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74D48" w14:textId="781D4353" w:rsidR="00A35BFD" w:rsidRPr="001979C6" w:rsidRDefault="00C94E1E" w:rsidP="00603206">
      <w:pPr>
        <w:kinsoku w:val="0"/>
        <w:overflowPunct w:val="0"/>
        <w:jc w:val="center"/>
        <w:textAlignment w:val="baseline"/>
        <w:rPr>
          <w:i/>
          <w:iCs/>
          <w:spacing w:val="2"/>
          <w:szCs w:val="22"/>
        </w:rPr>
      </w:pPr>
      <w:r w:rsidRPr="001979C6">
        <w:rPr>
          <w:i/>
          <w:iCs/>
          <w:spacing w:val="2"/>
          <w:szCs w:val="22"/>
        </w:rPr>
        <w:t xml:space="preserve">Supplement </w:t>
      </w:r>
      <w:r w:rsidR="00A35BFD" w:rsidRPr="001979C6">
        <w:rPr>
          <w:i/>
          <w:iCs/>
          <w:spacing w:val="2"/>
          <w:szCs w:val="22"/>
        </w:rPr>
        <w:t>Theorieboek</w:t>
      </w:r>
    </w:p>
    <w:p w14:paraId="264C9B33" w14:textId="77777777" w:rsidR="00603206" w:rsidRPr="001979C6" w:rsidRDefault="00603206" w:rsidP="00603206">
      <w:pPr>
        <w:kinsoku w:val="0"/>
        <w:overflowPunct w:val="0"/>
        <w:jc w:val="center"/>
        <w:textAlignment w:val="baseline"/>
        <w:rPr>
          <w:i/>
          <w:iCs/>
          <w:spacing w:val="2"/>
          <w:szCs w:val="22"/>
        </w:rPr>
      </w:pPr>
    </w:p>
    <w:p w14:paraId="63EAB769" w14:textId="6923CEAD" w:rsidR="00603206" w:rsidRPr="001979C6" w:rsidRDefault="00C91B69" w:rsidP="00603206">
      <w:pPr>
        <w:kinsoku w:val="0"/>
        <w:overflowPunct w:val="0"/>
        <w:jc w:val="center"/>
        <w:textAlignment w:val="baseline"/>
        <w:rPr>
          <w:i/>
          <w:iCs/>
          <w:spacing w:val="2"/>
          <w:szCs w:val="22"/>
        </w:rPr>
      </w:pPr>
      <w:r w:rsidRPr="001979C6">
        <w:rPr>
          <w:i/>
          <w:iCs/>
          <w:noProof/>
          <w:spacing w:val="21"/>
          <w:szCs w:val="22"/>
        </w:rPr>
        <mc:AlternateContent>
          <mc:Choice Requires="wps">
            <w:drawing>
              <wp:anchor distT="0" distB="0" distL="114300" distR="114300" simplePos="0" relativeHeight="251643904" behindDoc="0" locked="0" layoutInCell="1" allowOverlap="1" wp14:anchorId="6C5207B2" wp14:editId="6D659D76">
                <wp:simplePos x="0" y="0"/>
                <wp:positionH relativeFrom="column">
                  <wp:posOffset>313055</wp:posOffset>
                </wp:positionH>
                <wp:positionV relativeFrom="paragraph">
                  <wp:posOffset>107315</wp:posOffset>
                </wp:positionV>
                <wp:extent cx="4419600" cy="0"/>
                <wp:effectExtent l="0" t="0" r="0" b="0"/>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AEEB92" id="_x0000_t32" coordsize="21600,21600" o:spt="32" o:oned="t" path="m,l21600,21600e" filled="f">
                <v:path arrowok="t" fillok="f" o:connecttype="none"/>
                <o:lock v:ext="edit" shapetype="t"/>
              </v:shapetype>
              <v:shape id="AutoShape 3" o:spid="_x0000_s1026" type="#_x0000_t32" style="position:absolute;margin-left:24.65pt;margin-top:8.45pt;width:348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"/>
            </w:pict>
          </mc:Fallback>
        </mc:AlternateContent>
      </w:r>
    </w:p>
    <w:p w14:paraId="3E8B26B7" w14:textId="77777777" w:rsidR="00A35BFD" w:rsidRPr="001979C6" w:rsidRDefault="00A35BFD">
      <w:pPr>
        <w:kinsoku w:val="0"/>
        <w:overflowPunct w:val="0"/>
        <w:spacing w:before="545" w:line="543" w:lineRule="exact"/>
        <w:jc w:val="center"/>
        <w:textAlignment w:val="baseline"/>
        <w:rPr>
          <w:rFonts w:ascii="Tahoma" w:hAnsi="Tahoma" w:cs="Tahoma"/>
          <w:b/>
          <w:bCs/>
          <w:spacing w:val="11"/>
          <w:w w:val="105"/>
          <w:sz w:val="41"/>
          <w:szCs w:val="41"/>
        </w:rPr>
      </w:pPr>
      <w:r w:rsidRPr="001979C6">
        <w:rPr>
          <w:rFonts w:ascii="Tahoma" w:hAnsi="Tahoma" w:cs="Tahoma"/>
          <w:b/>
          <w:bCs/>
          <w:spacing w:val="11"/>
          <w:w w:val="105"/>
          <w:sz w:val="41"/>
          <w:szCs w:val="41"/>
        </w:rPr>
        <w:t>Nationale Scheikundeolympiade</w:t>
      </w:r>
    </w:p>
    <w:p w14:paraId="767AF484" w14:textId="0D783576" w:rsidR="004E4036" w:rsidRPr="00DE3D20" w:rsidRDefault="00A35BFD" w:rsidP="00C21747">
      <w:pPr>
        <w:kinsoku w:val="0"/>
        <w:overflowPunct w:val="0"/>
        <w:jc w:val="center"/>
        <w:textAlignment w:val="baseline"/>
        <w:rPr>
          <w:i/>
          <w:iCs/>
          <w:spacing w:val="21"/>
          <w:szCs w:val="22"/>
        </w:rPr>
      </w:pPr>
      <w:r w:rsidRPr="001979C6">
        <w:rPr>
          <w:i/>
          <w:iCs/>
          <w:spacing w:val="21"/>
          <w:szCs w:val="22"/>
        </w:rPr>
        <w:t>20</w:t>
      </w:r>
      <w:r w:rsidR="006128EB">
        <w:rPr>
          <w:i/>
          <w:iCs/>
          <w:spacing w:val="21"/>
          <w:szCs w:val="22"/>
        </w:rPr>
        <w:t>2</w:t>
      </w:r>
      <w:r w:rsidR="00823550">
        <w:rPr>
          <w:i/>
          <w:iCs/>
          <w:spacing w:val="21"/>
          <w:szCs w:val="22"/>
        </w:rPr>
        <w:t>5</w:t>
      </w:r>
      <w:r w:rsidR="00DE3D20" w:rsidRPr="001979C6">
        <w:rPr>
          <w:i/>
          <w:iCs/>
          <w:noProof/>
          <w:spacing w:val="21"/>
          <w:szCs w:val="22"/>
        </w:rPr>
        <mc:AlternateContent>
          <mc:Choice Requires="wps">
            <w:drawing>
              <wp:anchor distT="0" distB="0" distL="114300" distR="114300" simplePos="0" relativeHeight="251642880" behindDoc="0" locked="0" layoutInCell="1" allowOverlap="1" wp14:anchorId="2BE3C8C0" wp14:editId="20C9A96E">
                <wp:simplePos x="0" y="0"/>
                <wp:positionH relativeFrom="margin">
                  <wp:posOffset>287296</wp:posOffset>
                </wp:positionH>
                <wp:positionV relativeFrom="paragraph">
                  <wp:posOffset>240279</wp:posOffset>
                </wp:positionV>
                <wp:extent cx="4419600" cy="0"/>
                <wp:effectExtent l="0" t="0" r="0" b="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158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02CBA" id="AutoShape 2" o:spid="_x0000_s1026" type="#_x0000_t32" style="position:absolute;margin-left:22.6pt;margin-top:18.9pt;width:348pt;height:0;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" strokeweight="1.25pt">
                <w10:wrap anchorx="margin"/>
              </v:shape>
            </w:pict>
          </mc:Fallback>
        </mc:AlternateContent>
      </w:r>
    </w:p>
    <w:p w14:paraId="585154B0" w14:textId="77777777" w:rsidR="00C21747" w:rsidRDefault="00C21747" w:rsidP="004E4036">
      <w:pPr>
        <w:kinsoku w:val="0"/>
        <w:overflowPunct w:val="0"/>
        <w:spacing w:line="270" w:lineRule="exact"/>
        <w:jc w:val="center"/>
        <w:textAlignment w:val="baseline"/>
        <w:rPr>
          <w:szCs w:val="22"/>
        </w:rPr>
      </w:pPr>
    </w:p>
    <w:p w14:paraId="3DDFB9E0" w14:textId="57A7B82C" w:rsidR="00E028CC" w:rsidRDefault="00A3722E" w:rsidP="004E4036">
      <w:pPr>
        <w:kinsoku w:val="0"/>
        <w:overflowPunct w:val="0"/>
        <w:spacing w:line="270" w:lineRule="exact"/>
        <w:jc w:val="center"/>
        <w:textAlignment w:val="baseline"/>
        <w:rPr>
          <w:szCs w:val="22"/>
        </w:rPr>
      </w:pPr>
      <w:r>
        <w:rPr>
          <w:szCs w:val="22"/>
        </w:rPr>
        <w:t>Analyse</w:t>
      </w:r>
    </w:p>
    <w:p w14:paraId="70CD8BDD" w14:textId="77777777" w:rsidR="00C21747" w:rsidRDefault="00E028CC" w:rsidP="004E4036">
      <w:pPr>
        <w:kinsoku w:val="0"/>
        <w:overflowPunct w:val="0"/>
        <w:spacing w:line="270" w:lineRule="exact"/>
        <w:jc w:val="center"/>
        <w:textAlignment w:val="baseline"/>
        <w:rPr>
          <w:szCs w:val="22"/>
        </w:rPr>
      </w:pPr>
      <w:r>
        <w:rPr>
          <w:szCs w:val="22"/>
        </w:rPr>
        <w:t>Biochemie</w:t>
      </w:r>
    </w:p>
    <w:p w14:paraId="00FCCEE8" w14:textId="3B272967" w:rsidR="00C21747" w:rsidRDefault="00372E8D" w:rsidP="004E4036">
      <w:pPr>
        <w:kinsoku w:val="0"/>
        <w:overflowPunct w:val="0"/>
        <w:spacing w:line="270" w:lineRule="exact"/>
        <w:jc w:val="center"/>
        <w:textAlignment w:val="baseline"/>
        <w:rPr>
          <w:szCs w:val="22"/>
        </w:rPr>
      </w:pPr>
      <w:r>
        <w:rPr>
          <w:szCs w:val="22"/>
        </w:rPr>
        <w:t>F</w:t>
      </w:r>
      <w:r w:rsidR="00C21747">
        <w:rPr>
          <w:szCs w:val="22"/>
        </w:rPr>
        <w:t>otochemie</w:t>
      </w:r>
    </w:p>
    <w:p w14:paraId="36994ED5" w14:textId="03384A4B" w:rsidR="00A54E0D" w:rsidRDefault="00C21747" w:rsidP="004E4036">
      <w:pPr>
        <w:kinsoku w:val="0"/>
        <w:overflowPunct w:val="0"/>
        <w:spacing w:line="270" w:lineRule="exact"/>
        <w:jc w:val="center"/>
        <w:textAlignment w:val="baseline"/>
        <w:rPr>
          <w:szCs w:val="22"/>
        </w:rPr>
      </w:pPr>
      <w:r>
        <w:rPr>
          <w:szCs w:val="22"/>
        </w:rPr>
        <w:t>Fysische chemie</w:t>
      </w:r>
      <w:r w:rsidR="00A35BFD" w:rsidRPr="001979C6">
        <w:rPr>
          <w:szCs w:val="22"/>
        </w:rPr>
        <w:br/>
        <w:t>Organische Chemie</w:t>
      </w:r>
    </w:p>
    <w:p w14:paraId="5C8D0AC4" w14:textId="4730984D" w:rsidR="00A35BFD" w:rsidRDefault="007D1596" w:rsidP="00E97171">
      <w:pPr>
        <w:kinsoku w:val="0"/>
        <w:overflowPunct w:val="0"/>
        <w:spacing w:after="1560" w:line="270" w:lineRule="exact"/>
        <w:jc w:val="center"/>
        <w:textAlignment w:val="baseline"/>
        <w:rPr>
          <w:sz w:val="24"/>
          <w:szCs w:val="24"/>
        </w:rPr>
      </w:pPr>
      <w:r>
        <w:rPr>
          <w:noProof/>
        </w:rPr>
        <w:drawing>
          <wp:anchor distT="0" distB="0" distL="114300" distR="114300" simplePos="0" relativeHeight="252035072" behindDoc="0" locked="0" layoutInCell="1" allowOverlap="1" wp14:anchorId="3D4749F1" wp14:editId="72EC6A7B">
            <wp:simplePos x="0" y="0"/>
            <wp:positionH relativeFrom="column">
              <wp:posOffset>36830</wp:posOffset>
            </wp:positionH>
            <wp:positionV relativeFrom="paragraph">
              <wp:posOffset>323850</wp:posOffset>
            </wp:positionV>
            <wp:extent cx="1895475" cy="3360420"/>
            <wp:effectExtent l="0" t="0" r="9525" b="0"/>
            <wp:wrapSquare wrapText="bothSides"/>
            <wp:docPr id="1604620126" name="Afbeelding 22"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Beschrijving: scheikunde olympiade zw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336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747">
        <w:rPr>
          <w:szCs w:val="22"/>
        </w:rPr>
        <w:t xml:space="preserve">  </w:t>
      </w:r>
      <w:r w:rsidR="00A54E0D">
        <w:rPr>
          <w:szCs w:val="22"/>
        </w:rPr>
        <w:t>Stereochemie</w:t>
      </w:r>
      <w:r w:rsidR="00E97171">
        <w:rPr>
          <w:sz w:val="24"/>
          <w:szCs w:val="24"/>
        </w:rPr>
        <w:tab/>
      </w:r>
    </w:p>
    <w:p w14:paraId="29CAD572" w14:textId="4C8B516A" w:rsidR="009D4D09" w:rsidRDefault="00244C74" w:rsidP="00E97171">
      <w:pPr>
        <w:kinsoku w:val="0"/>
        <w:overflowPunct w:val="0"/>
        <w:spacing w:after="1560" w:line="270" w:lineRule="exact"/>
        <w:jc w:val="center"/>
        <w:textAlignment w:val="baseline"/>
        <w:rPr>
          <w:sz w:val="24"/>
          <w:szCs w:val="24"/>
        </w:rPr>
      </w:pPr>
      <w:r>
        <w:rPr>
          <w:noProof/>
        </w:rPr>
        <w:drawing>
          <wp:anchor distT="0" distB="0" distL="114300" distR="114300" simplePos="0" relativeHeight="252033024" behindDoc="0" locked="0" layoutInCell="1" allowOverlap="1" wp14:anchorId="17BF212F" wp14:editId="1A68BB1A">
            <wp:simplePos x="0" y="0"/>
            <wp:positionH relativeFrom="column">
              <wp:posOffset>2475230</wp:posOffset>
            </wp:positionH>
            <wp:positionV relativeFrom="paragraph">
              <wp:posOffset>390525</wp:posOffset>
            </wp:positionV>
            <wp:extent cx="3528060" cy="1009650"/>
            <wp:effectExtent l="0" t="0" r="0" b="0"/>
            <wp:wrapSquare wrapText="bothSides"/>
            <wp:docPr id="1339671189" name="Afbeelding 23" descr="Afbeelding met tekst, Lettertype, logo,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21961" name="Afbeelding 23" descr="Afbeelding met tekst, Lettertype, logo, Graphics&#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806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378">
        <w:rPr>
          <w:noProof/>
        </w:rPr>
        <w:drawing>
          <wp:anchor distT="0" distB="0" distL="114300" distR="114300" simplePos="0" relativeHeight="252030976" behindDoc="0" locked="0" layoutInCell="1" allowOverlap="1" wp14:anchorId="5EFBB8B9" wp14:editId="72D267EE">
            <wp:simplePos x="0" y="0"/>
            <wp:positionH relativeFrom="column">
              <wp:posOffset>2475230</wp:posOffset>
            </wp:positionH>
            <wp:positionV relativeFrom="paragraph">
              <wp:posOffset>391795</wp:posOffset>
            </wp:positionV>
            <wp:extent cx="3162300" cy="904875"/>
            <wp:effectExtent l="0" t="0" r="0" b="9525"/>
            <wp:wrapSquare wrapText="bothSides"/>
            <wp:docPr id="1093821961" name="Afbeelding 23" descr="Afbeelding met tekst, Lettertype, logo,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21961" name="Afbeelding 23" descr="Afbeelding met tekst, Lettertype, logo, Graphics&#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04C58" w14:textId="46B3C8E0" w:rsidR="009D4D09" w:rsidRDefault="009D4D09" w:rsidP="00E97171">
      <w:pPr>
        <w:kinsoku w:val="0"/>
        <w:overflowPunct w:val="0"/>
        <w:spacing w:after="1560" w:line="270" w:lineRule="exact"/>
        <w:jc w:val="center"/>
        <w:textAlignment w:val="baseline"/>
        <w:rPr>
          <w:sz w:val="24"/>
          <w:szCs w:val="24"/>
        </w:rPr>
      </w:pPr>
    </w:p>
    <w:p w14:paraId="71A6F6E6" w14:textId="76D7237C" w:rsidR="009D4D09" w:rsidRPr="00E97171" w:rsidRDefault="009D4D09" w:rsidP="00E97171">
      <w:pPr>
        <w:kinsoku w:val="0"/>
        <w:overflowPunct w:val="0"/>
        <w:spacing w:after="1560" w:line="270" w:lineRule="exact"/>
        <w:jc w:val="center"/>
        <w:textAlignment w:val="baseline"/>
        <w:rPr>
          <w:szCs w:val="22"/>
        </w:rPr>
        <w:sectPr w:rsidR="009D4D09" w:rsidRPr="00E97171" w:rsidSect="00172EAE">
          <w:headerReference w:type="even" r:id="rId10"/>
          <w:headerReference w:type="default" r:id="rId11"/>
          <w:headerReference w:type="first" r:id="rId12"/>
          <w:pgSz w:w="11909" w:h="16838"/>
          <w:pgMar w:top="3720" w:right="1987" w:bottom="1862" w:left="1982" w:header="708" w:footer="708" w:gutter="0"/>
          <w:cols w:space="708"/>
          <w:noEndnote/>
          <w:titlePg/>
          <w:docGrid w:linePitch="299"/>
        </w:sectPr>
      </w:pPr>
    </w:p>
    <w:p w14:paraId="33C3BA2D" w14:textId="0B288E44" w:rsidR="00210E7B" w:rsidRPr="00E2476C" w:rsidRDefault="00210E7B" w:rsidP="00210E7B">
      <w:pPr>
        <w:spacing w:line="259" w:lineRule="auto"/>
        <w:rPr>
          <w:rFonts w:ascii="Trebuchet MS" w:hAnsi="Trebuchet MS"/>
        </w:rPr>
      </w:pPr>
      <w:r w:rsidRPr="00E2476C">
        <w:rPr>
          <w:rFonts w:ascii="Trebuchet MS" w:hAnsi="Trebuchet MS"/>
          <w:vertAlign w:val="superscript"/>
        </w:rPr>
        <w:lastRenderedPageBreak/>
        <w:t>©</w:t>
      </w:r>
      <w:r w:rsidR="003B7FA0" w:rsidRPr="00E2476C">
        <w:rPr>
          <w:rFonts w:ascii="Trebuchet MS" w:hAnsi="Trebuchet MS"/>
          <w:vertAlign w:val="superscript"/>
        </w:rPr>
        <w:t xml:space="preserve"> </w:t>
      </w:r>
      <w:r w:rsidR="003B7FA0" w:rsidRPr="00E2476C">
        <w:rPr>
          <w:rFonts w:ascii="Trebuchet MS" w:hAnsi="Trebuchet MS"/>
        </w:rPr>
        <w:t>SLO, nationaal expertisecentrum leerplanontwikkeling</w:t>
      </w:r>
      <w:r w:rsidRPr="00E2476C">
        <w:rPr>
          <w:rFonts w:ascii="Trebuchet MS" w:hAnsi="Trebuchet MS"/>
        </w:rPr>
        <w:t xml:space="preserve">, </w:t>
      </w:r>
      <w:r w:rsidR="002F69A4" w:rsidRPr="00E2476C">
        <w:rPr>
          <w:rFonts w:ascii="Trebuchet MS" w:hAnsi="Trebuchet MS"/>
        </w:rPr>
        <w:t>Amersfoort</w:t>
      </w:r>
      <w:r w:rsidRPr="00E2476C">
        <w:rPr>
          <w:rFonts w:ascii="Trebuchet MS" w:hAnsi="Trebuchet MS"/>
        </w:rPr>
        <w:t xml:space="preserve"> 202</w:t>
      </w:r>
      <w:r w:rsidR="00942378" w:rsidRPr="00E2476C">
        <w:rPr>
          <w:rFonts w:ascii="Trebuchet MS" w:hAnsi="Trebuchet MS"/>
        </w:rPr>
        <w:t>5</w:t>
      </w:r>
    </w:p>
    <w:p w14:paraId="76CA1941" w14:textId="77777777" w:rsidR="00210E7B" w:rsidRPr="00E2476C" w:rsidRDefault="00210E7B" w:rsidP="00210E7B">
      <w:pPr>
        <w:spacing w:line="259" w:lineRule="auto"/>
        <w:rPr>
          <w:rFonts w:ascii="Trebuchet MS" w:hAnsi="Trebuchet MS"/>
        </w:rPr>
      </w:pPr>
      <w:r w:rsidRPr="00E2476C">
        <w:rPr>
          <w:rFonts w:ascii="Trebuchet MS" w:hAnsi="Trebuchet MS"/>
        </w:rPr>
        <w:t>Uitsluitend voor intern gebruik is het scholen toegestaan teksten/materiaal uit deze publicatie te kopiëren</w:t>
      </w:r>
    </w:p>
    <w:p w14:paraId="4237B957" w14:textId="77777777" w:rsidR="00210E7B" w:rsidRPr="00E2476C" w:rsidRDefault="00210E7B" w:rsidP="00210E7B">
      <w:pPr>
        <w:rPr>
          <w:rFonts w:ascii="Trebuchet MS" w:hAnsi="Trebuchet MS"/>
        </w:rPr>
      </w:pPr>
    </w:p>
    <w:p w14:paraId="73BA9D04" w14:textId="575CF3E8" w:rsidR="00210E7B" w:rsidRPr="00E2476C" w:rsidRDefault="00210E7B" w:rsidP="00210E7B">
      <w:pPr>
        <w:rPr>
          <w:rFonts w:ascii="Trebuchet MS" w:hAnsi="Trebuchet MS"/>
          <w:i/>
          <w:iCs/>
          <w:color w:val="FF0000"/>
          <w:u w:val="single"/>
          <w:lang w:val="en-GB"/>
        </w:rPr>
      </w:pPr>
      <w:r w:rsidRPr="00E2476C">
        <w:rPr>
          <w:rFonts w:ascii="Trebuchet MS" w:hAnsi="Trebuchet MS"/>
          <w:i/>
          <w:iCs/>
          <w:u w:val="single"/>
          <w:lang w:val="en-GB"/>
        </w:rPr>
        <w:t>‘Fields of advanced difficulty’ IChO 202</w:t>
      </w:r>
      <w:r w:rsidR="00761CD1" w:rsidRPr="00E2476C">
        <w:rPr>
          <w:rFonts w:ascii="Trebuchet MS" w:hAnsi="Trebuchet MS"/>
          <w:i/>
          <w:iCs/>
          <w:u w:val="single"/>
          <w:lang w:val="en-GB"/>
        </w:rPr>
        <w:t>5</w:t>
      </w:r>
      <w:r w:rsidRPr="00E2476C">
        <w:rPr>
          <w:rFonts w:ascii="Trebuchet MS" w:hAnsi="Trebuchet MS"/>
          <w:i/>
          <w:iCs/>
          <w:u w:val="single"/>
          <w:lang w:val="en-GB"/>
        </w:rPr>
        <w:t>:</w:t>
      </w:r>
      <w:r w:rsidR="00C8609A" w:rsidRPr="00E2476C">
        <w:rPr>
          <w:rFonts w:ascii="Trebuchet MS" w:hAnsi="Trebuchet MS"/>
          <w:i/>
          <w:iCs/>
          <w:u w:val="single"/>
          <w:lang w:val="en-GB"/>
        </w:rPr>
        <w:t xml:space="preserve"> </w:t>
      </w:r>
    </w:p>
    <w:p w14:paraId="546DD89B" w14:textId="77777777" w:rsidR="00AD03EF" w:rsidRPr="00E2476C" w:rsidRDefault="00AD03EF" w:rsidP="00210E7B">
      <w:pPr>
        <w:rPr>
          <w:rFonts w:ascii="Trebuchet MS" w:hAnsi="Trebuchet MS"/>
          <w:i/>
          <w:iCs/>
          <w:u w:val="single"/>
          <w:lang w:val="en-GB"/>
        </w:rPr>
      </w:pPr>
    </w:p>
    <w:p w14:paraId="2AE15DB9" w14:textId="108C3329" w:rsidR="00BC413A" w:rsidRPr="00E2476C" w:rsidRDefault="00BC413A" w:rsidP="00210E7B">
      <w:pPr>
        <w:rPr>
          <w:rFonts w:ascii="Trebuchet MS" w:hAnsi="Trebuchet MS"/>
          <w:i/>
          <w:iCs/>
          <w:u w:val="single"/>
        </w:rPr>
      </w:pPr>
      <w:r w:rsidRPr="00E2476C">
        <w:rPr>
          <w:rFonts w:ascii="Trebuchet MS" w:hAnsi="Trebuchet MS"/>
          <w:i/>
          <w:iCs/>
          <w:u w:val="single"/>
        </w:rPr>
        <w:t>Theorie</w:t>
      </w:r>
    </w:p>
    <w:p w14:paraId="11EE7F88" w14:textId="6318FB4F" w:rsidR="00761CD1" w:rsidRPr="00E2476C" w:rsidRDefault="00761CD1" w:rsidP="00761CD1">
      <w:pPr>
        <w:pStyle w:val="Lijstalinea"/>
        <w:numPr>
          <w:ilvl w:val="0"/>
          <w:numId w:val="29"/>
        </w:numPr>
        <w:rPr>
          <w:rFonts w:ascii="Trebuchet MS" w:hAnsi="Trebuchet MS"/>
          <w:i/>
          <w:iCs/>
          <w:u w:val="single"/>
        </w:rPr>
      </w:pPr>
      <w:r w:rsidRPr="00E2476C">
        <w:rPr>
          <w:rFonts w:ascii="Trebuchet MS" w:hAnsi="Trebuchet MS"/>
        </w:rPr>
        <w:t>Stereochemie</w:t>
      </w:r>
    </w:p>
    <w:p w14:paraId="26053630" w14:textId="0C18B4A2" w:rsidR="00761CD1" w:rsidRPr="00E2476C" w:rsidRDefault="00761CD1" w:rsidP="00761CD1">
      <w:pPr>
        <w:pStyle w:val="Lijstalinea"/>
        <w:numPr>
          <w:ilvl w:val="0"/>
          <w:numId w:val="36"/>
        </w:numPr>
        <w:rPr>
          <w:rFonts w:ascii="Trebuchet MS" w:hAnsi="Trebuchet MS"/>
          <w:i/>
          <w:iCs/>
          <w:u w:val="single"/>
        </w:rPr>
      </w:pPr>
      <w:proofErr w:type="spellStart"/>
      <w:r w:rsidRPr="00E2476C">
        <w:rPr>
          <w:rFonts w:ascii="Trebuchet MS" w:hAnsi="Trebuchet MS"/>
        </w:rPr>
        <w:t>Newman</w:t>
      </w:r>
      <w:proofErr w:type="spellEnd"/>
      <w:r w:rsidRPr="00E2476C">
        <w:rPr>
          <w:rFonts w:ascii="Trebuchet MS" w:hAnsi="Trebuchet MS"/>
        </w:rPr>
        <w:t xml:space="preserve"> projecties</w:t>
      </w:r>
      <w:r w:rsidR="0053798F" w:rsidRPr="00E2476C">
        <w:rPr>
          <w:rFonts w:ascii="Trebuchet MS" w:hAnsi="Trebuchet MS"/>
        </w:rPr>
        <w:t>.</w:t>
      </w:r>
      <w:r w:rsidR="00BC105E">
        <w:rPr>
          <w:rFonts w:ascii="Trebuchet MS" w:hAnsi="Trebuchet MS"/>
        </w:rPr>
        <w:t xml:space="preserve"> ST [6.4.1]</w:t>
      </w:r>
    </w:p>
    <w:p w14:paraId="75B13267" w14:textId="11B93D66" w:rsidR="00711DB1" w:rsidRPr="00E2476C" w:rsidRDefault="00711DB1" w:rsidP="00761CD1">
      <w:pPr>
        <w:pStyle w:val="Lijstalinea"/>
        <w:numPr>
          <w:ilvl w:val="0"/>
          <w:numId w:val="36"/>
        </w:numPr>
        <w:rPr>
          <w:rFonts w:ascii="Trebuchet MS" w:hAnsi="Trebuchet MS"/>
          <w:i/>
          <w:iCs/>
          <w:u w:val="single"/>
        </w:rPr>
      </w:pPr>
      <w:r w:rsidRPr="00E2476C">
        <w:rPr>
          <w:rFonts w:ascii="Trebuchet MS" w:hAnsi="Trebuchet MS"/>
        </w:rPr>
        <w:t xml:space="preserve">Modellen om </w:t>
      </w:r>
      <w:proofErr w:type="spellStart"/>
      <w:r w:rsidRPr="00E2476C">
        <w:rPr>
          <w:rFonts w:ascii="Trebuchet MS" w:hAnsi="Trebuchet MS"/>
        </w:rPr>
        <w:t>stereochemische</w:t>
      </w:r>
      <w:proofErr w:type="spellEnd"/>
      <w:r w:rsidRPr="00E2476C">
        <w:rPr>
          <w:rFonts w:ascii="Trebuchet MS" w:hAnsi="Trebuchet MS"/>
        </w:rPr>
        <w:t xml:space="preserve"> uitkomst van reacties te bepalen: </w:t>
      </w:r>
      <w:proofErr w:type="spellStart"/>
      <w:r w:rsidRPr="00E2476C">
        <w:rPr>
          <w:rFonts w:ascii="Trebuchet MS" w:hAnsi="Trebuchet MS"/>
        </w:rPr>
        <w:t>Felkin-Ahn</w:t>
      </w:r>
      <w:proofErr w:type="spellEnd"/>
      <w:r w:rsidRPr="00E2476C">
        <w:rPr>
          <w:rFonts w:ascii="Trebuchet MS" w:hAnsi="Trebuchet MS"/>
        </w:rPr>
        <w:t>, Zimmerman-</w:t>
      </w:r>
      <w:proofErr w:type="spellStart"/>
      <w:r w:rsidRPr="00E2476C">
        <w:rPr>
          <w:rFonts w:ascii="Trebuchet MS" w:hAnsi="Trebuchet MS"/>
        </w:rPr>
        <w:t>Traxler</w:t>
      </w:r>
      <w:proofErr w:type="spellEnd"/>
      <w:r w:rsidR="0053798F" w:rsidRPr="00E2476C">
        <w:rPr>
          <w:rFonts w:ascii="Trebuchet MS" w:hAnsi="Trebuchet MS"/>
        </w:rPr>
        <w:t>.</w:t>
      </w:r>
      <w:r w:rsidR="00BC105E">
        <w:rPr>
          <w:rFonts w:ascii="Trebuchet MS" w:hAnsi="Trebuchet MS"/>
        </w:rPr>
        <w:t xml:space="preserve"> ST [6.4.2 + 6.4.3]</w:t>
      </w:r>
    </w:p>
    <w:p w14:paraId="154DBA34" w14:textId="53F66615" w:rsidR="0053798F" w:rsidRPr="00E2476C" w:rsidRDefault="0053798F" w:rsidP="00761CD1">
      <w:pPr>
        <w:pStyle w:val="Lijstalinea"/>
        <w:numPr>
          <w:ilvl w:val="0"/>
          <w:numId w:val="36"/>
        </w:numPr>
        <w:rPr>
          <w:rFonts w:ascii="Trebuchet MS" w:hAnsi="Trebuchet MS"/>
          <w:i/>
          <w:iCs/>
          <w:u w:val="single"/>
        </w:rPr>
      </w:pPr>
      <w:r w:rsidRPr="00E2476C">
        <w:rPr>
          <w:rFonts w:ascii="Trebuchet MS" w:hAnsi="Trebuchet MS"/>
        </w:rPr>
        <w:t xml:space="preserve">Isomeren van ‘square </w:t>
      </w:r>
      <w:proofErr w:type="spellStart"/>
      <w:r w:rsidRPr="00E2476C">
        <w:rPr>
          <w:rFonts w:ascii="Trebuchet MS" w:hAnsi="Trebuchet MS"/>
        </w:rPr>
        <w:t>planar</w:t>
      </w:r>
      <w:proofErr w:type="spellEnd"/>
      <w:r w:rsidRPr="00E2476C">
        <w:rPr>
          <w:rFonts w:ascii="Trebuchet MS" w:hAnsi="Trebuchet MS"/>
        </w:rPr>
        <w:t xml:space="preserve">’ en </w:t>
      </w:r>
      <w:r w:rsidR="00D267D5" w:rsidRPr="00E2476C">
        <w:rPr>
          <w:rFonts w:ascii="Trebuchet MS" w:hAnsi="Trebuchet MS"/>
        </w:rPr>
        <w:t>octaëder metaal-transitie complexen</w:t>
      </w:r>
      <w:r w:rsidR="00187628" w:rsidRPr="00E2476C">
        <w:rPr>
          <w:rFonts w:ascii="Trebuchet MS" w:hAnsi="Trebuchet MS"/>
        </w:rPr>
        <w:t>.</w:t>
      </w:r>
      <w:r w:rsidR="008F4953" w:rsidRPr="00E2476C">
        <w:rPr>
          <w:rFonts w:ascii="Trebuchet MS" w:hAnsi="Trebuchet MS"/>
        </w:rPr>
        <w:t xml:space="preserve"> </w:t>
      </w:r>
      <w:r w:rsidR="00AF1A7E" w:rsidRPr="00E2476C">
        <w:rPr>
          <w:rFonts w:ascii="Trebuchet MS" w:hAnsi="Trebuchet MS"/>
        </w:rPr>
        <w:t>ST [1.2.3]</w:t>
      </w:r>
    </w:p>
    <w:p w14:paraId="52F8CEA5" w14:textId="2ECAFE14" w:rsidR="00D267D5" w:rsidRPr="00E2476C" w:rsidRDefault="00187628" w:rsidP="00761CD1">
      <w:pPr>
        <w:pStyle w:val="Lijstalinea"/>
        <w:numPr>
          <w:ilvl w:val="0"/>
          <w:numId w:val="36"/>
        </w:numPr>
        <w:rPr>
          <w:rFonts w:ascii="Trebuchet MS" w:hAnsi="Trebuchet MS"/>
          <w:i/>
          <w:iCs/>
          <w:u w:val="single"/>
        </w:rPr>
      </w:pPr>
      <w:r w:rsidRPr="00E2476C">
        <w:rPr>
          <w:rFonts w:ascii="Trebuchet MS" w:hAnsi="Trebuchet MS"/>
        </w:rPr>
        <w:t>Stereochemie in moleculen met meerdere stereocentra.</w:t>
      </w:r>
      <w:r w:rsidR="00B64E04" w:rsidRPr="00E2476C">
        <w:rPr>
          <w:rFonts w:ascii="Trebuchet MS" w:hAnsi="Trebuchet MS"/>
        </w:rPr>
        <w:t xml:space="preserve"> </w:t>
      </w:r>
      <w:r w:rsidR="00445335">
        <w:rPr>
          <w:rFonts w:ascii="Trebuchet MS" w:hAnsi="Trebuchet MS"/>
        </w:rPr>
        <w:t>BT [</w:t>
      </w:r>
      <w:r w:rsidR="00234E5F">
        <w:rPr>
          <w:rFonts w:ascii="Trebuchet MS" w:hAnsi="Trebuchet MS"/>
        </w:rPr>
        <w:t>3.3]</w:t>
      </w:r>
    </w:p>
    <w:p w14:paraId="38624085" w14:textId="77777777" w:rsidR="00187628" w:rsidRPr="00E2476C" w:rsidRDefault="00187628" w:rsidP="00187628">
      <w:pPr>
        <w:rPr>
          <w:rFonts w:ascii="Trebuchet MS" w:hAnsi="Trebuchet MS"/>
          <w:i/>
          <w:iCs/>
          <w:u w:val="single"/>
        </w:rPr>
      </w:pPr>
    </w:p>
    <w:p w14:paraId="0887759B" w14:textId="53189AA2" w:rsidR="00187628" w:rsidRPr="00E2476C" w:rsidRDefault="00C21747" w:rsidP="00187628">
      <w:pPr>
        <w:pStyle w:val="Lijstalinea"/>
        <w:numPr>
          <w:ilvl w:val="0"/>
          <w:numId w:val="29"/>
        </w:numPr>
        <w:rPr>
          <w:rFonts w:ascii="Trebuchet MS" w:hAnsi="Trebuchet MS"/>
        </w:rPr>
      </w:pPr>
      <w:r w:rsidRPr="00E2476C">
        <w:rPr>
          <w:rFonts w:ascii="Trebuchet MS" w:hAnsi="Trebuchet MS"/>
        </w:rPr>
        <w:t>Biochemie: enzymen</w:t>
      </w:r>
    </w:p>
    <w:p w14:paraId="676CBD7D" w14:textId="1E346441" w:rsidR="00187628" w:rsidRPr="00E2476C" w:rsidRDefault="00637464" w:rsidP="00187628">
      <w:pPr>
        <w:pStyle w:val="Lijstalinea"/>
        <w:numPr>
          <w:ilvl w:val="0"/>
          <w:numId w:val="36"/>
        </w:numPr>
        <w:rPr>
          <w:rFonts w:ascii="Trebuchet MS" w:hAnsi="Trebuchet MS"/>
        </w:rPr>
      </w:pPr>
      <w:r w:rsidRPr="00E2476C">
        <w:rPr>
          <w:rFonts w:ascii="Trebuchet MS" w:hAnsi="Trebuchet MS"/>
        </w:rPr>
        <w:t>Classificaties van enzymen op basis van reactiviteit.</w:t>
      </w:r>
      <w:r w:rsidR="00935080">
        <w:rPr>
          <w:rFonts w:ascii="Trebuchet MS" w:hAnsi="Trebuchet MS"/>
        </w:rPr>
        <w:t xml:space="preserve"> ST [5.1]</w:t>
      </w:r>
    </w:p>
    <w:p w14:paraId="581D2A31" w14:textId="0D4491DF" w:rsidR="00637464" w:rsidRPr="00E2476C" w:rsidRDefault="00637464" w:rsidP="00187628">
      <w:pPr>
        <w:pStyle w:val="Lijstalinea"/>
        <w:numPr>
          <w:ilvl w:val="0"/>
          <w:numId w:val="36"/>
        </w:numPr>
        <w:rPr>
          <w:rFonts w:ascii="Trebuchet MS" w:hAnsi="Trebuchet MS"/>
        </w:rPr>
      </w:pPr>
      <w:r w:rsidRPr="00E2476C">
        <w:rPr>
          <w:rFonts w:ascii="Trebuchet MS" w:hAnsi="Trebuchet MS"/>
        </w:rPr>
        <w:t xml:space="preserve">Labelen </w:t>
      </w:r>
      <w:r w:rsidR="00D86182" w:rsidRPr="00E2476C">
        <w:rPr>
          <w:rFonts w:ascii="Trebuchet MS" w:hAnsi="Trebuchet MS"/>
        </w:rPr>
        <w:t>met isotopen.</w:t>
      </w:r>
      <w:r w:rsidR="00935080">
        <w:rPr>
          <w:rFonts w:ascii="Trebuchet MS" w:hAnsi="Trebuchet MS"/>
        </w:rPr>
        <w:t xml:space="preserve"> ST [5.2]</w:t>
      </w:r>
    </w:p>
    <w:p w14:paraId="0549CEE5" w14:textId="416F11D4" w:rsidR="00D86182" w:rsidRPr="00E2476C" w:rsidRDefault="00D86182" w:rsidP="00187628">
      <w:pPr>
        <w:pStyle w:val="Lijstalinea"/>
        <w:numPr>
          <w:ilvl w:val="0"/>
          <w:numId w:val="36"/>
        </w:numPr>
        <w:rPr>
          <w:rFonts w:ascii="Trebuchet MS" w:hAnsi="Trebuchet MS"/>
          <w:lang w:val="en-GB"/>
        </w:rPr>
      </w:pPr>
      <w:proofErr w:type="spellStart"/>
      <w:r w:rsidRPr="00E2476C">
        <w:rPr>
          <w:rFonts w:ascii="Trebuchet MS" w:hAnsi="Trebuchet MS"/>
          <w:lang w:val="en-GB"/>
        </w:rPr>
        <w:t>Metabole</w:t>
      </w:r>
      <w:proofErr w:type="spellEnd"/>
      <w:r w:rsidRPr="00E2476C">
        <w:rPr>
          <w:rFonts w:ascii="Trebuchet MS" w:hAnsi="Trebuchet MS"/>
          <w:lang w:val="en-GB"/>
        </w:rPr>
        <w:t xml:space="preserve"> </w:t>
      </w:r>
      <w:r w:rsidR="00175ECF" w:rsidRPr="00E2476C">
        <w:rPr>
          <w:rFonts w:ascii="Trebuchet MS" w:hAnsi="Trebuchet MS"/>
          <w:lang w:val="en-GB"/>
        </w:rPr>
        <w:t xml:space="preserve">routes met </w:t>
      </w:r>
      <w:proofErr w:type="spellStart"/>
      <w:r w:rsidR="00175ECF" w:rsidRPr="00E2476C">
        <w:rPr>
          <w:rFonts w:ascii="Trebuchet MS" w:hAnsi="Trebuchet MS"/>
          <w:lang w:val="en-GB"/>
        </w:rPr>
        <w:t>coenzym</w:t>
      </w:r>
      <w:proofErr w:type="spellEnd"/>
      <w:r w:rsidR="00175ECF" w:rsidRPr="00E2476C">
        <w:rPr>
          <w:rFonts w:ascii="Trebuchet MS" w:hAnsi="Trebuchet MS"/>
          <w:lang w:val="en-GB"/>
        </w:rPr>
        <w:t xml:space="preserve"> A. </w:t>
      </w:r>
      <w:r w:rsidR="00935080">
        <w:rPr>
          <w:rFonts w:ascii="Trebuchet MS" w:hAnsi="Trebuchet MS"/>
          <w:lang w:val="en-GB"/>
        </w:rPr>
        <w:t>ST [5.3]</w:t>
      </w:r>
    </w:p>
    <w:p w14:paraId="26CF6CC5" w14:textId="77777777" w:rsidR="00175ECF" w:rsidRPr="00E2476C" w:rsidRDefault="00175ECF" w:rsidP="00175ECF">
      <w:pPr>
        <w:rPr>
          <w:rFonts w:ascii="Trebuchet MS" w:hAnsi="Trebuchet MS"/>
          <w:lang w:val="en-GB"/>
        </w:rPr>
      </w:pPr>
    </w:p>
    <w:p w14:paraId="2FC832AC" w14:textId="1F50F1F9" w:rsidR="00175ECF" w:rsidRPr="00E2476C" w:rsidRDefault="00C21747" w:rsidP="00175ECF">
      <w:pPr>
        <w:pStyle w:val="Lijstalinea"/>
        <w:numPr>
          <w:ilvl w:val="0"/>
          <w:numId w:val="29"/>
        </w:numPr>
        <w:rPr>
          <w:rFonts w:ascii="Trebuchet MS" w:hAnsi="Trebuchet MS"/>
        </w:rPr>
      </w:pPr>
      <w:r w:rsidRPr="00E2476C">
        <w:rPr>
          <w:rFonts w:ascii="Trebuchet MS" w:hAnsi="Trebuchet MS"/>
        </w:rPr>
        <w:t xml:space="preserve">Fysische chemie: </w:t>
      </w:r>
      <w:r w:rsidR="00B87EA3" w:rsidRPr="00E2476C">
        <w:rPr>
          <w:rFonts w:ascii="Trebuchet MS" w:hAnsi="Trebuchet MS"/>
        </w:rPr>
        <w:t>evenwicht en fasen:</w:t>
      </w:r>
    </w:p>
    <w:p w14:paraId="23043E9D" w14:textId="0A1D544A" w:rsidR="00B87EA3" w:rsidRPr="00E2476C" w:rsidRDefault="00B87EA3" w:rsidP="00B87EA3">
      <w:pPr>
        <w:pStyle w:val="Lijstalinea"/>
        <w:numPr>
          <w:ilvl w:val="0"/>
          <w:numId w:val="36"/>
        </w:numPr>
        <w:rPr>
          <w:rFonts w:ascii="Trebuchet MS" w:hAnsi="Trebuchet MS"/>
          <w:lang w:val="en-GB"/>
        </w:rPr>
      </w:pPr>
      <w:proofErr w:type="spellStart"/>
      <w:r w:rsidRPr="00E2476C">
        <w:rPr>
          <w:rFonts w:ascii="Trebuchet MS" w:hAnsi="Trebuchet MS"/>
          <w:lang w:val="en-GB"/>
        </w:rPr>
        <w:t>Latente</w:t>
      </w:r>
      <w:proofErr w:type="spellEnd"/>
      <w:r w:rsidRPr="00E2476C">
        <w:rPr>
          <w:rFonts w:ascii="Trebuchet MS" w:hAnsi="Trebuchet MS"/>
          <w:lang w:val="en-GB"/>
        </w:rPr>
        <w:t xml:space="preserve"> </w:t>
      </w:r>
      <w:proofErr w:type="spellStart"/>
      <w:r w:rsidRPr="00E2476C">
        <w:rPr>
          <w:rFonts w:ascii="Trebuchet MS" w:hAnsi="Trebuchet MS"/>
          <w:lang w:val="en-GB"/>
        </w:rPr>
        <w:t>warmte</w:t>
      </w:r>
      <w:proofErr w:type="spellEnd"/>
      <w:r w:rsidR="00D81C2F" w:rsidRPr="00E2476C">
        <w:rPr>
          <w:rFonts w:ascii="Trebuchet MS" w:hAnsi="Trebuchet MS"/>
          <w:lang w:val="en-GB"/>
        </w:rPr>
        <w:t>.</w:t>
      </w:r>
      <w:r w:rsidR="00445256" w:rsidRPr="00E2476C">
        <w:rPr>
          <w:rFonts w:ascii="Trebuchet MS" w:hAnsi="Trebuchet MS"/>
          <w:lang w:val="en-GB"/>
        </w:rPr>
        <w:t xml:space="preserve"> ST [4.1]</w:t>
      </w:r>
    </w:p>
    <w:p w14:paraId="5EB47310" w14:textId="1109B8E9" w:rsidR="00B87EA3" w:rsidRPr="00E2476C" w:rsidRDefault="00D81C2F" w:rsidP="00B87EA3">
      <w:pPr>
        <w:pStyle w:val="Lijstalinea"/>
        <w:numPr>
          <w:ilvl w:val="0"/>
          <w:numId w:val="36"/>
        </w:numPr>
        <w:rPr>
          <w:rFonts w:ascii="Trebuchet MS" w:hAnsi="Trebuchet MS"/>
          <w:lang w:val="en-GB"/>
        </w:rPr>
      </w:pPr>
      <w:proofErr w:type="spellStart"/>
      <w:r w:rsidRPr="00E2476C">
        <w:rPr>
          <w:rFonts w:ascii="Trebuchet MS" w:hAnsi="Trebuchet MS"/>
          <w:lang w:val="en-GB"/>
        </w:rPr>
        <w:t>Colligatieve</w:t>
      </w:r>
      <w:proofErr w:type="spellEnd"/>
      <w:r w:rsidRPr="00E2476C">
        <w:rPr>
          <w:rFonts w:ascii="Trebuchet MS" w:hAnsi="Trebuchet MS"/>
          <w:lang w:val="en-GB"/>
        </w:rPr>
        <w:t xml:space="preserve"> </w:t>
      </w:r>
      <w:proofErr w:type="spellStart"/>
      <w:r w:rsidRPr="00E2476C">
        <w:rPr>
          <w:rFonts w:ascii="Trebuchet MS" w:hAnsi="Trebuchet MS"/>
          <w:lang w:val="en-GB"/>
        </w:rPr>
        <w:t>eigenschappen</w:t>
      </w:r>
      <w:proofErr w:type="spellEnd"/>
      <w:r w:rsidRPr="00E2476C">
        <w:rPr>
          <w:rFonts w:ascii="Trebuchet MS" w:hAnsi="Trebuchet MS"/>
          <w:lang w:val="en-GB"/>
        </w:rPr>
        <w:t>.</w:t>
      </w:r>
      <w:r w:rsidR="00445256" w:rsidRPr="00E2476C">
        <w:rPr>
          <w:rFonts w:ascii="Trebuchet MS" w:hAnsi="Trebuchet MS"/>
          <w:lang w:val="en-GB"/>
        </w:rPr>
        <w:t xml:space="preserve"> ST [4.2]</w:t>
      </w:r>
    </w:p>
    <w:p w14:paraId="7F43E5E4" w14:textId="15E352A3" w:rsidR="00D81C2F" w:rsidRPr="00E2476C" w:rsidRDefault="00D81C2F" w:rsidP="00B87EA3">
      <w:pPr>
        <w:pStyle w:val="Lijstalinea"/>
        <w:numPr>
          <w:ilvl w:val="0"/>
          <w:numId w:val="36"/>
        </w:numPr>
        <w:rPr>
          <w:rFonts w:ascii="Trebuchet MS" w:hAnsi="Trebuchet MS"/>
        </w:rPr>
      </w:pPr>
      <w:r w:rsidRPr="00E2476C">
        <w:rPr>
          <w:rFonts w:ascii="Trebuchet MS" w:hAnsi="Trebuchet MS"/>
        </w:rPr>
        <w:t>Invloed van temperatuur op de evenwichtsconstante.</w:t>
      </w:r>
      <w:r w:rsidR="00445256" w:rsidRPr="00E2476C">
        <w:rPr>
          <w:rFonts w:ascii="Trebuchet MS" w:hAnsi="Trebuchet MS"/>
        </w:rPr>
        <w:t xml:space="preserve"> ST </w:t>
      </w:r>
      <w:r w:rsidR="00B64E04" w:rsidRPr="00E2476C">
        <w:rPr>
          <w:rFonts w:ascii="Trebuchet MS" w:hAnsi="Trebuchet MS"/>
        </w:rPr>
        <w:t>[4.3]</w:t>
      </w:r>
    </w:p>
    <w:p w14:paraId="1725496C" w14:textId="77777777" w:rsidR="00D81C2F" w:rsidRPr="00E2476C" w:rsidRDefault="00D81C2F" w:rsidP="00D81C2F">
      <w:pPr>
        <w:rPr>
          <w:rFonts w:ascii="Trebuchet MS" w:hAnsi="Trebuchet MS"/>
        </w:rPr>
      </w:pPr>
    </w:p>
    <w:p w14:paraId="702566DD" w14:textId="3EDEC555" w:rsidR="00D81C2F" w:rsidRPr="00E2476C" w:rsidRDefault="00D81C2F" w:rsidP="00D81C2F">
      <w:pPr>
        <w:pStyle w:val="Lijstalinea"/>
        <w:numPr>
          <w:ilvl w:val="0"/>
          <w:numId w:val="29"/>
        </w:numPr>
        <w:rPr>
          <w:rFonts w:ascii="Trebuchet MS" w:hAnsi="Trebuchet MS"/>
        </w:rPr>
      </w:pPr>
      <w:r w:rsidRPr="00E2476C">
        <w:rPr>
          <w:rFonts w:ascii="Trebuchet MS" w:hAnsi="Trebuchet MS"/>
        </w:rPr>
        <w:t xml:space="preserve"> </w:t>
      </w:r>
      <w:r w:rsidR="00D46CAA" w:rsidRPr="00E2476C">
        <w:rPr>
          <w:rFonts w:ascii="Trebuchet MS" w:hAnsi="Trebuchet MS"/>
        </w:rPr>
        <w:t>Analyse</w:t>
      </w:r>
    </w:p>
    <w:p w14:paraId="1048018D" w14:textId="1332E455" w:rsidR="00D46CAA" w:rsidRPr="00E2476C" w:rsidRDefault="00D46CAA" w:rsidP="00D46CAA">
      <w:pPr>
        <w:pStyle w:val="Lijstalinea"/>
        <w:numPr>
          <w:ilvl w:val="0"/>
          <w:numId w:val="36"/>
        </w:numPr>
        <w:rPr>
          <w:rFonts w:ascii="Trebuchet MS" w:hAnsi="Trebuchet MS"/>
        </w:rPr>
      </w:pPr>
      <w:r w:rsidRPr="00E2476C">
        <w:rPr>
          <w:rFonts w:ascii="Trebuchet MS" w:hAnsi="Trebuchet MS"/>
        </w:rPr>
        <w:t>Massaspectrometrie</w:t>
      </w:r>
      <w:r w:rsidR="008F4953" w:rsidRPr="00E2476C">
        <w:rPr>
          <w:rFonts w:ascii="Trebuchet MS" w:hAnsi="Trebuchet MS"/>
        </w:rPr>
        <w:t xml:space="preserve"> VS</w:t>
      </w:r>
    </w:p>
    <w:p w14:paraId="1CE0C62E" w14:textId="31A1A496" w:rsidR="00D46CAA" w:rsidRPr="00E2476C" w:rsidRDefault="00D46CAA" w:rsidP="00D46CAA">
      <w:pPr>
        <w:pStyle w:val="Lijstalinea"/>
        <w:numPr>
          <w:ilvl w:val="0"/>
          <w:numId w:val="36"/>
        </w:numPr>
        <w:rPr>
          <w:rFonts w:ascii="Trebuchet MS" w:hAnsi="Trebuchet MS"/>
        </w:rPr>
      </w:pPr>
      <w:r w:rsidRPr="00E2476C">
        <w:rPr>
          <w:rFonts w:ascii="Trebuchet MS" w:hAnsi="Trebuchet MS"/>
        </w:rPr>
        <w:t>Infraroodspectroscopie (IR)</w:t>
      </w:r>
      <w:r w:rsidR="00A87F9D" w:rsidRPr="00E2476C">
        <w:rPr>
          <w:rFonts w:ascii="Trebuchet MS" w:hAnsi="Trebuchet MS"/>
        </w:rPr>
        <w:t xml:space="preserve"> ST [2.1</w:t>
      </w:r>
      <w:r w:rsidR="008F4953" w:rsidRPr="00E2476C">
        <w:rPr>
          <w:rFonts w:ascii="Trebuchet MS" w:hAnsi="Trebuchet MS"/>
        </w:rPr>
        <w:t>]</w:t>
      </w:r>
    </w:p>
    <w:p w14:paraId="3335B5EF" w14:textId="77777777" w:rsidR="00D46CAA" w:rsidRPr="00E2476C" w:rsidRDefault="00D46CAA" w:rsidP="00D46CAA">
      <w:pPr>
        <w:rPr>
          <w:rFonts w:ascii="Trebuchet MS" w:hAnsi="Trebuchet MS"/>
        </w:rPr>
      </w:pPr>
    </w:p>
    <w:p w14:paraId="1DDB7C18" w14:textId="11E0DF2A" w:rsidR="00D46CAA" w:rsidRPr="00E2476C" w:rsidRDefault="00441687" w:rsidP="00D46CAA">
      <w:pPr>
        <w:pStyle w:val="Lijstalinea"/>
        <w:numPr>
          <w:ilvl w:val="0"/>
          <w:numId w:val="29"/>
        </w:numPr>
        <w:rPr>
          <w:rFonts w:ascii="Trebuchet MS" w:hAnsi="Trebuchet MS"/>
        </w:rPr>
      </w:pPr>
      <w:r w:rsidRPr="00E2476C">
        <w:rPr>
          <w:rFonts w:ascii="Trebuchet MS" w:hAnsi="Trebuchet MS"/>
        </w:rPr>
        <w:t>Fotochemie</w:t>
      </w:r>
    </w:p>
    <w:p w14:paraId="1A9798DC" w14:textId="564DF4C0" w:rsidR="00B50E16" w:rsidRDefault="00B50E16" w:rsidP="00B50E16">
      <w:pPr>
        <w:pStyle w:val="Lijstalinea"/>
        <w:numPr>
          <w:ilvl w:val="0"/>
          <w:numId w:val="36"/>
        </w:numPr>
        <w:rPr>
          <w:rFonts w:ascii="Trebuchet MS" w:hAnsi="Trebuchet MS"/>
        </w:rPr>
      </w:pPr>
      <w:r w:rsidRPr="00E2476C">
        <w:rPr>
          <w:rFonts w:ascii="Trebuchet MS" w:hAnsi="Trebuchet MS"/>
        </w:rPr>
        <w:t>Halfgeleiders</w:t>
      </w:r>
      <w:r>
        <w:rPr>
          <w:rFonts w:ascii="Trebuchet MS" w:hAnsi="Trebuchet MS"/>
        </w:rPr>
        <w:t xml:space="preserve"> ST [3.</w:t>
      </w:r>
      <w:r w:rsidR="00842E83">
        <w:rPr>
          <w:rFonts w:ascii="Trebuchet MS" w:hAnsi="Trebuchet MS"/>
        </w:rPr>
        <w:t>1</w:t>
      </w:r>
      <w:r>
        <w:rPr>
          <w:rFonts w:ascii="Trebuchet MS" w:hAnsi="Trebuchet MS"/>
        </w:rPr>
        <w:t>]</w:t>
      </w:r>
    </w:p>
    <w:p w14:paraId="197F20B9" w14:textId="35332080" w:rsidR="00842E83" w:rsidRPr="00842E83" w:rsidRDefault="00842E83" w:rsidP="00842E83">
      <w:pPr>
        <w:pStyle w:val="Lijstalinea"/>
        <w:numPr>
          <w:ilvl w:val="0"/>
          <w:numId w:val="36"/>
        </w:numPr>
        <w:rPr>
          <w:rFonts w:ascii="Trebuchet MS" w:hAnsi="Trebuchet MS"/>
        </w:rPr>
      </w:pPr>
      <w:r w:rsidRPr="00E2476C">
        <w:rPr>
          <w:rFonts w:ascii="Trebuchet MS" w:hAnsi="Trebuchet MS"/>
        </w:rPr>
        <w:t>Band-gap</w:t>
      </w:r>
      <w:r>
        <w:rPr>
          <w:rFonts w:ascii="Trebuchet MS" w:hAnsi="Trebuchet MS"/>
        </w:rPr>
        <w:t xml:space="preserve"> ST [3.1.1]</w:t>
      </w:r>
    </w:p>
    <w:p w14:paraId="05E30866" w14:textId="1E1E6F54" w:rsidR="00842E83" w:rsidRDefault="00842E83" w:rsidP="00842E83">
      <w:pPr>
        <w:pStyle w:val="Lijstalinea"/>
        <w:numPr>
          <w:ilvl w:val="0"/>
          <w:numId w:val="36"/>
        </w:numPr>
        <w:rPr>
          <w:rFonts w:ascii="Trebuchet MS" w:hAnsi="Trebuchet MS"/>
        </w:rPr>
      </w:pPr>
      <w:r w:rsidRPr="00E2476C">
        <w:rPr>
          <w:rFonts w:ascii="Trebuchet MS" w:hAnsi="Trebuchet MS"/>
        </w:rPr>
        <w:t>Fotokatalyse</w:t>
      </w:r>
      <w:r>
        <w:rPr>
          <w:rFonts w:ascii="Trebuchet MS" w:hAnsi="Trebuchet MS"/>
        </w:rPr>
        <w:t xml:space="preserve"> ST [3.2]</w:t>
      </w:r>
    </w:p>
    <w:p w14:paraId="1A69438E" w14:textId="71442BB3" w:rsidR="00441687" w:rsidRPr="00E2476C" w:rsidRDefault="00AA771E" w:rsidP="00441687">
      <w:pPr>
        <w:pStyle w:val="Lijstalinea"/>
        <w:numPr>
          <w:ilvl w:val="0"/>
          <w:numId w:val="36"/>
        </w:numPr>
        <w:rPr>
          <w:rFonts w:ascii="Trebuchet MS" w:hAnsi="Trebuchet MS"/>
        </w:rPr>
      </w:pPr>
      <w:r w:rsidRPr="00E2476C">
        <w:rPr>
          <w:rFonts w:ascii="Trebuchet MS" w:hAnsi="Trebuchet MS"/>
        </w:rPr>
        <w:t>Quantum opbrengst</w:t>
      </w:r>
      <w:r w:rsidR="007435DA">
        <w:rPr>
          <w:rFonts w:ascii="Trebuchet MS" w:hAnsi="Trebuchet MS"/>
        </w:rPr>
        <w:t xml:space="preserve"> </w:t>
      </w:r>
      <w:r w:rsidR="000645A2">
        <w:rPr>
          <w:rFonts w:ascii="Trebuchet MS" w:hAnsi="Trebuchet MS"/>
        </w:rPr>
        <w:t>ST [3.2.</w:t>
      </w:r>
      <w:r w:rsidR="00842E83">
        <w:rPr>
          <w:rFonts w:ascii="Trebuchet MS" w:hAnsi="Trebuchet MS"/>
        </w:rPr>
        <w:t>1</w:t>
      </w:r>
      <w:r w:rsidR="000645A2">
        <w:rPr>
          <w:rFonts w:ascii="Trebuchet MS" w:hAnsi="Trebuchet MS"/>
        </w:rPr>
        <w:t>]</w:t>
      </w:r>
    </w:p>
    <w:p w14:paraId="76ACF851" w14:textId="77777777" w:rsidR="00262263" w:rsidRPr="00E2476C" w:rsidRDefault="00262263" w:rsidP="00262263">
      <w:pPr>
        <w:rPr>
          <w:rFonts w:ascii="Trebuchet MS" w:hAnsi="Trebuchet MS"/>
        </w:rPr>
      </w:pPr>
    </w:p>
    <w:p w14:paraId="003A5903" w14:textId="151686BB" w:rsidR="00262263" w:rsidRPr="00E2476C" w:rsidRDefault="00262263" w:rsidP="00262263">
      <w:pPr>
        <w:pStyle w:val="Lijstalinea"/>
        <w:numPr>
          <w:ilvl w:val="0"/>
          <w:numId w:val="29"/>
        </w:numPr>
        <w:rPr>
          <w:rFonts w:ascii="Trebuchet MS" w:hAnsi="Trebuchet MS"/>
        </w:rPr>
      </w:pPr>
      <w:proofErr w:type="spellStart"/>
      <w:r w:rsidRPr="00E2476C">
        <w:rPr>
          <w:rFonts w:ascii="Trebuchet MS" w:hAnsi="Trebuchet MS"/>
        </w:rPr>
        <w:t>M</w:t>
      </w:r>
      <w:r w:rsidR="00E028CC" w:rsidRPr="00E2476C">
        <w:rPr>
          <w:rFonts w:ascii="Trebuchet MS" w:hAnsi="Trebuchet MS"/>
        </w:rPr>
        <w:t>oleculiare</w:t>
      </w:r>
      <w:proofErr w:type="spellEnd"/>
      <w:r w:rsidR="00E028CC" w:rsidRPr="00E2476C">
        <w:rPr>
          <w:rFonts w:ascii="Trebuchet MS" w:hAnsi="Trebuchet MS"/>
        </w:rPr>
        <w:t xml:space="preserve"> orbitaaltheorie</w:t>
      </w:r>
      <w:r w:rsidRPr="00E2476C">
        <w:rPr>
          <w:rFonts w:ascii="Trebuchet MS" w:hAnsi="Trebuchet MS"/>
        </w:rPr>
        <w:t xml:space="preserve"> </w:t>
      </w:r>
    </w:p>
    <w:p w14:paraId="5079BDD8" w14:textId="4C69D5DA" w:rsidR="00262263" w:rsidRPr="00E2476C" w:rsidRDefault="00262263" w:rsidP="00262263">
      <w:pPr>
        <w:pStyle w:val="Lijstalinea"/>
        <w:numPr>
          <w:ilvl w:val="0"/>
          <w:numId w:val="36"/>
        </w:numPr>
        <w:rPr>
          <w:rFonts w:ascii="Trebuchet MS" w:hAnsi="Trebuchet MS"/>
        </w:rPr>
      </w:pPr>
      <w:r w:rsidRPr="00E2476C">
        <w:rPr>
          <w:rFonts w:ascii="Trebuchet MS" w:hAnsi="Trebuchet MS"/>
        </w:rPr>
        <w:t xml:space="preserve">MO diagrammen voor </w:t>
      </w:r>
      <w:proofErr w:type="spellStart"/>
      <w:r w:rsidRPr="00E2476C">
        <w:rPr>
          <w:rFonts w:ascii="Trebuchet MS" w:hAnsi="Trebuchet MS"/>
        </w:rPr>
        <w:t>diatomaire</w:t>
      </w:r>
      <w:proofErr w:type="spellEnd"/>
      <w:r w:rsidRPr="00E2476C">
        <w:rPr>
          <w:rFonts w:ascii="Trebuchet MS" w:hAnsi="Trebuchet MS"/>
        </w:rPr>
        <w:t xml:space="preserve"> moleculen</w:t>
      </w:r>
      <w:r w:rsidR="00C21747" w:rsidRPr="00E2476C">
        <w:rPr>
          <w:rFonts w:ascii="Trebuchet MS" w:hAnsi="Trebuchet MS"/>
        </w:rPr>
        <w:t xml:space="preserve"> ST [1.1.3</w:t>
      </w:r>
      <w:r w:rsidR="00BC105E">
        <w:rPr>
          <w:rFonts w:ascii="Trebuchet MS" w:hAnsi="Trebuchet MS"/>
        </w:rPr>
        <w:t xml:space="preserve"> </w:t>
      </w:r>
      <w:r w:rsidR="00C21747" w:rsidRPr="00E2476C">
        <w:rPr>
          <w:rFonts w:ascii="Trebuchet MS" w:hAnsi="Trebuchet MS"/>
        </w:rPr>
        <w:t>+</w:t>
      </w:r>
      <w:r w:rsidR="00BC105E">
        <w:rPr>
          <w:rFonts w:ascii="Trebuchet MS" w:hAnsi="Trebuchet MS"/>
        </w:rPr>
        <w:t xml:space="preserve"> </w:t>
      </w:r>
      <w:r w:rsidR="00C21747" w:rsidRPr="00E2476C">
        <w:rPr>
          <w:rFonts w:ascii="Trebuchet MS" w:hAnsi="Trebuchet MS"/>
        </w:rPr>
        <w:t>1.1.4]</w:t>
      </w:r>
    </w:p>
    <w:p w14:paraId="7669DA84" w14:textId="31A8C695" w:rsidR="00262263" w:rsidRPr="00E2476C" w:rsidRDefault="00262263" w:rsidP="00262263">
      <w:pPr>
        <w:pStyle w:val="Lijstalinea"/>
        <w:numPr>
          <w:ilvl w:val="0"/>
          <w:numId w:val="36"/>
        </w:numPr>
        <w:rPr>
          <w:rFonts w:ascii="Trebuchet MS" w:hAnsi="Trebuchet MS"/>
        </w:rPr>
      </w:pPr>
      <w:r w:rsidRPr="00E2476C">
        <w:rPr>
          <w:rFonts w:ascii="Trebuchet MS" w:hAnsi="Trebuchet MS"/>
        </w:rPr>
        <w:t>Metaal-ligand interacties</w:t>
      </w:r>
      <w:r w:rsidR="00C21747" w:rsidRPr="00E2476C">
        <w:rPr>
          <w:rFonts w:ascii="Trebuchet MS" w:hAnsi="Trebuchet MS"/>
        </w:rPr>
        <w:t xml:space="preserve"> ST [1.2.2]</w:t>
      </w:r>
    </w:p>
    <w:p w14:paraId="48384A63" w14:textId="77777777" w:rsidR="00761CD1" w:rsidRPr="00E2476C" w:rsidRDefault="00761CD1" w:rsidP="00210E7B">
      <w:pPr>
        <w:rPr>
          <w:rFonts w:ascii="Trebuchet MS" w:hAnsi="Trebuchet MS"/>
          <w:i/>
          <w:iCs/>
          <w:u w:val="single"/>
        </w:rPr>
      </w:pPr>
    </w:p>
    <w:p w14:paraId="7273A276" w14:textId="77777777" w:rsidR="007C7FAC" w:rsidRPr="00E2476C" w:rsidRDefault="007C7FAC" w:rsidP="000E0B29">
      <w:pPr>
        <w:rPr>
          <w:rFonts w:ascii="Trebuchet MS" w:hAnsi="Trebuchet MS"/>
          <w:color w:val="FF0000"/>
        </w:rPr>
      </w:pPr>
    </w:p>
    <w:p w14:paraId="50371108" w14:textId="1AD6AEFA" w:rsidR="001A60A2" w:rsidRPr="00E2476C" w:rsidRDefault="001A60A2" w:rsidP="001A60A2">
      <w:pPr>
        <w:rPr>
          <w:rFonts w:ascii="Trebuchet MS" w:hAnsi="Trebuchet MS"/>
          <w:i/>
          <w:iCs/>
          <w:u w:val="single"/>
        </w:rPr>
      </w:pPr>
      <w:r w:rsidRPr="00E2476C">
        <w:rPr>
          <w:rFonts w:ascii="Trebuchet MS" w:hAnsi="Trebuchet MS"/>
          <w:i/>
          <w:iCs/>
          <w:u w:val="single"/>
        </w:rPr>
        <w:t>Praktijk</w:t>
      </w:r>
    </w:p>
    <w:p w14:paraId="7B8C8CC0" w14:textId="1D894EC7" w:rsidR="001A60A2" w:rsidRPr="00E2476C" w:rsidRDefault="00E11280">
      <w:pPr>
        <w:pStyle w:val="Lijstalinea"/>
        <w:numPr>
          <w:ilvl w:val="0"/>
          <w:numId w:val="31"/>
        </w:numPr>
        <w:rPr>
          <w:rFonts w:ascii="Trebuchet MS" w:hAnsi="Trebuchet MS"/>
        </w:rPr>
      </w:pPr>
      <w:r w:rsidRPr="00E2476C">
        <w:rPr>
          <w:rFonts w:ascii="Trebuchet MS" w:hAnsi="Trebuchet MS"/>
        </w:rPr>
        <w:t xml:space="preserve">Dunne laag chromatografie (TLC) </w:t>
      </w:r>
    </w:p>
    <w:p w14:paraId="4DFC1449" w14:textId="309BD69C" w:rsidR="00E028CC" w:rsidRPr="00E2476C" w:rsidRDefault="00E028CC">
      <w:pPr>
        <w:pStyle w:val="Lijstalinea"/>
        <w:numPr>
          <w:ilvl w:val="0"/>
          <w:numId w:val="31"/>
        </w:numPr>
        <w:rPr>
          <w:rFonts w:ascii="Trebuchet MS" w:hAnsi="Trebuchet MS"/>
        </w:rPr>
      </w:pPr>
      <w:proofErr w:type="spellStart"/>
      <w:r w:rsidRPr="00E2476C">
        <w:rPr>
          <w:rFonts w:ascii="Trebuchet MS" w:hAnsi="Trebuchet MS"/>
        </w:rPr>
        <w:t>Vacuumf</w:t>
      </w:r>
      <w:r w:rsidR="00C75926">
        <w:rPr>
          <w:rFonts w:ascii="Trebuchet MS" w:hAnsi="Trebuchet MS"/>
        </w:rPr>
        <w:t>i</w:t>
      </w:r>
      <w:r w:rsidRPr="00E2476C">
        <w:rPr>
          <w:rFonts w:ascii="Trebuchet MS" w:hAnsi="Trebuchet MS"/>
        </w:rPr>
        <w:t>ltratie</w:t>
      </w:r>
      <w:proofErr w:type="spellEnd"/>
    </w:p>
    <w:p w14:paraId="700DBEAB" w14:textId="6EA7A286" w:rsidR="00E028CC" w:rsidRPr="00E2476C" w:rsidRDefault="00FB0487">
      <w:pPr>
        <w:pStyle w:val="Lijstalinea"/>
        <w:numPr>
          <w:ilvl w:val="0"/>
          <w:numId w:val="31"/>
        </w:numPr>
        <w:rPr>
          <w:rFonts w:ascii="Trebuchet MS" w:hAnsi="Trebuchet MS"/>
        </w:rPr>
      </w:pPr>
      <w:r w:rsidRPr="00E2476C">
        <w:rPr>
          <w:rFonts w:ascii="Trebuchet MS" w:hAnsi="Trebuchet MS"/>
        </w:rPr>
        <w:t xml:space="preserve">Reacties uitvoeren met een micropipet en een </w:t>
      </w:r>
      <w:r w:rsidR="00F1128A">
        <w:rPr>
          <w:rFonts w:ascii="Trebuchet MS" w:hAnsi="Trebuchet MS"/>
        </w:rPr>
        <w:t>plaat met 96 putjes.</w:t>
      </w:r>
    </w:p>
    <w:p w14:paraId="68A3A3D3" w14:textId="77777777" w:rsidR="00BA7738" w:rsidRPr="00E2476C" w:rsidRDefault="00BA7738" w:rsidP="00BA7738">
      <w:pPr>
        <w:pStyle w:val="Lijstalinea"/>
        <w:numPr>
          <w:ilvl w:val="0"/>
          <w:numId w:val="0"/>
        </w:numPr>
        <w:ind w:left="720"/>
        <w:rPr>
          <w:rFonts w:ascii="Trebuchet MS" w:hAnsi="Trebuchet MS"/>
        </w:rPr>
      </w:pPr>
    </w:p>
    <w:p w14:paraId="2D6D0835" w14:textId="5F3550C0" w:rsidR="00375C15" w:rsidRPr="00E2476C" w:rsidRDefault="00591385" w:rsidP="0094493E">
      <w:pPr>
        <w:rPr>
          <w:rFonts w:ascii="Trebuchet MS" w:hAnsi="Trebuchet MS"/>
          <w:b/>
          <w:bCs/>
        </w:rPr>
      </w:pPr>
      <w:r w:rsidRPr="00E2476C">
        <w:rPr>
          <w:rFonts w:ascii="Trebuchet MS" w:hAnsi="Trebuchet MS"/>
          <w:b/>
          <w:bCs/>
        </w:rPr>
        <w:t>Het</w:t>
      </w:r>
      <w:r w:rsidR="00375C15" w:rsidRPr="00E2476C">
        <w:rPr>
          <w:rFonts w:ascii="Trebuchet MS" w:hAnsi="Trebuchet MS"/>
          <w:b/>
          <w:bCs/>
        </w:rPr>
        <w:t xml:space="preserve"> </w:t>
      </w:r>
      <w:r w:rsidR="00B24C67" w:rsidRPr="00E2476C">
        <w:rPr>
          <w:rFonts w:ascii="Trebuchet MS" w:hAnsi="Trebuchet MS"/>
          <w:b/>
          <w:bCs/>
        </w:rPr>
        <w:t>supp</w:t>
      </w:r>
      <w:r w:rsidR="002F441B" w:rsidRPr="00E2476C">
        <w:rPr>
          <w:rFonts w:ascii="Trebuchet MS" w:hAnsi="Trebuchet MS"/>
          <w:b/>
          <w:bCs/>
        </w:rPr>
        <w:t>lement theorie</w:t>
      </w:r>
      <w:r w:rsidR="00375C15" w:rsidRPr="00E2476C">
        <w:rPr>
          <w:rFonts w:ascii="Trebuchet MS" w:hAnsi="Trebuchet MS"/>
          <w:b/>
          <w:bCs/>
        </w:rPr>
        <w:t xml:space="preserve">boek bevat geen </w:t>
      </w:r>
      <w:r w:rsidR="0094493E" w:rsidRPr="00E2476C">
        <w:rPr>
          <w:rFonts w:ascii="Trebuchet MS" w:hAnsi="Trebuchet MS"/>
          <w:b/>
          <w:bCs/>
        </w:rPr>
        <w:t>theorie omtrent praktisch handelen. Dit wordt door middel van de practica aangeleerd.</w:t>
      </w:r>
    </w:p>
    <w:p w14:paraId="3A9AD5F3" w14:textId="16AD7C11" w:rsidR="00210E7B" w:rsidRPr="00E2476C" w:rsidRDefault="00210E7B" w:rsidP="00210E7B">
      <w:pPr>
        <w:rPr>
          <w:rFonts w:ascii="Trebuchet MS" w:hAnsi="Trebuchet MS"/>
        </w:rPr>
      </w:pPr>
    </w:p>
    <w:p w14:paraId="187D661B" w14:textId="0A39AEEA" w:rsidR="000D7771" w:rsidRPr="00E2476C" w:rsidRDefault="000D7771" w:rsidP="00210E7B">
      <w:pPr>
        <w:rPr>
          <w:rFonts w:ascii="Trebuchet MS" w:hAnsi="Trebuchet MS"/>
        </w:rPr>
      </w:pPr>
      <w:r w:rsidRPr="00E2476C">
        <w:rPr>
          <w:rFonts w:ascii="Trebuchet MS" w:hAnsi="Trebuchet MS"/>
        </w:rPr>
        <w:t>BT=basistheorieboek</w:t>
      </w:r>
    </w:p>
    <w:p w14:paraId="56797D8C" w14:textId="1659B5AF" w:rsidR="000D7771" w:rsidRPr="00E2476C" w:rsidRDefault="000B7EAB" w:rsidP="00210E7B">
      <w:pPr>
        <w:rPr>
          <w:rFonts w:ascii="Trebuchet MS" w:hAnsi="Trebuchet MS"/>
        </w:rPr>
      </w:pPr>
      <w:r w:rsidRPr="00E2476C">
        <w:rPr>
          <w:rFonts w:ascii="Trebuchet MS" w:hAnsi="Trebuchet MS"/>
        </w:rPr>
        <w:t>ST= supplement theorieboek (dit boek)</w:t>
      </w:r>
    </w:p>
    <w:p w14:paraId="492C89EB" w14:textId="57F2AC4D" w:rsidR="00FB0487" w:rsidRPr="00E2476C" w:rsidRDefault="00FB0487" w:rsidP="00210E7B">
      <w:pPr>
        <w:rPr>
          <w:rFonts w:ascii="Trebuchet MS" w:hAnsi="Trebuchet MS"/>
        </w:rPr>
      </w:pPr>
      <w:r w:rsidRPr="00E2476C">
        <w:rPr>
          <w:rFonts w:ascii="Trebuchet MS" w:hAnsi="Trebuchet MS"/>
        </w:rPr>
        <w:t>VS= V</w:t>
      </w:r>
      <w:r w:rsidR="008048F8" w:rsidRPr="00E2476C">
        <w:rPr>
          <w:rFonts w:ascii="Trebuchet MS" w:hAnsi="Trebuchet MS"/>
        </w:rPr>
        <w:t>WO-stof</w:t>
      </w:r>
    </w:p>
    <w:p w14:paraId="31E6F63B" w14:textId="77777777" w:rsidR="001C123F" w:rsidRPr="00E2476C" w:rsidRDefault="001C123F" w:rsidP="00210E7B">
      <w:pPr>
        <w:rPr>
          <w:rFonts w:ascii="Trebuchet MS" w:hAnsi="Trebuchet MS"/>
        </w:rPr>
      </w:pPr>
    </w:p>
    <w:p w14:paraId="725CA1F1" w14:textId="7968D7B6" w:rsidR="00C76F97" w:rsidRPr="00E2476C" w:rsidRDefault="00C76F97" w:rsidP="00210E7B">
      <w:pPr>
        <w:rPr>
          <w:rFonts w:ascii="Trebuchet MS" w:hAnsi="Trebuchet MS"/>
          <w:b/>
          <w:bCs/>
        </w:rPr>
      </w:pPr>
      <w:r w:rsidRPr="00E2476C">
        <w:rPr>
          <w:rFonts w:ascii="Trebuchet MS" w:hAnsi="Trebuchet MS"/>
        </w:rPr>
        <w:t xml:space="preserve">In de </w:t>
      </w:r>
      <w:proofErr w:type="spellStart"/>
      <w:r w:rsidRPr="00E2476C">
        <w:rPr>
          <w:rFonts w:ascii="Trebuchet MS" w:hAnsi="Trebuchet MS"/>
        </w:rPr>
        <w:t>prep</w:t>
      </w:r>
      <w:proofErr w:type="spellEnd"/>
      <w:r w:rsidRPr="00E2476C">
        <w:rPr>
          <w:rFonts w:ascii="Trebuchet MS" w:hAnsi="Trebuchet MS"/>
        </w:rPr>
        <w:t xml:space="preserve"> </w:t>
      </w:r>
      <w:proofErr w:type="spellStart"/>
      <w:r w:rsidRPr="00E2476C">
        <w:rPr>
          <w:rFonts w:ascii="Trebuchet MS" w:hAnsi="Trebuchet MS"/>
        </w:rPr>
        <w:t>problems</w:t>
      </w:r>
      <w:proofErr w:type="spellEnd"/>
      <w:r w:rsidRPr="00E2476C">
        <w:rPr>
          <w:rFonts w:ascii="Trebuchet MS" w:hAnsi="Trebuchet MS"/>
        </w:rPr>
        <w:t xml:space="preserve"> is de lijst met belangrijke onderwerpen ook te vinden. Hierin staat ook verwerkt wat je niet hoeft te kennen voor de internationale ronde, maar wat wel in de voorbereidende opgaven (</w:t>
      </w:r>
      <w:proofErr w:type="spellStart"/>
      <w:r w:rsidRPr="00E2476C">
        <w:rPr>
          <w:rFonts w:ascii="Trebuchet MS" w:hAnsi="Trebuchet MS"/>
        </w:rPr>
        <w:t>prep</w:t>
      </w:r>
      <w:proofErr w:type="spellEnd"/>
      <w:r w:rsidRPr="00E2476C">
        <w:rPr>
          <w:rFonts w:ascii="Trebuchet MS" w:hAnsi="Trebuchet MS"/>
        </w:rPr>
        <w:t xml:space="preserve"> </w:t>
      </w:r>
      <w:proofErr w:type="spellStart"/>
      <w:r w:rsidRPr="00E2476C">
        <w:rPr>
          <w:rFonts w:ascii="Trebuchet MS" w:hAnsi="Trebuchet MS"/>
        </w:rPr>
        <w:t>problems</w:t>
      </w:r>
      <w:proofErr w:type="spellEnd"/>
      <w:r w:rsidRPr="00E2476C">
        <w:rPr>
          <w:rFonts w:ascii="Trebuchet MS" w:hAnsi="Trebuchet MS"/>
        </w:rPr>
        <w:t xml:space="preserve">) terugkomt. </w:t>
      </w:r>
    </w:p>
    <w:p w14:paraId="732F3932" w14:textId="77777777" w:rsidR="00C76F97" w:rsidRPr="00E2476C" w:rsidRDefault="00C76F97" w:rsidP="00210E7B">
      <w:pPr>
        <w:rPr>
          <w:rFonts w:ascii="Trebuchet MS" w:hAnsi="Trebuchet MS"/>
          <w:b/>
          <w:bCs/>
        </w:rPr>
      </w:pPr>
    </w:p>
    <w:p w14:paraId="2E11F221" w14:textId="77777777" w:rsidR="007C172E" w:rsidRPr="00E2476C" w:rsidRDefault="007C172E" w:rsidP="00210E7B">
      <w:pPr>
        <w:rPr>
          <w:rFonts w:ascii="Trebuchet MS" w:hAnsi="Trebuchet MS"/>
        </w:rPr>
      </w:pPr>
    </w:p>
    <w:p w14:paraId="4AE234B1" w14:textId="77777777" w:rsidR="007C172E" w:rsidRPr="00E2476C" w:rsidRDefault="007C172E" w:rsidP="007C172E">
      <w:pPr>
        <w:rPr>
          <w:rFonts w:ascii="Trebuchet MS" w:hAnsi="Trebuchet MS"/>
          <w:b/>
          <w:bCs/>
        </w:rPr>
      </w:pPr>
      <w:r w:rsidRPr="00E2476C">
        <w:rPr>
          <w:rFonts w:ascii="Trebuchet MS" w:hAnsi="Trebuchet MS"/>
          <w:b/>
          <w:bCs/>
        </w:rPr>
        <w:t>Korte  toelichting over de opbouw</w:t>
      </w:r>
    </w:p>
    <w:p w14:paraId="630C590B" w14:textId="476FF1B0" w:rsidR="007C172E" w:rsidRPr="00E2476C" w:rsidRDefault="007C172E" w:rsidP="007C172E">
      <w:pPr>
        <w:rPr>
          <w:rFonts w:ascii="Trebuchet MS" w:hAnsi="Trebuchet MS"/>
        </w:rPr>
      </w:pPr>
      <w:r w:rsidRPr="00E2476C">
        <w:rPr>
          <w:rFonts w:ascii="Trebuchet MS" w:hAnsi="Trebuchet MS"/>
        </w:rPr>
        <w:t xml:space="preserve">Naast de ‘fields of </w:t>
      </w:r>
      <w:proofErr w:type="spellStart"/>
      <w:r w:rsidRPr="00E2476C">
        <w:rPr>
          <w:rFonts w:ascii="Trebuchet MS" w:hAnsi="Trebuchet MS"/>
        </w:rPr>
        <w:t>advanced</w:t>
      </w:r>
      <w:proofErr w:type="spellEnd"/>
      <w:r w:rsidRPr="00E2476C">
        <w:rPr>
          <w:rFonts w:ascii="Trebuchet MS" w:hAnsi="Trebuchet MS"/>
        </w:rPr>
        <w:t xml:space="preserve"> </w:t>
      </w:r>
      <w:proofErr w:type="spellStart"/>
      <w:r w:rsidRPr="00E2476C">
        <w:rPr>
          <w:rFonts w:ascii="Trebuchet MS" w:hAnsi="Trebuchet MS"/>
        </w:rPr>
        <w:t>difficulty</w:t>
      </w:r>
      <w:proofErr w:type="spellEnd"/>
      <w:r w:rsidRPr="00E2476C">
        <w:rPr>
          <w:rFonts w:ascii="Trebuchet MS" w:hAnsi="Trebuchet MS"/>
        </w:rPr>
        <w:t>’ staan er in dit boek ook onderwerpen die als bekend worden verondersteld voor de internationale ronde. Een deel staat in het boek als achtergrondinformatie. Het gehele boek dient te worden bestudeerd voor de internationale ronde</w:t>
      </w:r>
      <w:r w:rsidR="00FE258A">
        <w:rPr>
          <w:rFonts w:ascii="Trebuchet MS" w:hAnsi="Trebuchet MS"/>
        </w:rPr>
        <w:t>.</w:t>
      </w:r>
    </w:p>
    <w:p w14:paraId="042FF140" w14:textId="77777777" w:rsidR="00CC3389" w:rsidRPr="00E2476C" w:rsidRDefault="00CC3389" w:rsidP="007C172E">
      <w:pPr>
        <w:rPr>
          <w:rFonts w:ascii="Trebuchet MS" w:hAnsi="Trebuchet MS"/>
        </w:rPr>
      </w:pPr>
    </w:p>
    <w:p w14:paraId="40F99348" w14:textId="66970DA0" w:rsidR="00CC3389" w:rsidRPr="00E2476C" w:rsidRDefault="00CC3389" w:rsidP="007C172E">
      <w:pPr>
        <w:rPr>
          <w:rFonts w:ascii="Trebuchet MS" w:hAnsi="Trebuchet MS"/>
        </w:rPr>
      </w:pPr>
      <w:r w:rsidRPr="00E2476C">
        <w:rPr>
          <w:rFonts w:ascii="Trebuchet MS" w:hAnsi="Trebuchet MS"/>
        </w:rPr>
        <w:t xml:space="preserve">Omdat het niet mogelijk is alles te leren voor de nationale eindronde </w:t>
      </w:r>
      <w:r w:rsidR="00E83447" w:rsidRPr="00E2476C">
        <w:rPr>
          <w:rFonts w:ascii="Trebuchet MS" w:hAnsi="Trebuchet MS"/>
        </w:rPr>
        <w:t>hoef je</w:t>
      </w:r>
      <w:r w:rsidR="00945C2E">
        <w:rPr>
          <w:rFonts w:ascii="Trebuchet MS" w:hAnsi="Trebuchet MS"/>
        </w:rPr>
        <w:t xml:space="preserve"> daarvoor</w:t>
      </w:r>
      <w:r w:rsidR="00E83447" w:rsidRPr="00E2476C">
        <w:rPr>
          <w:rFonts w:ascii="Trebuchet MS" w:hAnsi="Trebuchet MS"/>
        </w:rPr>
        <w:t xml:space="preserve"> niet het hele boekje te kennen. </w:t>
      </w:r>
    </w:p>
    <w:p w14:paraId="29A52F2B" w14:textId="6978A521" w:rsidR="00E83447" w:rsidRPr="00E2476C" w:rsidRDefault="00E83447" w:rsidP="007C172E">
      <w:pPr>
        <w:rPr>
          <w:rFonts w:ascii="Trebuchet MS" w:hAnsi="Trebuchet MS"/>
        </w:rPr>
      </w:pPr>
      <w:r w:rsidRPr="00E2476C">
        <w:rPr>
          <w:rFonts w:ascii="Trebuchet MS" w:hAnsi="Trebuchet MS"/>
        </w:rPr>
        <w:t>Het hoofdstuk organische chemie</w:t>
      </w:r>
      <w:r w:rsidR="007055ED" w:rsidRPr="00E2476C">
        <w:rPr>
          <w:rFonts w:ascii="Trebuchet MS" w:hAnsi="Trebuchet MS"/>
        </w:rPr>
        <w:t xml:space="preserve"> (hoofdstuk 7)</w:t>
      </w:r>
      <w:r w:rsidRPr="00E2476C">
        <w:rPr>
          <w:rFonts w:ascii="Trebuchet MS" w:hAnsi="Trebuchet MS"/>
        </w:rPr>
        <w:t xml:space="preserve"> hoeft niet bestudeerd te worden met uitzondering van</w:t>
      </w:r>
      <w:r w:rsidR="001B1087" w:rsidRPr="00E2476C">
        <w:rPr>
          <w:rFonts w:ascii="Trebuchet MS" w:hAnsi="Trebuchet MS"/>
        </w:rPr>
        <w:t xml:space="preserve"> de volgende reacties</w:t>
      </w:r>
      <w:r w:rsidRPr="00E2476C">
        <w:rPr>
          <w:rFonts w:ascii="Trebuchet MS" w:hAnsi="Trebuchet MS"/>
        </w:rPr>
        <w:t>:</w:t>
      </w:r>
    </w:p>
    <w:p w14:paraId="0FA5AAB9" w14:textId="77777777" w:rsidR="00E83447" w:rsidRPr="00E2476C" w:rsidRDefault="00E83447" w:rsidP="007C172E">
      <w:pPr>
        <w:rPr>
          <w:rFonts w:ascii="Trebuchet MS" w:hAnsi="Trebuchet MS"/>
        </w:rPr>
      </w:pPr>
    </w:p>
    <w:p w14:paraId="6BC0E6AA" w14:textId="002A21A9" w:rsidR="007C172E" w:rsidRPr="00E2476C" w:rsidRDefault="001B1087" w:rsidP="00E83447">
      <w:pPr>
        <w:pStyle w:val="Lijstalinea"/>
        <w:numPr>
          <w:ilvl w:val="0"/>
          <w:numId w:val="36"/>
        </w:numPr>
        <w:rPr>
          <w:rFonts w:ascii="Trebuchet MS" w:hAnsi="Trebuchet MS"/>
        </w:rPr>
      </w:pPr>
      <w:proofErr w:type="spellStart"/>
      <w:r w:rsidRPr="00E2476C">
        <w:rPr>
          <w:rFonts w:ascii="Trebuchet MS" w:hAnsi="Trebuchet MS"/>
        </w:rPr>
        <w:t>Aldolreactie</w:t>
      </w:r>
      <w:proofErr w:type="spellEnd"/>
    </w:p>
    <w:p w14:paraId="7A2FA8ED" w14:textId="6B5A0CC9" w:rsidR="001B1087" w:rsidRPr="00E2476C" w:rsidRDefault="001B1087" w:rsidP="005F616F">
      <w:pPr>
        <w:pStyle w:val="Lijstalinea"/>
        <w:numPr>
          <w:ilvl w:val="0"/>
          <w:numId w:val="36"/>
        </w:numPr>
        <w:rPr>
          <w:rFonts w:ascii="Trebuchet MS" w:hAnsi="Trebuchet MS"/>
        </w:rPr>
      </w:pPr>
      <w:proofErr w:type="spellStart"/>
      <w:r w:rsidRPr="00E2476C">
        <w:rPr>
          <w:rFonts w:ascii="Trebuchet MS" w:hAnsi="Trebuchet MS"/>
        </w:rPr>
        <w:t>Diel</w:t>
      </w:r>
      <w:r w:rsidR="004A38F0">
        <w:rPr>
          <w:rFonts w:ascii="Trebuchet MS" w:hAnsi="Trebuchet MS"/>
        </w:rPr>
        <w:t>s</w:t>
      </w:r>
      <w:r w:rsidRPr="00E2476C">
        <w:rPr>
          <w:rFonts w:ascii="Trebuchet MS" w:hAnsi="Trebuchet MS"/>
        </w:rPr>
        <w:t>-Alderreactie</w:t>
      </w:r>
      <w:proofErr w:type="spellEnd"/>
    </w:p>
    <w:p w14:paraId="666834EC" w14:textId="53672C29" w:rsidR="005F616F" w:rsidRDefault="005F616F" w:rsidP="005F616F">
      <w:pPr>
        <w:pStyle w:val="Lijstalinea"/>
        <w:numPr>
          <w:ilvl w:val="0"/>
          <w:numId w:val="36"/>
        </w:numPr>
        <w:rPr>
          <w:rFonts w:ascii="Trebuchet MS" w:hAnsi="Trebuchet MS"/>
        </w:rPr>
      </w:pPr>
      <w:proofErr w:type="spellStart"/>
      <w:r w:rsidRPr="00E2476C">
        <w:rPr>
          <w:rFonts w:ascii="Trebuchet MS" w:hAnsi="Trebuchet MS"/>
        </w:rPr>
        <w:t>Grignardreactie</w:t>
      </w:r>
      <w:proofErr w:type="spellEnd"/>
    </w:p>
    <w:p w14:paraId="391DCBE0" w14:textId="5D8140D4" w:rsidR="00975A48" w:rsidRPr="00E2476C" w:rsidRDefault="00975A48" w:rsidP="005F616F">
      <w:pPr>
        <w:pStyle w:val="Lijstalinea"/>
        <w:numPr>
          <w:ilvl w:val="0"/>
          <w:numId w:val="36"/>
        </w:numPr>
        <w:rPr>
          <w:rFonts w:ascii="Trebuchet MS" w:hAnsi="Trebuchet MS"/>
        </w:rPr>
      </w:pPr>
      <w:proofErr w:type="spellStart"/>
      <w:r>
        <w:rPr>
          <w:rFonts w:ascii="Trebuchet MS" w:hAnsi="Trebuchet MS"/>
        </w:rPr>
        <w:t>Hofmann</w:t>
      </w:r>
      <w:proofErr w:type="spellEnd"/>
      <w:r w:rsidR="00040C01">
        <w:rPr>
          <w:rFonts w:ascii="Trebuchet MS" w:hAnsi="Trebuchet MS"/>
        </w:rPr>
        <w:t>-</w:t>
      </w:r>
      <w:r>
        <w:rPr>
          <w:rFonts w:ascii="Trebuchet MS" w:hAnsi="Trebuchet MS"/>
        </w:rPr>
        <w:t>omlegging</w:t>
      </w:r>
    </w:p>
    <w:p w14:paraId="3E26F122" w14:textId="60F477F3" w:rsidR="005F616F" w:rsidRPr="00E2476C" w:rsidRDefault="005F616F" w:rsidP="005F616F">
      <w:pPr>
        <w:pStyle w:val="Lijstalinea"/>
        <w:numPr>
          <w:ilvl w:val="0"/>
          <w:numId w:val="36"/>
        </w:numPr>
        <w:rPr>
          <w:rFonts w:ascii="Trebuchet MS" w:hAnsi="Trebuchet MS"/>
        </w:rPr>
      </w:pPr>
      <w:proofErr w:type="spellStart"/>
      <w:r w:rsidRPr="00E2476C">
        <w:rPr>
          <w:rFonts w:ascii="Trebuchet MS" w:hAnsi="Trebuchet MS"/>
        </w:rPr>
        <w:t>Ozonolyse</w:t>
      </w:r>
      <w:proofErr w:type="spellEnd"/>
    </w:p>
    <w:p w14:paraId="343F8C84" w14:textId="156247DA" w:rsidR="005F616F" w:rsidRPr="00E2476C" w:rsidRDefault="0074428C" w:rsidP="005F616F">
      <w:pPr>
        <w:pStyle w:val="Lijstalinea"/>
        <w:numPr>
          <w:ilvl w:val="0"/>
          <w:numId w:val="36"/>
        </w:numPr>
        <w:rPr>
          <w:rFonts w:ascii="Trebuchet MS" w:hAnsi="Trebuchet MS"/>
        </w:rPr>
      </w:pPr>
      <w:proofErr w:type="spellStart"/>
      <w:r w:rsidRPr="00E2476C">
        <w:rPr>
          <w:rFonts w:ascii="Trebuchet MS" w:hAnsi="Trebuchet MS"/>
        </w:rPr>
        <w:t>Wittigreactie</w:t>
      </w:r>
      <w:proofErr w:type="spellEnd"/>
    </w:p>
    <w:p w14:paraId="07F6BF7D" w14:textId="77777777" w:rsidR="0074428C" w:rsidRPr="00E2476C" w:rsidRDefault="0074428C" w:rsidP="0074428C">
      <w:pPr>
        <w:rPr>
          <w:rFonts w:ascii="Trebuchet MS" w:hAnsi="Trebuchet MS"/>
        </w:rPr>
      </w:pPr>
    </w:p>
    <w:p w14:paraId="731F6D1A" w14:textId="3D4AF340" w:rsidR="0074428C" w:rsidRPr="00E2476C" w:rsidRDefault="0074428C" w:rsidP="0074428C">
      <w:pPr>
        <w:rPr>
          <w:rFonts w:ascii="Trebuchet MS" w:hAnsi="Trebuchet MS"/>
        </w:rPr>
      </w:pPr>
      <w:r w:rsidRPr="00E2476C">
        <w:rPr>
          <w:rFonts w:ascii="Trebuchet MS" w:hAnsi="Trebuchet MS"/>
        </w:rPr>
        <w:t>Daarnaast die</w:t>
      </w:r>
      <w:r w:rsidR="004A38F0">
        <w:rPr>
          <w:rFonts w:ascii="Trebuchet MS" w:hAnsi="Trebuchet MS"/>
        </w:rPr>
        <w:t>n</w:t>
      </w:r>
      <w:r w:rsidRPr="00E2476C">
        <w:rPr>
          <w:rFonts w:ascii="Trebuchet MS" w:hAnsi="Trebuchet MS"/>
        </w:rPr>
        <w:t xml:space="preserve"> je alle reagentia in </w:t>
      </w:r>
      <w:r w:rsidR="004341BE" w:rsidRPr="00E2476C">
        <w:rPr>
          <w:rFonts w:ascii="Trebuchet MS" w:hAnsi="Trebuchet MS"/>
        </w:rPr>
        <w:t>de volgende paragraven te kennen: 7.5.3 t/m 7.</w:t>
      </w:r>
      <w:r w:rsidR="009B1778" w:rsidRPr="00E2476C">
        <w:rPr>
          <w:rFonts w:ascii="Trebuchet MS" w:hAnsi="Trebuchet MS"/>
        </w:rPr>
        <w:t>5.7</w:t>
      </w:r>
    </w:p>
    <w:p w14:paraId="0EC874B7" w14:textId="77777777" w:rsidR="007C172E" w:rsidRPr="00E2476C" w:rsidRDefault="007C172E" w:rsidP="00210E7B">
      <w:pPr>
        <w:rPr>
          <w:rFonts w:ascii="Trebuchet MS" w:hAnsi="Trebuchet MS"/>
        </w:rPr>
      </w:pPr>
    </w:p>
    <w:p w14:paraId="155FA8E9" w14:textId="77777777" w:rsidR="007C172E" w:rsidRPr="00E2476C" w:rsidRDefault="007C172E" w:rsidP="00210E7B">
      <w:pPr>
        <w:rPr>
          <w:rFonts w:ascii="Trebuchet MS" w:hAnsi="Trebuchet MS"/>
        </w:rPr>
      </w:pPr>
    </w:p>
    <w:p w14:paraId="4B67EB45" w14:textId="77777777" w:rsidR="007C172E" w:rsidRPr="00E2476C" w:rsidRDefault="007C172E" w:rsidP="00210E7B">
      <w:pPr>
        <w:rPr>
          <w:rFonts w:ascii="Trebuchet MS" w:hAnsi="Trebuchet MS"/>
        </w:rPr>
      </w:pPr>
    </w:p>
    <w:p w14:paraId="27455846" w14:textId="77777777" w:rsidR="007C172E" w:rsidRPr="00E2476C" w:rsidRDefault="007C172E" w:rsidP="00210E7B">
      <w:pPr>
        <w:rPr>
          <w:rFonts w:ascii="Trebuchet MS" w:hAnsi="Trebuchet MS"/>
        </w:rPr>
      </w:pPr>
    </w:p>
    <w:p w14:paraId="13E99529" w14:textId="77777777" w:rsidR="007C172E" w:rsidRPr="00E2476C" w:rsidRDefault="007C172E" w:rsidP="00210E7B">
      <w:pPr>
        <w:rPr>
          <w:rFonts w:ascii="Trebuchet MS" w:hAnsi="Trebuchet MS"/>
        </w:rPr>
      </w:pPr>
    </w:p>
    <w:p w14:paraId="015895EC" w14:textId="77777777" w:rsidR="007C172E" w:rsidRPr="00E2476C" w:rsidRDefault="007C172E" w:rsidP="00210E7B">
      <w:pPr>
        <w:rPr>
          <w:rFonts w:ascii="Trebuchet MS" w:hAnsi="Trebuchet MS"/>
        </w:rPr>
      </w:pPr>
    </w:p>
    <w:p w14:paraId="3FDE106C" w14:textId="77777777" w:rsidR="007C172E" w:rsidRDefault="007C172E" w:rsidP="00210E7B">
      <w:pPr>
        <w:rPr>
          <w:rFonts w:ascii="Trebuchet MS" w:hAnsi="Trebuchet MS"/>
        </w:rPr>
      </w:pPr>
    </w:p>
    <w:p w14:paraId="7BC76E12" w14:textId="77777777" w:rsidR="004E4F4D" w:rsidRDefault="004E4F4D" w:rsidP="00210E7B">
      <w:pPr>
        <w:rPr>
          <w:rFonts w:ascii="Trebuchet MS" w:hAnsi="Trebuchet MS"/>
        </w:rPr>
      </w:pPr>
    </w:p>
    <w:p w14:paraId="4037283D" w14:textId="77777777" w:rsidR="004E4F4D" w:rsidRDefault="004E4F4D" w:rsidP="00210E7B">
      <w:pPr>
        <w:rPr>
          <w:rFonts w:ascii="Trebuchet MS" w:hAnsi="Trebuchet MS"/>
        </w:rPr>
      </w:pPr>
    </w:p>
    <w:p w14:paraId="31975F8B" w14:textId="77777777" w:rsidR="004E4F4D" w:rsidRDefault="004E4F4D" w:rsidP="00210E7B">
      <w:pPr>
        <w:rPr>
          <w:rFonts w:ascii="Trebuchet MS" w:hAnsi="Trebuchet MS"/>
        </w:rPr>
      </w:pPr>
    </w:p>
    <w:p w14:paraId="077729CF" w14:textId="77777777" w:rsidR="004E4F4D" w:rsidRDefault="004E4F4D" w:rsidP="00210E7B">
      <w:pPr>
        <w:rPr>
          <w:rFonts w:ascii="Trebuchet MS" w:hAnsi="Trebuchet MS"/>
        </w:rPr>
      </w:pPr>
    </w:p>
    <w:p w14:paraId="618945E9" w14:textId="77777777" w:rsidR="004E4F4D" w:rsidRDefault="004E4F4D" w:rsidP="00210E7B">
      <w:pPr>
        <w:rPr>
          <w:rFonts w:ascii="Trebuchet MS" w:hAnsi="Trebuchet MS"/>
        </w:rPr>
      </w:pPr>
    </w:p>
    <w:p w14:paraId="7B9FE3CA" w14:textId="77777777" w:rsidR="004E4F4D" w:rsidRDefault="004E4F4D" w:rsidP="00210E7B">
      <w:pPr>
        <w:rPr>
          <w:rFonts w:ascii="Trebuchet MS" w:hAnsi="Trebuchet MS"/>
        </w:rPr>
      </w:pPr>
    </w:p>
    <w:p w14:paraId="5E33D87F" w14:textId="77777777" w:rsidR="004E4F4D" w:rsidRDefault="004E4F4D" w:rsidP="00210E7B">
      <w:pPr>
        <w:rPr>
          <w:rFonts w:ascii="Trebuchet MS" w:hAnsi="Trebuchet MS"/>
        </w:rPr>
      </w:pPr>
    </w:p>
    <w:p w14:paraId="188FE405" w14:textId="77777777" w:rsidR="004E4F4D" w:rsidRDefault="004E4F4D" w:rsidP="00210E7B">
      <w:pPr>
        <w:rPr>
          <w:rFonts w:ascii="Trebuchet MS" w:hAnsi="Trebuchet MS"/>
        </w:rPr>
      </w:pPr>
    </w:p>
    <w:p w14:paraId="0D5B056E" w14:textId="77777777" w:rsidR="004E4F4D" w:rsidRDefault="004E4F4D" w:rsidP="00210E7B">
      <w:pPr>
        <w:rPr>
          <w:rFonts w:ascii="Trebuchet MS" w:hAnsi="Trebuchet MS"/>
        </w:rPr>
      </w:pPr>
    </w:p>
    <w:p w14:paraId="37015605" w14:textId="77777777" w:rsidR="004E4F4D" w:rsidRDefault="004E4F4D" w:rsidP="00210E7B">
      <w:pPr>
        <w:rPr>
          <w:rFonts w:ascii="Trebuchet MS" w:hAnsi="Trebuchet MS"/>
        </w:rPr>
      </w:pPr>
    </w:p>
    <w:p w14:paraId="4937A6A3" w14:textId="77777777" w:rsidR="004E4F4D" w:rsidRDefault="004E4F4D" w:rsidP="00210E7B">
      <w:pPr>
        <w:rPr>
          <w:rFonts w:ascii="Trebuchet MS" w:hAnsi="Trebuchet MS"/>
        </w:rPr>
      </w:pPr>
    </w:p>
    <w:p w14:paraId="6AD65D9A" w14:textId="77777777" w:rsidR="004E4F4D" w:rsidRDefault="004E4F4D" w:rsidP="00210E7B">
      <w:pPr>
        <w:rPr>
          <w:rFonts w:ascii="Trebuchet MS" w:hAnsi="Trebuchet MS"/>
        </w:rPr>
      </w:pPr>
    </w:p>
    <w:p w14:paraId="5909D8F7" w14:textId="77777777" w:rsidR="004E4F4D" w:rsidRDefault="004E4F4D" w:rsidP="00210E7B">
      <w:pPr>
        <w:rPr>
          <w:rFonts w:ascii="Trebuchet MS" w:hAnsi="Trebuchet MS"/>
        </w:rPr>
      </w:pPr>
    </w:p>
    <w:p w14:paraId="3B0693C5" w14:textId="77777777" w:rsidR="004E4F4D" w:rsidRDefault="004E4F4D" w:rsidP="00210E7B">
      <w:pPr>
        <w:rPr>
          <w:rFonts w:ascii="Trebuchet MS" w:hAnsi="Trebuchet MS"/>
        </w:rPr>
      </w:pPr>
    </w:p>
    <w:p w14:paraId="2029598A" w14:textId="77777777" w:rsidR="004E4F4D" w:rsidRDefault="004E4F4D" w:rsidP="00210E7B">
      <w:pPr>
        <w:rPr>
          <w:rFonts w:ascii="Trebuchet MS" w:hAnsi="Trebuchet MS"/>
        </w:rPr>
      </w:pPr>
    </w:p>
    <w:p w14:paraId="74FAF842" w14:textId="77777777" w:rsidR="004E4F4D" w:rsidRPr="00E2476C" w:rsidRDefault="004E4F4D" w:rsidP="00210E7B">
      <w:pPr>
        <w:rPr>
          <w:rFonts w:ascii="Trebuchet MS" w:hAnsi="Trebuchet MS"/>
        </w:rPr>
      </w:pPr>
    </w:p>
    <w:p w14:paraId="49C94ED6" w14:textId="77777777" w:rsidR="007C172E" w:rsidRPr="00E2476C" w:rsidRDefault="007C172E" w:rsidP="00210E7B">
      <w:pPr>
        <w:rPr>
          <w:rFonts w:ascii="Trebuchet MS" w:hAnsi="Trebuchet MS"/>
        </w:rPr>
      </w:pPr>
    </w:p>
    <w:p w14:paraId="674ED586" w14:textId="4528D03B" w:rsidR="00210E7B" w:rsidRPr="00E2476C" w:rsidRDefault="00210E7B" w:rsidP="00210E7B">
      <w:pPr>
        <w:rPr>
          <w:rFonts w:ascii="Trebuchet MS" w:hAnsi="Trebuchet MS"/>
        </w:rPr>
      </w:pPr>
      <w:r w:rsidRPr="00E2476C">
        <w:rPr>
          <w:rFonts w:ascii="Trebuchet MS" w:hAnsi="Trebuchet MS"/>
        </w:rPr>
        <w:t>Samenstelling</w:t>
      </w:r>
    </w:p>
    <w:p w14:paraId="56625211" w14:textId="1EBE503A" w:rsidR="00210E7B" w:rsidRPr="00E2476C" w:rsidRDefault="00210E7B" w:rsidP="00210E7B">
      <w:pPr>
        <w:rPr>
          <w:rFonts w:ascii="Trebuchet MS" w:hAnsi="Trebuchet MS"/>
        </w:rPr>
      </w:pPr>
      <w:r w:rsidRPr="00E2476C">
        <w:rPr>
          <w:rFonts w:ascii="Trebuchet MS" w:hAnsi="Trebuchet MS"/>
        </w:rPr>
        <w:t>SLO / Stichting Scheikundeolympiade</w:t>
      </w:r>
    </w:p>
    <w:p w14:paraId="14F32E98" w14:textId="77777777" w:rsidR="00210E7B" w:rsidRPr="00E2476C" w:rsidRDefault="00210E7B" w:rsidP="00210E7B">
      <w:pPr>
        <w:rPr>
          <w:rFonts w:ascii="Trebuchet MS" w:hAnsi="Trebuchet MS"/>
        </w:rPr>
      </w:pPr>
    </w:p>
    <w:p w14:paraId="504F3D95" w14:textId="33E9379A" w:rsidR="00210E7B" w:rsidRPr="00E2476C" w:rsidRDefault="00210E7B" w:rsidP="00210E7B">
      <w:pPr>
        <w:rPr>
          <w:rFonts w:ascii="Trebuchet MS" w:hAnsi="Trebuchet MS"/>
        </w:rPr>
      </w:pPr>
      <w:r w:rsidRPr="00E2476C">
        <w:rPr>
          <w:rFonts w:ascii="Trebuchet MS" w:hAnsi="Trebuchet MS"/>
        </w:rPr>
        <w:t>Marijn Jonker</w:t>
      </w:r>
      <w:r w:rsidR="00DB0446" w:rsidRPr="00E2476C">
        <w:rPr>
          <w:rFonts w:ascii="Trebuchet MS" w:hAnsi="Trebuchet MS"/>
        </w:rPr>
        <w:t>,</w:t>
      </w:r>
      <w:r w:rsidRPr="00E2476C">
        <w:rPr>
          <w:rFonts w:ascii="Trebuchet MS" w:hAnsi="Trebuchet MS"/>
        </w:rPr>
        <w:t xml:space="preserve"> </w:t>
      </w:r>
      <w:r w:rsidR="00AD03EF" w:rsidRPr="00E2476C">
        <w:rPr>
          <w:rFonts w:ascii="Trebuchet MS" w:hAnsi="Trebuchet MS"/>
        </w:rPr>
        <w:t>M</w:t>
      </w:r>
      <w:r w:rsidRPr="00E2476C">
        <w:rPr>
          <w:rFonts w:ascii="Trebuchet MS" w:hAnsi="Trebuchet MS"/>
        </w:rPr>
        <w:t>Sc</w:t>
      </w:r>
    </w:p>
    <w:p w14:paraId="0AFA5818" w14:textId="3CF28949" w:rsidR="00210E7B" w:rsidRPr="00E2476C" w:rsidRDefault="007D1596" w:rsidP="00210E7B">
      <w:pPr>
        <w:rPr>
          <w:rFonts w:ascii="Trebuchet MS" w:hAnsi="Trebuchet MS"/>
        </w:rPr>
      </w:pPr>
      <w:r>
        <w:rPr>
          <w:rFonts w:ascii="Trebuchet MS" w:hAnsi="Trebuchet MS"/>
        </w:rPr>
        <w:t xml:space="preserve">SLO/ Stichting Scheikundeolympiade/ </w:t>
      </w:r>
      <w:proofErr w:type="spellStart"/>
      <w:r w:rsidR="009A3B3C">
        <w:rPr>
          <w:rFonts w:ascii="Trebuchet MS" w:hAnsi="Trebuchet MS"/>
        </w:rPr>
        <w:t>Vec</w:t>
      </w:r>
      <w:r>
        <w:rPr>
          <w:rFonts w:ascii="Trebuchet MS" w:hAnsi="Trebuchet MS"/>
        </w:rPr>
        <w:t>ht</w:t>
      </w:r>
      <w:r w:rsidR="009A3B3C">
        <w:rPr>
          <w:rFonts w:ascii="Trebuchet MS" w:hAnsi="Trebuchet MS"/>
        </w:rPr>
        <w:t>dal</w:t>
      </w:r>
      <w:proofErr w:type="spellEnd"/>
      <w:r w:rsidR="009A3B3C">
        <w:rPr>
          <w:rFonts w:ascii="Trebuchet MS" w:hAnsi="Trebuchet MS"/>
        </w:rPr>
        <w:t xml:space="preserve"> college Ommen</w:t>
      </w:r>
    </w:p>
    <w:p w14:paraId="411257D3" w14:textId="77777777" w:rsidR="00210E7B" w:rsidRPr="00E2476C" w:rsidRDefault="00210E7B" w:rsidP="00210E7B">
      <w:pPr>
        <w:rPr>
          <w:rFonts w:ascii="Trebuchet MS" w:hAnsi="Trebuchet MS"/>
        </w:rPr>
      </w:pPr>
    </w:p>
    <w:p w14:paraId="77C021F3" w14:textId="76A4AAD9" w:rsidR="00210E7B" w:rsidRPr="00E2476C" w:rsidRDefault="003B7FA0" w:rsidP="00210E7B">
      <w:pPr>
        <w:rPr>
          <w:rFonts w:ascii="Trebuchet MS" w:hAnsi="Trebuchet MS"/>
        </w:rPr>
      </w:pPr>
      <w:r w:rsidRPr="00E2476C">
        <w:rPr>
          <w:rFonts w:ascii="Trebuchet MS" w:hAnsi="Trebuchet MS"/>
        </w:rPr>
        <w:t xml:space="preserve">Peter </w:t>
      </w:r>
      <w:r w:rsidR="00210E7B" w:rsidRPr="00E2476C">
        <w:rPr>
          <w:rFonts w:ascii="Trebuchet MS" w:hAnsi="Trebuchet MS"/>
        </w:rPr>
        <w:t>de Groot</w:t>
      </w:r>
      <w:r w:rsidR="00FE1C59" w:rsidRPr="00E2476C">
        <w:rPr>
          <w:rFonts w:ascii="Trebuchet MS" w:hAnsi="Trebuchet MS"/>
        </w:rPr>
        <w:t xml:space="preserve"> </w:t>
      </w:r>
      <w:r w:rsidR="001219FC" w:rsidRPr="00E2476C">
        <w:rPr>
          <w:rFonts w:ascii="Trebuchet MS" w:hAnsi="Trebuchet MS"/>
        </w:rPr>
        <w:t>†</w:t>
      </w:r>
    </w:p>
    <w:p w14:paraId="20E3617D" w14:textId="77777777" w:rsidR="00210E7B" w:rsidRPr="00E2476C" w:rsidRDefault="00210E7B" w:rsidP="00210E7B">
      <w:pPr>
        <w:rPr>
          <w:rFonts w:ascii="Trebuchet MS" w:hAnsi="Trebuchet MS"/>
        </w:rPr>
      </w:pPr>
      <w:r w:rsidRPr="00E2476C">
        <w:rPr>
          <w:rFonts w:ascii="Trebuchet MS" w:hAnsi="Trebuchet MS"/>
        </w:rPr>
        <w:t xml:space="preserve">SLO / Stichting Scheikundeolympiade </w:t>
      </w:r>
    </w:p>
    <w:p w14:paraId="4E1FB5C7" w14:textId="77777777" w:rsidR="00210E7B" w:rsidRPr="00E2476C" w:rsidRDefault="00210E7B" w:rsidP="00210E7B">
      <w:pPr>
        <w:rPr>
          <w:rFonts w:ascii="Trebuchet MS" w:hAnsi="Trebuchet MS"/>
        </w:rPr>
      </w:pPr>
    </w:p>
    <w:p w14:paraId="18D401D3" w14:textId="77777777" w:rsidR="00294C87" w:rsidRPr="00E2476C" w:rsidRDefault="00294C87" w:rsidP="00210E7B">
      <w:pPr>
        <w:rPr>
          <w:rFonts w:ascii="Trebuchet MS" w:hAnsi="Trebuchet MS"/>
        </w:rPr>
      </w:pPr>
    </w:p>
    <w:p w14:paraId="4E97C3D8" w14:textId="77777777" w:rsidR="00210E7B" w:rsidRPr="00E2476C" w:rsidRDefault="003D4F1B" w:rsidP="00210E7B">
      <w:pPr>
        <w:rPr>
          <w:rFonts w:ascii="Trebuchet MS" w:hAnsi="Trebuchet MS"/>
        </w:rPr>
      </w:pPr>
      <w:r w:rsidRPr="00E2476C">
        <w:rPr>
          <w:rFonts w:ascii="Trebuchet MS" w:hAnsi="Trebuchet MS"/>
        </w:rPr>
        <w:t>Amersfoort</w:t>
      </w:r>
      <w:r w:rsidR="00210E7B" w:rsidRPr="00E2476C">
        <w:rPr>
          <w:rFonts w:ascii="Trebuchet MS" w:hAnsi="Trebuchet MS"/>
        </w:rPr>
        <w:t xml:space="preserve">, </w:t>
      </w:r>
      <w:r w:rsidR="008402F5" w:rsidRPr="00E2476C">
        <w:rPr>
          <w:rFonts w:ascii="Trebuchet MS" w:hAnsi="Trebuchet MS"/>
        </w:rPr>
        <w:t>Maart</w:t>
      </w:r>
      <w:r w:rsidR="00210E7B" w:rsidRPr="00E2476C">
        <w:rPr>
          <w:rFonts w:ascii="Trebuchet MS" w:hAnsi="Trebuchet MS"/>
        </w:rPr>
        <w:t xml:space="preserve"> 202</w:t>
      </w:r>
      <w:r w:rsidR="00942378" w:rsidRPr="00E2476C">
        <w:rPr>
          <w:rFonts w:ascii="Trebuchet MS" w:hAnsi="Trebuchet MS"/>
        </w:rPr>
        <w:t>5</w:t>
      </w:r>
    </w:p>
    <w:p w14:paraId="56112B0F" w14:textId="2828CDAB" w:rsidR="00C76F97" w:rsidRPr="007C172E" w:rsidRDefault="00C76F97" w:rsidP="007C172E">
      <w:pPr>
        <w:rPr>
          <w:b/>
          <w:bCs/>
        </w:rPr>
        <w:sectPr w:rsidR="00C76F97" w:rsidRPr="007C172E" w:rsidSect="00172EAE">
          <w:headerReference w:type="default" r:id="rId13"/>
          <w:pgSz w:w="11909" w:h="16838"/>
          <w:pgMar w:top="1180" w:right="1346" w:bottom="1522" w:left="1123" w:header="708" w:footer="708" w:gutter="0"/>
          <w:cols w:space="708"/>
          <w:noEndnote/>
        </w:sectPr>
      </w:pPr>
    </w:p>
    <w:p w14:paraId="33B3DBF8" w14:textId="7BBEC29F" w:rsidR="00210E7B" w:rsidRPr="002F5D30" w:rsidRDefault="00210E7B">
      <w:pPr>
        <w:kinsoku w:val="0"/>
        <w:overflowPunct w:val="0"/>
        <w:spacing w:before="8" w:line="245" w:lineRule="exact"/>
        <w:textAlignment w:val="baseline"/>
        <w:rPr>
          <w:szCs w:val="22"/>
        </w:rPr>
        <w:sectPr w:rsidR="00210E7B" w:rsidRPr="002F5D30" w:rsidSect="00172EAE">
          <w:headerReference w:type="default" r:id="rId14"/>
          <w:type w:val="continuous"/>
          <w:pgSz w:w="11909" w:h="16838"/>
          <w:pgMar w:top="1180" w:right="7843" w:bottom="1522" w:left="1186" w:header="708" w:footer="708" w:gutter="0"/>
          <w:cols w:space="708"/>
          <w:noEndnote/>
        </w:sectPr>
      </w:pPr>
    </w:p>
    <w:p w14:paraId="5B6D9DB0" w14:textId="23C2CB83" w:rsidR="00040C01" w:rsidRDefault="000224BE">
      <w:pPr>
        <w:pStyle w:val="Inhopg1"/>
        <w:tabs>
          <w:tab w:val="left" w:pos="660"/>
          <w:tab w:val="right" w:pos="9296"/>
        </w:tabs>
        <w:rPr>
          <w:rFonts w:asciiTheme="minorHAnsi" w:eastAsiaTheme="minorEastAsia" w:hAnsiTheme="minorHAnsi" w:cstheme="minorBidi"/>
          <w:b w:val="0"/>
          <w:bCs w:val="0"/>
          <w:caps w:val="0"/>
          <w:noProof/>
          <w:kern w:val="2"/>
          <w:lang w:val="en-GB" w:eastAsia="en-GB"/>
          <w14:ligatures w14:val="standardContextual"/>
        </w:rPr>
      </w:pPr>
      <w:r w:rsidRPr="00E2476C">
        <w:rPr>
          <w:rFonts w:ascii="Trebuchet MS" w:eastAsiaTheme="minorEastAsia" w:hAnsi="Trebuchet MS"/>
          <w:b w:val="0"/>
          <w:bCs w:val="0"/>
          <w:caps w:val="0"/>
        </w:rPr>
        <w:lastRenderedPageBreak/>
        <w:fldChar w:fldCharType="begin"/>
      </w:r>
      <w:r w:rsidRPr="00E2476C">
        <w:rPr>
          <w:rFonts w:ascii="Trebuchet MS" w:eastAsiaTheme="minorEastAsia" w:hAnsi="Trebuchet MS"/>
          <w:b w:val="0"/>
          <w:bCs w:val="0"/>
          <w:caps w:val="0"/>
        </w:rPr>
        <w:instrText xml:space="preserve"> TOC \o "1-3" \h \z \u </w:instrText>
      </w:r>
      <w:r w:rsidRPr="00E2476C">
        <w:rPr>
          <w:rFonts w:ascii="Trebuchet MS" w:eastAsiaTheme="minorEastAsia" w:hAnsi="Trebuchet MS"/>
          <w:b w:val="0"/>
          <w:bCs w:val="0"/>
          <w:caps w:val="0"/>
        </w:rPr>
        <w:fldChar w:fldCharType="separate"/>
      </w:r>
      <w:hyperlink w:anchor="_Toc192530308" w:history="1">
        <w:r w:rsidR="00040C01" w:rsidRPr="004F453A">
          <w:rPr>
            <w:rStyle w:val="Hyperlink"/>
            <w:rFonts w:ascii="Trebuchet MS" w:hAnsi="Trebuchet MS"/>
            <w:noProof/>
          </w:rPr>
          <w:t>1.</w:t>
        </w:r>
        <w:r w:rsidR="00040C01">
          <w:rPr>
            <w:rFonts w:asciiTheme="minorHAnsi" w:eastAsiaTheme="minorEastAsia" w:hAnsiTheme="minorHAnsi" w:cstheme="minorBidi"/>
            <w:b w:val="0"/>
            <w:bCs w:val="0"/>
            <w:caps w:val="0"/>
            <w:noProof/>
            <w:kern w:val="2"/>
            <w:lang w:val="en-GB" w:eastAsia="en-GB"/>
            <w14:ligatures w14:val="standardContextual"/>
          </w:rPr>
          <w:tab/>
        </w:r>
        <w:r w:rsidR="00040C01" w:rsidRPr="004F453A">
          <w:rPr>
            <w:rStyle w:val="Hyperlink"/>
            <w:rFonts w:ascii="Trebuchet MS" w:hAnsi="Trebuchet MS"/>
            <w:noProof/>
          </w:rPr>
          <w:t>Algemene chemie</w:t>
        </w:r>
        <w:r w:rsidR="00040C01">
          <w:rPr>
            <w:noProof/>
            <w:webHidden/>
          </w:rPr>
          <w:tab/>
        </w:r>
        <w:r w:rsidR="00040C01">
          <w:rPr>
            <w:noProof/>
            <w:webHidden/>
          </w:rPr>
          <w:fldChar w:fldCharType="begin"/>
        </w:r>
        <w:r w:rsidR="00040C01">
          <w:rPr>
            <w:noProof/>
            <w:webHidden/>
          </w:rPr>
          <w:instrText xml:space="preserve"> PAGEREF _Toc192530308 \h </w:instrText>
        </w:r>
        <w:r w:rsidR="00040C01">
          <w:rPr>
            <w:noProof/>
            <w:webHidden/>
          </w:rPr>
        </w:r>
        <w:r w:rsidR="00040C01">
          <w:rPr>
            <w:noProof/>
            <w:webHidden/>
          </w:rPr>
          <w:fldChar w:fldCharType="separate"/>
        </w:r>
        <w:r w:rsidR="00040C01">
          <w:rPr>
            <w:noProof/>
            <w:webHidden/>
          </w:rPr>
          <w:t>7</w:t>
        </w:r>
        <w:r w:rsidR="00040C01">
          <w:rPr>
            <w:noProof/>
            <w:webHidden/>
          </w:rPr>
          <w:fldChar w:fldCharType="end"/>
        </w:r>
      </w:hyperlink>
    </w:p>
    <w:p w14:paraId="17475CB4" w14:textId="18F28D2A"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309" w:history="1">
        <w:r w:rsidRPr="004F453A">
          <w:rPr>
            <w:rStyle w:val="Hyperlink"/>
            <w:rFonts w:ascii="Trebuchet MS" w:hAnsi="Trebuchet MS" w:cstheme="majorHAnsi"/>
            <w:noProof/>
          </w:rPr>
          <w:t>1.1.</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Molecuulorbitaal diagram</w:t>
        </w:r>
        <w:r>
          <w:rPr>
            <w:noProof/>
            <w:webHidden/>
          </w:rPr>
          <w:tab/>
        </w:r>
        <w:r>
          <w:rPr>
            <w:noProof/>
            <w:webHidden/>
          </w:rPr>
          <w:fldChar w:fldCharType="begin"/>
        </w:r>
        <w:r>
          <w:rPr>
            <w:noProof/>
            <w:webHidden/>
          </w:rPr>
          <w:instrText xml:space="preserve"> PAGEREF _Toc192530309 \h </w:instrText>
        </w:r>
        <w:r>
          <w:rPr>
            <w:noProof/>
            <w:webHidden/>
          </w:rPr>
        </w:r>
        <w:r>
          <w:rPr>
            <w:noProof/>
            <w:webHidden/>
          </w:rPr>
          <w:fldChar w:fldCharType="separate"/>
        </w:r>
        <w:r>
          <w:rPr>
            <w:noProof/>
            <w:webHidden/>
          </w:rPr>
          <w:t>7</w:t>
        </w:r>
        <w:r>
          <w:rPr>
            <w:noProof/>
            <w:webHidden/>
          </w:rPr>
          <w:fldChar w:fldCharType="end"/>
        </w:r>
      </w:hyperlink>
    </w:p>
    <w:p w14:paraId="27BC3138" w14:textId="4CB35479"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10" w:history="1">
        <w:r w:rsidRPr="004F453A">
          <w:rPr>
            <w:rStyle w:val="Hyperlink"/>
            <w:rFonts w:ascii="Trebuchet MS" w:hAnsi="Trebuchet MS"/>
            <w:noProof/>
            <w14:scene3d>
              <w14:camera w14:prst="orthographicFront"/>
              <w14:lightRig w14:rig="threePt" w14:dir="t">
                <w14:rot w14:lat="0" w14:lon="0" w14:rev="0"/>
              </w14:lightRig>
            </w14:scene3d>
          </w:rPr>
          <w:t>1.1.1.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s-p-menging</w:t>
        </w:r>
        <w:r>
          <w:rPr>
            <w:noProof/>
            <w:webHidden/>
          </w:rPr>
          <w:tab/>
        </w:r>
        <w:r>
          <w:rPr>
            <w:noProof/>
            <w:webHidden/>
          </w:rPr>
          <w:fldChar w:fldCharType="begin"/>
        </w:r>
        <w:r>
          <w:rPr>
            <w:noProof/>
            <w:webHidden/>
          </w:rPr>
          <w:instrText xml:space="preserve"> PAGEREF _Toc192530310 \h </w:instrText>
        </w:r>
        <w:r>
          <w:rPr>
            <w:noProof/>
            <w:webHidden/>
          </w:rPr>
        </w:r>
        <w:r>
          <w:rPr>
            <w:noProof/>
            <w:webHidden/>
          </w:rPr>
          <w:fldChar w:fldCharType="separate"/>
        </w:r>
        <w:r>
          <w:rPr>
            <w:noProof/>
            <w:webHidden/>
          </w:rPr>
          <w:t>8</w:t>
        </w:r>
        <w:r>
          <w:rPr>
            <w:noProof/>
            <w:webHidden/>
          </w:rPr>
          <w:fldChar w:fldCharType="end"/>
        </w:r>
      </w:hyperlink>
    </w:p>
    <w:p w14:paraId="79B90449" w14:textId="2B94B7EB"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11" w:history="1">
        <w:r w:rsidRPr="004F453A">
          <w:rPr>
            <w:rStyle w:val="Hyperlink"/>
            <w:rFonts w:ascii="Trebuchet MS" w:hAnsi="Trebuchet MS"/>
            <w:noProof/>
            <w14:scene3d>
              <w14:camera w14:prst="orthographicFront"/>
              <w14:lightRig w14:rig="threePt" w14:dir="t">
                <w14:rot w14:lat="0" w14:lon="0" w14:rev="0"/>
              </w14:lightRig>
            </w14:scene3d>
          </w:rPr>
          <w:t>1.1.2.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Intermezzo: De magnetische eigenschappen van moleculen</w:t>
        </w:r>
        <w:r>
          <w:rPr>
            <w:noProof/>
            <w:webHidden/>
          </w:rPr>
          <w:tab/>
        </w:r>
        <w:r>
          <w:rPr>
            <w:noProof/>
            <w:webHidden/>
          </w:rPr>
          <w:fldChar w:fldCharType="begin"/>
        </w:r>
        <w:r>
          <w:rPr>
            <w:noProof/>
            <w:webHidden/>
          </w:rPr>
          <w:instrText xml:space="preserve"> PAGEREF _Toc192530311 \h </w:instrText>
        </w:r>
        <w:r>
          <w:rPr>
            <w:noProof/>
            <w:webHidden/>
          </w:rPr>
        </w:r>
        <w:r>
          <w:rPr>
            <w:noProof/>
            <w:webHidden/>
          </w:rPr>
          <w:fldChar w:fldCharType="separate"/>
        </w:r>
        <w:r>
          <w:rPr>
            <w:noProof/>
            <w:webHidden/>
          </w:rPr>
          <w:t>9</w:t>
        </w:r>
        <w:r>
          <w:rPr>
            <w:noProof/>
            <w:webHidden/>
          </w:rPr>
          <w:fldChar w:fldCharType="end"/>
        </w:r>
      </w:hyperlink>
    </w:p>
    <w:p w14:paraId="49E667A5" w14:textId="239D439A"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12" w:history="1">
        <w:r w:rsidRPr="004F453A">
          <w:rPr>
            <w:rStyle w:val="Hyperlink"/>
            <w:rFonts w:ascii="Trebuchet MS" w:hAnsi="Trebuchet MS"/>
            <w:noProof/>
            <w14:scene3d>
              <w14:camera w14:prst="orthographicFront"/>
              <w14:lightRig w14:rig="threePt" w14:dir="t">
                <w14:rot w14:lat="0" w14:lon="0" w14:rev="0"/>
              </w14:lightRig>
            </w14:scene3d>
          </w:rPr>
          <w:t>1.1.3.</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MO-diagrammen voor enkele twee-atomige moleculen</w:t>
        </w:r>
        <w:r>
          <w:rPr>
            <w:noProof/>
            <w:webHidden/>
          </w:rPr>
          <w:tab/>
        </w:r>
        <w:r>
          <w:rPr>
            <w:noProof/>
            <w:webHidden/>
          </w:rPr>
          <w:fldChar w:fldCharType="begin"/>
        </w:r>
        <w:r>
          <w:rPr>
            <w:noProof/>
            <w:webHidden/>
          </w:rPr>
          <w:instrText xml:space="preserve"> PAGEREF _Toc192530312 \h </w:instrText>
        </w:r>
        <w:r>
          <w:rPr>
            <w:noProof/>
            <w:webHidden/>
          </w:rPr>
        </w:r>
        <w:r>
          <w:rPr>
            <w:noProof/>
            <w:webHidden/>
          </w:rPr>
          <w:fldChar w:fldCharType="separate"/>
        </w:r>
        <w:r>
          <w:rPr>
            <w:noProof/>
            <w:webHidden/>
          </w:rPr>
          <w:t>9</w:t>
        </w:r>
        <w:r>
          <w:rPr>
            <w:noProof/>
            <w:webHidden/>
          </w:rPr>
          <w:fldChar w:fldCharType="end"/>
        </w:r>
      </w:hyperlink>
    </w:p>
    <w:p w14:paraId="2722F9FD" w14:textId="0E36A248"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13" w:history="1">
        <w:r w:rsidRPr="004F453A">
          <w:rPr>
            <w:rStyle w:val="Hyperlink"/>
            <w:rFonts w:ascii="Trebuchet MS" w:hAnsi="Trebuchet MS"/>
            <w:noProof/>
            <w14:scene3d>
              <w14:camera w14:prst="orthographicFront"/>
              <w14:lightRig w14:rig="threePt" w14:dir="t">
                <w14:rot w14:lat="0" w14:lon="0" w14:rev="0"/>
              </w14:lightRig>
            </w14:scene3d>
          </w:rPr>
          <w:t>1.1.4.</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Heteronucleaire twee-atomige moleculen</w:t>
        </w:r>
        <w:r>
          <w:rPr>
            <w:noProof/>
            <w:webHidden/>
          </w:rPr>
          <w:tab/>
        </w:r>
        <w:r>
          <w:rPr>
            <w:noProof/>
            <w:webHidden/>
          </w:rPr>
          <w:fldChar w:fldCharType="begin"/>
        </w:r>
        <w:r>
          <w:rPr>
            <w:noProof/>
            <w:webHidden/>
          </w:rPr>
          <w:instrText xml:space="preserve"> PAGEREF _Toc192530313 \h </w:instrText>
        </w:r>
        <w:r>
          <w:rPr>
            <w:noProof/>
            <w:webHidden/>
          </w:rPr>
        </w:r>
        <w:r>
          <w:rPr>
            <w:noProof/>
            <w:webHidden/>
          </w:rPr>
          <w:fldChar w:fldCharType="separate"/>
        </w:r>
        <w:r>
          <w:rPr>
            <w:noProof/>
            <w:webHidden/>
          </w:rPr>
          <w:t>13</w:t>
        </w:r>
        <w:r>
          <w:rPr>
            <w:noProof/>
            <w:webHidden/>
          </w:rPr>
          <w:fldChar w:fldCharType="end"/>
        </w:r>
      </w:hyperlink>
    </w:p>
    <w:p w14:paraId="03DD189C" w14:textId="03BFD0FF"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14" w:history="1">
        <w:r w:rsidRPr="004F453A">
          <w:rPr>
            <w:rStyle w:val="Hyperlink"/>
            <w:rFonts w:ascii="Trebuchet MS" w:hAnsi="Trebuchet MS"/>
            <w:noProof/>
            <w14:scene3d>
              <w14:camera w14:prst="orthographicFront"/>
              <w14:lightRig w14:rig="threePt" w14:dir="t">
                <w14:rot w14:lat="0" w14:lon="0" w14:rev="0"/>
              </w14:lightRig>
            </w14:scene3d>
          </w:rPr>
          <w:t>1.1.5.</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Drie-atomige moleculen</w:t>
        </w:r>
        <w:r>
          <w:rPr>
            <w:noProof/>
            <w:webHidden/>
          </w:rPr>
          <w:tab/>
        </w:r>
        <w:r>
          <w:rPr>
            <w:noProof/>
            <w:webHidden/>
          </w:rPr>
          <w:fldChar w:fldCharType="begin"/>
        </w:r>
        <w:r>
          <w:rPr>
            <w:noProof/>
            <w:webHidden/>
          </w:rPr>
          <w:instrText xml:space="preserve"> PAGEREF _Toc192530314 \h </w:instrText>
        </w:r>
        <w:r>
          <w:rPr>
            <w:noProof/>
            <w:webHidden/>
          </w:rPr>
        </w:r>
        <w:r>
          <w:rPr>
            <w:noProof/>
            <w:webHidden/>
          </w:rPr>
          <w:fldChar w:fldCharType="separate"/>
        </w:r>
        <w:r>
          <w:rPr>
            <w:noProof/>
            <w:webHidden/>
          </w:rPr>
          <w:t>14</w:t>
        </w:r>
        <w:r>
          <w:rPr>
            <w:noProof/>
            <w:webHidden/>
          </w:rPr>
          <w:fldChar w:fldCharType="end"/>
        </w:r>
      </w:hyperlink>
    </w:p>
    <w:p w14:paraId="5405C6E7" w14:textId="0907055B"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315" w:history="1">
        <w:r w:rsidRPr="004F453A">
          <w:rPr>
            <w:rStyle w:val="Hyperlink"/>
            <w:rFonts w:ascii="Trebuchet MS" w:hAnsi="Trebuchet MS" w:cstheme="majorHAnsi"/>
            <w:noProof/>
          </w:rPr>
          <w:t>1.2.</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Coördinatieverbindingen</w:t>
        </w:r>
        <w:r>
          <w:rPr>
            <w:noProof/>
            <w:webHidden/>
          </w:rPr>
          <w:tab/>
        </w:r>
        <w:r>
          <w:rPr>
            <w:noProof/>
            <w:webHidden/>
          </w:rPr>
          <w:fldChar w:fldCharType="begin"/>
        </w:r>
        <w:r>
          <w:rPr>
            <w:noProof/>
            <w:webHidden/>
          </w:rPr>
          <w:instrText xml:space="preserve"> PAGEREF _Toc192530315 \h </w:instrText>
        </w:r>
        <w:r>
          <w:rPr>
            <w:noProof/>
            <w:webHidden/>
          </w:rPr>
        </w:r>
        <w:r>
          <w:rPr>
            <w:noProof/>
            <w:webHidden/>
          </w:rPr>
          <w:fldChar w:fldCharType="separate"/>
        </w:r>
        <w:r>
          <w:rPr>
            <w:noProof/>
            <w:webHidden/>
          </w:rPr>
          <w:t>15</w:t>
        </w:r>
        <w:r>
          <w:rPr>
            <w:noProof/>
            <w:webHidden/>
          </w:rPr>
          <w:fldChar w:fldCharType="end"/>
        </w:r>
      </w:hyperlink>
    </w:p>
    <w:p w14:paraId="7CAC6887" w14:textId="417E3FF2"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16" w:history="1">
        <w:r w:rsidRPr="004F453A">
          <w:rPr>
            <w:rStyle w:val="Hyperlink"/>
            <w:rFonts w:ascii="Trebuchet MS" w:hAnsi="Trebuchet MS"/>
            <w:noProof/>
            <w14:scene3d>
              <w14:camera w14:prst="orthographicFront"/>
              <w14:lightRig w14:rig="threePt" w14:dir="t">
                <w14:rot w14:lat="0" w14:lon="0" w14:rev="0"/>
              </w14:lightRig>
            </w14:scene3d>
          </w:rPr>
          <w:t>1.2.1.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Basisconcepten</w:t>
        </w:r>
        <w:r>
          <w:rPr>
            <w:noProof/>
            <w:webHidden/>
          </w:rPr>
          <w:tab/>
        </w:r>
        <w:r>
          <w:rPr>
            <w:noProof/>
            <w:webHidden/>
          </w:rPr>
          <w:fldChar w:fldCharType="begin"/>
        </w:r>
        <w:r>
          <w:rPr>
            <w:noProof/>
            <w:webHidden/>
          </w:rPr>
          <w:instrText xml:space="preserve"> PAGEREF _Toc192530316 \h </w:instrText>
        </w:r>
        <w:r>
          <w:rPr>
            <w:noProof/>
            <w:webHidden/>
          </w:rPr>
        </w:r>
        <w:r>
          <w:rPr>
            <w:noProof/>
            <w:webHidden/>
          </w:rPr>
          <w:fldChar w:fldCharType="separate"/>
        </w:r>
        <w:r>
          <w:rPr>
            <w:noProof/>
            <w:webHidden/>
          </w:rPr>
          <w:t>15</w:t>
        </w:r>
        <w:r>
          <w:rPr>
            <w:noProof/>
            <w:webHidden/>
          </w:rPr>
          <w:fldChar w:fldCharType="end"/>
        </w:r>
      </w:hyperlink>
    </w:p>
    <w:p w14:paraId="7D32F05C" w14:textId="5185FD4E"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17" w:history="1">
        <w:r w:rsidRPr="004F453A">
          <w:rPr>
            <w:rStyle w:val="Hyperlink"/>
            <w:rFonts w:ascii="Trebuchet MS" w:hAnsi="Trebuchet MS"/>
            <w:noProof/>
            <w14:scene3d>
              <w14:camera w14:prst="orthographicFront"/>
              <w14:lightRig w14:rig="threePt" w14:dir="t">
                <w14:rot w14:lat="0" w14:lon="0" w14:rev="0"/>
              </w14:lightRig>
            </w14:scene3d>
          </w:rPr>
          <w:t>1.2.2.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Liganden</w:t>
        </w:r>
        <w:r>
          <w:rPr>
            <w:noProof/>
            <w:webHidden/>
          </w:rPr>
          <w:tab/>
        </w:r>
        <w:r>
          <w:rPr>
            <w:noProof/>
            <w:webHidden/>
          </w:rPr>
          <w:fldChar w:fldCharType="begin"/>
        </w:r>
        <w:r>
          <w:rPr>
            <w:noProof/>
            <w:webHidden/>
          </w:rPr>
          <w:instrText xml:space="preserve"> PAGEREF _Toc192530317 \h </w:instrText>
        </w:r>
        <w:r>
          <w:rPr>
            <w:noProof/>
            <w:webHidden/>
          </w:rPr>
        </w:r>
        <w:r>
          <w:rPr>
            <w:noProof/>
            <w:webHidden/>
          </w:rPr>
          <w:fldChar w:fldCharType="separate"/>
        </w:r>
        <w:r>
          <w:rPr>
            <w:noProof/>
            <w:webHidden/>
          </w:rPr>
          <w:t>16</w:t>
        </w:r>
        <w:r>
          <w:rPr>
            <w:noProof/>
            <w:webHidden/>
          </w:rPr>
          <w:fldChar w:fldCharType="end"/>
        </w:r>
      </w:hyperlink>
    </w:p>
    <w:p w14:paraId="263BFA3A" w14:textId="04E81A9D"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18" w:history="1">
        <w:r w:rsidRPr="004F453A">
          <w:rPr>
            <w:rStyle w:val="Hyperlink"/>
            <w:rFonts w:ascii="Trebuchet MS" w:hAnsi="Trebuchet MS"/>
            <w:noProof/>
            <w14:scene3d>
              <w14:camera w14:prst="orthographicFront"/>
              <w14:lightRig w14:rig="threePt" w14:dir="t">
                <w14:rot w14:lat="0" w14:lon="0" w14:rev="0"/>
              </w14:lightRig>
            </w14:scene3d>
          </w:rPr>
          <w:t>1.2.3.</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Isomerie bij anorganische complexen</w:t>
        </w:r>
        <w:r>
          <w:rPr>
            <w:noProof/>
            <w:webHidden/>
          </w:rPr>
          <w:tab/>
        </w:r>
        <w:r>
          <w:rPr>
            <w:noProof/>
            <w:webHidden/>
          </w:rPr>
          <w:fldChar w:fldCharType="begin"/>
        </w:r>
        <w:r>
          <w:rPr>
            <w:noProof/>
            <w:webHidden/>
          </w:rPr>
          <w:instrText xml:space="preserve"> PAGEREF _Toc192530318 \h </w:instrText>
        </w:r>
        <w:r>
          <w:rPr>
            <w:noProof/>
            <w:webHidden/>
          </w:rPr>
        </w:r>
        <w:r>
          <w:rPr>
            <w:noProof/>
            <w:webHidden/>
          </w:rPr>
          <w:fldChar w:fldCharType="separate"/>
        </w:r>
        <w:r>
          <w:rPr>
            <w:noProof/>
            <w:webHidden/>
          </w:rPr>
          <w:t>17</w:t>
        </w:r>
        <w:r>
          <w:rPr>
            <w:noProof/>
            <w:webHidden/>
          </w:rPr>
          <w:fldChar w:fldCharType="end"/>
        </w:r>
      </w:hyperlink>
    </w:p>
    <w:p w14:paraId="65FB3FD6" w14:textId="5BFEE1B9" w:rsidR="00040C01" w:rsidRDefault="00040C01">
      <w:pPr>
        <w:pStyle w:val="Inhopg1"/>
        <w:tabs>
          <w:tab w:val="left" w:pos="660"/>
          <w:tab w:val="right" w:pos="9296"/>
        </w:tabs>
        <w:rPr>
          <w:rFonts w:asciiTheme="minorHAnsi" w:eastAsiaTheme="minorEastAsia" w:hAnsiTheme="minorHAnsi" w:cstheme="minorBidi"/>
          <w:b w:val="0"/>
          <w:bCs w:val="0"/>
          <w:caps w:val="0"/>
          <w:noProof/>
          <w:kern w:val="2"/>
          <w:lang w:val="en-GB" w:eastAsia="en-GB"/>
          <w14:ligatures w14:val="standardContextual"/>
        </w:rPr>
      </w:pPr>
      <w:hyperlink w:anchor="_Toc192530319" w:history="1">
        <w:r w:rsidRPr="004F453A">
          <w:rPr>
            <w:rStyle w:val="Hyperlink"/>
            <w:rFonts w:ascii="Trebuchet MS" w:hAnsi="Trebuchet MS"/>
            <w:noProof/>
          </w:rPr>
          <w:t>2.</w:t>
        </w:r>
        <w:r>
          <w:rPr>
            <w:rFonts w:asciiTheme="minorHAnsi" w:eastAsiaTheme="minorEastAsia" w:hAnsiTheme="minorHAnsi" w:cstheme="minorBidi"/>
            <w:b w:val="0"/>
            <w:bCs w:val="0"/>
            <w:caps w:val="0"/>
            <w:noProof/>
            <w:kern w:val="2"/>
            <w:lang w:val="en-GB" w:eastAsia="en-GB"/>
            <w14:ligatures w14:val="standardContextual"/>
          </w:rPr>
          <w:tab/>
        </w:r>
        <w:r w:rsidRPr="004F453A">
          <w:rPr>
            <w:rStyle w:val="Hyperlink"/>
            <w:rFonts w:ascii="Trebuchet MS" w:hAnsi="Trebuchet MS"/>
            <w:noProof/>
          </w:rPr>
          <w:t>Analyse</w:t>
        </w:r>
        <w:r>
          <w:rPr>
            <w:noProof/>
            <w:webHidden/>
          </w:rPr>
          <w:tab/>
        </w:r>
        <w:r>
          <w:rPr>
            <w:noProof/>
            <w:webHidden/>
          </w:rPr>
          <w:fldChar w:fldCharType="begin"/>
        </w:r>
        <w:r>
          <w:rPr>
            <w:noProof/>
            <w:webHidden/>
          </w:rPr>
          <w:instrText xml:space="preserve"> PAGEREF _Toc192530319 \h </w:instrText>
        </w:r>
        <w:r>
          <w:rPr>
            <w:noProof/>
            <w:webHidden/>
          </w:rPr>
        </w:r>
        <w:r>
          <w:rPr>
            <w:noProof/>
            <w:webHidden/>
          </w:rPr>
          <w:fldChar w:fldCharType="separate"/>
        </w:r>
        <w:r>
          <w:rPr>
            <w:noProof/>
            <w:webHidden/>
          </w:rPr>
          <w:t>19</w:t>
        </w:r>
        <w:r>
          <w:rPr>
            <w:noProof/>
            <w:webHidden/>
          </w:rPr>
          <w:fldChar w:fldCharType="end"/>
        </w:r>
      </w:hyperlink>
    </w:p>
    <w:p w14:paraId="72CCDA7E" w14:textId="0D5D6C2D"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320" w:history="1">
        <w:r w:rsidRPr="004F453A">
          <w:rPr>
            <w:rStyle w:val="Hyperlink"/>
            <w:rFonts w:ascii="Trebuchet MS" w:hAnsi="Trebuchet MS" w:cstheme="majorHAnsi"/>
            <w:noProof/>
          </w:rPr>
          <w:t>2.1.</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Infrarood Spectrometrie (IR, vibratiespectroscopie)</w:t>
        </w:r>
        <w:r>
          <w:rPr>
            <w:noProof/>
            <w:webHidden/>
          </w:rPr>
          <w:tab/>
        </w:r>
        <w:r>
          <w:rPr>
            <w:noProof/>
            <w:webHidden/>
          </w:rPr>
          <w:fldChar w:fldCharType="begin"/>
        </w:r>
        <w:r>
          <w:rPr>
            <w:noProof/>
            <w:webHidden/>
          </w:rPr>
          <w:instrText xml:space="preserve"> PAGEREF _Toc192530320 \h </w:instrText>
        </w:r>
        <w:r>
          <w:rPr>
            <w:noProof/>
            <w:webHidden/>
          </w:rPr>
        </w:r>
        <w:r>
          <w:rPr>
            <w:noProof/>
            <w:webHidden/>
          </w:rPr>
          <w:fldChar w:fldCharType="separate"/>
        </w:r>
        <w:r>
          <w:rPr>
            <w:noProof/>
            <w:webHidden/>
          </w:rPr>
          <w:t>19</w:t>
        </w:r>
        <w:r>
          <w:rPr>
            <w:noProof/>
            <w:webHidden/>
          </w:rPr>
          <w:fldChar w:fldCharType="end"/>
        </w:r>
      </w:hyperlink>
    </w:p>
    <w:p w14:paraId="37E7073D" w14:textId="1A2382E1"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21" w:history="1">
        <w:r w:rsidRPr="004F453A">
          <w:rPr>
            <w:rStyle w:val="Hyperlink"/>
            <w:rFonts w:ascii="Trebuchet MS" w:hAnsi="Trebuchet MS"/>
            <w:noProof/>
            <w14:scene3d>
              <w14:camera w14:prst="orthographicFront"/>
              <w14:lightRig w14:rig="threePt" w14:dir="t">
                <w14:rot w14:lat="0" w14:lon="0" w14:rev="0"/>
              </w14:lightRig>
            </w14:scene3d>
          </w:rPr>
          <w:t>2.1.1.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Inleiding</w:t>
        </w:r>
        <w:r>
          <w:rPr>
            <w:noProof/>
            <w:webHidden/>
          </w:rPr>
          <w:tab/>
        </w:r>
        <w:r>
          <w:rPr>
            <w:noProof/>
            <w:webHidden/>
          </w:rPr>
          <w:fldChar w:fldCharType="begin"/>
        </w:r>
        <w:r>
          <w:rPr>
            <w:noProof/>
            <w:webHidden/>
          </w:rPr>
          <w:instrText xml:space="preserve"> PAGEREF _Toc192530321 \h </w:instrText>
        </w:r>
        <w:r>
          <w:rPr>
            <w:noProof/>
            <w:webHidden/>
          </w:rPr>
        </w:r>
        <w:r>
          <w:rPr>
            <w:noProof/>
            <w:webHidden/>
          </w:rPr>
          <w:fldChar w:fldCharType="separate"/>
        </w:r>
        <w:r>
          <w:rPr>
            <w:noProof/>
            <w:webHidden/>
          </w:rPr>
          <w:t>19</w:t>
        </w:r>
        <w:r>
          <w:rPr>
            <w:noProof/>
            <w:webHidden/>
          </w:rPr>
          <w:fldChar w:fldCharType="end"/>
        </w:r>
      </w:hyperlink>
    </w:p>
    <w:p w14:paraId="350D858E" w14:textId="522B80A6"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22" w:history="1">
        <w:r w:rsidRPr="004F453A">
          <w:rPr>
            <w:rStyle w:val="Hyperlink"/>
            <w:rFonts w:ascii="Trebuchet MS" w:hAnsi="Trebuchet MS"/>
            <w:noProof/>
            <w14:scene3d>
              <w14:camera w14:prst="orthographicFront"/>
              <w14:lightRig w14:rig="threePt" w14:dir="t">
                <w14:rot w14:lat="0" w14:lon="0" w14:rev="0"/>
              </w14:lightRig>
            </w14:scene3d>
          </w:rPr>
          <w:t>2.1.2.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Moleculaire vibratiebewegingen</w:t>
        </w:r>
        <w:r>
          <w:rPr>
            <w:noProof/>
            <w:webHidden/>
          </w:rPr>
          <w:tab/>
        </w:r>
        <w:r>
          <w:rPr>
            <w:noProof/>
            <w:webHidden/>
          </w:rPr>
          <w:fldChar w:fldCharType="begin"/>
        </w:r>
        <w:r>
          <w:rPr>
            <w:noProof/>
            <w:webHidden/>
          </w:rPr>
          <w:instrText xml:space="preserve"> PAGEREF _Toc192530322 \h </w:instrText>
        </w:r>
        <w:r>
          <w:rPr>
            <w:noProof/>
            <w:webHidden/>
          </w:rPr>
        </w:r>
        <w:r>
          <w:rPr>
            <w:noProof/>
            <w:webHidden/>
          </w:rPr>
          <w:fldChar w:fldCharType="separate"/>
        </w:r>
        <w:r>
          <w:rPr>
            <w:noProof/>
            <w:webHidden/>
          </w:rPr>
          <w:t>19</w:t>
        </w:r>
        <w:r>
          <w:rPr>
            <w:noProof/>
            <w:webHidden/>
          </w:rPr>
          <w:fldChar w:fldCharType="end"/>
        </w:r>
      </w:hyperlink>
    </w:p>
    <w:p w14:paraId="62C95C9E" w14:textId="04C452DB"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23" w:history="1">
        <w:r w:rsidRPr="004F453A">
          <w:rPr>
            <w:rStyle w:val="Hyperlink"/>
            <w:rFonts w:ascii="Trebuchet MS" w:hAnsi="Trebuchet MS"/>
            <w:noProof/>
            <w14:scene3d>
              <w14:camera w14:prst="orthographicFront"/>
              <w14:lightRig w14:rig="threePt" w14:dir="t">
                <w14:rot w14:lat="0" w14:lon="0" w14:rev="0"/>
              </w14:lightRig>
            </w14:scene3d>
          </w:rPr>
          <w:t>2.1.3.</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Vorm van het IR-spectrum</w:t>
        </w:r>
        <w:r>
          <w:rPr>
            <w:noProof/>
            <w:webHidden/>
          </w:rPr>
          <w:tab/>
        </w:r>
        <w:r>
          <w:rPr>
            <w:noProof/>
            <w:webHidden/>
          </w:rPr>
          <w:fldChar w:fldCharType="begin"/>
        </w:r>
        <w:r>
          <w:rPr>
            <w:noProof/>
            <w:webHidden/>
          </w:rPr>
          <w:instrText xml:space="preserve"> PAGEREF _Toc192530323 \h </w:instrText>
        </w:r>
        <w:r>
          <w:rPr>
            <w:noProof/>
            <w:webHidden/>
          </w:rPr>
        </w:r>
        <w:r>
          <w:rPr>
            <w:noProof/>
            <w:webHidden/>
          </w:rPr>
          <w:fldChar w:fldCharType="separate"/>
        </w:r>
        <w:r>
          <w:rPr>
            <w:noProof/>
            <w:webHidden/>
          </w:rPr>
          <w:t>21</w:t>
        </w:r>
        <w:r>
          <w:rPr>
            <w:noProof/>
            <w:webHidden/>
          </w:rPr>
          <w:fldChar w:fldCharType="end"/>
        </w:r>
      </w:hyperlink>
    </w:p>
    <w:p w14:paraId="61F316E7" w14:textId="0F1A60A9"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24" w:history="1">
        <w:r w:rsidRPr="004F453A">
          <w:rPr>
            <w:rStyle w:val="Hyperlink"/>
            <w:rFonts w:ascii="Trebuchet MS" w:hAnsi="Trebuchet MS"/>
            <w:noProof/>
            <w14:scene3d>
              <w14:camera w14:prst="orthographicFront"/>
              <w14:lightRig w14:rig="threePt" w14:dir="t">
                <w14:rot w14:lat="0" w14:lon="0" w14:rev="0"/>
              </w14:lightRig>
            </w14:scene3d>
          </w:rPr>
          <w:t>2.1.4.</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Verschillende gebieden in de IR-spectra van organische verbindingen</w:t>
        </w:r>
        <w:r>
          <w:rPr>
            <w:noProof/>
            <w:webHidden/>
          </w:rPr>
          <w:tab/>
        </w:r>
        <w:r>
          <w:rPr>
            <w:noProof/>
            <w:webHidden/>
          </w:rPr>
          <w:fldChar w:fldCharType="begin"/>
        </w:r>
        <w:r>
          <w:rPr>
            <w:noProof/>
            <w:webHidden/>
          </w:rPr>
          <w:instrText xml:space="preserve"> PAGEREF _Toc192530324 \h </w:instrText>
        </w:r>
        <w:r>
          <w:rPr>
            <w:noProof/>
            <w:webHidden/>
          </w:rPr>
        </w:r>
        <w:r>
          <w:rPr>
            <w:noProof/>
            <w:webHidden/>
          </w:rPr>
          <w:fldChar w:fldCharType="separate"/>
        </w:r>
        <w:r>
          <w:rPr>
            <w:noProof/>
            <w:webHidden/>
          </w:rPr>
          <w:t>22</w:t>
        </w:r>
        <w:r>
          <w:rPr>
            <w:noProof/>
            <w:webHidden/>
          </w:rPr>
          <w:fldChar w:fldCharType="end"/>
        </w:r>
      </w:hyperlink>
    </w:p>
    <w:p w14:paraId="45C27F46" w14:textId="7EDF2261" w:rsidR="00040C01" w:rsidRDefault="00040C01">
      <w:pPr>
        <w:pStyle w:val="Inhopg1"/>
        <w:tabs>
          <w:tab w:val="left" w:pos="660"/>
          <w:tab w:val="right" w:pos="9296"/>
        </w:tabs>
        <w:rPr>
          <w:rFonts w:asciiTheme="minorHAnsi" w:eastAsiaTheme="minorEastAsia" w:hAnsiTheme="minorHAnsi" w:cstheme="minorBidi"/>
          <w:b w:val="0"/>
          <w:bCs w:val="0"/>
          <w:caps w:val="0"/>
          <w:noProof/>
          <w:kern w:val="2"/>
          <w:lang w:val="en-GB" w:eastAsia="en-GB"/>
          <w14:ligatures w14:val="standardContextual"/>
        </w:rPr>
      </w:pPr>
      <w:hyperlink w:anchor="_Toc192530325" w:history="1">
        <w:r w:rsidRPr="004F453A">
          <w:rPr>
            <w:rStyle w:val="Hyperlink"/>
            <w:rFonts w:ascii="Trebuchet MS" w:hAnsi="Trebuchet MS"/>
            <w:noProof/>
          </w:rPr>
          <w:t>3.</w:t>
        </w:r>
        <w:r>
          <w:rPr>
            <w:rFonts w:asciiTheme="minorHAnsi" w:eastAsiaTheme="minorEastAsia" w:hAnsiTheme="minorHAnsi" w:cstheme="minorBidi"/>
            <w:b w:val="0"/>
            <w:bCs w:val="0"/>
            <w:caps w:val="0"/>
            <w:noProof/>
            <w:kern w:val="2"/>
            <w:lang w:val="en-GB" w:eastAsia="en-GB"/>
            <w14:ligatures w14:val="standardContextual"/>
          </w:rPr>
          <w:tab/>
        </w:r>
        <w:r w:rsidRPr="004F453A">
          <w:rPr>
            <w:rStyle w:val="Hyperlink"/>
            <w:rFonts w:ascii="Trebuchet MS" w:hAnsi="Trebuchet MS"/>
            <w:noProof/>
          </w:rPr>
          <w:t>Fotochemie</w:t>
        </w:r>
        <w:r>
          <w:rPr>
            <w:noProof/>
            <w:webHidden/>
          </w:rPr>
          <w:tab/>
        </w:r>
        <w:r>
          <w:rPr>
            <w:noProof/>
            <w:webHidden/>
          </w:rPr>
          <w:fldChar w:fldCharType="begin"/>
        </w:r>
        <w:r>
          <w:rPr>
            <w:noProof/>
            <w:webHidden/>
          </w:rPr>
          <w:instrText xml:space="preserve"> PAGEREF _Toc192530325 \h </w:instrText>
        </w:r>
        <w:r>
          <w:rPr>
            <w:noProof/>
            <w:webHidden/>
          </w:rPr>
        </w:r>
        <w:r>
          <w:rPr>
            <w:noProof/>
            <w:webHidden/>
          </w:rPr>
          <w:fldChar w:fldCharType="separate"/>
        </w:r>
        <w:r>
          <w:rPr>
            <w:noProof/>
            <w:webHidden/>
          </w:rPr>
          <w:t>28</w:t>
        </w:r>
        <w:r>
          <w:rPr>
            <w:noProof/>
            <w:webHidden/>
          </w:rPr>
          <w:fldChar w:fldCharType="end"/>
        </w:r>
      </w:hyperlink>
    </w:p>
    <w:p w14:paraId="519974B9" w14:textId="5CE557D2"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326" w:history="1">
        <w:r w:rsidRPr="004F453A">
          <w:rPr>
            <w:rStyle w:val="Hyperlink"/>
            <w:rFonts w:ascii="Trebuchet MS" w:hAnsi="Trebuchet MS" w:cstheme="majorHAnsi"/>
            <w:noProof/>
          </w:rPr>
          <w:t>3.1.</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Halfgeleiders</w:t>
        </w:r>
        <w:r>
          <w:rPr>
            <w:noProof/>
            <w:webHidden/>
          </w:rPr>
          <w:tab/>
        </w:r>
        <w:r>
          <w:rPr>
            <w:noProof/>
            <w:webHidden/>
          </w:rPr>
          <w:fldChar w:fldCharType="begin"/>
        </w:r>
        <w:r>
          <w:rPr>
            <w:noProof/>
            <w:webHidden/>
          </w:rPr>
          <w:instrText xml:space="preserve"> PAGEREF _Toc192530326 \h </w:instrText>
        </w:r>
        <w:r>
          <w:rPr>
            <w:noProof/>
            <w:webHidden/>
          </w:rPr>
        </w:r>
        <w:r>
          <w:rPr>
            <w:noProof/>
            <w:webHidden/>
          </w:rPr>
          <w:fldChar w:fldCharType="separate"/>
        </w:r>
        <w:r>
          <w:rPr>
            <w:noProof/>
            <w:webHidden/>
          </w:rPr>
          <w:t>28</w:t>
        </w:r>
        <w:r>
          <w:rPr>
            <w:noProof/>
            <w:webHidden/>
          </w:rPr>
          <w:fldChar w:fldCharType="end"/>
        </w:r>
      </w:hyperlink>
    </w:p>
    <w:p w14:paraId="071FC450" w14:textId="18E27832"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27" w:history="1">
        <w:r w:rsidRPr="004F453A">
          <w:rPr>
            <w:rStyle w:val="Hyperlink"/>
            <w:rFonts w:ascii="Trebuchet MS" w:hAnsi="Trebuchet MS"/>
            <w:noProof/>
            <w14:scene3d>
              <w14:camera w14:prst="orthographicFront"/>
              <w14:lightRig w14:rig="threePt" w14:dir="t">
                <w14:rot w14:lat="0" w14:lon="0" w14:rev="0"/>
              </w14:lightRig>
            </w14:scene3d>
          </w:rPr>
          <w:t>3.1.1.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Band-gap</w:t>
        </w:r>
        <w:r>
          <w:rPr>
            <w:noProof/>
            <w:webHidden/>
          </w:rPr>
          <w:tab/>
        </w:r>
        <w:r>
          <w:rPr>
            <w:noProof/>
            <w:webHidden/>
          </w:rPr>
          <w:fldChar w:fldCharType="begin"/>
        </w:r>
        <w:r>
          <w:rPr>
            <w:noProof/>
            <w:webHidden/>
          </w:rPr>
          <w:instrText xml:space="preserve"> PAGEREF _Toc192530327 \h </w:instrText>
        </w:r>
        <w:r>
          <w:rPr>
            <w:noProof/>
            <w:webHidden/>
          </w:rPr>
        </w:r>
        <w:r>
          <w:rPr>
            <w:noProof/>
            <w:webHidden/>
          </w:rPr>
          <w:fldChar w:fldCharType="separate"/>
        </w:r>
        <w:r>
          <w:rPr>
            <w:noProof/>
            <w:webHidden/>
          </w:rPr>
          <w:t>28</w:t>
        </w:r>
        <w:r>
          <w:rPr>
            <w:noProof/>
            <w:webHidden/>
          </w:rPr>
          <w:fldChar w:fldCharType="end"/>
        </w:r>
      </w:hyperlink>
    </w:p>
    <w:p w14:paraId="68BAE223" w14:textId="41FEB2A0"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328" w:history="1">
        <w:r w:rsidRPr="004F453A">
          <w:rPr>
            <w:rStyle w:val="Hyperlink"/>
            <w:rFonts w:ascii="Trebuchet MS" w:hAnsi="Trebuchet MS" w:cstheme="majorHAnsi"/>
            <w:noProof/>
          </w:rPr>
          <w:t>3.2.</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Fotokatalyse</w:t>
        </w:r>
        <w:r>
          <w:rPr>
            <w:noProof/>
            <w:webHidden/>
          </w:rPr>
          <w:tab/>
        </w:r>
        <w:r>
          <w:rPr>
            <w:noProof/>
            <w:webHidden/>
          </w:rPr>
          <w:fldChar w:fldCharType="begin"/>
        </w:r>
        <w:r>
          <w:rPr>
            <w:noProof/>
            <w:webHidden/>
          </w:rPr>
          <w:instrText xml:space="preserve"> PAGEREF _Toc192530328 \h </w:instrText>
        </w:r>
        <w:r>
          <w:rPr>
            <w:noProof/>
            <w:webHidden/>
          </w:rPr>
        </w:r>
        <w:r>
          <w:rPr>
            <w:noProof/>
            <w:webHidden/>
          </w:rPr>
          <w:fldChar w:fldCharType="separate"/>
        </w:r>
        <w:r>
          <w:rPr>
            <w:noProof/>
            <w:webHidden/>
          </w:rPr>
          <w:t>29</w:t>
        </w:r>
        <w:r>
          <w:rPr>
            <w:noProof/>
            <w:webHidden/>
          </w:rPr>
          <w:fldChar w:fldCharType="end"/>
        </w:r>
      </w:hyperlink>
    </w:p>
    <w:p w14:paraId="648257F1" w14:textId="7A9071AF"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29" w:history="1">
        <w:r w:rsidRPr="004F453A">
          <w:rPr>
            <w:rStyle w:val="Hyperlink"/>
            <w:rFonts w:ascii="Trebuchet MS" w:hAnsi="Trebuchet MS"/>
            <w:noProof/>
            <w14:scene3d>
              <w14:camera w14:prst="orthographicFront"/>
              <w14:lightRig w14:rig="threePt" w14:dir="t">
                <w14:rot w14:lat="0" w14:lon="0" w14:rev="0"/>
              </w14:lightRig>
            </w14:scene3d>
          </w:rPr>
          <w:t>3.2.1.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Kwantumopbrengst</w:t>
        </w:r>
        <w:r>
          <w:rPr>
            <w:noProof/>
            <w:webHidden/>
          </w:rPr>
          <w:tab/>
        </w:r>
        <w:r>
          <w:rPr>
            <w:noProof/>
            <w:webHidden/>
          </w:rPr>
          <w:fldChar w:fldCharType="begin"/>
        </w:r>
        <w:r>
          <w:rPr>
            <w:noProof/>
            <w:webHidden/>
          </w:rPr>
          <w:instrText xml:space="preserve"> PAGEREF _Toc192530329 \h </w:instrText>
        </w:r>
        <w:r>
          <w:rPr>
            <w:noProof/>
            <w:webHidden/>
          </w:rPr>
        </w:r>
        <w:r>
          <w:rPr>
            <w:noProof/>
            <w:webHidden/>
          </w:rPr>
          <w:fldChar w:fldCharType="separate"/>
        </w:r>
        <w:r>
          <w:rPr>
            <w:noProof/>
            <w:webHidden/>
          </w:rPr>
          <w:t>29</w:t>
        </w:r>
        <w:r>
          <w:rPr>
            <w:noProof/>
            <w:webHidden/>
          </w:rPr>
          <w:fldChar w:fldCharType="end"/>
        </w:r>
      </w:hyperlink>
    </w:p>
    <w:p w14:paraId="7774A2B9" w14:textId="1F6E5373" w:rsidR="00040C01" w:rsidRDefault="00040C01">
      <w:pPr>
        <w:pStyle w:val="Inhopg1"/>
        <w:tabs>
          <w:tab w:val="left" w:pos="660"/>
          <w:tab w:val="right" w:pos="9296"/>
        </w:tabs>
        <w:rPr>
          <w:rFonts w:asciiTheme="minorHAnsi" w:eastAsiaTheme="minorEastAsia" w:hAnsiTheme="minorHAnsi" w:cstheme="minorBidi"/>
          <w:b w:val="0"/>
          <w:bCs w:val="0"/>
          <w:caps w:val="0"/>
          <w:noProof/>
          <w:kern w:val="2"/>
          <w:lang w:val="en-GB" w:eastAsia="en-GB"/>
          <w14:ligatures w14:val="standardContextual"/>
        </w:rPr>
      </w:pPr>
      <w:hyperlink w:anchor="_Toc192530330" w:history="1">
        <w:r w:rsidRPr="004F453A">
          <w:rPr>
            <w:rStyle w:val="Hyperlink"/>
            <w:rFonts w:ascii="Trebuchet MS" w:hAnsi="Trebuchet MS"/>
            <w:noProof/>
          </w:rPr>
          <w:t>4.</w:t>
        </w:r>
        <w:r>
          <w:rPr>
            <w:rFonts w:asciiTheme="minorHAnsi" w:eastAsiaTheme="minorEastAsia" w:hAnsiTheme="minorHAnsi" w:cstheme="minorBidi"/>
            <w:b w:val="0"/>
            <w:bCs w:val="0"/>
            <w:caps w:val="0"/>
            <w:noProof/>
            <w:kern w:val="2"/>
            <w:lang w:val="en-GB" w:eastAsia="en-GB"/>
            <w14:ligatures w14:val="standardContextual"/>
          </w:rPr>
          <w:tab/>
        </w:r>
        <w:r w:rsidRPr="004F453A">
          <w:rPr>
            <w:rStyle w:val="Hyperlink"/>
            <w:rFonts w:ascii="Trebuchet MS" w:hAnsi="Trebuchet MS"/>
            <w:noProof/>
          </w:rPr>
          <w:t>Fysische chemie</w:t>
        </w:r>
        <w:r>
          <w:rPr>
            <w:noProof/>
            <w:webHidden/>
          </w:rPr>
          <w:tab/>
        </w:r>
        <w:r>
          <w:rPr>
            <w:noProof/>
            <w:webHidden/>
          </w:rPr>
          <w:fldChar w:fldCharType="begin"/>
        </w:r>
        <w:r>
          <w:rPr>
            <w:noProof/>
            <w:webHidden/>
          </w:rPr>
          <w:instrText xml:space="preserve"> PAGEREF _Toc192530330 \h </w:instrText>
        </w:r>
        <w:r>
          <w:rPr>
            <w:noProof/>
            <w:webHidden/>
          </w:rPr>
        </w:r>
        <w:r>
          <w:rPr>
            <w:noProof/>
            <w:webHidden/>
          </w:rPr>
          <w:fldChar w:fldCharType="separate"/>
        </w:r>
        <w:r>
          <w:rPr>
            <w:noProof/>
            <w:webHidden/>
          </w:rPr>
          <w:t>31</w:t>
        </w:r>
        <w:r>
          <w:rPr>
            <w:noProof/>
            <w:webHidden/>
          </w:rPr>
          <w:fldChar w:fldCharType="end"/>
        </w:r>
      </w:hyperlink>
    </w:p>
    <w:p w14:paraId="50937BCE" w14:textId="0E10F04A"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331" w:history="1">
        <w:r w:rsidRPr="004F453A">
          <w:rPr>
            <w:rStyle w:val="Hyperlink"/>
            <w:rFonts w:ascii="Trebuchet MS" w:hAnsi="Trebuchet MS" w:cstheme="majorHAnsi"/>
            <w:noProof/>
          </w:rPr>
          <w:t>4.1.</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Latente warmte</w:t>
        </w:r>
        <w:r>
          <w:rPr>
            <w:noProof/>
            <w:webHidden/>
          </w:rPr>
          <w:tab/>
        </w:r>
        <w:r>
          <w:rPr>
            <w:noProof/>
            <w:webHidden/>
          </w:rPr>
          <w:fldChar w:fldCharType="begin"/>
        </w:r>
        <w:r>
          <w:rPr>
            <w:noProof/>
            <w:webHidden/>
          </w:rPr>
          <w:instrText xml:space="preserve"> PAGEREF _Toc192530331 \h </w:instrText>
        </w:r>
        <w:r>
          <w:rPr>
            <w:noProof/>
            <w:webHidden/>
          </w:rPr>
        </w:r>
        <w:r>
          <w:rPr>
            <w:noProof/>
            <w:webHidden/>
          </w:rPr>
          <w:fldChar w:fldCharType="separate"/>
        </w:r>
        <w:r>
          <w:rPr>
            <w:noProof/>
            <w:webHidden/>
          </w:rPr>
          <w:t>31</w:t>
        </w:r>
        <w:r>
          <w:rPr>
            <w:noProof/>
            <w:webHidden/>
          </w:rPr>
          <w:fldChar w:fldCharType="end"/>
        </w:r>
      </w:hyperlink>
    </w:p>
    <w:p w14:paraId="45017D8E" w14:textId="1F06FAD4"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332" w:history="1">
        <w:r w:rsidRPr="004F453A">
          <w:rPr>
            <w:rStyle w:val="Hyperlink"/>
            <w:rFonts w:ascii="Trebuchet MS" w:hAnsi="Trebuchet MS" w:cstheme="majorHAnsi"/>
            <w:noProof/>
          </w:rPr>
          <w:t>4.2.</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Colligatieve eigenschappen</w:t>
        </w:r>
        <w:r>
          <w:rPr>
            <w:noProof/>
            <w:webHidden/>
          </w:rPr>
          <w:tab/>
        </w:r>
        <w:r>
          <w:rPr>
            <w:noProof/>
            <w:webHidden/>
          </w:rPr>
          <w:fldChar w:fldCharType="begin"/>
        </w:r>
        <w:r>
          <w:rPr>
            <w:noProof/>
            <w:webHidden/>
          </w:rPr>
          <w:instrText xml:space="preserve"> PAGEREF _Toc192530332 \h </w:instrText>
        </w:r>
        <w:r>
          <w:rPr>
            <w:noProof/>
            <w:webHidden/>
          </w:rPr>
        </w:r>
        <w:r>
          <w:rPr>
            <w:noProof/>
            <w:webHidden/>
          </w:rPr>
          <w:fldChar w:fldCharType="separate"/>
        </w:r>
        <w:r>
          <w:rPr>
            <w:noProof/>
            <w:webHidden/>
          </w:rPr>
          <w:t>31</w:t>
        </w:r>
        <w:r>
          <w:rPr>
            <w:noProof/>
            <w:webHidden/>
          </w:rPr>
          <w:fldChar w:fldCharType="end"/>
        </w:r>
      </w:hyperlink>
    </w:p>
    <w:p w14:paraId="653A83C1" w14:textId="0698695D"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33" w:history="1">
        <w:r w:rsidRPr="004F453A">
          <w:rPr>
            <w:rStyle w:val="Hyperlink"/>
            <w:rFonts w:ascii="Trebuchet MS" w:hAnsi="Trebuchet MS"/>
            <w:noProof/>
            <w14:scene3d>
              <w14:camera w14:prst="orthographicFront"/>
              <w14:lightRig w14:rig="threePt" w14:dir="t">
                <w14:rot w14:lat="0" w14:lon="0" w14:rev="0"/>
              </w14:lightRig>
            </w14:scene3d>
          </w:rPr>
          <w:t>4.2.1.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Molaliteit</w:t>
        </w:r>
        <w:r>
          <w:rPr>
            <w:noProof/>
            <w:webHidden/>
          </w:rPr>
          <w:tab/>
        </w:r>
        <w:r>
          <w:rPr>
            <w:noProof/>
            <w:webHidden/>
          </w:rPr>
          <w:fldChar w:fldCharType="begin"/>
        </w:r>
        <w:r>
          <w:rPr>
            <w:noProof/>
            <w:webHidden/>
          </w:rPr>
          <w:instrText xml:space="preserve"> PAGEREF _Toc192530333 \h </w:instrText>
        </w:r>
        <w:r>
          <w:rPr>
            <w:noProof/>
            <w:webHidden/>
          </w:rPr>
        </w:r>
        <w:r>
          <w:rPr>
            <w:noProof/>
            <w:webHidden/>
          </w:rPr>
          <w:fldChar w:fldCharType="separate"/>
        </w:r>
        <w:r>
          <w:rPr>
            <w:noProof/>
            <w:webHidden/>
          </w:rPr>
          <w:t>31</w:t>
        </w:r>
        <w:r>
          <w:rPr>
            <w:noProof/>
            <w:webHidden/>
          </w:rPr>
          <w:fldChar w:fldCharType="end"/>
        </w:r>
      </w:hyperlink>
    </w:p>
    <w:p w14:paraId="10DD74C8" w14:textId="09295329"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34" w:history="1">
        <w:r w:rsidRPr="004F453A">
          <w:rPr>
            <w:rStyle w:val="Hyperlink"/>
            <w:rFonts w:ascii="Trebuchet MS" w:hAnsi="Trebuchet MS"/>
            <w:noProof/>
            <w14:scene3d>
              <w14:camera w14:prst="orthographicFront"/>
              <w14:lightRig w14:rig="threePt" w14:dir="t">
                <w14:rot w14:lat="0" w14:lon="0" w14:rev="0"/>
              </w14:lightRig>
            </w14:scene3d>
          </w:rPr>
          <w:t>4.2.2.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Vriespuntdaling</w:t>
        </w:r>
        <w:r>
          <w:rPr>
            <w:noProof/>
            <w:webHidden/>
          </w:rPr>
          <w:tab/>
        </w:r>
        <w:r>
          <w:rPr>
            <w:noProof/>
            <w:webHidden/>
          </w:rPr>
          <w:fldChar w:fldCharType="begin"/>
        </w:r>
        <w:r>
          <w:rPr>
            <w:noProof/>
            <w:webHidden/>
          </w:rPr>
          <w:instrText xml:space="preserve"> PAGEREF _Toc192530334 \h </w:instrText>
        </w:r>
        <w:r>
          <w:rPr>
            <w:noProof/>
            <w:webHidden/>
          </w:rPr>
        </w:r>
        <w:r>
          <w:rPr>
            <w:noProof/>
            <w:webHidden/>
          </w:rPr>
          <w:fldChar w:fldCharType="separate"/>
        </w:r>
        <w:r>
          <w:rPr>
            <w:noProof/>
            <w:webHidden/>
          </w:rPr>
          <w:t>32</w:t>
        </w:r>
        <w:r>
          <w:rPr>
            <w:noProof/>
            <w:webHidden/>
          </w:rPr>
          <w:fldChar w:fldCharType="end"/>
        </w:r>
      </w:hyperlink>
    </w:p>
    <w:p w14:paraId="1AD5E530" w14:textId="737533C0"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35" w:history="1">
        <w:r w:rsidRPr="004F453A">
          <w:rPr>
            <w:rStyle w:val="Hyperlink"/>
            <w:rFonts w:ascii="Trebuchet MS" w:hAnsi="Trebuchet MS"/>
            <w:noProof/>
            <w14:scene3d>
              <w14:camera w14:prst="orthographicFront"/>
              <w14:lightRig w14:rig="threePt" w14:dir="t">
                <w14:rot w14:lat="0" w14:lon="0" w14:rev="0"/>
              </w14:lightRig>
            </w14:scene3d>
          </w:rPr>
          <w:t>4.2.3.</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Kookpuntsverhoging</w:t>
        </w:r>
        <w:r>
          <w:rPr>
            <w:noProof/>
            <w:webHidden/>
          </w:rPr>
          <w:tab/>
        </w:r>
        <w:r>
          <w:rPr>
            <w:noProof/>
            <w:webHidden/>
          </w:rPr>
          <w:fldChar w:fldCharType="begin"/>
        </w:r>
        <w:r>
          <w:rPr>
            <w:noProof/>
            <w:webHidden/>
          </w:rPr>
          <w:instrText xml:space="preserve"> PAGEREF _Toc192530335 \h </w:instrText>
        </w:r>
        <w:r>
          <w:rPr>
            <w:noProof/>
            <w:webHidden/>
          </w:rPr>
        </w:r>
        <w:r>
          <w:rPr>
            <w:noProof/>
            <w:webHidden/>
          </w:rPr>
          <w:fldChar w:fldCharType="separate"/>
        </w:r>
        <w:r>
          <w:rPr>
            <w:noProof/>
            <w:webHidden/>
          </w:rPr>
          <w:t>32</w:t>
        </w:r>
        <w:r>
          <w:rPr>
            <w:noProof/>
            <w:webHidden/>
          </w:rPr>
          <w:fldChar w:fldCharType="end"/>
        </w:r>
      </w:hyperlink>
    </w:p>
    <w:p w14:paraId="1AC635AF" w14:textId="5C7B3A9D"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36" w:history="1">
        <w:r w:rsidRPr="004F453A">
          <w:rPr>
            <w:rStyle w:val="Hyperlink"/>
            <w:rFonts w:ascii="Trebuchet MS" w:hAnsi="Trebuchet MS"/>
            <w:noProof/>
            <w14:scene3d>
              <w14:camera w14:prst="orthographicFront"/>
              <w14:lightRig w14:rig="threePt" w14:dir="t">
                <w14:rot w14:lat="0" w14:lon="0" w14:rev="0"/>
              </w14:lightRig>
            </w14:scene3d>
          </w:rPr>
          <w:t>4.2.4.</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Clausius-Clapeyron en dampdrukverlaging</w:t>
        </w:r>
        <w:r>
          <w:rPr>
            <w:noProof/>
            <w:webHidden/>
          </w:rPr>
          <w:tab/>
        </w:r>
        <w:r>
          <w:rPr>
            <w:noProof/>
            <w:webHidden/>
          </w:rPr>
          <w:fldChar w:fldCharType="begin"/>
        </w:r>
        <w:r>
          <w:rPr>
            <w:noProof/>
            <w:webHidden/>
          </w:rPr>
          <w:instrText xml:space="preserve"> PAGEREF _Toc192530336 \h </w:instrText>
        </w:r>
        <w:r>
          <w:rPr>
            <w:noProof/>
            <w:webHidden/>
          </w:rPr>
        </w:r>
        <w:r>
          <w:rPr>
            <w:noProof/>
            <w:webHidden/>
          </w:rPr>
          <w:fldChar w:fldCharType="separate"/>
        </w:r>
        <w:r>
          <w:rPr>
            <w:noProof/>
            <w:webHidden/>
          </w:rPr>
          <w:t>33</w:t>
        </w:r>
        <w:r>
          <w:rPr>
            <w:noProof/>
            <w:webHidden/>
          </w:rPr>
          <w:fldChar w:fldCharType="end"/>
        </w:r>
      </w:hyperlink>
    </w:p>
    <w:p w14:paraId="41064CD9" w14:textId="6448F16F"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337" w:history="1">
        <w:r w:rsidRPr="004F453A">
          <w:rPr>
            <w:rStyle w:val="Hyperlink"/>
            <w:rFonts w:ascii="Trebuchet MS" w:hAnsi="Trebuchet MS" w:cstheme="majorHAnsi"/>
            <w:noProof/>
          </w:rPr>
          <w:t>4.3.</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Invloed van de temperatuur op de evenwichtsconstante</w:t>
        </w:r>
        <w:r>
          <w:rPr>
            <w:noProof/>
            <w:webHidden/>
          </w:rPr>
          <w:tab/>
        </w:r>
        <w:r>
          <w:rPr>
            <w:noProof/>
            <w:webHidden/>
          </w:rPr>
          <w:fldChar w:fldCharType="begin"/>
        </w:r>
        <w:r>
          <w:rPr>
            <w:noProof/>
            <w:webHidden/>
          </w:rPr>
          <w:instrText xml:space="preserve"> PAGEREF _Toc192530337 \h </w:instrText>
        </w:r>
        <w:r>
          <w:rPr>
            <w:noProof/>
            <w:webHidden/>
          </w:rPr>
        </w:r>
        <w:r>
          <w:rPr>
            <w:noProof/>
            <w:webHidden/>
          </w:rPr>
          <w:fldChar w:fldCharType="separate"/>
        </w:r>
        <w:r>
          <w:rPr>
            <w:noProof/>
            <w:webHidden/>
          </w:rPr>
          <w:t>34</w:t>
        </w:r>
        <w:r>
          <w:rPr>
            <w:noProof/>
            <w:webHidden/>
          </w:rPr>
          <w:fldChar w:fldCharType="end"/>
        </w:r>
      </w:hyperlink>
    </w:p>
    <w:p w14:paraId="29BEE53E" w14:textId="7E4538AE" w:rsidR="00040C01" w:rsidRDefault="00040C01">
      <w:pPr>
        <w:pStyle w:val="Inhopg1"/>
        <w:tabs>
          <w:tab w:val="left" w:pos="660"/>
          <w:tab w:val="right" w:pos="9296"/>
        </w:tabs>
        <w:rPr>
          <w:rFonts w:asciiTheme="minorHAnsi" w:eastAsiaTheme="minorEastAsia" w:hAnsiTheme="minorHAnsi" w:cstheme="minorBidi"/>
          <w:b w:val="0"/>
          <w:bCs w:val="0"/>
          <w:caps w:val="0"/>
          <w:noProof/>
          <w:kern w:val="2"/>
          <w:lang w:val="en-GB" w:eastAsia="en-GB"/>
          <w14:ligatures w14:val="standardContextual"/>
        </w:rPr>
      </w:pPr>
      <w:hyperlink w:anchor="_Toc192530338" w:history="1">
        <w:r w:rsidRPr="004F453A">
          <w:rPr>
            <w:rStyle w:val="Hyperlink"/>
            <w:rFonts w:ascii="Trebuchet MS" w:hAnsi="Trebuchet MS"/>
            <w:noProof/>
          </w:rPr>
          <w:t>5.</w:t>
        </w:r>
        <w:r>
          <w:rPr>
            <w:rFonts w:asciiTheme="minorHAnsi" w:eastAsiaTheme="minorEastAsia" w:hAnsiTheme="minorHAnsi" w:cstheme="minorBidi"/>
            <w:b w:val="0"/>
            <w:bCs w:val="0"/>
            <w:caps w:val="0"/>
            <w:noProof/>
            <w:kern w:val="2"/>
            <w:lang w:val="en-GB" w:eastAsia="en-GB"/>
            <w14:ligatures w14:val="standardContextual"/>
          </w:rPr>
          <w:tab/>
        </w:r>
        <w:r w:rsidRPr="004F453A">
          <w:rPr>
            <w:rStyle w:val="Hyperlink"/>
            <w:rFonts w:ascii="Trebuchet MS" w:hAnsi="Trebuchet MS"/>
            <w:noProof/>
          </w:rPr>
          <w:t>Biochemie</w:t>
        </w:r>
        <w:r>
          <w:rPr>
            <w:noProof/>
            <w:webHidden/>
          </w:rPr>
          <w:tab/>
        </w:r>
        <w:r>
          <w:rPr>
            <w:noProof/>
            <w:webHidden/>
          </w:rPr>
          <w:fldChar w:fldCharType="begin"/>
        </w:r>
        <w:r>
          <w:rPr>
            <w:noProof/>
            <w:webHidden/>
          </w:rPr>
          <w:instrText xml:space="preserve"> PAGEREF _Toc192530338 \h </w:instrText>
        </w:r>
        <w:r>
          <w:rPr>
            <w:noProof/>
            <w:webHidden/>
          </w:rPr>
        </w:r>
        <w:r>
          <w:rPr>
            <w:noProof/>
            <w:webHidden/>
          </w:rPr>
          <w:fldChar w:fldCharType="separate"/>
        </w:r>
        <w:r>
          <w:rPr>
            <w:noProof/>
            <w:webHidden/>
          </w:rPr>
          <w:t>35</w:t>
        </w:r>
        <w:r>
          <w:rPr>
            <w:noProof/>
            <w:webHidden/>
          </w:rPr>
          <w:fldChar w:fldCharType="end"/>
        </w:r>
      </w:hyperlink>
    </w:p>
    <w:p w14:paraId="1B6D4F25" w14:textId="3E7B770F"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339" w:history="1">
        <w:r w:rsidRPr="004F453A">
          <w:rPr>
            <w:rStyle w:val="Hyperlink"/>
            <w:rFonts w:ascii="Trebuchet MS" w:hAnsi="Trebuchet MS" w:cstheme="majorHAnsi"/>
            <w:noProof/>
          </w:rPr>
          <w:t>5.1.</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Classificaties van enzymen</w:t>
        </w:r>
        <w:r>
          <w:rPr>
            <w:noProof/>
            <w:webHidden/>
          </w:rPr>
          <w:tab/>
        </w:r>
        <w:r>
          <w:rPr>
            <w:noProof/>
            <w:webHidden/>
          </w:rPr>
          <w:fldChar w:fldCharType="begin"/>
        </w:r>
        <w:r>
          <w:rPr>
            <w:noProof/>
            <w:webHidden/>
          </w:rPr>
          <w:instrText xml:space="preserve"> PAGEREF _Toc192530339 \h </w:instrText>
        </w:r>
        <w:r>
          <w:rPr>
            <w:noProof/>
            <w:webHidden/>
          </w:rPr>
        </w:r>
        <w:r>
          <w:rPr>
            <w:noProof/>
            <w:webHidden/>
          </w:rPr>
          <w:fldChar w:fldCharType="separate"/>
        </w:r>
        <w:r>
          <w:rPr>
            <w:noProof/>
            <w:webHidden/>
          </w:rPr>
          <w:t>35</w:t>
        </w:r>
        <w:r>
          <w:rPr>
            <w:noProof/>
            <w:webHidden/>
          </w:rPr>
          <w:fldChar w:fldCharType="end"/>
        </w:r>
      </w:hyperlink>
    </w:p>
    <w:p w14:paraId="4B820D31" w14:textId="5F094A67"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40" w:history="1">
        <w:r w:rsidRPr="004F453A">
          <w:rPr>
            <w:rStyle w:val="Hyperlink"/>
            <w:rFonts w:ascii="Trebuchet MS" w:hAnsi="Trebuchet MS"/>
            <w:noProof/>
            <w14:scene3d>
              <w14:camera w14:prst="orthographicFront"/>
              <w14:lightRig w14:rig="threePt" w14:dir="t">
                <w14:rot w14:lat="0" w14:lon="0" w14:rev="0"/>
              </w14:lightRig>
            </w14:scene3d>
          </w:rPr>
          <w:t>5.1.1.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Oxidoreductasen</w:t>
        </w:r>
        <w:r>
          <w:rPr>
            <w:noProof/>
            <w:webHidden/>
          </w:rPr>
          <w:tab/>
        </w:r>
        <w:r>
          <w:rPr>
            <w:noProof/>
            <w:webHidden/>
          </w:rPr>
          <w:fldChar w:fldCharType="begin"/>
        </w:r>
        <w:r>
          <w:rPr>
            <w:noProof/>
            <w:webHidden/>
          </w:rPr>
          <w:instrText xml:space="preserve"> PAGEREF _Toc192530340 \h </w:instrText>
        </w:r>
        <w:r>
          <w:rPr>
            <w:noProof/>
            <w:webHidden/>
          </w:rPr>
        </w:r>
        <w:r>
          <w:rPr>
            <w:noProof/>
            <w:webHidden/>
          </w:rPr>
          <w:fldChar w:fldCharType="separate"/>
        </w:r>
        <w:r>
          <w:rPr>
            <w:noProof/>
            <w:webHidden/>
          </w:rPr>
          <w:t>35</w:t>
        </w:r>
        <w:r>
          <w:rPr>
            <w:noProof/>
            <w:webHidden/>
          </w:rPr>
          <w:fldChar w:fldCharType="end"/>
        </w:r>
      </w:hyperlink>
    </w:p>
    <w:p w14:paraId="5740E6F8" w14:textId="4AA81BDA"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41" w:history="1">
        <w:r w:rsidRPr="004F453A">
          <w:rPr>
            <w:rStyle w:val="Hyperlink"/>
            <w:rFonts w:ascii="Trebuchet MS" w:hAnsi="Trebuchet MS"/>
            <w:noProof/>
            <w14:scene3d>
              <w14:camera w14:prst="orthographicFront"/>
              <w14:lightRig w14:rig="threePt" w14:dir="t">
                <w14:rot w14:lat="0" w14:lon="0" w14:rev="0"/>
              </w14:lightRig>
            </w14:scene3d>
          </w:rPr>
          <w:t>5.1.2.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Isomerase</w:t>
        </w:r>
        <w:r>
          <w:rPr>
            <w:noProof/>
            <w:webHidden/>
          </w:rPr>
          <w:tab/>
        </w:r>
        <w:r>
          <w:rPr>
            <w:noProof/>
            <w:webHidden/>
          </w:rPr>
          <w:fldChar w:fldCharType="begin"/>
        </w:r>
        <w:r>
          <w:rPr>
            <w:noProof/>
            <w:webHidden/>
          </w:rPr>
          <w:instrText xml:space="preserve"> PAGEREF _Toc192530341 \h </w:instrText>
        </w:r>
        <w:r>
          <w:rPr>
            <w:noProof/>
            <w:webHidden/>
          </w:rPr>
        </w:r>
        <w:r>
          <w:rPr>
            <w:noProof/>
            <w:webHidden/>
          </w:rPr>
          <w:fldChar w:fldCharType="separate"/>
        </w:r>
        <w:r>
          <w:rPr>
            <w:noProof/>
            <w:webHidden/>
          </w:rPr>
          <w:t>35</w:t>
        </w:r>
        <w:r>
          <w:rPr>
            <w:noProof/>
            <w:webHidden/>
          </w:rPr>
          <w:fldChar w:fldCharType="end"/>
        </w:r>
      </w:hyperlink>
    </w:p>
    <w:p w14:paraId="6FE98D96" w14:textId="35DC4306"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42" w:history="1">
        <w:r w:rsidRPr="004F453A">
          <w:rPr>
            <w:rStyle w:val="Hyperlink"/>
            <w:rFonts w:ascii="Trebuchet MS" w:hAnsi="Trebuchet MS"/>
            <w:noProof/>
            <w14:scene3d>
              <w14:camera w14:prst="orthographicFront"/>
              <w14:lightRig w14:rig="threePt" w14:dir="t">
                <w14:rot w14:lat="0" w14:lon="0" w14:rev="0"/>
              </w14:lightRig>
            </w14:scene3d>
          </w:rPr>
          <w:t>5.1.3.</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Transferase</w:t>
        </w:r>
        <w:r>
          <w:rPr>
            <w:noProof/>
            <w:webHidden/>
          </w:rPr>
          <w:tab/>
        </w:r>
        <w:r>
          <w:rPr>
            <w:noProof/>
            <w:webHidden/>
          </w:rPr>
          <w:fldChar w:fldCharType="begin"/>
        </w:r>
        <w:r>
          <w:rPr>
            <w:noProof/>
            <w:webHidden/>
          </w:rPr>
          <w:instrText xml:space="preserve"> PAGEREF _Toc192530342 \h </w:instrText>
        </w:r>
        <w:r>
          <w:rPr>
            <w:noProof/>
            <w:webHidden/>
          </w:rPr>
        </w:r>
        <w:r>
          <w:rPr>
            <w:noProof/>
            <w:webHidden/>
          </w:rPr>
          <w:fldChar w:fldCharType="separate"/>
        </w:r>
        <w:r>
          <w:rPr>
            <w:noProof/>
            <w:webHidden/>
          </w:rPr>
          <w:t>36</w:t>
        </w:r>
        <w:r>
          <w:rPr>
            <w:noProof/>
            <w:webHidden/>
          </w:rPr>
          <w:fldChar w:fldCharType="end"/>
        </w:r>
      </w:hyperlink>
    </w:p>
    <w:p w14:paraId="6DE996FF" w14:textId="6435DA23"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43" w:history="1">
        <w:r w:rsidRPr="004F453A">
          <w:rPr>
            <w:rStyle w:val="Hyperlink"/>
            <w:rFonts w:ascii="Trebuchet MS" w:hAnsi="Trebuchet MS"/>
            <w:noProof/>
            <w14:scene3d>
              <w14:camera w14:prst="orthographicFront"/>
              <w14:lightRig w14:rig="threePt" w14:dir="t">
                <w14:rot w14:lat="0" w14:lon="0" w14:rev="0"/>
              </w14:lightRig>
            </w14:scene3d>
          </w:rPr>
          <w:t>5.1.4.</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Hydrolase</w:t>
        </w:r>
        <w:r>
          <w:rPr>
            <w:noProof/>
            <w:webHidden/>
          </w:rPr>
          <w:tab/>
        </w:r>
        <w:r>
          <w:rPr>
            <w:noProof/>
            <w:webHidden/>
          </w:rPr>
          <w:fldChar w:fldCharType="begin"/>
        </w:r>
        <w:r>
          <w:rPr>
            <w:noProof/>
            <w:webHidden/>
          </w:rPr>
          <w:instrText xml:space="preserve"> PAGEREF _Toc192530343 \h </w:instrText>
        </w:r>
        <w:r>
          <w:rPr>
            <w:noProof/>
            <w:webHidden/>
          </w:rPr>
        </w:r>
        <w:r>
          <w:rPr>
            <w:noProof/>
            <w:webHidden/>
          </w:rPr>
          <w:fldChar w:fldCharType="separate"/>
        </w:r>
        <w:r>
          <w:rPr>
            <w:noProof/>
            <w:webHidden/>
          </w:rPr>
          <w:t>36</w:t>
        </w:r>
        <w:r>
          <w:rPr>
            <w:noProof/>
            <w:webHidden/>
          </w:rPr>
          <w:fldChar w:fldCharType="end"/>
        </w:r>
      </w:hyperlink>
    </w:p>
    <w:p w14:paraId="355296DE" w14:textId="51B70E0C"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44" w:history="1">
        <w:r w:rsidRPr="004F453A">
          <w:rPr>
            <w:rStyle w:val="Hyperlink"/>
            <w:rFonts w:ascii="Trebuchet MS" w:hAnsi="Trebuchet MS"/>
            <w:noProof/>
            <w14:scene3d>
              <w14:camera w14:prst="orthographicFront"/>
              <w14:lightRig w14:rig="threePt" w14:dir="t">
                <w14:rot w14:lat="0" w14:lon="0" w14:rev="0"/>
              </w14:lightRig>
            </w14:scene3d>
          </w:rPr>
          <w:t>5.1.5.</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Lyase</w:t>
        </w:r>
        <w:r>
          <w:rPr>
            <w:noProof/>
            <w:webHidden/>
          </w:rPr>
          <w:tab/>
        </w:r>
        <w:r>
          <w:rPr>
            <w:noProof/>
            <w:webHidden/>
          </w:rPr>
          <w:fldChar w:fldCharType="begin"/>
        </w:r>
        <w:r>
          <w:rPr>
            <w:noProof/>
            <w:webHidden/>
          </w:rPr>
          <w:instrText xml:space="preserve"> PAGEREF _Toc192530344 \h </w:instrText>
        </w:r>
        <w:r>
          <w:rPr>
            <w:noProof/>
            <w:webHidden/>
          </w:rPr>
        </w:r>
        <w:r>
          <w:rPr>
            <w:noProof/>
            <w:webHidden/>
          </w:rPr>
          <w:fldChar w:fldCharType="separate"/>
        </w:r>
        <w:r>
          <w:rPr>
            <w:noProof/>
            <w:webHidden/>
          </w:rPr>
          <w:t>36</w:t>
        </w:r>
        <w:r>
          <w:rPr>
            <w:noProof/>
            <w:webHidden/>
          </w:rPr>
          <w:fldChar w:fldCharType="end"/>
        </w:r>
      </w:hyperlink>
    </w:p>
    <w:p w14:paraId="3C72A195" w14:textId="69963C94"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345" w:history="1">
        <w:r w:rsidRPr="004F453A">
          <w:rPr>
            <w:rStyle w:val="Hyperlink"/>
            <w:rFonts w:ascii="Trebuchet MS" w:hAnsi="Trebuchet MS" w:cstheme="majorHAnsi"/>
            <w:noProof/>
          </w:rPr>
          <w:t>5.2.</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Substraten labellen met isotopen</w:t>
        </w:r>
        <w:r>
          <w:rPr>
            <w:noProof/>
            <w:webHidden/>
          </w:rPr>
          <w:tab/>
        </w:r>
        <w:r>
          <w:rPr>
            <w:noProof/>
            <w:webHidden/>
          </w:rPr>
          <w:fldChar w:fldCharType="begin"/>
        </w:r>
        <w:r>
          <w:rPr>
            <w:noProof/>
            <w:webHidden/>
          </w:rPr>
          <w:instrText xml:space="preserve"> PAGEREF _Toc192530345 \h </w:instrText>
        </w:r>
        <w:r>
          <w:rPr>
            <w:noProof/>
            <w:webHidden/>
          </w:rPr>
        </w:r>
        <w:r>
          <w:rPr>
            <w:noProof/>
            <w:webHidden/>
          </w:rPr>
          <w:fldChar w:fldCharType="separate"/>
        </w:r>
        <w:r>
          <w:rPr>
            <w:noProof/>
            <w:webHidden/>
          </w:rPr>
          <w:t>36</w:t>
        </w:r>
        <w:r>
          <w:rPr>
            <w:noProof/>
            <w:webHidden/>
          </w:rPr>
          <w:fldChar w:fldCharType="end"/>
        </w:r>
      </w:hyperlink>
    </w:p>
    <w:p w14:paraId="14ADB04A" w14:textId="28A44242"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346" w:history="1">
        <w:r w:rsidRPr="004F453A">
          <w:rPr>
            <w:rStyle w:val="Hyperlink"/>
            <w:rFonts w:ascii="Trebuchet MS" w:hAnsi="Trebuchet MS" w:cstheme="majorHAnsi"/>
            <w:noProof/>
          </w:rPr>
          <w:t>5.3.</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Een voorbeeld van een metabole route met coenzym A</w:t>
        </w:r>
        <w:r>
          <w:rPr>
            <w:noProof/>
            <w:webHidden/>
          </w:rPr>
          <w:tab/>
        </w:r>
        <w:r>
          <w:rPr>
            <w:noProof/>
            <w:webHidden/>
          </w:rPr>
          <w:fldChar w:fldCharType="begin"/>
        </w:r>
        <w:r>
          <w:rPr>
            <w:noProof/>
            <w:webHidden/>
          </w:rPr>
          <w:instrText xml:space="preserve"> PAGEREF _Toc192530346 \h </w:instrText>
        </w:r>
        <w:r>
          <w:rPr>
            <w:noProof/>
            <w:webHidden/>
          </w:rPr>
        </w:r>
        <w:r>
          <w:rPr>
            <w:noProof/>
            <w:webHidden/>
          </w:rPr>
          <w:fldChar w:fldCharType="separate"/>
        </w:r>
        <w:r>
          <w:rPr>
            <w:noProof/>
            <w:webHidden/>
          </w:rPr>
          <w:t>37</w:t>
        </w:r>
        <w:r>
          <w:rPr>
            <w:noProof/>
            <w:webHidden/>
          </w:rPr>
          <w:fldChar w:fldCharType="end"/>
        </w:r>
      </w:hyperlink>
    </w:p>
    <w:p w14:paraId="6650D495" w14:textId="089B6046"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47" w:history="1">
        <w:r w:rsidRPr="004F453A">
          <w:rPr>
            <w:rStyle w:val="Hyperlink"/>
            <w:rFonts w:ascii="Trebuchet MS" w:hAnsi="Trebuchet MS"/>
            <w:noProof/>
            <w14:scene3d>
              <w14:camera w14:prst="orthographicFront"/>
              <w14:lightRig w14:rig="threePt" w14:dir="t">
                <w14:rot w14:lat="0" w14:lon="0" w14:rev="0"/>
              </w14:lightRig>
            </w14:scene3d>
          </w:rPr>
          <w:t>5.3.1.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Acyl-CoA dehydrogenase (AD)</w:t>
        </w:r>
        <w:r>
          <w:rPr>
            <w:noProof/>
            <w:webHidden/>
          </w:rPr>
          <w:tab/>
        </w:r>
        <w:r>
          <w:rPr>
            <w:noProof/>
            <w:webHidden/>
          </w:rPr>
          <w:fldChar w:fldCharType="begin"/>
        </w:r>
        <w:r>
          <w:rPr>
            <w:noProof/>
            <w:webHidden/>
          </w:rPr>
          <w:instrText xml:space="preserve"> PAGEREF _Toc192530347 \h </w:instrText>
        </w:r>
        <w:r>
          <w:rPr>
            <w:noProof/>
            <w:webHidden/>
          </w:rPr>
        </w:r>
        <w:r>
          <w:rPr>
            <w:noProof/>
            <w:webHidden/>
          </w:rPr>
          <w:fldChar w:fldCharType="separate"/>
        </w:r>
        <w:r>
          <w:rPr>
            <w:noProof/>
            <w:webHidden/>
          </w:rPr>
          <w:t>37</w:t>
        </w:r>
        <w:r>
          <w:rPr>
            <w:noProof/>
            <w:webHidden/>
          </w:rPr>
          <w:fldChar w:fldCharType="end"/>
        </w:r>
      </w:hyperlink>
    </w:p>
    <w:p w14:paraId="45F83FD4" w14:textId="73581E8A"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48" w:history="1">
        <w:r w:rsidRPr="004F453A">
          <w:rPr>
            <w:rStyle w:val="Hyperlink"/>
            <w:rFonts w:ascii="Trebuchet MS" w:hAnsi="Trebuchet MS"/>
            <w:noProof/>
            <w14:scene3d>
              <w14:camera w14:prst="orthographicFront"/>
              <w14:lightRig w14:rig="threePt" w14:dir="t">
                <w14:rot w14:lat="0" w14:lon="0" w14:rev="0"/>
              </w14:lightRig>
            </w14:scene3d>
          </w:rPr>
          <w:t>5.3.2.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Enoyl-CoA hydratase (EH)</w:t>
        </w:r>
        <w:r>
          <w:rPr>
            <w:noProof/>
            <w:webHidden/>
          </w:rPr>
          <w:tab/>
        </w:r>
        <w:r>
          <w:rPr>
            <w:noProof/>
            <w:webHidden/>
          </w:rPr>
          <w:fldChar w:fldCharType="begin"/>
        </w:r>
        <w:r>
          <w:rPr>
            <w:noProof/>
            <w:webHidden/>
          </w:rPr>
          <w:instrText xml:space="preserve"> PAGEREF _Toc192530348 \h </w:instrText>
        </w:r>
        <w:r>
          <w:rPr>
            <w:noProof/>
            <w:webHidden/>
          </w:rPr>
        </w:r>
        <w:r>
          <w:rPr>
            <w:noProof/>
            <w:webHidden/>
          </w:rPr>
          <w:fldChar w:fldCharType="separate"/>
        </w:r>
        <w:r>
          <w:rPr>
            <w:noProof/>
            <w:webHidden/>
          </w:rPr>
          <w:t>38</w:t>
        </w:r>
        <w:r>
          <w:rPr>
            <w:noProof/>
            <w:webHidden/>
          </w:rPr>
          <w:fldChar w:fldCharType="end"/>
        </w:r>
      </w:hyperlink>
    </w:p>
    <w:p w14:paraId="5FB590D7" w14:textId="5669F294"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49" w:history="1">
        <w:r w:rsidRPr="004F453A">
          <w:rPr>
            <w:rStyle w:val="Hyperlink"/>
            <w:rFonts w:ascii="Trebuchet MS" w:hAnsi="Trebuchet MS"/>
            <w:noProof/>
            <w14:scene3d>
              <w14:camera w14:prst="orthographicFront"/>
              <w14:lightRig w14:rig="threePt" w14:dir="t">
                <w14:rot w14:lat="0" w14:lon="0" w14:rev="0"/>
              </w14:lightRig>
            </w14:scene3d>
          </w:rPr>
          <w:t>5.3.3.</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3-L-hydroxyacyl-CoA dehydrogenase (HD)</w:t>
        </w:r>
        <w:r>
          <w:rPr>
            <w:noProof/>
            <w:webHidden/>
          </w:rPr>
          <w:tab/>
        </w:r>
        <w:r>
          <w:rPr>
            <w:noProof/>
            <w:webHidden/>
          </w:rPr>
          <w:fldChar w:fldCharType="begin"/>
        </w:r>
        <w:r>
          <w:rPr>
            <w:noProof/>
            <w:webHidden/>
          </w:rPr>
          <w:instrText xml:space="preserve"> PAGEREF _Toc192530349 \h </w:instrText>
        </w:r>
        <w:r>
          <w:rPr>
            <w:noProof/>
            <w:webHidden/>
          </w:rPr>
        </w:r>
        <w:r>
          <w:rPr>
            <w:noProof/>
            <w:webHidden/>
          </w:rPr>
          <w:fldChar w:fldCharType="separate"/>
        </w:r>
        <w:r>
          <w:rPr>
            <w:noProof/>
            <w:webHidden/>
          </w:rPr>
          <w:t>38</w:t>
        </w:r>
        <w:r>
          <w:rPr>
            <w:noProof/>
            <w:webHidden/>
          </w:rPr>
          <w:fldChar w:fldCharType="end"/>
        </w:r>
      </w:hyperlink>
    </w:p>
    <w:p w14:paraId="5382665D" w14:textId="62D23EE1"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50" w:history="1">
        <w:r w:rsidRPr="004F453A">
          <w:rPr>
            <w:rStyle w:val="Hyperlink"/>
            <w:rFonts w:ascii="Trebuchet MS" w:hAnsi="Trebuchet MS"/>
            <w:noProof/>
            <w14:scene3d>
              <w14:camera w14:prst="orthographicFront"/>
              <w14:lightRig w14:rig="threePt" w14:dir="t">
                <w14:rot w14:lat="0" w14:lon="0" w14:rev="0"/>
              </w14:lightRig>
            </w14:scene3d>
          </w:rPr>
          <w:t>5.3.4.</w:t>
        </w:r>
        <w:r>
          <w:rPr>
            <w:rFonts w:eastAsiaTheme="minorEastAsia" w:cstheme="minorBidi"/>
            <w:noProof/>
            <w:kern w:val="2"/>
            <w:sz w:val="24"/>
            <w:szCs w:val="24"/>
            <w:lang w:val="en-GB" w:eastAsia="en-GB"/>
            <w14:ligatures w14:val="standardContextual"/>
          </w:rPr>
          <w:tab/>
        </w:r>
        <w:r w:rsidRPr="004F453A">
          <w:rPr>
            <w:rStyle w:val="Hyperlink"/>
            <w:rFonts w:ascii="Times New Roman" w:hAnsi="Times New Roman"/>
            <w:noProof/>
          </w:rPr>
          <w:t>β</w:t>
        </w:r>
        <w:r w:rsidRPr="004F453A">
          <w:rPr>
            <w:rStyle w:val="Hyperlink"/>
            <w:rFonts w:ascii="Trebuchet MS" w:hAnsi="Trebuchet MS"/>
            <w:noProof/>
          </w:rPr>
          <w:t>-ketothiolase (KT)</w:t>
        </w:r>
        <w:r>
          <w:rPr>
            <w:noProof/>
            <w:webHidden/>
          </w:rPr>
          <w:tab/>
        </w:r>
        <w:r>
          <w:rPr>
            <w:noProof/>
            <w:webHidden/>
          </w:rPr>
          <w:fldChar w:fldCharType="begin"/>
        </w:r>
        <w:r>
          <w:rPr>
            <w:noProof/>
            <w:webHidden/>
          </w:rPr>
          <w:instrText xml:space="preserve"> PAGEREF _Toc192530350 \h </w:instrText>
        </w:r>
        <w:r>
          <w:rPr>
            <w:noProof/>
            <w:webHidden/>
          </w:rPr>
        </w:r>
        <w:r>
          <w:rPr>
            <w:noProof/>
            <w:webHidden/>
          </w:rPr>
          <w:fldChar w:fldCharType="separate"/>
        </w:r>
        <w:r>
          <w:rPr>
            <w:noProof/>
            <w:webHidden/>
          </w:rPr>
          <w:t>38</w:t>
        </w:r>
        <w:r>
          <w:rPr>
            <w:noProof/>
            <w:webHidden/>
          </w:rPr>
          <w:fldChar w:fldCharType="end"/>
        </w:r>
      </w:hyperlink>
    </w:p>
    <w:p w14:paraId="4C9DEAF5" w14:textId="7D56989C" w:rsidR="00040C01" w:rsidRDefault="00040C01">
      <w:pPr>
        <w:pStyle w:val="Inhopg1"/>
        <w:tabs>
          <w:tab w:val="left" w:pos="660"/>
          <w:tab w:val="right" w:pos="9296"/>
        </w:tabs>
        <w:rPr>
          <w:rFonts w:asciiTheme="minorHAnsi" w:eastAsiaTheme="minorEastAsia" w:hAnsiTheme="minorHAnsi" w:cstheme="minorBidi"/>
          <w:b w:val="0"/>
          <w:bCs w:val="0"/>
          <w:caps w:val="0"/>
          <w:noProof/>
          <w:kern w:val="2"/>
          <w:lang w:val="en-GB" w:eastAsia="en-GB"/>
          <w14:ligatures w14:val="standardContextual"/>
        </w:rPr>
      </w:pPr>
      <w:hyperlink w:anchor="_Toc192530351" w:history="1">
        <w:r w:rsidRPr="004F453A">
          <w:rPr>
            <w:rStyle w:val="Hyperlink"/>
            <w:rFonts w:ascii="Trebuchet MS" w:hAnsi="Trebuchet MS"/>
            <w:noProof/>
          </w:rPr>
          <w:t>6.</w:t>
        </w:r>
        <w:r>
          <w:rPr>
            <w:rFonts w:asciiTheme="minorHAnsi" w:eastAsiaTheme="minorEastAsia" w:hAnsiTheme="minorHAnsi" w:cstheme="minorBidi"/>
            <w:b w:val="0"/>
            <w:bCs w:val="0"/>
            <w:caps w:val="0"/>
            <w:noProof/>
            <w:kern w:val="2"/>
            <w:lang w:val="en-GB" w:eastAsia="en-GB"/>
            <w14:ligatures w14:val="standardContextual"/>
          </w:rPr>
          <w:tab/>
        </w:r>
        <w:r w:rsidRPr="004F453A">
          <w:rPr>
            <w:rStyle w:val="Hyperlink"/>
            <w:rFonts w:ascii="Trebuchet MS" w:hAnsi="Trebuchet MS"/>
            <w:noProof/>
          </w:rPr>
          <w:t>Stereochemie</w:t>
        </w:r>
        <w:r>
          <w:rPr>
            <w:noProof/>
            <w:webHidden/>
          </w:rPr>
          <w:tab/>
        </w:r>
        <w:r>
          <w:rPr>
            <w:noProof/>
            <w:webHidden/>
          </w:rPr>
          <w:fldChar w:fldCharType="begin"/>
        </w:r>
        <w:r>
          <w:rPr>
            <w:noProof/>
            <w:webHidden/>
          </w:rPr>
          <w:instrText xml:space="preserve"> PAGEREF _Toc192530351 \h </w:instrText>
        </w:r>
        <w:r>
          <w:rPr>
            <w:noProof/>
            <w:webHidden/>
          </w:rPr>
        </w:r>
        <w:r>
          <w:rPr>
            <w:noProof/>
            <w:webHidden/>
          </w:rPr>
          <w:fldChar w:fldCharType="separate"/>
        </w:r>
        <w:r>
          <w:rPr>
            <w:noProof/>
            <w:webHidden/>
          </w:rPr>
          <w:t>39</w:t>
        </w:r>
        <w:r>
          <w:rPr>
            <w:noProof/>
            <w:webHidden/>
          </w:rPr>
          <w:fldChar w:fldCharType="end"/>
        </w:r>
      </w:hyperlink>
    </w:p>
    <w:p w14:paraId="614B856E" w14:textId="17C6FA00"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352" w:history="1">
        <w:r w:rsidRPr="004F453A">
          <w:rPr>
            <w:rStyle w:val="Hyperlink"/>
            <w:rFonts w:ascii="Trebuchet MS" w:hAnsi="Trebuchet MS" w:cstheme="majorHAnsi"/>
            <w:noProof/>
          </w:rPr>
          <w:t>6.1.</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Conformatie van polycyclische alkanen</w:t>
        </w:r>
        <w:r>
          <w:rPr>
            <w:noProof/>
            <w:webHidden/>
          </w:rPr>
          <w:tab/>
        </w:r>
        <w:r>
          <w:rPr>
            <w:noProof/>
            <w:webHidden/>
          </w:rPr>
          <w:fldChar w:fldCharType="begin"/>
        </w:r>
        <w:r>
          <w:rPr>
            <w:noProof/>
            <w:webHidden/>
          </w:rPr>
          <w:instrText xml:space="preserve"> PAGEREF _Toc192530352 \h </w:instrText>
        </w:r>
        <w:r>
          <w:rPr>
            <w:noProof/>
            <w:webHidden/>
          </w:rPr>
        </w:r>
        <w:r>
          <w:rPr>
            <w:noProof/>
            <w:webHidden/>
          </w:rPr>
          <w:fldChar w:fldCharType="separate"/>
        </w:r>
        <w:r>
          <w:rPr>
            <w:noProof/>
            <w:webHidden/>
          </w:rPr>
          <w:t>39</w:t>
        </w:r>
        <w:r>
          <w:rPr>
            <w:noProof/>
            <w:webHidden/>
          </w:rPr>
          <w:fldChar w:fldCharType="end"/>
        </w:r>
      </w:hyperlink>
    </w:p>
    <w:p w14:paraId="294AB14B" w14:textId="3D421907"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353" w:history="1">
        <w:r w:rsidRPr="004F453A">
          <w:rPr>
            <w:rStyle w:val="Hyperlink"/>
            <w:rFonts w:ascii="Trebuchet MS" w:hAnsi="Trebuchet MS" w:cstheme="majorHAnsi"/>
            <w:noProof/>
          </w:rPr>
          <w:t>6.2.</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Axiale aanvallen in cyclohexaansystemen</w:t>
        </w:r>
        <w:r>
          <w:rPr>
            <w:noProof/>
            <w:webHidden/>
          </w:rPr>
          <w:tab/>
        </w:r>
        <w:r>
          <w:rPr>
            <w:noProof/>
            <w:webHidden/>
          </w:rPr>
          <w:fldChar w:fldCharType="begin"/>
        </w:r>
        <w:r>
          <w:rPr>
            <w:noProof/>
            <w:webHidden/>
          </w:rPr>
          <w:instrText xml:space="preserve"> PAGEREF _Toc192530353 \h </w:instrText>
        </w:r>
        <w:r>
          <w:rPr>
            <w:noProof/>
            <w:webHidden/>
          </w:rPr>
        </w:r>
        <w:r>
          <w:rPr>
            <w:noProof/>
            <w:webHidden/>
          </w:rPr>
          <w:fldChar w:fldCharType="separate"/>
        </w:r>
        <w:r>
          <w:rPr>
            <w:noProof/>
            <w:webHidden/>
          </w:rPr>
          <w:t>40</w:t>
        </w:r>
        <w:r>
          <w:rPr>
            <w:noProof/>
            <w:webHidden/>
          </w:rPr>
          <w:fldChar w:fldCharType="end"/>
        </w:r>
      </w:hyperlink>
    </w:p>
    <w:p w14:paraId="3180460A" w14:textId="69F4C48E"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354" w:history="1">
        <w:r w:rsidRPr="004F453A">
          <w:rPr>
            <w:rStyle w:val="Hyperlink"/>
            <w:rFonts w:ascii="Trebuchet MS" w:hAnsi="Trebuchet MS" w:cstheme="majorHAnsi"/>
            <w:noProof/>
          </w:rPr>
          <w:t>6.3.</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Stereoselectiviteit door sterische hindering</w:t>
        </w:r>
        <w:r>
          <w:rPr>
            <w:noProof/>
            <w:webHidden/>
          </w:rPr>
          <w:tab/>
        </w:r>
        <w:r>
          <w:rPr>
            <w:noProof/>
            <w:webHidden/>
          </w:rPr>
          <w:fldChar w:fldCharType="begin"/>
        </w:r>
        <w:r>
          <w:rPr>
            <w:noProof/>
            <w:webHidden/>
          </w:rPr>
          <w:instrText xml:space="preserve"> PAGEREF _Toc192530354 \h </w:instrText>
        </w:r>
        <w:r>
          <w:rPr>
            <w:noProof/>
            <w:webHidden/>
          </w:rPr>
        </w:r>
        <w:r>
          <w:rPr>
            <w:noProof/>
            <w:webHidden/>
          </w:rPr>
          <w:fldChar w:fldCharType="separate"/>
        </w:r>
        <w:r>
          <w:rPr>
            <w:noProof/>
            <w:webHidden/>
          </w:rPr>
          <w:t>41</w:t>
        </w:r>
        <w:r>
          <w:rPr>
            <w:noProof/>
            <w:webHidden/>
          </w:rPr>
          <w:fldChar w:fldCharType="end"/>
        </w:r>
      </w:hyperlink>
    </w:p>
    <w:p w14:paraId="210BC587" w14:textId="57239041"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355" w:history="1">
        <w:r w:rsidRPr="004F453A">
          <w:rPr>
            <w:rStyle w:val="Hyperlink"/>
            <w:rFonts w:ascii="Trebuchet MS" w:hAnsi="Trebuchet MS" w:cstheme="majorHAnsi"/>
            <w:noProof/>
          </w:rPr>
          <w:t>6.4.</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Modellen om de stereochemische uitkomst van een reactie te bepalen</w:t>
        </w:r>
        <w:r>
          <w:rPr>
            <w:noProof/>
            <w:webHidden/>
          </w:rPr>
          <w:tab/>
        </w:r>
        <w:r>
          <w:rPr>
            <w:noProof/>
            <w:webHidden/>
          </w:rPr>
          <w:fldChar w:fldCharType="begin"/>
        </w:r>
        <w:r>
          <w:rPr>
            <w:noProof/>
            <w:webHidden/>
          </w:rPr>
          <w:instrText xml:space="preserve"> PAGEREF _Toc192530355 \h </w:instrText>
        </w:r>
        <w:r>
          <w:rPr>
            <w:noProof/>
            <w:webHidden/>
          </w:rPr>
        </w:r>
        <w:r>
          <w:rPr>
            <w:noProof/>
            <w:webHidden/>
          </w:rPr>
          <w:fldChar w:fldCharType="separate"/>
        </w:r>
        <w:r>
          <w:rPr>
            <w:noProof/>
            <w:webHidden/>
          </w:rPr>
          <w:t>42</w:t>
        </w:r>
        <w:r>
          <w:rPr>
            <w:noProof/>
            <w:webHidden/>
          </w:rPr>
          <w:fldChar w:fldCharType="end"/>
        </w:r>
      </w:hyperlink>
    </w:p>
    <w:p w14:paraId="5BA581FD" w14:textId="3DF3B440"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56" w:history="1">
        <w:r w:rsidRPr="004F453A">
          <w:rPr>
            <w:rStyle w:val="Hyperlink"/>
            <w:rFonts w:ascii="Trebuchet MS" w:hAnsi="Trebuchet MS"/>
            <w:noProof/>
            <w14:scene3d>
              <w14:camera w14:prst="orthographicFront"/>
              <w14:lightRig w14:rig="threePt" w14:dir="t">
                <w14:rot w14:lat="0" w14:lon="0" w14:rev="0"/>
              </w14:lightRig>
            </w14:scene3d>
          </w:rPr>
          <w:t>6.4.1.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Newman projecties</w:t>
        </w:r>
        <w:r>
          <w:rPr>
            <w:noProof/>
            <w:webHidden/>
          </w:rPr>
          <w:tab/>
        </w:r>
        <w:r>
          <w:rPr>
            <w:noProof/>
            <w:webHidden/>
          </w:rPr>
          <w:fldChar w:fldCharType="begin"/>
        </w:r>
        <w:r>
          <w:rPr>
            <w:noProof/>
            <w:webHidden/>
          </w:rPr>
          <w:instrText xml:space="preserve"> PAGEREF _Toc192530356 \h </w:instrText>
        </w:r>
        <w:r>
          <w:rPr>
            <w:noProof/>
            <w:webHidden/>
          </w:rPr>
        </w:r>
        <w:r>
          <w:rPr>
            <w:noProof/>
            <w:webHidden/>
          </w:rPr>
          <w:fldChar w:fldCharType="separate"/>
        </w:r>
        <w:r>
          <w:rPr>
            <w:noProof/>
            <w:webHidden/>
          </w:rPr>
          <w:t>42</w:t>
        </w:r>
        <w:r>
          <w:rPr>
            <w:noProof/>
            <w:webHidden/>
          </w:rPr>
          <w:fldChar w:fldCharType="end"/>
        </w:r>
      </w:hyperlink>
    </w:p>
    <w:p w14:paraId="7778BEB8" w14:textId="4DFDA85F"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57" w:history="1">
        <w:r w:rsidRPr="004F453A">
          <w:rPr>
            <w:rStyle w:val="Hyperlink"/>
            <w:rFonts w:ascii="Trebuchet MS" w:hAnsi="Trebuchet MS"/>
            <w:noProof/>
            <w14:scene3d>
              <w14:camera w14:prst="orthographicFront"/>
              <w14:lightRig w14:rig="threePt" w14:dir="t">
                <w14:rot w14:lat="0" w14:lon="0" w14:rev="0"/>
              </w14:lightRig>
            </w14:scene3d>
          </w:rPr>
          <w:t>6.4.2.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Felkin-Ahn model</w:t>
        </w:r>
        <w:r>
          <w:rPr>
            <w:noProof/>
            <w:webHidden/>
          </w:rPr>
          <w:tab/>
        </w:r>
        <w:r>
          <w:rPr>
            <w:noProof/>
            <w:webHidden/>
          </w:rPr>
          <w:fldChar w:fldCharType="begin"/>
        </w:r>
        <w:r>
          <w:rPr>
            <w:noProof/>
            <w:webHidden/>
          </w:rPr>
          <w:instrText xml:space="preserve"> PAGEREF _Toc192530357 \h </w:instrText>
        </w:r>
        <w:r>
          <w:rPr>
            <w:noProof/>
            <w:webHidden/>
          </w:rPr>
        </w:r>
        <w:r>
          <w:rPr>
            <w:noProof/>
            <w:webHidden/>
          </w:rPr>
          <w:fldChar w:fldCharType="separate"/>
        </w:r>
        <w:r>
          <w:rPr>
            <w:noProof/>
            <w:webHidden/>
          </w:rPr>
          <w:t>44</w:t>
        </w:r>
        <w:r>
          <w:rPr>
            <w:noProof/>
            <w:webHidden/>
          </w:rPr>
          <w:fldChar w:fldCharType="end"/>
        </w:r>
      </w:hyperlink>
    </w:p>
    <w:p w14:paraId="6E3983B0" w14:textId="2BD5CDB0"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58" w:history="1">
        <w:r w:rsidRPr="004F453A">
          <w:rPr>
            <w:rStyle w:val="Hyperlink"/>
            <w:rFonts w:ascii="Trebuchet MS" w:hAnsi="Trebuchet MS"/>
            <w:noProof/>
            <w14:scene3d>
              <w14:camera w14:prst="orthographicFront"/>
              <w14:lightRig w14:rig="threePt" w14:dir="t">
                <w14:rot w14:lat="0" w14:lon="0" w14:rev="0"/>
              </w14:lightRig>
            </w14:scene3d>
          </w:rPr>
          <w:t>6.4.3.</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Zimmerman-Traxler model</w:t>
        </w:r>
        <w:r>
          <w:rPr>
            <w:noProof/>
            <w:webHidden/>
          </w:rPr>
          <w:tab/>
        </w:r>
        <w:r>
          <w:rPr>
            <w:noProof/>
            <w:webHidden/>
          </w:rPr>
          <w:fldChar w:fldCharType="begin"/>
        </w:r>
        <w:r>
          <w:rPr>
            <w:noProof/>
            <w:webHidden/>
          </w:rPr>
          <w:instrText xml:space="preserve"> PAGEREF _Toc192530358 \h </w:instrText>
        </w:r>
        <w:r>
          <w:rPr>
            <w:noProof/>
            <w:webHidden/>
          </w:rPr>
        </w:r>
        <w:r>
          <w:rPr>
            <w:noProof/>
            <w:webHidden/>
          </w:rPr>
          <w:fldChar w:fldCharType="separate"/>
        </w:r>
        <w:r>
          <w:rPr>
            <w:noProof/>
            <w:webHidden/>
          </w:rPr>
          <w:t>47</w:t>
        </w:r>
        <w:r>
          <w:rPr>
            <w:noProof/>
            <w:webHidden/>
          </w:rPr>
          <w:fldChar w:fldCharType="end"/>
        </w:r>
      </w:hyperlink>
    </w:p>
    <w:p w14:paraId="2F7DF80A" w14:textId="65370BC2" w:rsidR="00040C01" w:rsidRDefault="00040C01">
      <w:pPr>
        <w:pStyle w:val="Inhopg1"/>
        <w:tabs>
          <w:tab w:val="left" w:pos="660"/>
          <w:tab w:val="right" w:pos="9296"/>
        </w:tabs>
        <w:rPr>
          <w:rFonts w:asciiTheme="minorHAnsi" w:eastAsiaTheme="minorEastAsia" w:hAnsiTheme="minorHAnsi" w:cstheme="minorBidi"/>
          <w:b w:val="0"/>
          <w:bCs w:val="0"/>
          <w:caps w:val="0"/>
          <w:noProof/>
          <w:kern w:val="2"/>
          <w:lang w:val="en-GB" w:eastAsia="en-GB"/>
          <w14:ligatures w14:val="standardContextual"/>
        </w:rPr>
      </w:pPr>
      <w:hyperlink w:anchor="_Toc192530359" w:history="1">
        <w:r w:rsidRPr="004F453A">
          <w:rPr>
            <w:rStyle w:val="Hyperlink"/>
            <w:rFonts w:ascii="Trebuchet MS" w:hAnsi="Trebuchet MS"/>
            <w:noProof/>
          </w:rPr>
          <w:t>7.</w:t>
        </w:r>
        <w:r>
          <w:rPr>
            <w:rFonts w:asciiTheme="minorHAnsi" w:eastAsiaTheme="minorEastAsia" w:hAnsiTheme="minorHAnsi" w:cstheme="minorBidi"/>
            <w:b w:val="0"/>
            <w:bCs w:val="0"/>
            <w:caps w:val="0"/>
            <w:noProof/>
            <w:kern w:val="2"/>
            <w:lang w:val="en-GB" w:eastAsia="en-GB"/>
            <w14:ligatures w14:val="standardContextual"/>
          </w:rPr>
          <w:tab/>
        </w:r>
        <w:r w:rsidRPr="004F453A">
          <w:rPr>
            <w:rStyle w:val="Hyperlink"/>
            <w:rFonts w:ascii="Trebuchet MS" w:hAnsi="Trebuchet MS"/>
            <w:noProof/>
          </w:rPr>
          <w:t>Organische chemie</w:t>
        </w:r>
        <w:r>
          <w:rPr>
            <w:noProof/>
            <w:webHidden/>
          </w:rPr>
          <w:tab/>
        </w:r>
        <w:r>
          <w:rPr>
            <w:noProof/>
            <w:webHidden/>
          </w:rPr>
          <w:fldChar w:fldCharType="begin"/>
        </w:r>
        <w:r>
          <w:rPr>
            <w:noProof/>
            <w:webHidden/>
          </w:rPr>
          <w:instrText xml:space="preserve"> PAGEREF _Toc192530359 \h </w:instrText>
        </w:r>
        <w:r>
          <w:rPr>
            <w:noProof/>
            <w:webHidden/>
          </w:rPr>
        </w:r>
        <w:r>
          <w:rPr>
            <w:noProof/>
            <w:webHidden/>
          </w:rPr>
          <w:fldChar w:fldCharType="separate"/>
        </w:r>
        <w:r>
          <w:rPr>
            <w:noProof/>
            <w:webHidden/>
          </w:rPr>
          <w:t>50</w:t>
        </w:r>
        <w:r>
          <w:rPr>
            <w:noProof/>
            <w:webHidden/>
          </w:rPr>
          <w:fldChar w:fldCharType="end"/>
        </w:r>
      </w:hyperlink>
    </w:p>
    <w:p w14:paraId="0EA17047" w14:textId="23B95D9B"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360" w:history="1">
        <w:r w:rsidRPr="004F453A">
          <w:rPr>
            <w:rStyle w:val="Hyperlink"/>
            <w:rFonts w:ascii="Trebuchet MS" w:hAnsi="Trebuchet MS" w:cstheme="majorHAnsi"/>
            <w:noProof/>
          </w:rPr>
          <w:t>7.1.</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Reactieve intermediairen</w:t>
        </w:r>
        <w:r>
          <w:rPr>
            <w:noProof/>
            <w:webHidden/>
          </w:rPr>
          <w:tab/>
        </w:r>
        <w:r>
          <w:rPr>
            <w:noProof/>
            <w:webHidden/>
          </w:rPr>
          <w:fldChar w:fldCharType="begin"/>
        </w:r>
        <w:r>
          <w:rPr>
            <w:noProof/>
            <w:webHidden/>
          </w:rPr>
          <w:instrText xml:space="preserve"> PAGEREF _Toc192530360 \h </w:instrText>
        </w:r>
        <w:r>
          <w:rPr>
            <w:noProof/>
            <w:webHidden/>
          </w:rPr>
        </w:r>
        <w:r>
          <w:rPr>
            <w:noProof/>
            <w:webHidden/>
          </w:rPr>
          <w:fldChar w:fldCharType="separate"/>
        </w:r>
        <w:r>
          <w:rPr>
            <w:noProof/>
            <w:webHidden/>
          </w:rPr>
          <w:t>50</w:t>
        </w:r>
        <w:r>
          <w:rPr>
            <w:noProof/>
            <w:webHidden/>
          </w:rPr>
          <w:fldChar w:fldCharType="end"/>
        </w:r>
      </w:hyperlink>
    </w:p>
    <w:p w14:paraId="625D02B2" w14:textId="4568D645"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61" w:history="1">
        <w:r w:rsidRPr="004F453A">
          <w:rPr>
            <w:rStyle w:val="Hyperlink"/>
            <w:rFonts w:ascii="Trebuchet MS" w:hAnsi="Trebuchet MS"/>
            <w:noProof/>
            <w14:scene3d>
              <w14:camera w14:prst="orthographicFront"/>
              <w14:lightRig w14:rig="threePt" w14:dir="t">
                <w14:rot w14:lat="0" w14:lon="0" w14:rev="0"/>
              </w14:lightRig>
            </w14:scene3d>
          </w:rPr>
          <w:t>7.1.1.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Benzyn</w:t>
        </w:r>
        <w:r>
          <w:rPr>
            <w:noProof/>
            <w:webHidden/>
          </w:rPr>
          <w:tab/>
        </w:r>
        <w:r>
          <w:rPr>
            <w:noProof/>
            <w:webHidden/>
          </w:rPr>
          <w:fldChar w:fldCharType="begin"/>
        </w:r>
        <w:r>
          <w:rPr>
            <w:noProof/>
            <w:webHidden/>
          </w:rPr>
          <w:instrText xml:space="preserve"> PAGEREF _Toc192530361 \h </w:instrText>
        </w:r>
        <w:r>
          <w:rPr>
            <w:noProof/>
            <w:webHidden/>
          </w:rPr>
        </w:r>
        <w:r>
          <w:rPr>
            <w:noProof/>
            <w:webHidden/>
          </w:rPr>
          <w:fldChar w:fldCharType="separate"/>
        </w:r>
        <w:r>
          <w:rPr>
            <w:noProof/>
            <w:webHidden/>
          </w:rPr>
          <w:t>50</w:t>
        </w:r>
        <w:r>
          <w:rPr>
            <w:noProof/>
            <w:webHidden/>
          </w:rPr>
          <w:fldChar w:fldCharType="end"/>
        </w:r>
      </w:hyperlink>
    </w:p>
    <w:p w14:paraId="253D5BA1" w14:textId="1EB82EDF"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62" w:history="1">
        <w:r w:rsidRPr="004F453A">
          <w:rPr>
            <w:rStyle w:val="Hyperlink"/>
            <w:rFonts w:ascii="Trebuchet MS" w:hAnsi="Trebuchet MS"/>
            <w:noProof/>
            <w14:scene3d>
              <w14:camera w14:prst="orthographicFront"/>
              <w14:lightRig w14:rig="threePt" w14:dir="t">
                <w14:rot w14:lat="0" w14:lon="0" w14:rev="0"/>
              </w14:lightRig>
            </w14:scene3d>
          </w:rPr>
          <w:t>7.1.2.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Carbenen en carbenoïden</w:t>
        </w:r>
        <w:r>
          <w:rPr>
            <w:noProof/>
            <w:webHidden/>
          </w:rPr>
          <w:tab/>
        </w:r>
        <w:r>
          <w:rPr>
            <w:noProof/>
            <w:webHidden/>
          </w:rPr>
          <w:fldChar w:fldCharType="begin"/>
        </w:r>
        <w:r>
          <w:rPr>
            <w:noProof/>
            <w:webHidden/>
          </w:rPr>
          <w:instrText xml:space="preserve"> PAGEREF _Toc192530362 \h </w:instrText>
        </w:r>
        <w:r>
          <w:rPr>
            <w:noProof/>
            <w:webHidden/>
          </w:rPr>
        </w:r>
        <w:r>
          <w:rPr>
            <w:noProof/>
            <w:webHidden/>
          </w:rPr>
          <w:fldChar w:fldCharType="separate"/>
        </w:r>
        <w:r>
          <w:rPr>
            <w:noProof/>
            <w:webHidden/>
          </w:rPr>
          <w:t>51</w:t>
        </w:r>
        <w:r>
          <w:rPr>
            <w:noProof/>
            <w:webHidden/>
          </w:rPr>
          <w:fldChar w:fldCharType="end"/>
        </w:r>
      </w:hyperlink>
    </w:p>
    <w:p w14:paraId="3DF0F7B8" w14:textId="3CDE6619"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363" w:history="1">
        <w:r w:rsidRPr="004F453A">
          <w:rPr>
            <w:rStyle w:val="Hyperlink"/>
            <w:rFonts w:ascii="Trebuchet MS" w:hAnsi="Trebuchet MS" w:cstheme="majorHAnsi"/>
            <w:noProof/>
          </w:rPr>
          <w:t>7.2.</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Radicaalchemie</w:t>
        </w:r>
        <w:r>
          <w:rPr>
            <w:noProof/>
            <w:webHidden/>
          </w:rPr>
          <w:tab/>
        </w:r>
        <w:r>
          <w:rPr>
            <w:noProof/>
            <w:webHidden/>
          </w:rPr>
          <w:fldChar w:fldCharType="begin"/>
        </w:r>
        <w:r>
          <w:rPr>
            <w:noProof/>
            <w:webHidden/>
          </w:rPr>
          <w:instrText xml:space="preserve"> PAGEREF _Toc192530363 \h </w:instrText>
        </w:r>
        <w:r>
          <w:rPr>
            <w:noProof/>
            <w:webHidden/>
          </w:rPr>
        </w:r>
        <w:r>
          <w:rPr>
            <w:noProof/>
            <w:webHidden/>
          </w:rPr>
          <w:fldChar w:fldCharType="separate"/>
        </w:r>
        <w:r>
          <w:rPr>
            <w:noProof/>
            <w:webHidden/>
          </w:rPr>
          <w:t>52</w:t>
        </w:r>
        <w:r>
          <w:rPr>
            <w:noProof/>
            <w:webHidden/>
          </w:rPr>
          <w:fldChar w:fldCharType="end"/>
        </w:r>
      </w:hyperlink>
    </w:p>
    <w:p w14:paraId="605C2B94" w14:textId="2E8A3D6F"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64" w:history="1">
        <w:r w:rsidRPr="004F453A">
          <w:rPr>
            <w:rStyle w:val="Hyperlink"/>
            <w:rFonts w:ascii="Trebuchet MS" w:hAnsi="Trebuchet MS"/>
            <w:noProof/>
            <w14:scene3d>
              <w14:camera w14:prst="orthographicFront"/>
              <w14:lightRig w14:rig="threePt" w14:dir="t">
                <w14:rot w14:lat="0" w14:lon="0" w14:rev="0"/>
              </w14:lightRig>
            </w14:scene3d>
          </w:rPr>
          <w:t>7.2.1.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Belangrijke heteroatoom-heteroatoom bindingen</w:t>
        </w:r>
        <w:r>
          <w:rPr>
            <w:noProof/>
            <w:webHidden/>
          </w:rPr>
          <w:tab/>
        </w:r>
        <w:r>
          <w:rPr>
            <w:noProof/>
            <w:webHidden/>
          </w:rPr>
          <w:fldChar w:fldCharType="begin"/>
        </w:r>
        <w:r>
          <w:rPr>
            <w:noProof/>
            <w:webHidden/>
          </w:rPr>
          <w:instrText xml:space="preserve"> PAGEREF _Toc192530364 \h </w:instrText>
        </w:r>
        <w:r>
          <w:rPr>
            <w:noProof/>
            <w:webHidden/>
          </w:rPr>
        </w:r>
        <w:r>
          <w:rPr>
            <w:noProof/>
            <w:webHidden/>
          </w:rPr>
          <w:fldChar w:fldCharType="separate"/>
        </w:r>
        <w:r>
          <w:rPr>
            <w:noProof/>
            <w:webHidden/>
          </w:rPr>
          <w:t>52</w:t>
        </w:r>
        <w:r>
          <w:rPr>
            <w:noProof/>
            <w:webHidden/>
          </w:rPr>
          <w:fldChar w:fldCharType="end"/>
        </w:r>
      </w:hyperlink>
    </w:p>
    <w:p w14:paraId="4B00AF85" w14:textId="566EB5E8"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65" w:history="1">
        <w:r w:rsidRPr="004F453A">
          <w:rPr>
            <w:rStyle w:val="Hyperlink"/>
            <w:rFonts w:ascii="Trebuchet MS" w:hAnsi="Trebuchet MS"/>
            <w:noProof/>
            <w14:scene3d>
              <w14:camera w14:prst="orthographicFront"/>
              <w14:lightRig w14:rig="threePt" w14:dir="t">
                <w14:rot w14:lat="0" w14:lon="0" w14:rev="0"/>
              </w14:lightRig>
            </w14:scene3d>
          </w:rPr>
          <w:t>7.2.2.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Radicaaladditie</w:t>
        </w:r>
        <w:r>
          <w:rPr>
            <w:noProof/>
            <w:webHidden/>
          </w:rPr>
          <w:tab/>
        </w:r>
        <w:r>
          <w:rPr>
            <w:noProof/>
            <w:webHidden/>
          </w:rPr>
          <w:fldChar w:fldCharType="begin"/>
        </w:r>
        <w:r>
          <w:rPr>
            <w:noProof/>
            <w:webHidden/>
          </w:rPr>
          <w:instrText xml:space="preserve"> PAGEREF _Toc192530365 \h </w:instrText>
        </w:r>
        <w:r>
          <w:rPr>
            <w:noProof/>
            <w:webHidden/>
          </w:rPr>
        </w:r>
        <w:r>
          <w:rPr>
            <w:noProof/>
            <w:webHidden/>
          </w:rPr>
          <w:fldChar w:fldCharType="separate"/>
        </w:r>
        <w:r>
          <w:rPr>
            <w:noProof/>
            <w:webHidden/>
          </w:rPr>
          <w:t>53</w:t>
        </w:r>
        <w:r>
          <w:rPr>
            <w:noProof/>
            <w:webHidden/>
          </w:rPr>
          <w:fldChar w:fldCharType="end"/>
        </w:r>
      </w:hyperlink>
    </w:p>
    <w:p w14:paraId="745A6A96" w14:textId="0B685960"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66" w:history="1">
        <w:r w:rsidRPr="004F453A">
          <w:rPr>
            <w:rStyle w:val="Hyperlink"/>
            <w:rFonts w:ascii="Trebuchet MS" w:hAnsi="Trebuchet MS"/>
            <w:noProof/>
            <w14:scene3d>
              <w14:camera w14:prst="orthographicFront"/>
              <w14:lightRig w14:rig="threePt" w14:dir="t">
                <w14:rot w14:lat="0" w14:lon="0" w14:rev="0"/>
              </w14:lightRig>
            </w14:scene3d>
          </w:rPr>
          <w:t>7.2.3.</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Intramoleculaire radicaalreacties</w:t>
        </w:r>
        <w:r>
          <w:rPr>
            <w:noProof/>
            <w:webHidden/>
          </w:rPr>
          <w:tab/>
        </w:r>
        <w:r>
          <w:rPr>
            <w:noProof/>
            <w:webHidden/>
          </w:rPr>
          <w:fldChar w:fldCharType="begin"/>
        </w:r>
        <w:r>
          <w:rPr>
            <w:noProof/>
            <w:webHidden/>
          </w:rPr>
          <w:instrText xml:space="preserve"> PAGEREF _Toc192530366 \h </w:instrText>
        </w:r>
        <w:r>
          <w:rPr>
            <w:noProof/>
            <w:webHidden/>
          </w:rPr>
        </w:r>
        <w:r>
          <w:rPr>
            <w:noProof/>
            <w:webHidden/>
          </w:rPr>
          <w:fldChar w:fldCharType="separate"/>
        </w:r>
        <w:r>
          <w:rPr>
            <w:noProof/>
            <w:webHidden/>
          </w:rPr>
          <w:t>55</w:t>
        </w:r>
        <w:r>
          <w:rPr>
            <w:noProof/>
            <w:webHidden/>
          </w:rPr>
          <w:fldChar w:fldCharType="end"/>
        </w:r>
      </w:hyperlink>
    </w:p>
    <w:p w14:paraId="4BB80490" w14:textId="39754E49"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67" w:history="1">
        <w:r w:rsidRPr="004F453A">
          <w:rPr>
            <w:rStyle w:val="Hyperlink"/>
            <w:rFonts w:ascii="Trebuchet MS" w:hAnsi="Trebuchet MS"/>
            <w:noProof/>
            <w14:scene3d>
              <w14:camera w14:prst="orthographicFront"/>
              <w14:lightRig w14:rig="threePt" w14:dir="t">
                <w14:rot w14:lat="0" w14:lon="0" w14:rev="0"/>
              </w14:lightRig>
            </w14:scene3d>
          </w:rPr>
          <w:t>7.2.4.</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Radicaalsubstitutie</w:t>
        </w:r>
        <w:r>
          <w:rPr>
            <w:noProof/>
            <w:webHidden/>
          </w:rPr>
          <w:tab/>
        </w:r>
        <w:r>
          <w:rPr>
            <w:noProof/>
            <w:webHidden/>
          </w:rPr>
          <w:fldChar w:fldCharType="begin"/>
        </w:r>
        <w:r>
          <w:rPr>
            <w:noProof/>
            <w:webHidden/>
          </w:rPr>
          <w:instrText xml:space="preserve"> PAGEREF _Toc192530367 \h </w:instrText>
        </w:r>
        <w:r>
          <w:rPr>
            <w:noProof/>
            <w:webHidden/>
          </w:rPr>
        </w:r>
        <w:r>
          <w:rPr>
            <w:noProof/>
            <w:webHidden/>
          </w:rPr>
          <w:fldChar w:fldCharType="separate"/>
        </w:r>
        <w:r>
          <w:rPr>
            <w:noProof/>
            <w:webHidden/>
          </w:rPr>
          <w:t>56</w:t>
        </w:r>
        <w:r>
          <w:rPr>
            <w:noProof/>
            <w:webHidden/>
          </w:rPr>
          <w:fldChar w:fldCharType="end"/>
        </w:r>
      </w:hyperlink>
    </w:p>
    <w:p w14:paraId="6D93DCC1" w14:textId="755D88B9"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68" w:history="1">
        <w:r w:rsidRPr="004F453A">
          <w:rPr>
            <w:rStyle w:val="Hyperlink"/>
            <w:rFonts w:ascii="Trebuchet MS" w:hAnsi="Trebuchet MS"/>
            <w:noProof/>
            <w14:scene3d>
              <w14:camera w14:prst="orthographicFront"/>
              <w14:lightRig w14:rig="threePt" w14:dir="t">
                <w14:rot w14:lat="0" w14:lon="0" w14:rev="0"/>
              </w14:lightRig>
            </w14:scene3d>
          </w:rPr>
          <w:t>7.2.5.</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Pinacol, McMurry en Acyloïne reacties</w:t>
        </w:r>
        <w:r>
          <w:rPr>
            <w:noProof/>
            <w:webHidden/>
          </w:rPr>
          <w:tab/>
        </w:r>
        <w:r>
          <w:rPr>
            <w:noProof/>
            <w:webHidden/>
          </w:rPr>
          <w:fldChar w:fldCharType="begin"/>
        </w:r>
        <w:r>
          <w:rPr>
            <w:noProof/>
            <w:webHidden/>
          </w:rPr>
          <w:instrText xml:space="preserve"> PAGEREF _Toc192530368 \h </w:instrText>
        </w:r>
        <w:r>
          <w:rPr>
            <w:noProof/>
            <w:webHidden/>
          </w:rPr>
        </w:r>
        <w:r>
          <w:rPr>
            <w:noProof/>
            <w:webHidden/>
          </w:rPr>
          <w:fldChar w:fldCharType="separate"/>
        </w:r>
        <w:r>
          <w:rPr>
            <w:noProof/>
            <w:webHidden/>
          </w:rPr>
          <w:t>58</w:t>
        </w:r>
        <w:r>
          <w:rPr>
            <w:noProof/>
            <w:webHidden/>
          </w:rPr>
          <w:fldChar w:fldCharType="end"/>
        </w:r>
      </w:hyperlink>
    </w:p>
    <w:p w14:paraId="5C88CD26" w14:textId="2D120663"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369" w:history="1">
        <w:r w:rsidRPr="004F453A">
          <w:rPr>
            <w:rStyle w:val="Hyperlink"/>
            <w:rFonts w:ascii="Trebuchet MS" w:hAnsi="Trebuchet MS" w:cstheme="majorHAnsi"/>
            <w:noProof/>
          </w:rPr>
          <w:t>7.3.</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Naamreacties</w:t>
        </w:r>
        <w:r>
          <w:rPr>
            <w:noProof/>
            <w:webHidden/>
          </w:rPr>
          <w:tab/>
        </w:r>
        <w:r>
          <w:rPr>
            <w:noProof/>
            <w:webHidden/>
          </w:rPr>
          <w:fldChar w:fldCharType="begin"/>
        </w:r>
        <w:r>
          <w:rPr>
            <w:noProof/>
            <w:webHidden/>
          </w:rPr>
          <w:instrText xml:space="preserve"> PAGEREF _Toc192530369 \h </w:instrText>
        </w:r>
        <w:r>
          <w:rPr>
            <w:noProof/>
            <w:webHidden/>
          </w:rPr>
        </w:r>
        <w:r>
          <w:rPr>
            <w:noProof/>
            <w:webHidden/>
          </w:rPr>
          <w:fldChar w:fldCharType="separate"/>
        </w:r>
        <w:r>
          <w:rPr>
            <w:noProof/>
            <w:webHidden/>
          </w:rPr>
          <w:t>60</w:t>
        </w:r>
        <w:r>
          <w:rPr>
            <w:noProof/>
            <w:webHidden/>
          </w:rPr>
          <w:fldChar w:fldCharType="end"/>
        </w:r>
      </w:hyperlink>
    </w:p>
    <w:p w14:paraId="07332085" w14:textId="08EFD9F5"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70" w:history="1">
        <w:r w:rsidRPr="004F453A">
          <w:rPr>
            <w:rStyle w:val="Hyperlink"/>
            <w:rFonts w:ascii="Trebuchet MS" w:hAnsi="Trebuchet MS"/>
            <w:noProof/>
            <w14:scene3d>
              <w14:camera w14:prst="orthographicFront"/>
              <w14:lightRig w14:rig="threePt" w14:dir="t">
                <w14:rot w14:lat="0" w14:lon="0" w14:rev="0"/>
              </w14:lightRig>
            </w14:scene3d>
          </w:rPr>
          <w:t>7.3.1.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Aldol reactie</w:t>
        </w:r>
        <w:r>
          <w:rPr>
            <w:noProof/>
            <w:webHidden/>
          </w:rPr>
          <w:tab/>
        </w:r>
        <w:r>
          <w:rPr>
            <w:noProof/>
            <w:webHidden/>
          </w:rPr>
          <w:fldChar w:fldCharType="begin"/>
        </w:r>
        <w:r>
          <w:rPr>
            <w:noProof/>
            <w:webHidden/>
          </w:rPr>
          <w:instrText xml:space="preserve"> PAGEREF _Toc192530370 \h </w:instrText>
        </w:r>
        <w:r>
          <w:rPr>
            <w:noProof/>
            <w:webHidden/>
          </w:rPr>
        </w:r>
        <w:r>
          <w:rPr>
            <w:noProof/>
            <w:webHidden/>
          </w:rPr>
          <w:fldChar w:fldCharType="separate"/>
        </w:r>
        <w:r>
          <w:rPr>
            <w:noProof/>
            <w:webHidden/>
          </w:rPr>
          <w:t>60</w:t>
        </w:r>
        <w:r>
          <w:rPr>
            <w:noProof/>
            <w:webHidden/>
          </w:rPr>
          <w:fldChar w:fldCharType="end"/>
        </w:r>
      </w:hyperlink>
    </w:p>
    <w:p w14:paraId="4F734F81" w14:textId="2672F832"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71" w:history="1">
        <w:r w:rsidRPr="004F453A">
          <w:rPr>
            <w:rStyle w:val="Hyperlink"/>
            <w:rFonts w:ascii="Trebuchet MS" w:hAnsi="Trebuchet MS"/>
            <w:noProof/>
            <w14:scene3d>
              <w14:camera w14:prst="orthographicFront"/>
              <w14:lightRig w14:rig="threePt" w14:dir="t">
                <w14:rot w14:lat="0" w14:lon="0" w14:rev="0"/>
              </w14:lightRig>
            </w14:scene3d>
          </w:rPr>
          <w:t>7.3.2.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Baeyer-Villiger reactie</w:t>
        </w:r>
        <w:r>
          <w:rPr>
            <w:noProof/>
            <w:webHidden/>
          </w:rPr>
          <w:tab/>
        </w:r>
        <w:r>
          <w:rPr>
            <w:noProof/>
            <w:webHidden/>
          </w:rPr>
          <w:fldChar w:fldCharType="begin"/>
        </w:r>
        <w:r>
          <w:rPr>
            <w:noProof/>
            <w:webHidden/>
          </w:rPr>
          <w:instrText xml:space="preserve"> PAGEREF _Toc192530371 \h </w:instrText>
        </w:r>
        <w:r>
          <w:rPr>
            <w:noProof/>
            <w:webHidden/>
          </w:rPr>
        </w:r>
        <w:r>
          <w:rPr>
            <w:noProof/>
            <w:webHidden/>
          </w:rPr>
          <w:fldChar w:fldCharType="separate"/>
        </w:r>
        <w:r>
          <w:rPr>
            <w:noProof/>
            <w:webHidden/>
          </w:rPr>
          <w:t>61</w:t>
        </w:r>
        <w:r>
          <w:rPr>
            <w:noProof/>
            <w:webHidden/>
          </w:rPr>
          <w:fldChar w:fldCharType="end"/>
        </w:r>
      </w:hyperlink>
    </w:p>
    <w:p w14:paraId="15BDE2C1" w14:textId="2E926CC9"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72" w:history="1">
        <w:r w:rsidRPr="004F453A">
          <w:rPr>
            <w:rStyle w:val="Hyperlink"/>
            <w:rFonts w:ascii="Trebuchet MS" w:hAnsi="Trebuchet MS"/>
            <w:noProof/>
            <w14:scene3d>
              <w14:camera w14:prst="orthographicFront"/>
              <w14:lightRig w14:rig="threePt" w14:dir="t">
                <w14:rot w14:lat="0" w14:lon="0" w14:rev="0"/>
              </w14:lightRig>
            </w14:scene3d>
          </w:rPr>
          <w:t>7.3.3.</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Bartoli reactie</w:t>
        </w:r>
        <w:r>
          <w:rPr>
            <w:noProof/>
            <w:webHidden/>
          </w:rPr>
          <w:tab/>
        </w:r>
        <w:r>
          <w:rPr>
            <w:noProof/>
            <w:webHidden/>
          </w:rPr>
          <w:fldChar w:fldCharType="begin"/>
        </w:r>
        <w:r>
          <w:rPr>
            <w:noProof/>
            <w:webHidden/>
          </w:rPr>
          <w:instrText xml:space="preserve"> PAGEREF _Toc192530372 \h </w:instrText>
        </w:r>
        <w:r>
          <w:rPr>
            <w:noProof/>
            <w:webHidden/>
          </w:rPr>
        </w:r>
        <w:r>
          <w:rPr>
            <w:noProof/>
            <w:webHidden/>
          </w:rPr>
          <w:fldChar w:fldCharType="separate"/>
        </w:r>
        <w:r>
          <w:rPr>
            <w:noProof/>
            <w:webHidden/>
          </w:rPr>
          <w:t>62</w:t>
        </w:r>
        <w:r>
          <w:rPr>
            <w:noProof/>
            <w:webHidden/>
          </w:rPr>
          <w:fldChar w:fldCharType="end"/>
        </w:r>
      </w:hyperlink>
    </w:p>
    <w:p w14:paraId="30B0C641" w14:textId="29A07745"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73" w:history="1">
        <w:r w:rsidRPr="004F453A">
          <w:rPr>
            <w:rStyle w:val="Hyperlink"/>
            <w:rFonts w:ascii="Trebuchet MS" w:hAnsi="Trebuchet MS"/>
            <w:noProof/>
            <w14:scene3d>
              <w14:camera w14:prst="orthographicFront"/>
              <w14:lightRig w14:rig="threePt" w14:dir="t">
                <w14:rot w14:lat="0" w14:lon="0" w14:rev="0"/>
              </w14:lightRig>
            </w14:scene3d>
          </w:rPr>
          <w:t>7.3.4.</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Beckmannomlegging</w:t>
        </w:r>
        <w:r>
          <w:rPr>
            <w:noProof/>
            <w:webHidden/>
          </w:rPr>
          <w:tab/>
        </w:r>
        <w:r>
          <w:rPr>
            <w:noProof/>
            <w:webHidden/>
          </w:rPr>
          <w:fldChar w:fldCharType="begin"/>
        </w:r>
        <w:r>
          <w:rPr>
            <w:noProof/>
            <w:webHidden/>
          </w:rPr>
          <w:instrText xml:space="preserve"> PAGEREF _Toc192530373 \h </w:instrText>
        </w:r>
        <w:r>
          <w:rPr>
            <w:noProof/>
            <w:webHidden/>
          </w:rPr>
        </w:r>
        <w:r>
          <w:rPr>
            <w:noProof/>
            <w:webHidden/>
          </w:rPr>
          <w:fldChar w:fldCharType="separate"/>
        </w:r>
        <w:r>
          <w:rPr>
            <w:noProof/>
            <w:webHidden/>
          </w:rPr>
          <w:t>63</w:t>
        </w:r>
        <w:r>
          <w:rPr>
            <w:noProof/>
            <w:webHidden/>
          </w:rPr>
          <w:fldChar w:fldCharType="end"/>
        </w:r>
      </w:hyperlink>
    </w:p>
    <w:p w14:paraId="08B271AD" w14:textId="1BA59D41"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74" w:history="1">
        <w:r w:rsidRPr="004F453A">
          <w:rPr>
            <w:rStyle w:val="Hyperlink"/>
            <w:rFonts w:ascii="Trebuchet MS" w:hAnsi="Trebuchet MS"/>
            <w:noProof/>
            <w14:scene3d>
              <w14:camera w14:prst="orthographicFront"/>
              <w14:lightRig w14:rig="threePt" w14:dir="t">
                <w14:rot w14:lat="0" w14:lon="0" w14:rev="0"/>
              </w14:lightRig>
            </w14:scene3d>
          </w:rPr>
          <w:t>7.3.5.</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Carbodiimidekoppeling</w:t>
        </w:r>
        <w:r>
          <w:rPr>
            <w:noProof/>
            <w:webHidden/>
          </w:rPr>
          <w:tab/>
        </w:r>
        <w:r>
          <w:rPr>
            <w:noProof/>
            <w:webHidden/>
          </w:rPr>
          <w:fldChar w:fldCharType="begin"/>
        </w:r>
        <w:r>
          <w:rPr>
            <w:noProof/>
            <w:webHidden/>
          </w:rPr>
          <w:instrText xml:space="preserve"> PAGEREF _Toc192530374 \h </w:instrText>
        </w:r>
        <w:r>
          <w:rPr>
            <w:noProof/>
            <w:webHidden/>
          </w:rPr>
        </w:r>
        <w:r>
          <w:rPr>
            <w:noProof/>
            <w:webHidden/>
          </w:rPr>
          <w:fldChar w:fldCharType="separate"/>
        </w:r>
        <w:r>
          <w:rPr>
            <w:noProof/>
            <w:webHidden/>
          </w:rPr>
          <w:t>64</w:t>
        </w:r>
        <w:r>
          <w:rPr>
            <w:noProof/>
            <w:webHidden/>
          </w:rPr>
          <w:fldChar w:fldCharType="end"/>
        </w:r>
      </w:hyperlink>
    </w:p>
    <w:p w14:paraId="40BFA6F4" w14:textId="4531B30F"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75" w:history="1">
        <w:r w:rsidRPr="004F453A">
          <w:rPr>
            <w:rStyle w:val="Hyperlink"/>
            <w:rFonts w:ascii="Trebuchet MS" w:hAnsi="Trebuchet MS"/>
            <w:noProof/>
            <w14:scene3d>
              <w14:camera w14:prst="orthographicFront"/>
              <w14:lightRig w14:rig="threePt" w14:dir="t">
                <w14:rot w14:lat="0" w14:lon="0" w14:rev="0"/>
              </w14:lightRig>
            </w14:scene3d>
          </w:rPr>
          <w:t>7.3.6.</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Claisencondensatie</w:t>
        </w:r>
        <w:r>
          <w:rPr>
            <w:noProof/>
            <w:webHidden/>
          </w:rPr>
          <w:tab/>
        </w:r>
        <w:r>
          <w:rPr>
            <w:noProof/>
            <w:webHidden/>
          </w:rPr>
          <w:fldChar w:fldCharType="begin"/>
        </w:r>
        <w:r>
          <w:rPr>
            <w:noProof/>
            <w:webHidden/>
          </w:rPr>
          <w:instrText xml:space="preserve"> PAGEREF _Toc192530375 \h </w:instrText>
        </w:r>
        <w:r>
          <w:rPr>
            <w:noProof/>
            <w:webHidden/>
          </w:rPr>
        </w:r>
        <w:r>
          <w:rPr>
            <w:noProof/>
            <w:webHidden/>
          </w:rPr>
          <w:fldChar w:fldCharType="separate"/>
        </w:r>
        <w:r>
          <w:rPr>
            <w:noProof/>
            <w:webHidden/>
          </w:rPr>
          <w:t>65</w:t>
        </w:r>
        <w:r>
          <w:rPr>
            <w:noProof/>
            <w:webHidden/>
          </w:rPr>
          <w:fldChar w:fldCharType="end"/>
        </w:r>
      </w:hyperlink>
    </w:p>
    <w:p w14:paraId="1374C5D2" w14:textId="37BFF78D"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76" w:history="1">
        <w:r w:rsidRPr="004F453A">
          <w:rPr>
            <w:rStyle w:val="Hyperlink"/>
            <w:rFonts w:ascii="Trebuchet MS" w:hAnsi="Trebuchet MS"/>
            <w:noProof/>
            <w14:scene3d>
              <w14:camera w14:prst="orthographicFront"/>
              <w14:lightRig w14:rig="threePt" w14:dir="t">
                <w14:rot w14:lat="0" w14:lon="0" w14:rev="0"/>
              </w14:lightRig>
            </w14:scene3d>
          </w:rPr>
          <w:t>7.3.7.</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Clemmensenreductie</w:t>
        </w:r>
        <w:r>
          <w:rPr>
            <w:noProof/>
            <w:webHidden/>
          </w:rPr>
          <w:tab/>
        </w:r>
        <w:r>
          <w:rPr>
            <w:noProof/>
            <w:webHidden/>
          </w:rPr>
          <w:fldChar w:fldCharType="begin"/>
        </w:r>
        <w:r>
          <w:rPr>
            <w:noProof/>
            <w:webHidden/>
          </w:rPr>
          <w:instrText xml:space="preserve"> PAGEREF _Toc192530376 \h </w:instrText>
        </w:r>
        <w:r>
          <w:rPr>
            <w:noProof/>
            <w:webHidden/>
          </w:rPr>
        </w:r>
        <w:r>
          <w:rPr>
            <w:noProof/>
            <w:webHidden/>
          </w:rPr>
          <w:fldChar w:fldCharType="separate"/>
        </w:r>
        <w:r>
          <w:rPr>
            <w:noProof/>
            <w:webHidden/>
          </w:rPr>
          <w:t>66</w:t>
        </w:r>
        <w:r>
          <w:rPr>
            <w:noProof/>
            <w:webHidden/>
          </w:rPr>
          <w:fldChar w:fldCharType="end"/>
        </w:r>
      </w:hyperlink>
    </w:p>
    <w:p w14:paraId="01D5C157" w14:textId="178F2346"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77" w:history="1">
        <w:r w:rsidRPr="004F453A">
          <w:rPr>
            <w:rStyle w:val="Hyperlink"/>
            <w:rFonts w:ascii="Trebuchet MS" w:hAnsi="Trebuchet MS"/>
            <w:noProof/>
            <w14:scene3d>
              <w14:camera w14:prst="orthographicFront"/>
              <w14:lightRig w14:rig="threePt" w14:dir="t">
                <w14:rot w14:lat="0" w14:lon="0" w14:rev="0"/>
              </w14:lightRig>
            </w14:scene3d>
          </w:rPr>
          <w:t>7.3.8.</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Copeomlegging</w:t>
        </w:r>
        <w:r>
          <w:rPr>
            <w:noProof/>
            <w:webHidden/>
          </w:rPr>
          <w:tab/>
        </w:r>
        <w:r>
          <w:rPr>
            <w:noProof/>
            <w:webHidden/>
          </w:rPr>
          <w:fldChar w:fldCharType="begin"/>
        </w:r>
        <w:r>
          <w:rPr>
            <w:noProof/>
            <w:webHidden/>
          </w:rPr>
          <w:instrText xml:space="preserve"> PAGEREF _Toc192530377 \h </w:instrText>
        </w:r>
        <w:r>
          <w:rPr>
            <w:noProof/>
            <w:webHidden/>
          </w:rPr>
        </w:r>
        <w:r>
          <w:rPr>
            <w:noProof/>
            <w:webHidden/>
          </w:rPr>
          <w:fldChar w:fldCharType="separate"/>
        </w:r>
        <w:r>
          <w:rPr>
            <w:noProof/>
            <w:webHidden/>
          </w:rPr>
          <w:t>67</w:t>
        </w:r>
        <w:r>
          <w:rPr>
            <w:noProof/>
            <w:webHidden/>
          </w:rPr>
          <w:fldChar w:fldCharType="end"/>
        </w:r>
      </w:hyperlink>
    </w:p>
    <w:p w14:paraId="0066D4FE" w14:textId="3B6B4837"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378" w:history="1">
        <w:r w:rsidRPr="004F453A">
          <w:rPr>
            <w:rStyle w:val="Hyperlink"/>
            <w:rFonts w:ascii="Trebuchet MS" w:hAnsi="Trebuchet MS"/>
            <w:noProof/>
            <w14:scene3d>
              <w14:camera w14:prst="orthographicFront"/>
              <w14:lightRig w14:rig="threePt" w14:dir="t">
                <w14:rot w14:lat="0" w14:lon="0" w14:rev="0"/>
              </w14:lightRig>
            </w14:scene3d>
          </w:rPr>
          <w:t>7.3.9.</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Diazotering</w:t>
        </w:r>
        <w:r>
          <w:rPr>
            <w:noProof/>
            <w:webHidden/>
          </w:rPr>
          <w:tab/>
        </w:r>
        <w:r>
          <w:rPr>
            <w:noProof/>
            <w:webHidden/>
          </w:rPr>
          <w:fldChar w:fldCharType="begin"/>
        </w:r>
        <w:r>
          <w:rPr>
            <w:noProof/>
            <w:webHidden/>
          </w:rPr>
          <w:instrText xml:space="preserve"> PAGEREF _Toc192530378 \h </w:instrText>
        </w:r>
        <w:r>
          <w:rPr>
            <w:noProof/>
            <w:webHidden/>
          </w:rPr>
        </w:r>
        <w:r>
          <w:rPr>
            <w:noProof/>
            <w:webHidden/>
          </w:rPr>
          <w:fldChar w:fldCharType="separate"/>
        </w:r>
        <w:r>
          <w:rPr>
            <w:noProof/>
            <w:webHidden/>
          </w:rPr>
          <w:t>68</w:t>
        </w:r>
        <w:r>
          <w:rPr>
            <w:noProof/>
            <w:webHidden/>
          </w:rPr>
          <w:fldChar w:fldCharType="end"/>
        </w:r>
      </w:hyperlink>
    </w:p>
    <w:p w14:paraId="0405B21A" w14:textId="34171490"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79" w:history="1">
        <w:r w:rsidRPr="004F453A">
          <w:rPr>
            <w:rStyle w:val="Hyperlink"/>
            <w:rFonts w:ascii="Trebuchet MS" w:hAnsi="Trebuchet MS"/>
            <w:noProof/>
            <w14:scene3d>
              <w14:camera w14:prst="orthographicFront"/>
              <w14:lightRig w14:rig="threePt" w14:dir="t">
                <w14:rot w14:lat="0" w14:lon="0" w14:rev="0"/>
              </w14:lightRig>
            </w14:scene3d>
          </w:rPr>
          <w:t>7.3.10.</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Diels-Alderreactie (en cyclo-additie algemeen)</w:t>
        </w:r>
        <w:r>
          <w:rPr>
            <w:noProof/>
            <w:webHidden/>
          </w:rPr>
          <w:tab/>
        </w:r>
        <w:r>
          <w:rPr>
            <w:noProof/>
            <w:webHidden/>
          </w:rPr>
          <w:fldChar w:fldCharType="begin"/>
        </w:r>
        <w:r>
          <w:rPr>
            <w:noProof/>
            <w:webHidden/>
          </w:rPr>
          <w:instrText xml:space="preserve"> PAGEREF _Toc192530379 \h </w:instrText>
        </w:r>
        <w:r>
          <w:rPr>
            <w:noProof/>
            <w:webHidden/>
          </w:rPr>
        </w:r>
        <w:r>
          <w:rPr>
            <w:noProof/>
            <w:webHidden/>
          </w:rPr>
          <w:fldChar w:fldCharType="separate"/>
        </w:r>
        <w:r>
          <w:rPr>
            <w:noProof/>
            <w:webHidden/>
          </w:rPr>
          <w:t>69</w:t>
        </w:r>
        <w:r>
          <w:rPr>
            <w:noProof/>
            <w:webHidden/>
          </w:rPr>
          <w:fldChar w:fldCharType="end"/>
        </w:r>
      </w:hyperlink>
    </w:p>
    <w:p w14:paraId="698E3ECB" w14:textId="11D19494"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80" w:history="1">
        <w:r w:rsidRPr="004F453A">
          <w:rPr>
            <w:rStyle w:val="Hyperlink"/>
            <w:rFonts w:ascii="Trebuchet MS" w:hAnsi="Trebuchet MS"/>
            <w:noProof/>
            <w14:scene3d>
              <w14:camera w14:prst="orthographicFront"/>
              <w14:lightRig w14:rig="threePt" w14:dir="t">
                <w14:rot w14:lat="0" w14:lon="0" w14:rev="0"/>
              </w14:lightRig>
            </w14:scene3d>
          </w:rPr>
          <w:t>7.3.11.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Elektrofiele aromatische substitutie</w:t>
        </w:r>
        <w:r>
          <w:rPr>
            <w:noProof/>
            <w:webHidden/>
          </w:rPr>
          <w:tab/>
        </w:r>
        <w:r>
          <w:rPr>
            <w:noProof/>
            <w:webHidden/>
          </w:rPr>
          <w:fldChar w:fldCharType="begin"/>
        </w:r>
        <w:r>
          <w:rPr>
            <w:noProof/>
            <w:webHidden/>
          </w:rPr>
          <w:instrText xml:space="preserve"> PAGEREF _Toc192530380 \h </w:instrText>
        </w:r>
        <w:r>
          <w:rPr>
            <w:noProof/>
            <w:webHidden/>
          </w:rPr>
        </w:r>
        <w:r>
          <w:rPr>
            <w:noProof/>
            <w:webHidden/>
          </w:rPr>
          <w:fldChar w:fldCharType="separate"/>
        </w:r>
        <w:r>
          <w:rPr>
            <w:noProof/>
            <w:webHidden/>
          </w:rPr>
          <w:t>71</w:t>
        </w:r>
        <w:r>
          <w:rPr>
            <w:noProof/>
            <w:webHidden/>
          </w:rPr>
          <w:fldChar w:fldCharType="end"/>
        </w:r>
      </w:hyperlink>
    </w:p>
    <w:p w14:paraId="110BD9E9" w14:textId="427AF94D"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81" w:history="1">
        <w:r w:rsidRPr="004F453A">
          <w:rPr>
            <w:rStyle w:val="Hyperlink"/>
            <w:rFonts w:ascii="Trebuchet MS" w:hAnsi="Trebuchet MS"/>
            <w:noProof/>
            <w14:scene3d>
              <w14:camera w14:prst="orthographicFront"/>
              <w14:lightRig w14:rig="threePt" w14:dir="t">
                <w14:rot w14:lat="0" w14:lon="0" w14:rev="0"/>
              </w14:lightRig>
            </w14:scene3d>
          </w:rPr>
          <w:t>7.3.12.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Elektrocyclisatie</w:t>
        </w:r>
        <w:r>
          <w:rPr>
            <w:noProof/>
            <w:webHidden/>
          </w:rPr>
          <w:tab/>
        </w:r>
        <w:r>
          <w:rPr>
            <w:noProof/>
            <w:webHidden/>
          </w:rPr>
          <w:fldChar w:fldCharType="begin"/>
        </w:r>
        <w:r>
          <w:rPr>
            <w:noProof/>
            <w:webHidden/>
          </w:rPr>
          <w:instrText xml:space="preserve"> PAGEREF _Toc192530381 \h </w:instrText>
        </w:r>
        <w:r>
          <w:rPr>
            <w:noProof/>
            <w:webHidden/>
          </w:rPr>
        </w:r>
        <w:r>
          <w:rPr>
            <w:noProof/>
            <w:webHidden/>
          </w:rPr>
          <w:fldChar w:fldCharType="separate"/>
        </w:r>
        <w:r>
          <w:rPr>
            <w:noProof/>
            <w:webHidden/>
          </w:rPr>
          <w:t>72</w:t>
        </w:r>
        <w:r>
          <w:rPr>
            <w:noProof/>
            <w:webHidden/>
          </w:rPr>
          <w:fldChar w:fldCharType="end"/>
        </w:r>
      </w:hyperlink>
    </w:p>
    <w:p w14:paraId="0EB36E7A" w14:textId="39F68EE4"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82" w:history="1">
        <w:r w:rsidRPr="004F453A">
          <w:rPr>
            <w:rStyle w:val="Hyperlink"/>
            <w:rFonts w:ascii="Trebuchet MS" w:hAnsi="Trebuchet MS"/>
            <w:noProof/>
            <w14:scene3d>
              <w14:camera w14:prst="orthographicFront"/>
              <w14:lightRig w14:rig="threePt" w14:dir="t">
                <w14:rot w14:lat="0" w14:lon="0" w14:rev="0"/>
              </w14:lightRig>
            </w14:scene3d>
          </w:rPr>
          <w:t>7.3.13.</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Epoxidatie</w:t>
        </w:r>
        <w:r>
          <w:rPr>
            <w:noProof/>
            <w:webHidden/>
          </w:rPr>
          <w:tab/>
        </w:r>
        <w:r>
          <w:rPr>
            <w:noProof/>
            <w:webHidden/>
          </w:rPr>
          <w:fldChar w:fldCharType="begin"/>
        </w:r>
        <w:r>
          <w:rPr>
            <w:noProof/>
            <w:webHidden/>
          </w:rPr>
          <w:instrText xml:space="preserve"> PAGEREF _Toc192530382 \h </w:instrText>
        </w:r>
        <w:r>
          <w:rPr>
            <w:noProof/>
            <w:webHidden/>
          </w:rPr>
        </w:r>
        <w:r>
          <w:rPr>
            <w:noProof/>
            <w:webHidden/>
          </w:rPr>
          <w:fldChar w:fldCharType="separate"/>
        </w:r>
        <w:r>
          <w:rPr>
            <w:noProof/>
            <w:webHidden/>
          </w:rPr>
          <w:t>75</w:t>
        </w:r>
        <w:r>
          <w:rPr>
            <w:noProof/>
            <w:webHidden/>
          </w:rPr>
          <w:fldChar w:fldCharType="end"/>
        </w:r>
      </w:hyperlink>
    </w:p>
    <w:p w14:paraId="14A205F4" w14:textId="5E332D06"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83" w:history="1">
        <w:r w:rsidRPr="004F453A">
          <w:rPr>
            <w:rStyle w:val="Hyperlink"/>
            <w:rFonts w:ascii="Trebuchet MS" w:hAnsi="Trebuchet MS"/>
            <w:noProof/>
            <w14:scene3d>
              <w14:camera w14:prst="orthographicFront"/>
              <w14:lightRig w14:rig="threePt" w14:dir="t">
                <w14:rot w14:lat="0" w14:lon="0" w14:rev="0"/>
              </w14:lightRig>
            </w14:scene3d>
          </w:rPr>
          <w:t>7.3.14.</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Fischer-estervorming</w:t>
        </w:r>
        <w:r>
          <w:rPr>
            <w:noProof/>
            <w:webHidden/>
          </w:rPr>
          <w:tab/>
        </w:r>
        <w:r>
          <w:rPr>
            <w:noProof/>
            <w:webHidden/>
          </w:rPr>
          <w:fldChar w:fldCharType="begin"/>
        </w:r>
        <w:r>
          <w:rPr>
            <w:noProof/>
            <w:webHidden/>
          </w:rPr>
          <w:instrText xml:space="preserve"> PAGEREF _Toc192530383 \h </w:instrText>
        </w:r>
        <w:r>
          <w:rPr>
            <w:noProof/>
            <w:webHidden/>
          </w:rPr>
        </w:r>
        <w:r>
          <w:rPr>
            <w:noProof/>
            <w:webHidden/>
          </w:rPr>
          <w:fldChar w:fldCharType="separate"/>
        </w:r>
        <w:r>
          <w:rPr>
            <w:noProof/>
            <w:webHidden/>
          </w:rPr>
          <w:t>76</w:t>
        </w:r>
        <w:r>
          <w:rPr>
            <w:noProof/>
            <w:webHidden/>
          </w:rPr>
          <w:fldChar w:fldCharType="end"/>
        </w:r>
      </w:hyperlink>
    </w:p>
    <w:p w14:paraId="26CB2DFF" w14:textId="74611623"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84" w:history="1">
        <w:r w:rsidRPr="004F453A">
          <w:rPr>
            <w:rStyle w:val="Hyperlink"/>
            <w:rFonts w:ascii="Trebuchet MS" w:hAnsi="Trebuchet MS"/>
            <w:noProof/>
            <w14:scene3d>
              <w14:camera w14:prst="orthographicFront"/>
              <w14:lightRig w14:rig="threePt" w14:dir="t">
                <w14:rot w14:lat="0" w14:lon="0" w14:rev="0"/>
              </w14:lightRig>
            </w14:scene3d>
          </w:rPr>
          <w:t>7.3.15.</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Friedel-Crafts acylering</w:t>
        </w:r>
        <w:r>
          <w:rPr>
            <w:noProof/>
            <w:webHidden/>
          </w:rPr>
          <w:tab/>
        </w:r>
        <w:r>
          <w:rPr>
            <w:noProof/>
            <w:webHidden/>
          </w:rPr>
          <w:fldChar w:fldCharType="begin"/>
        </w:r>
        <w:r>
          <w:rPr>
            <w:noProof/>
            <w:webHidden/>
          </w:rPr>
          <w:instrText xml:space="preserve"> PAGEREF _Toc192530384 \h </w:instrText>
        </w:r>
        <w:r>
          <w:rPr>
            <w:noProof/>
            <w:webHidden/>
          </w:rPr>
        </w:r>
        <w:r>
          <w:rPr>
            <w:noProof/>
            <w:webHidden/>
          </w:rPr>
          <w:fldChar w:fldCharType="separate"/>
        </w:r>
        <w:r>
          <w:rPr>
            <w:noProof/>
            <w:webHidden/>
          </w:rPr>
          <w:t>77</w:t>
        </w:r>
        <w:r>
          <w:rPr>
            <w:noProof/>
            <w:webHidden/>
          </w:rPr>
          <w:fldChar w:fldCharType="end"/>
        </w:r>
      </w:hyperlink>
    </w:p>
    <w:p w14:paraId="5BB046A2" w14:textId="6B41AAA9"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85" w:history="1">
        <w:r w:rsidRPr="004F453A">
          <w:rPr>
            <w:rStyle w:val="Hyperlink"/>
            <w:rFonts w:ascii="Trebuchet MS" w:hAnsi="Trebuchet MS"/>
            <w:noProof/>
            <w14:scene3d>
              <w14:camera w14:prst="orthographicFront"/>
              <w14:lightRig w14:rig="threePt" w14:dir="t">
                <w14:rot w14:lat="0" w14:lon="0" w14:rev="0"/>
              </w14:lightRig>
            </w14:scene3d>
          </w:rPr>
          <w:t>7.3.16.</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Friedel-Crafts alkylering</w:t>
        </w:r>
        <w:r>
          <w:rPr>
            <w:noProof/>
            <w:webHidden/>
          </w:rPr>
          <w:tab/>
        </w:r>
        <w:r>
          <w:rPr>
            <w:noProof/>
            <w:webHidden/>
          </w:rPr>
          <w:fldChar w:fldCharType="begin"/>
        </w:r>
        <w:r>
          <w:rPr>
            <w:noProof/>
            <w:webHidden/>
          </w:rPr>
          <w:instrText xml:space="preserve"> PAGEREF _Toc192530385 \h </w:instrText>
        </w:r>
        <w:r>
          <w:rPr>
            <w:noProof/>
            <w:webHidden/>
          </w:rPr>
        </w:r>
        <w:r>
          <w:rPr>
            <w:noProof/>
            <w:webHidden/>
          </w:rPr>
          <w:fldChar w:fldCharType="separate"/>
        </w:r>
        <w:r>
          <w:rPr>
            <w:noProof/>
            <w:webHidden/>
          </w:rPr>
          <w:t>78</w:t>
        </w:r>
        <w:r>
          <w:rPr>
            <w:noProof/>
            <w:webHidden/>
          </w:rPr>
          <w:fldChar w:fldCharType="end"/>
        </w:r>
      </w:hyperlink>
    </w:p>
    <w:p w14:paraId="14929B22" w14:textId="2C8C4698"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86" w:history="1">
        <w:r w:rsidRPr="004F453A">
          <w:rPr>
            <w:rStyle w:val="Hyperlink"/>
            <w:rFonts w:ascii="Trebuchet MS" w:hAnsi="Trebuchet MS"/>
            <w:noProof/>
            <w14:scene3d>
              <w14:camera w14:prst="orthographicFront"/>
              <w14:lightRig w14:rig="threePt" w14:dir="t">
                <w14:rot w14:lat="0" w14:lon="0" w14:rev="0"/>
              </w14:lightRig>
            </w14:scene3d>
          </w:rPr>
          <w:t>7.3.17.</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Grignardreactie</w:t>
        </w:r>
        <w:r>
          <w:rPr>
            <w:noProof/>
            <w:webHidden/>
          </w:rPr>
          <w:tab/>
        </w:r>
        <w:r>
          <w:rPr>
            <w:noProof/>
            <w:webHidden/>
          </w:rPr>
          <w:fldChar w:fldCharType="begin"/>
        </w:r>
        <w:r>
          <w:rPr>
            <w:noProof/>
            <w:webHidden/>
          </w:rPr>
          <w:instrText xml:space="preserve"> PAGEREF _Toc192530386 \h </w:instrText>
        </w:r>
        <w:r>
          <w:rPr>
            <w:noProof/>
            <w:webHidden/>
          </w:rPr>
        </w:r>
        <w:r>
          <w:rPr>
            <w:noProof/>
            <w:webHidden/>
          </w:rPr>
          <w:fldChar w:fldCharType="separate"/>
        </w:r>
        <w:r>
          <w:rPr>
            <w:noProof/>
            <w:webHidden/>
          </w:rPr>
          <w:t>79</w:t>
        </w:r>
        <w:r>
          <w:rPr>
            <w:noProof/>
            <w:webHidden/>
          </w:rPr>
          <w:fldChar w:fldCharType="end"/>
        </w:r>
      </w:hyperlink>
    </w:p>
    <w:p w14:paraId="57561881" w14:textId="5ECF4433"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87" w:history="1">
        <w:r w:rsidRPr="004F453A">
          <w:rPr>
            <w:rStyle w:val="Hyperlink"/>
            <w:rFonts w:ascii="Trebuchet MS" w:hAnsi="Trebuchet MS"/>
            <w:noProof/>
            <w14:scene3d>
              <w14:camera w14:prst="orthographicFront"/>
              <w14:lightRig w14:rig="threePt" w14:dir="t">
                <w14:rot w14:lat="0" w14:lon="0" w14:rev="0"/>
              </w14:lightRig>
            </w14:scene3d>
          </w:rPr>
          <w:t>7.3.18.</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Hofmann-omlegging</w:t>
        </w:r>
        <w:r>
          <w:rPr>
            <w:noProof/>
            <w:webHidden/>
          </w:rPr>
          <w:tab/>
        </w:r>
        <w:r>
          <w:rPr>
            <w:noProof/>
            <w:webHidden/>
          </w:rPr>
          <w:fldChar w:fldCharType="begin"/>
        </w:r>
        <w:r>
          <w:rPr>
            <w:noProof/>
            <w:webHidden/>
          </w:rPr>
          <w:instrText xml:space="preserve"> PAGEREF _Toc192530387 \h </w:instrText>
        </w:r>
        <w:r>
          <w:rPr>
            <w:noProof/>
            <w:webHidden/>
          </w:rPr>
        </w:r>
        <w:r>
          <w:rPr>
            <w:noProof/>
            <w:webHidden/>
          </w:rPr>
          <w:fldChar w:fldCharType="separate"/>
        </w:r>
        <w:r>
          <w:rPr>
            <w:noProof/>
            <w:webHidden/>
          </w:rPr>
          <w:t>80</w:t>
        </w:r>
        <w:r>
          <w:rPr>
            <w:noProof/>
            <w:webHidden/>
          </w:rPr>
          <w:fldChar w:fldCharType="end"/>
        </w:r>
      </w:hyperlink>
    </w:p>
    <w:p w14:paraId="1CF6ECB3" w14:textId="295065A9"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88" w:history="1">
        <w:r w:rsidRPr="004F453A">
          <w:rPr>
            <w:rStyle w:val="Hyperlink"/>
            <w:rFonts w:ascii="Trebuchet MS" w:hAnsi="Trebuchet MS"/>
            <w:noProof/>
            <w14:scene3d>
              <w14:camera w14:prst="orthographicFront"/>
              <w14:lightRig w14:rig="threePt" w14:dir="t">
                <w14:rot w14:lat="0" w14:lon="0" w14:rev="0"/>
              </w14:lightRig>
            </w14:scene3d>
          </w:rPr>
          <w:t>7.3.19.</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Hydroborering</w:t>
        </w:r>
        <w:r>
          <w:rPr>
            <w:noProof/>
            <w:webHidden/>
          </w:rPr>
          <w:tab/>
        </w:r>
        <w:r>
          <w:rPr>
            <w:noProof/>
            <w:webHidden/>
          </w:rPr>
          <w:fldChar w:fldCharType="begin"/>
        </w:r>
        <w:r>
          <w:rPr>
            <w:noProof/>
            <w:webHidden/>
          </w:rPr>
          <w:instrText xml:space="preserve"> PAGEREF _Toc192530388 \h </w:instrText>
        </w:r>
        <w:r>
          <w:rPr>
            <w:noProof/>
            <w:webHidden/>
          </w:rPr>
        </w:r>
        <w:r>
          <w:rPr>
            <w:noProof/>
            <w:webHidden/>
          </w:rPr>
          <w:fldChar w:fldCharType="separate"/>
        </w:r>
        <w:r>
          <w:rPr>
            <w:noProof/>
            <w:webHidden/>
          </w:rPr>
          <w:t>81</w:t>
        </w:r>
        <w:r>
          <w:rPr>
            <w:noProof/>
            <w:webHidden/>
          </w:rPr>
          <w:fldChar w:fldCharType="end"/>
        </w:r>
      </w:hyperlink>
    </w:p>
    <w:p w14:paraId="47E34EB7" w14:textId="36D88124"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89" w:history="1">
        <w:r w:rsidRPr="004F453A">
          <w:rPr>
            <w:rStyle w:val="Hyperlink"/>
            <w:rFonts w:ascii="Trebuchet MS" w:hAnsi="Trebuchet MS"/>
            <w:noProof/>
            <w14:scene3d>
              <w14:camera w14:prst="orthographicFront"/>
              <w14:lightRig w14:rig="threePt" w14:dir="t">
                <w14:rot w14:lat="0" w14:lon="0" w14:rev="0"/>
              </w14:lightRig>
            </w14:scene3d>
          </w:rPr>
          <w:t>7.3.20.</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Iminevorming</w:t>
        </w:r>
        <w:r>
          <w:rPr>
            <w:noProof/>
            <w:webHidden/>
          </w:rPr>
          <w:tab/>
        </w:r>
        <w:r>
          <w:rPr>
            <w:noProof/>
            <w:webHidden/>
          </w:rPr>
          <w:fldChar w:fldCharType="begin"/>
        </w:r>
        <w:r>
          <w:rPr>
            <w:noProof/>
            <w:webHidden/>
          </w:rPr>
          <w:instrText xml:space="preserve"> PAGEREF _Toc192530389 \h </w:instrText>
        </w:r>
        <w:r>
          <w:rPr>
            <w:noProof/>
            <w:webHidden/>
          </w:rPr>
        </w:r>
        <w:r>
          <w:rPr>
            <w:noProof/>
            <w:webHidden/>
          </w:rPr>
          <w:fldChar w:fldCharType="separate"/>
        </w:r>
        <w:r>
          <w:rPr>
            <w:noProof/>
            <w:webHidden/>
          </w:rPr>
          <w:t>82</w:t>
        </w:r>
        <w:r>
          <w:rPr>
            <w:noProof/>
            <w:webHidden/>
          </w:rPr>
          <w:fldChar w:fldCharType="end"/>
        </w:r>
      </w:hyperlink>
    </w:p>
    <w:p w14:paraId="764FAB74" w14:textId="0AA3D232"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90" w:history="1">
        <w:r w:rsidRPr="004F453A">
          <w:rPr>
            <w:rStyle w:val="Hyperlink"/>
            <w:rFonts w:ascii="Trebuchet MS" w:hAnsi="Trebuchet MS"/>
            <w:noProof/>
            <w14:scene3d>
              <w14:camera w14:prst="orthographicFront"/>
              <w14:lightRig w14:rig="threePt" w14:dir="t">
                <w14:rot w14:lat="0" w14:lon="0" w14:rev="0"/>
              </w14:lightRig>
            </w14:scene3d>
          </w:rPr>
          <w:t>7.3.21.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Jones/Collins/CrO</w:t>
        </w:r>
        <w:r w:rsidRPr="004F453A">
          <w:rPr>
            <w:rStyle w:val="Hyperlink"/>
            <w:rFonts w:ascii="Trebuchet MS" w:hAnsi="Trebuchet MS"/>
            <w:noProof/>
            <w:vertAlign w:val="subscript"/>
          </w:rPr>
          <w:t>3</w:t>
        </w:r>
        <w:r w:rsidRPr="004F453A">
          <w:rPr>
            <w:rStyle w:val="Hyperlink"/>
            <w:rFonts w:ascii="Trebuchet MS" w:hAnsi="Trebuchet MS"/>
            <w:noProof/>
          </w:rPr>
          <w:t xml:space="preserve"> oxidatie</w:t>
        </w:r>
        <w:r>
          <w:rPr>
            <w:noProof/>
            <w:webHidden/>
          </w:rPr>
          <w:tab/>
        </w:r>
        <w:r>
          <w:rPr>
            <w:noProof/>
            <w:webHidden/>
          </w:rPr>
          <w:fldChar w:fldCharType="begin"/>
        </w:r>
        <w:r>
          <w:rPr>
            <w:noProof/>
            <w:webHidden/>
          </w:rPr>
          <w:instrText xml:space="preserve"> PAGEREF _Toc192530390 \h </w:instrText>
        </w:r>
        <w:r>
          <w:rPr>
            <w:noProof/>
            <w:webHidden/>
          </w:rPr>
        </w:r>
        <w:r>
          <w:rPr>
            <w:noProof/>
            <w:webHidden/>
          </w:rPr>
          <w:fldChar w:fldCharType="separate"/>
        </w:r>
        <w:r>
          <w:rPr>
            <w:noProof/>
            <w:webHidden/>
          </w:rPr>
          <w:t>83</w:t>
        </w:r>
        <w:r>
          <w:rPr>
            <w:noProof/>
            <w:webHidden/>
          </w:rPr>
          <w:fldChar w:fldCharType="end"/>
        </w:r>
      </w:hyperlink>
    </w:p>
    <w:p w14:paraId="69716D56" w14:textId="666E6DA7"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91" w:history="1">
        <w:r w:rsidRPr="004F453A">
          <w:rPr>
            <w:rStyle w:val="Hyperlink"/>
            <w:rFonts w:ascii="Trebuchet MS" w:hAnsi="Trebuchet MS"/>
            <w:noProof/>
            <w14:scene3d>
              <w14:camera w14:prst="orthographicFront"/>
              <w14:lightRig w14:rig="threePt" w14:dir="t">
                <w14:rot w14:lat="0" w14:lon="0" w14:rev="0"/>
              </w14:lightRig>
            </w14:scene3d>
          </w:rPr>
          <w:t>7.3.22.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Ozonolyse</w:t>
        </w:r>
        <w:r>
          <w:rPr>
            <w:noProof/>
            <w:webHidden/>
          </w:rPr>
          <w:tab/>
        </w:r>
        <w:r>
          <w:rPr>
            <w:noProof/>
            <w:webHidden/>
          </w:rPr>
          <w:fldChar w:fldCharType="begin"/>
        </w:r>
        <w:r>
          <w:rPr>
            <w:noProof/>
            <w:webHidden/>
          </w:rPr>
          <w:instrText xml:space="preserve"> PAGEREF _Toc192530391 \h </w:instrText>
        </w:r>
        <w:r>
          <w:rPr>
            <w:noProof/>
            <w:webHidden/>
          </w:rPr>
        </w:r>
        <w:r>
          <w:rPr>
            <w:noProof/>
            <w:webHidden/>
          </w:rPr>
          <w:fldChar w:fldCharType="separate"/>
        </w:r>
        <w:r>
          <w:rPr>
            <w:noProof/>
            <w:webHidden/>
          </w:rPr>
          <w:t>84</w:t>
        </w:r>
        <w:r>
          <w:rPr>
            <w:noProof/>
            <w:webHidden/>
          </w:rPr>
          <w:fldChar w:fldCharType="end"/>
        </w:r>
      </w:hyperlink>
    </w:p>
    <w:p w14:paraId="3F7C612C" w14:textId="4BBF09C6"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92" w:history="1">
        <w:r w:rsidRPr="004F453A">
          <w:rPr>
            <w:rStyle w:val="Hyperlink"/>
            <w:rFonts w:ascii="Trebuchet MS" w:hAnsi="Trebuchet MS"/>
            <w:noProof/>
            <w14:scene3d>
              <w14:camera w14:prst="orthographicFront"/>
              <w14:lightRig w14:rig="threePt" w14:dir="t">
                <w14:rot w14:lat="0" w14:lon="0" w14:rev="0"/>
              </w14:lightRig>
            </w14:scene3d>
          </w:rPr>
          <w:t>7.3.23.</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Michael additie</w:t>
        </w:r>
        <w:r>
          <w:rPr>
            <w:noProof/>
            <w:webHidden/>
          </w:rPr>
          <w:tab/>
        </w:r>
        <w:r>
          <w:rPr>
            <w:noProof/>
            <w:webHidden/>
          </w:rPr>
          <w:fldChar w:fldCharType="begin"/>
        </w:r>
        <w:r>
          <w:rPr>
            <w:noProof/>
            <w:webHidden/>
          </w:rPr>
          <w:instrText xml:space="preserve"> PAGEREF _Toc192530392 \h </w:instrText>
        </w:r>
        <w:r>
          <w:rPr>
            <w:noProof/>
            <w:webHidden/>
          </w:rPr>
        </w:r>
        <w:r>
          <w:rPr>
            <w:noProof/>
            <w:webHidden/>
          </w:rPr>
          <w:fldChar w:fldCharType="separate"/>
        </w:r>
        <w:r>
          <w:rPr>
            <w:noProof/>
            <w:webHidden/>
          </w:rPr>
          <w:t>85</w:t>
        </w:r>
        <w:r>
          <w:rPr>
            <w:noProof/>
            <w:webHidden/>
          </w:rPr>
          <w:fldChar w:fldCharType="end"/>
        </w:r>
      </w:hyperlink>
    </w:p>
    <w:p w14:paraId="21A8A22A" w14:textId="066280A3"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93" w:history="1">
        <w:r w:rsidRPr="004F453A">
          <w:rPr>
            <w:rStyle w:val="Hyperlink"/>
            <w:rFonts w:ascii="Trebuchet MS" w:hAnsi="Trebuchet MS"/>
            <w:noProof/>
            <w14:scene3d>
              <w14:camera w14:prst="orthographicFront"/>
              <w14:lightRig w14:rig="threePt" w14:dir="t">
                <w14:rot w14:lat="0" w14:lon="0" w14:rev="0"/>
              </w14:lightRig>
            </w14:scene3d>
          </w:rPr>
          <w:t>7.3.24.</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Nazarov cyclisatie</w:t>
        </w:r>
        <w:r>
          <w:rPr>
            <w:noProof/>
            <w:webHidden/>
          </w:rPr>
          <w:tab/>
        </w:r>
        <w:r>
          <w:rPr>
            <w:noProof/>
            <w:webHidden/>
          </w:rPr>
          <w:fldChar w:fldCharType="begin"/>
        </w:r>
        <w:r>
          <w:rPr>
            <w:noProof/>
            <w:webHidden/>
          </w:rPr>
          <w:instrText xml:space="preserve"> PAGEREF _Toc192530393 \h </w:instrText>
        </w:r>
        <w:r>
          <w:rPr>
            <w:noProof/>
            <w:webHidden/>
          </w:rPr>
        </w:r>
        <w:r>
          <w:rPr>
            <w:noProof/>
            <w:webHidden/>
          </w:rPr>
          <w:fldChar w:fldCharType="separate"/>
        </w:r>
        <w:r>
          <w:rPr>
            <w:noProof/>
            <w:webHidden/>
          </w:rPr>
          <w:t>86</w:t>
        </w:r>
        <w:r>
          <w:rPr>
            <w:noProof/>
            <w:webHidden/>
          </w:rPr>
          <w:fldChar w:fldCharType="end"/>
        </w:r>
      </w:hyperlink>
    </w:p>
    <w:p w14:paraId="5D61DC2E" w14:textId="3CBFE3DF"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94" w:history="1">
        <w:r w:rsidRPr="004F453A">
          <w:rPr>
            <w:rStyle w:val="Hyperlink"/>
            <w:rFonts w:ascii="Trebuchet MS" w:hAnsi="Trebuchet MS"/>
            <w:noProof/>
            <w14:scene3d>
              <w14:camera w14:prst="orthographicFront"/>
              <w14:lightRig w14:rig="threePt" w14:dir="t">
                <w14:rot w14:lat="0" w14:lon="0" w14:rev="0"/>
              </w14:lightRig>
            </w14:scene3d>
          </w:rPr>
          <w:t>7.3.25.</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Robinson annulatie</w:t>
        </w:r>
        <w:r>
          <w:rPr>
            <w:noProof/>
            <w:webHidden/>
          </w:rPr>
          <w:tab/>
        </w:r>
        <w:r>
          <w:rPr>
            <w:noProof/>
            <w:webHidden/>
          </w:rPr>
          <w:fldChar w:fldCharType="begin"/>
        </w:r>
        <w:r>
          <w:rPr>
            <w:noProof/>
            <w:webHidden/>
          </w:rPr>
          <w:instrText xml:space="preserve"> PAGEREF _Toc192530394 \h </w:instrText>
        </w:r>
        <w:r>
          <w:rPr>
            <w:noProof/>
            <w:webHidden/>
          </w:rPr>
        </w:r>
        <w:r>
          <w:rPr>
            <w:noProof/>
            <w:webHidden/>
          </w:rPr>
          <w:fldChar w:fldCharType="separate"/>
        </w:r>
        <w:r>
          <w:rPr>
            <w:noProof/>
            <w:webHidden/>
          </w:rPr>
          <w:t>87</w:t>
        </w:r>
        <w:r>
          <w:rPr>
            <w:noProof/>
            <w:webHidden/>
          </w:rPr>
          <w:fldChar w:fldCharType="end"/>
        </w:r>
      </w:hyperlink>
    </w:p>
    <w:p w14:paraId="0E48B006" w14:textId="2B3D72A3"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95" w:history="1">
        <w:r w:rsidRPr="004F453A">
          <w:rPr>
            <w:rStyle w:val="Hyperlink"/>
            <w:rFonts w:ascii="Trebuchet MS" w:hAnsi="Trebuchet MS"/>
            <w:noProof/>
            <w14:scene3d>
              <w14:camera w14:prst="orthographicFront"/>
              <w14:lightRig w14:rig="threePt" w14:dir="t">
                <w14:rot w14:lat="0" w14:lon="0" w14:rev="0"/>
              </w14:lightRig>
            </w14:scene3d>
          </w:rPr>
          <w:t>7.3.26.</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Saytzeffeliminatie</w:t>
        </w:r>
        <w:r>
          <w:rPr>
            <w:noProof/>
            <w:webHidden/>
          </w:rPr>
          <w:tab/>
        </w:r>
        <w:r>
          <w:rPr>
            <w:noProof/>
            <w:webHidden/>
          </w:rPr>
          <w:fldChar w:fldCharType="begin"/>
        </w:r>
        <w:r>
          <w:rPr>
            <w:noProof/>
            <w:webHidden/>
          </w:rPr>
          <w:instrText xml:space="preserve"> PAGEREF _Toc192530395 \h </w:instrText>
        </w:r>
        <w:r>
          <w:rPr>
            <w:noProof/>
            <w:webHidden/>
          </w:rPr>
        </w:r>
        <w:r>
          <w:rPr>
            <w:noProof/>
            <w:webHidden/>
          </w:rPr>
          <w:fldChar w:fldCharType="separate"/>
        </w:r>
        <w:r>
          <w:rPr>
            <w:noProof/>
            <w:webHidden/>
          </w:rPr>
          <w:t>88</w:t>
        </w:r>
        <w:r>
          <w:rPr>
            <w:noProof/>
            <w:webHidden/>
          </w:rPr>
          <w:fldChar w:fldCharType="end"/>
        </w:r>
      </w:hyperlink>
    </w:p>
    <w:p w14:paraId="15958B75" w14:textId="32A96E04"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96" w:history="1">
        <w:r w:rsidRPr="004F453A">
          <w:rPr>
            <w:rStyle w:val="Hyperlink"/>
            <w:rFonts w:ascii="Trebuchet MS" w:hAnsi="Trebuchet MS"/>
            <w:noProof/>
            <w14:scene3d>
              <w14:camera w14:prst="orthographicFront"/>
              <w14:lightRig w14:rig="threePt" w14:dir="t">
                <w14:rot w14:lat="0" w14:lon="0" w14:rev="0"/>
              </w14:lightRig>
            </w14:scene3d>
          </w:rPr>
          <w:t>7.3.27.</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Tautomerisatie reactie</w:t>
        </w:r>
        <w:r>
          <w:rPr>
            <w:noProof/>
            <w:webHidden/>
          </w:rPr>
          <w:tab/>
        </w:r>
        <w:r>
          <w:rPr>
            <w:noProof/>
            <w:webHidden/>
          </w:rPr>
          <w:fldChar w:fldCharType="begin"/>
        </w:r>
        <w:r>
          <w:rPr>
            <w:noProof/>
            <w:webHidden/>
          </w:rPr>
          <w:instrText xml:space="preserve"> PAGEREF _Toc192530396 \h </w:instrText>
        </w:r>
        <w:r>
          <w:rPr>
            <w:noProof/>
            <w:webHidden/>
          </w:rPr>
        </w:r>
        <w:r>
          <w:rPr>
            <w:noProof/>
            <w:webHidden/>
          </w:rPr>
          <w:fldChar w:fldCharType="separate"/>
        </w:r>
        <w:r>
          <w:rPr>
            <w:noProof/>
            <w:webHidden/>
          </w:rPr>
          <w:t>89</w:t>
        </w:r>
        <w:r>
          <w:rPr>
            <w:noProof/>
            <w:webHidden/>
          </w:rPr>
          <w:fldChar w:fldCharType="end"/>
        </w:r>
      </w:hyperlink>
    </w:p>
    <w:p w14:paraId="2513C09A" w14:textId="05390D5D"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97" w:history="1">
        <w:r w:rsidRPr="004F453A">
          <w:rPr>
            <w:rStyle w:val="Hyperlink"/>
            <w:rFonts w:ascii="Trebuchet MS" w:hAnsi="Trebuchet MS"/>
            <w:noProof/>
            <w14:scene3d>
              <w14:camera w14:prst="orthographicFront"/>
              <w14:lightRig w14:rig="threePt" w14:dir="t">
                <w14:rot w14:lat="0" w14:lon="0" w14:rev="0"/>
              </w14:lightRig>
            </w14:scene3d>
          </w:rPr>
          <w:t>7.3.28.</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Wagner-Meerwein verschuiving</w:t>
        </w:r>
        <w:r>
          <w:rPr>
            <w:noProof/>
            <w:webHidden/>
          </w:rPr>
          <w:tab/>
        </w:r>
        <w:r>
          <w:rPr>
            <w:noProof/>
            <w:webHidden/>
          </w:rPr>
          <w:fldChar w:fldCharType="begin"/>
        </w:r>
        <w:r>
          <w:rPr>
            <w:noProof/>
            <w:webHidden/>
          </w:rPr>
          <w:instrText xml:space="preserve"> PAGEREF _Toc192530397 \h </w:instrText>
        </w:r>
        <w:r>
          <w:rPr>
            <w:noProof/>
            <w:webHidden/>
          </w:rPr>
        </w:r>
        <w:r>
          <w:rPr>
            <w:noProof/>
            <w:webHidden/>
          </w:rPr>
          <w:fldChar w:fldCharType="separate"/>
        </w:r>
        <w:r>
          <w:rPr>
            <w:noProof/>
            <w:webHidden/>
          </w:rPr>
          <w:t>90</w:t>
        </w:r>
        <w:r>
          <w:rPr>
            <w:noProof/>
            <w:webHidden/>
          </w:rPr>
          <w:fldChar w:fldCharType="end"/>
        </w:r>
      </w:hyperlink>
    </w:p>
    <w:p w14:paraId="01D09729" w14:textId="37EEFBA1"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98" w:history="1">
        <w:r w:rsidRPr="004F453A">
          <w:rPr>
            <w:rStyle w:val="Hyperlink"/>
            <w:rFonts w:ascii="Trebuchet MS" w:hAnsi="Trebuchet MS"/>
            <w:noProof/>
            <w14:scene3d>
              <w14:camera w14:prst="orthographicFront"/>
              <w14:lightRig w14:rig="threePt" w14:dir="t">
                <w14:rot w14:lat="0" w14:lon="0" w14:rev="0"/>
              </w14:lightRig>
            </w14:scene3d>
          </w:rPr>
          <w:t>7.3.29.</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Williamson ether synthese</w:t>
        </w:r>
        <w:r>
          <w:rPr>
            <w:noProof/>
            <w:webHidden/>
          </w:rPr>
          <w:tab/>
        </w:r>
        <w:r>
          <w:rPr>
            <w:noProof/>
            <w:webHidden/>
          </w:rPr>
          <w:fldChar w:fldCharType="begin"/>
        </w:r>
        <w:r>
          <w:rPr>
            <w:noProof/>
            <w:webHidden/>
          </w:rPr>
          <w:instrText xml:space="preserve"> PAGEREF _Toc192530398 \h </w:instrText>
        </w:r>
        <w:r>
          <w:rPr>
            <w:noProof/>
            <w:webHidden/>
          </w:rPr>
        </w:r>
        <w:r>
          <w:rPr>
            <w:noProof/>
            <w:webHidden/>
          </w:rPr>
          <w:fldChar w:fldCharType="separate"/>
        </w:r>
        <w:r>
          <w:rPr>
            <w:noProof/>
            <w:webHidden/>
          </w:rPr>
          <w:t>92</w:t>
        </w:r>
        <w:r>
          <w:rPr>
            <w:noProof/>
            <w:webHidden/>
          </w:rPr>
          <w:fldChar w:fldCharType="end"/>
        </w:r>
      </w:hyperlink>
    </w:p>
    <w:p w14:paraId="3A43B0C0" w14:textId="0A9E796E"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399" w:history="1">
        <w:r w:rsidRPr="004F453A">
          <w:rPr>
            <w:rStyle w:val="Hyperlink"/>
            <w:rFonts w:ascii="Trebuchet MS" w:hAnsi="Trebuchet MS"/>
            <w:noProof/>
            <w14:scene3d>
              <w14:camera w14:prst="orthographicFront"/>
              <w14:lightRig w14:rig="threePt" w14:dir="t">
                <w14:rot w14:lat="0" w14:lon="0" w14:rev="0"/>
              </w14:lightRig>
            </w14:scene3d>
          </w:rPr>
          <w:t>7.3.30.</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Wittigreactie</w:t>
        </w:r>
        <w:r>
          <w:rPr>
            <w:noProof/>
            <w:webHidden/>
          </w:rPr>
          <w:tab/>
        </w:r>
        <w:r>
          <w:rPr>
            <w:noProof/>
            <w:webHidden/>
          </w:rPr>
          <w:fldChar w:fldCharType="begin"/>
        </w:r>
        <w:r>
          <w:rPr>
            <w:noProof/>
            <w:webHidden/>
          </w:rPr>
          <w:instrText xml:space="preserve"> PAGEREF _Toc192530399 \h </w:instrText>
        </w:r>
        <w:r>
          <w:rPr>
            <w:noProof/>
            <w:webHidden/>
          </w:rPr>
        </w:r>
        <w:r>
          <w:rPr>
            <w:noProof/>
            <w:webHidden/>
          </w:rPr>
          <w:fldChar w:fldCharType="separate"/>
        </w:r>
        <w:r>
          <w:rPr>
            <w:noProof/>
            <w:webHidden/>
          </w:rPr>
          <w:t>93</w:t>
        </w:r>
        <w:r>
          <w:rPr>
            <w:noProof/>
            <w:webHidden/>
          </w:rPr>
          <w:fldChar w:fldCharType="end"/>
        </w:r>
      </w:hyperlink>
    </w:p>
    <w:p w14:paraId="51E079B6" w14:textId="6D5A5FF5"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00" w:history="1">
        <w:r w:rsidRPr="004F453A">
          <w:rPr>
            <w:rStyle w:val="Hyperlink"/>
            <w:rFonts w:ascii="Trebuchet MS" w:hAnsi="Trebuchet MS"/>
            <w:noProof/>
            <w14:scene3d>
              <w14:camera w14:prst="orthographicFront"/>
              <w14:lightRig w14:rig="threePt" w14:dir="t">
                <w14:rot w14:lat="0" w14:lon="0" w14:rev="0"/>
              </w14:lightRig>
            </w14:scene3d>
          </w:rPr>
          <w:t>7.3.31.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Wolff omlegging</w:t>
        </w:r>
        <w:r>
          <w:rPr>
            <w:noProof/>
            <w:webHidden/>
          </w:rPr>
          <w:tab/>
        </w:r>
        <w:r>
          <w:rPr>
            <w:noProof/>
            <w:webHidden/>
          </w:rPr>
          <w:fldChar w:fldCharType="begin"/>
        </w:r>
        <w:r>
          <w:rPr>
            <w:noProof/>
            <w:webHidden/>
          </w:rPr>
          <w:instrText xml:space="preserve"> PAGEREF _Toc192530400 \h </w:instrText>
        </w:r>
        <w:r>
          <w:rPr>
            <w:noProof/>
            <w:webHidden/>
          </w:rPr>
        </w:r>
        <w:r>
          <w:rPr>
            <w:noProof/>
            <w:webHidden/>
          </w:rPr>
          <w:fldChar w:fldCharType="separate"/>
        </w:r>
        <w:r>
          <w:rPr>
            <w:noProof/>
            <w:webHidden/>
          </w:rPr>
          <w:t>94</w:t>
        </w:r>
        <w:r>
          <w:rPr>
            <w:noProof/>
            <w:webHidden/>
          </w:rPr>
          <w:fldChar w:fldCharType="end"/>
        </w:r>
      </w:hyperlink>
    </w:p>
    <w:p w14:paraId="2BAA224C" w14:textId="2A2E96D4"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01" w:history="1">
        <w:r w:rsidRPr="004F453A">
          <w:rPr>
            <w:rStyle w:val="Hyperlink"/>
            <w:rFonts w:ascii="Trebuchet MS" w:hAnsi="Trebuchet MS"/>
            <w:noProof/>
            <w14:scene3d>
              <w14:camera w14:prst="orthographicFront"/>
              <w14:lightRig w14:rig="threePt" w14:dir="t">
                <w14:rot w14:lat="0" w14:lon="0" w14:rev="0"/>
              </w14:lightRig>
            </w14:scene3d>
          </w:rPr>
          <w:t>7.3.32.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Wolff-Kishner reductie</w:t>
        </w:r>
        <w:r>
          <w:rPr>
            <w:noProof/>
            <w:webHidden/>
          </w:rPr>
          <w:tab/>
        </w:r>
        <w:r>
          <w:rPr>
            <w:noProof/>
            <w:webHidden/>
          </w:rPr>
          <w:fldChar w:fldCharType="begin"/>
        </w:r>
        <w:r>
          <w:rPr>
            <w:noProof/>
            <w:webHidden/>
          </w:rPr>
          <w:instrText xml:space="preserve"> PAGEREF _Toc192530401 \h </w:instrText>
        </w:r>
        <w:r>
          <w:rPr>
            <w:noProof/>
            <w:webHidden/>
          </w:rPr>
        </w:r>
        <w:r>
          <w:rPr>
            <w:noProof/>
            <w:webHidden/>
          </w:rPr>
          <w:fldChar w:fldCharType="separate"/>
        </w:r>
        <w:r>
          <w:rPr>
            <w:noProof/>
            <w:webHidden/>
          </w:rPr>
          <w:t>95</w:t>
        </w:r>
        <w:r>
          <w:rPr>
            <w:noProof/>
            <w:webHidden/>
          </w:rPr>
          <w:fldChar w:fldCharType="end"/>
        </w:r>
      </w:hyperlink>
    </w:p>
    <w:p w14:paraId="38F275A8" w14:textId="4FC6EAD9"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402" w:history="1">
        <w:r w:rsidRPr="004F453A">
          <w:rPr>
            <w:rStyle w:val="Hyperlink"/>
            <w:rFonts w:ascii="Trebuchet MS" w:hAnsi="Trebuchet MS" w:cstheme="majorHAnsi"/>
            <w:noProof/>
            <w:lang w:val="it-IT"/>
          </w:rPr>
          <w:t>7.4.</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lang w:val="it-IT"/>
          </w:rPr>
          <w:t>Reagentia in de organische chemie</w:t>
        </w:r>
        <w:r>
          <w:rPr>
            <w:noProof/>
            <w:webHidden/>
          </w:rPr>
          <w:tab/>
        </w:r>
        <w:r>
          <w:rPr>
            <w:noProof/>
            <w:webHidden/>
          </w:rPr>
          <w:fldChar w:fldCharType="begin"/>
        </w:r>
        <w:r>
          <w:rPr>
            <w:noProof/>
            <w:webHidden/>
          </w:rPr>
          <w:instrText xml:space="preserve"> PAGEREF _Toc192530402 \h </w:instrText>
        </w:r>
        <w:r>
          <w:rPr>
            <w:noProof/>
            <w:webHidden/>
          </w:rPr>
        </w:r>
        <w:r>
          <w:rPr>
            <w:noProof/>
            <w:webHidden/>
          </w:rPr>
          <w:fldChar w:fldCharType="separate"/>
        </w:r>
        <w:r>
          <w:rPr>
            <w:noProof/>
            <w:webHidden/>
          </w:rPr>
          <w:t>96</w:t>
        </w:r>
        <w:r>
          <w:rPr>
            <w:noProof/>
            <w:webHidden/>
          </w:rPr>
          <w:fldChar w:fldCharType="end"/>
        </w:r>
      </w:hyperlink>
    </w:p>
    <w:p w14:paraId="489882C6" w14:textId="0F190609"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03" w:history="1">
        <w:r w:rsidRPr="004F453A">
          <w:rPr>
            <w:rStyle w:val="Hyperlink"/>
            <w:rFonts w:ascii="Trebuchet MS" w:hAnsi="Trebuchet MS"/>
            <w:noProof/>
            <w14:scene3d>
              <w14:camera w14:prst="orthographicFront"/>
              <w14:lightRig w14:rig="threePt" w14:dir="t">
                <w14:rot w14:lat="0" w14:lon="0" w14:rev="0"/>
              </w14:lightRig>
            </w14:scene3d>
          </w:rPr>
          <w:t>7.4.1.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Ac</w:t>
        </w:r>
        <w:r w:rsidRPr="004F453A">
          <w:rPr>
            <w:rStyle w:val="Hyperlink"/>
            <w:rFonts w:ascii="Trebuchet MS" w:hAnsi="Trebuchet MS"/>
            <w:noProof/>
            <w:vertAlign w:val="subscript"/>
          </w:rPr>
          <w:t>2</w:t>
        </w:r>
        <w:r w:rsidRPr="004F453A">
          <w:rPr>
            <w:rStyle w:val="Hyperlink"/>
            <w:rFonts w:ascii="Trebuchet MS" w:hAnsi="Trebuchet MS"/>
            <w:noProof/>
          </w:rPr>
          <w:t>O azijnzuuranhydride</w:t>
        </w:r>
        <w:r>
          <w:rPr>
            <w:noProof/>
            <w:webHidden/>
          </w:rPr>
          <w:tab/>
        </w:r>
        <w:r>
          <w:rPr>
            <w:noProof/>
            <w:webHidden/>
          </w:rPr>
          <w:fldChar w:fldCharType="begin"/>
        </w:r>
        <w:r>
          <w:rPr>
            <w:noProof/>
            <w:webHidden/>
          </w:rPr>
          <w:instrText xml:space="preserve"> PAGEREF _Toc192530403 \h </w:instrText>
        </w:r>
        <w:r>
          <w:rPr>
            <w:noProof/>
            <w:webHidden/>
          </w:rPr>
        </w:r>
        <w:r>
          <w:rPr>
            <w:noProof/>
            <w:webHidden/>
          </w:rPr>
          <w:fldChar w:fldCharType="separate"/>
        </w:r>
        <w:r>
          <w:rPr>
            <w:noProof/>
            <w:webHidden/>
          </w:rPr>
          <w:t>96</w:t>
        </w:r>
        <w:r>
          <w:rPr>
            <w:noProof/>
            <w:webHidden/>
          </w:rPr>
          <w:fldChar w:fldCharType="end"/>
        </w:r>
      </w:hyperlink>
    </w:p>
    <w:p w14:paraId="1DDDD07B" w14:textId="0EF18156"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04" w:history="1">
        <w:r w:rsidRPr="004F453A">
          <w:rPr>
            <w:rStyle w:val="Hyperlink"/>
            <w:rFonts w:ascii="Trebuchet MS" w:hAnsi="Trebuchet MS"/>
            <w:noProof/>
            <w14:scene3d>
              <w14:camera w14:prst="orthographicFront"/>
              <w14:lightRig w14:rig="threePt" w14:dir="t">
                <w14:rot w14:lat="0" w14:lon="0" w14:rev="0"/>
              </w14:lightRig>
            </w14:scene3d>
          </w:rPr>
          <w:t>7.4.2.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AlCl</w:t>
        </w:r>
        <w:r w:rsidRPr="004F453A">
          <w:rPr>
            <w:rStyle w:val="Hyperlink"/>
            <w:rFonts w:ascii="Trebuchet MS" w:hAnsi="Trebuchet MS"/>
            <w:noProof/>
            <w:vertAlign w:val="subscript"/>
          </w:rPr>
          <w:t>3</w:t>
        </w:r>
        <w:r w:rsidRPr="004F453A">
          <w:rPr>
            <w:rStyle w:val="Hyperlink"/>
            <w:rFonts w:ascii="Trebuchet MS" w:hAnsi="Trebuchet MS"/>
            <w:noProof/>
          </w:rPr>
          <w:t xml:space="preserve"> aluminiumchloride</w:t>
        </w:r>
        <w:r>
          <w:rPr>
            <w:noProof/>
            <w:webHidden/>
          </w:rPr>
          <w:tab/>
        </w:r>
        <w:r>
          <w:rPr>
            <w:noProof/>
            <w:webHidden/>
          </w:rPr>
          <w:fldChar w:fldCharType="begin"/>
        </w:r>
        <w:r>
          <w:rPr>
            <w:noProof/>
            <w:webHidden/>
          </w:rPr>
          <w:instrText xml:space="preserve"> PAGEREF _Toc192530404 \h </w:instrText>
        </w:r>
        <w:r>
          <w:rPr>
            <w:noProof/>
            <w:webHidden/>
          </w:rPr>
        </w:r>
        <w:r>
          <w:rPr>
            <w:noProof/>
            <w:webHidden/>
          </w:rPr>
          <w:fldChar w:fldCharType="separate"/>
        </w:r>
        <w:r>
          <w:rPr>
            <w:noProof/>
            <w:webHidden/>
          </w:rPr>
          <w:t>97</w:t>
        </w:r>
        <w:r>
          <w:rPr>
            <w:noProof/>
            <w:webHidden/>
          </w:rPr>
          <w:fldChar w:fldCharType="end"/>
        </w:r>
      </w:hyperlink>
    </w:p>
    <w:p w14:paraId="6193BD66" w14:textId="0FF3CACD"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05" w:history="1">
        <w:r w:rsidRPr="004F453A">
          <w:rPr>
            <w:rStyle w:val="Hyperlink"/>
            <w:rFonts w:ascii="Trebuchet MS" w:hAnsi="Trebuchet MS"/>
            <w:noProof/>
            <w14:scene3d>
              <w14:camera w14:prst="orthographicFront"/>
              <w14:lightRig w14:rig="threePt" w14:dir="t">
                <w14:rot w14:lat="0" w14:lon="0" w14:rev="0"/>
              </w14:lightRig>
            </w14:scene3d>
          </w:rPr>
          <w:t>7.4.3.</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BH</w:t>
        </w:r>
        <w:r w:rsidRPr="004F453A">
          <w:rPr>
            <w:rStyle w:val="Hyperlink"/>
            <w:rFonts w:ascii="Trebuchet MS" w:hAnsi="Trebuchet MS"/>
            <w:noProof/>
            <w:vertAlign w:val="subscript"/>
          </w:rPr>
          <w:t>3</w:t>
        </w:r>
        <w:r w:rsidRPr="004F453A">
          <w:rPr>
            <w:rStyle w:val="Hyperlink"/>
            <w:rFonts w:ascii="Trebuchet MS" w:hAnsi="Trebuchet MS"/>
            <w:noProof/>
          </w:rPr>
          <w:t xml:space="preserve"> boraan</w:t>
        </w:r>
        <w:r>
          <w:rPr>
            <w:noProof/>
            <w:webHidden/>
          </w:rPr>
          <w:tab/>
        </w:r>
        <w:r>
          <w:rPr>
            <w:noProof/>
            <w:webHidden/>
          </w:rPr>
          <w:fldChar w:fldCharType="begin"/>
        </w:r>
        <w:r>
          <w:rPr>
            <w:noProof/>
            <w:webHidden/>
          </w:rPr>
          <w:instrText xml:space="preserve"> PAGEREF _Toc192530405 \h </w:instrText>
        </w:r>
        <w:r>
          <w:rPr>
            <w:noProof/>
            <w:webHidden/>
          </w:rPr>
        </w:r>
        <w:r>
          <w:rPr>
            <w:noProof/>
            <w:webHidden/>
          </w:rPr>
          <w:fldChar w:fldCharType="separate"/>
        </w:r>
        <w:r>
          <w:rPr>
            <w:noProof/>
            <w:webHidden/>
          </w:rPr>
          <w:t>98</w:t>
        </w:r>
        <w:r>
          <w:rPr>
            <w:noProof/>
            <w:webHidden/>
          </w:rPr>
          <w:fldChar w:fldCharType="end"/>
        </w:r>
      </w:hyperlink>
    </w:p>
    <w:p w14:paraId="7BD5CD2A" w14:textId="1EC13EE5"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06" w:history="1">
        <w:r w:rsidRPr="004F453A">
          <w:rPr>
            <w:rStyle w:val="Hyperlink"/>
            <w:rFonts w:ascii="Trebuchet MS" w:hAnsi="Trebuchet MS"/>
            <w:noProof/>
            <w14:scene3d>
              <w14:camera w14:prst="orthographicFront"/>
              <w14:lightRig w14:rig="threePt" w14:dir="t">
                <w14:rot w14:lat="0" w14:lon="0" w14:rev="0"/>
              </w14:lightRig>
            </w14:scene3d>
          </w:rPr>
          <w:t>7.4.4.</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Br</w:t>
        </w:r>
        <w:r w:rsidRPr="004F453A">
          <w:rPr>
            <w:rStyle w:val="Hyperlink"/>
            <w:rFonts w:ascii="Trebuchet MS" w:hAnsi="Trebuchet MS"/>
            <w:noProof/>
            <w:vertAlign w:val="subscript"/>
          </w:rPr>
          <w:t>2</w:t>
        </w:r>
        <w:r w:rsidRPr="004F453A">
          <w:rPr>
            <w:rStyle w:val="Hyperlink"/>
            <w:rFonts w:ascii="Trebuchet MS" w:hAnsi="Trebuchet MS"/>
            <w:noProof/>
          </w:rPr>
          <w:t xml:space="preserve"> broom</w:t>
        </w:r>
        <w:r>
          <w:rPr>
            <w:noProof/>
            <w:webHidden/>
          </w:rPr>
          <w:tab/>
        </w:r>
        <w:r>
          <w:rPr>
            <w:noProof/>
            <w:webHidden/>
          </w:rPr>
          <w:fldChar w:fldCharType="begin"/>
        </w:r>
        <w:r>
          <w:rPr>
            <w:noProof/>
            <w:webHidden/>
          </w:rPr>
          <w:instrText xml:space="preserve"> PAGEREF _Toc192530406 \h </w:instrText>
        </w:r>
        <w:r>
          <w:rPr>
            <w:noProof/>
            <w:webHidden/>
          </w:rPr>
        </w:r>
        <w:r>
          <w:rPr>
            <w:noProof/>
            <w:webHidden/>
          </w:rPr>
          <w:fldChar w:fldCharType="separate"/>
        </w:r>
        <w:r>
          <w:rPr>
            <w:noProof/>
            <w:webHidden/>
          </w:rPr>
          <w:t>99</w:t>
        </w:r>
        <w:r>
          <w:rPr>
            <w:noProof/>
            <w:webHidden/>
          </w:rPr>
          <w:fldChar w:fldCharType="end"/>
        </w:r>
      </w:hyperlink>
    </w:p>
    <w:p w14:paraId="542CBFAA" w14:textId="4AD3BB45"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07" w:history="1">
        <w:r w:rsidRPr="004F453A">
          <w:rPr>
            <w:rStyle w:val="Hyperlink"/>
            <w:rFonts w:ascii="Trebuchet MS" w:hAnsi="Trebuchet MS"/>
            <w:noProof/>
            <w14:scene3d>
              <w14:camera w14:prst="orthographicFront"/>
              <w14:lightRig w14:rig="threePt" w14:dir="t">
                <w14:rot w14:lat="0" w14:lon="0" w14:rev="0"/>
              </w14:lightRig>
            </w14:scene3d>
          </w:rPr>
          <w:t>7.4.5.</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Cl</w:t>
        </w:r>
        <w:r w:rsidRPr="004F453A">
          <w:rPr>
            <w:rStyle w:val="Hyperlink"/>
            <w:rFonts w:ascii="Trebuchet MS" w:hAnsi="Trebuchet MS"/>
            <w:noProof/>
            <w:vertAlign w:val="subscript"/>
          </w:rPr>
          <w:t>2</w:t>
        </w:r>
        <w:r w:rsidRPr="004F453A">
          <w:rPr>
            <w:rStyle w:val="Hyperlink"/>
            <w:rFonts w:ascii="Trebuchet MS" w:hAnsi="Trebuchet MS"/>
            <w:noProof/>
          </w:rPr>
          <w:t xml:space="preserve"> chloor</w:t>
        </w:r>
        <w:r>
          <w:rPr>
            <w:noProof/>
            <w:webHidden/>
          </w:rPr>
          <w:tab/>
        </w:r>
        <w:r>
          <w:rPr>
            <w:noProof/>
            <w:webHidden/>
          </w:rPr>
          <w:fldChar w:fldCharType="begin"/>
        </w:r>
        <w:r>
          <w:rPr>
            <w:noProof/>
            <w:webHidden/>
          </w:rPr>
          <w:instrText xml:space="preserve"> PAGEREF _Toc192530407 \h </w:instrText>
        </w:r>
        <w:r>
          <w:rPr>
            <w:noProof/>
            <w:webHidden/>
          </w:rPr>
        </w:r>
        <w:r>
          <w:rPr>
            <w:noProof/>
            <w:webHidden/>
          </w:rPr>
          <w:fldChar w:fldCharType="separate"/>
        </w:r>
        <w:r>
          <w:rPr>
            <w:noProof/>
            <w:webHidden/>
          </w:rPr>
          <w:t>102</w:t>
        </w:r>
        <w:r>
          <w:rPr>
            <w:noProof/>
            <w:webHidden/>
          </w:rPr>
          <w:fldChar w:fldCharType="end"/>
        </w:r>
      </w:hyperlink>
    </w:p>
    <w:p w14:paraId="53C1BCE4" w14:textId="6C223009"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08" w:history="1">
        <w:r w:rsidRPr="004F453A">
          <w:rPr>
            <w:rStyle w:val="Hyperlink"/>
            <w:rFonts w:ascii="Trebuchet MS" w:hAnsi="Trebuchet MS"/>
            <w:noProof/>
            <w14:scene3d>
              <w14:camera w14:prst="orthographicFront"/>
              <w14:lightRig w14:rig="threePt" w14:dir="t">
                <w14:rot w14:lat="0" w14:lon="0" w14:rev="0"/>
              </w14:lightRig>
            </w14:scene3d>
          </w:rPr>
          <w:t>7.4.6.</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CrO</w:t>
        </w:r>
        <w:r w:rsidRPr="004F453A">
          <w:rPr>
            <w:rStyle w:val="Hyperlink"/>
            <w:rFonts w:ascii="Trebuchet MS" w:hAnsi="Trebuchet MS"/>
            <w:noProof/>
            <w:vertAlign w:val="subscript"/>
          </w:rPr>
          <w:t>3</w:t>
        </w:r>
        <w:r w:rsidRPr="004F453A">
          <w:rPr>
            <w:rStyle w:val="Hyperlink"/>
            <w:rFonts w:ascii="Trebuchet MS" w:hAnsi="Trebuchet MS"/>
            <w:noProof/>
          </w:rPr>
          <w:t xml:space="preserve"> chroomtrioxide</w:t>
        </w:r>
        <w:r>
          <w:rPr>
            <w:noProof/>
            <w:webHidden/>
          </w:rPr>
          <w:tab/>
        </w:r>
        <w:r>
          <w:rPr>
            <w:noProof/>
            <w:webHidden/>
          </w:rPr>
          <w:fldChar w:fldCharType="begin"/>
        </w:r>
        <w:r>
          <w:rPr>
            <w:noProof/>
            <w:webHidden/>
          </w:rPr>
          <w:instrText xml:space="preserve"> PAGEREF _Toc192530408 \h </w:instrText>
        </w:r>
        <w:r>
          <w:rPr>
            <w:noProof/>
            <w:webHidden/>
          </w:rPr>
        </w:r>
        <w:r>
          <w:rPr>
            <w:noProof/>
            <w:webHidden/>
          </w:rPr>
          <w:fldChar w:fldCharType="separate"/>
        </w:r>
        <w:r>
          <w:rPr>
            <w:noProof/>
            <w:webHidden/>
          </w:rPr>
          <w:t>103</w:t>
        </w:r>
        <w:r>
          <w:rPr>
            <w:noProof/>
            <w:webHidden/>
          </w:rPr>
          <w:fldChar w:fldCharType="end"/>
        </w:r>
      </w:hyperlink>
    </w:p>
    <w:p w14:paraId="4A785264" w14:textId="3881BEA3"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09" w:history="1">
        <w:r w:rsidRPr="004F453A">
          <w:rPr>
            <w:rStyle w:val="Hyperlink"/>
            <w:rFonts w:ascii="Trebuchet MS" w:hAnsi="Trebuchet MS"/>
            <w:noProof/>
            <w14:scene3d>
              <w14:camera w14:prst="orthographicFront"/>
              <w14:lightRig w14:rig="threePt" w14:dir="t">
                <w14:rot w14:lat="0" w14:lon="0" w14:rev="0"/>
              </w14:lightRig>
            </w14:scene3d>
          </w:rPr>
          <w:t>7.4.7.</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DIBAL diisobutylaluminiumhydride</w:t>
        </w:r>
        <w:r>
          <w:rPr>
            <w:noProof/>
            <w:webHidden/>
          </w:rPr>
          <w:tab/>
        </w:r>
        <w:r>
          <w:rPr>
            <w:noProof/>
            <w:webHidden/>
          </w:rPr>
          <w:fldChar w:fldCharType="begin"/>
        </w:r>
        <w:r>
          <w:rPr>
            <w:noProof/>
            <w:webHidden/>
          </w:rPr>
          <w:instrText xml:space="preserve"> PAGEREF _Toc192530409 \h </w:instrText>
        </w:r>
        <w:r>
          <w:rPr>
            <w:noProof/>
            <w:webHidden/>
          </w:rPr>
        </w:r>
        <w:r>
          <w:rPr>
            <w:noProof/>
            <w:webHidden/>
          </w:rPr>
          <w:fldChar w:fldCharType="separate"/>
        </w:r>
        <w:r>
          <w:rPr>
            <w:noProof/>
            <w:webHidden/>
          </w:rPr>
          <w:t>104</w:t>
        </w:r>
        <w:r>
          <w:rPr>
            <w:noProof/>
            <w:webHidden/>
          </w:rPr>
          <w:fldChar w:fldCharType="end"/>
        </w:r>
      </w:hyperlink>
    </w:p>
    <w:p w14:paraId="04FD9ED3" w14:textId="5B47FDB6"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10" w:history="1">
        <w:r w:rsidRPr="004F453A">
          <w:rPr>
            <w:rStyle w:val="Hyperlink"/>
            <w:rFonts w:ascii="Trebuchet MS" w:hAnsi="Trebuchet MS"/>
            <w:noProof/>
            <w14:scene3d>
              <w14:camera w14:prst="orthographicFront"/>
              <w14:lightRig w14:rig="threePt" w14:dir="t">
                <w14:rot w14:lat="0" w14:lon="0" w14:rev="0"/>
              </w14:lightRig>
            </w14:scene3d>
          </w:rPr>
          <w:t>7.4.8.</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DMS dimethylsulfide</w:t>
        </w:r>
        <w:r>
          <w:rPr>
            <w:noProof/>
            <w:webHidden/>
          </w:rPr>
          <w:tab/>
        </w:r>
        <w:r>
          <w:rPr>
            <w:noProof/>
            <w:webHidden/>
          </w:rPr>
          <w:fldChar w:fldCharType="begin"/>
        </w:r>
        <w:r>
          <w:rPr>
            <w:noProof/>
            <w:webHidden/>
          </w:rPr>
          <w:instrText xml:space="preserve"> PAGEREF _Toc192530410 \h </w:instrText>
        </w:r>
        <w:r>
          <w:rPr>
            <w:noProof/>
            <w:webHidden/>
          </w:rPr>
        </w:r>
        <w:r>
          <w:rPr>
            <w:noProof/>
            <w:webHidden/>
          </w:rPr>
          <w:fldChar w:fldCharType="separate"/>
        </w:r>
        <w:r>
          <w:rPr>
            <w:noProof/>
            <w:webHidden/>
          </w:rPr>
          <w:t>105</w:t>
        </w:r>
        <w:r>
          <w:rPr>
            <w:noProof/>
            <w:webHidden/>
          </w:rPr>
          <w:fldChar w:fldCharType="end"/>
        </w:r>
      </w:hyperlink>
    </w:p>
    <w:p w14:paraId="10C2A5A0" w14:textId="0EFE7FA6"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11" w:history="1">
        <w:r w:rsidRPr="004F453A">
          <w:rPr>
            <w:rStyle w:val="Hyperlink"/>
            <w:rFonts w:ascii="Trebuchet MS" w:hAnsi="Trebuchet MS"/>
            <w:noProof/>
            <w14:scene3d>
              <w14:camera w14:prst="orthographicFront"/>
              <w14:lightRig w14:rig="threePt" w14:dir="t">
                <w14:rot w14:lat="0" w14:lon="0" w14:rev="0"/>
              </w14:lightRig>
            </w14:scene3d>
          </w:rPr>
          <w:t>7.4.9.</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Fe ijzer</w:t>
        </w:r>
        <w:r>
          <w:rPr>
            <w:noProof/>
            <w:webHidden/>
          </w:rPr>
          <w:tab/>
        </w:r>
        <w:r>
          <w:rPr>
            <w:noProof/>
            <w:webHidden/>
          </w:rPr>
          <w:fldChar w:fldCharType="begin"/>
        </w:r>
        <w:r>
          <w:rPr>
            <w:noProof/>
            <w:webHidden/>
          </w:rPr>
          <w:instrText xml:space="preserve"> PAGEREF _Toc192530411 \h </w:instrText>
        </w:r>
        <w:r>
          <w:rPr>
            <w:noProof/>
            <w:webHidden/>
          </w:rPr>
        </w:r>
        <w:r>
          <w:rPr>
            <w:noProof/>
            <w:webHidden/>
          </w:rPr>
          <w:fldChar w:fldCharType="separate"/>
        </w:r>
        <w:r>
          <w:rPr>
            <w:noProof/>
            <w:webHidden/>
          </w:rPr>
          <w:t>105</w:t>
        </w:r>
        <w:r>
          <w:rPr>
            <w:noProof/>
            <w:webHidden/>
          </w:rPr>
          <w:fldChar w:fldCharType="end"/>
        </w:r>
      </w:hyperlink>
    </w:p>
    <w:p w14:paraId="16589B9B" w14:textId="18C628C5"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12" w:history="1">
        <w:r w:rsidRPr="004F453A">
          <w:rPr>
            <w:rStyle w:val="Hyperlink"/>
            <w:rFonts w:ascii="Trebuchet MS" w:hAnsi="Trebuchet MS"/>
            <w:noProof/>
            <w:lang w:val="de-DE"/>
            <w14:scene3d>
              <w14:camera w14:prst="orthographicFront"/>
              <w14:lightRig w14:rig="threePt" w14:dir="t">
                <w14:rot w14:lat="0" w14:lon="0" w14:rev="0"/>
              </w14:lightRig>
            </w14:scene3d>
          </w:rPr>
          <w:t>7.4.10.</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lang w:val="de-DE"/>
          </w:rPr>
          <w:t>FeBr</w:t>
        </w:r>
        <w:r w:rsidRPr="004F453A">
          <w:rPr>
            <w:rStyle w:val="Hyperlink"/>
            <w:rFonts w:ascii="Trebuchet MS" w:hAnsi="Trebuchet MS"/>
            <w:noProof/>
            <w:vertAlign w:val="subscript"/>
            <w:lang w:val="de-DE"/>
          </w:rPr>
          <w:t>3</w:t>
        </w:r>
        <w:r w:rsidRPr="004F453A">
          <w:rPr>
            <w:rStyle w:val="Hyperlink"/>
            <w:rFonts w:ascii="Trebuchet MS" w:hAnsi="Trebuchet MS"/>
            <w:noProof/>
            <w:lang w:val="de-DE"/>
          </w:rPr>
          <w:t xml:space="preserve"> ijzer(III)bromide en FeCl</w:t>
        </w:r>
        <w:r w:rsidRPr="004F453A">
          <w:rPr>
            <w:rStyle w:val="Hyperlink"/>
            <w:rFonts w:ascii="Trebuchet MS" w:hAnsi="Trebuchet MS"/>
            <w:noProof/>
            <w:vertAlign w:val="subscript"/>
            <w:lang w:val="de-DE"/>
          </w:rPr>
          <w:t>3</w:t>
        </w:r>
        <w:r w:rsidRPr="004F453A">
          <w:rPr>
            <w:rStyle w:val="Hyperlink"/>
            <w:rFonts w:ascii="Trebuchet MS" w:hAnsi="Trebuchet MS"/>
            <w:noProof/>
            <w:lang w:val="de-DE"/>
          </w:rPr>
          <w:t xml:space="preserve"> ijzer(III)chloride</w:t>
        </w:r>
        <w:r>
          <w:rPr>
            <w:noProof/>
            <w:webHidden/>
          </w:rPr>
          <w:tab/>
        </w:r>
        <w:r>
          <w:rPr>
            <w:noProof/>
            <w:webHidden/>
          </w:rPr>
          <w:fldChar w:fldCharType="begin"/>
        </w:r>
        <w:r>
          <w:rPr>
            <w:noProof/>
            <w:webHidden/>
          </w:rPr>
          <w:instrText xml:space="preserve"> PAGEREF _Toc192530412 \h </w:instrText>
        </w:r>
        <w:r>
          <w:rPr>
            <w:noProof/>
            <w:webHidden/>
          </w:rPr>
        </w:r>
        <w:r>
          <w:rPr>
            <w:noProof/>
            <w:webHidden/>
          </w:rPr>
          <w:fldChar w:fldCharType="separate"/>
        </w:r>
        <w:r>
          <w:rPr>
            <w:noProof/>
            <w:webHidden/>
          </w:rPr>
          <w:t>106</w:t>
        </w:r>
        <w:r>
          <w:rPr>
            <w:noProof/>
            <w:webHidden/>
          </w:rPr>
          <w:fldChar w:fldCharType="end"/>
        </w:r>
      </w:hyperlink>
    </w:p>
    <w:p w14:paraId="605650CA" w14:textId="556D54C3"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13" w:history="1">
        <w:r w:rsidRPr="004F453A">
          <w:rPr>
            <w:rStyle w:val="Hyperlink"/>
            <w:rFonts w:ascii="Trebuchet MS" w:hAnsi="Trebuchet MS"/>
            <w:noProof/>
            <w14:scene3d>
              <w14:camera w14:prst="orthographicFront"/>
              <w14:lightRig w14:rig="threePt" w14:dir="t">
                <w14:rot w14:lat="0" w14:lon="0" w14:rev="0"/>
              </w14:lightRig>
            </w14:scene3d>
          </w:rPr>
          <w:t>7.4.11.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R</w:t>
        </w:r>
        <w:r w:rsidRPr="004F453A">
          <w:rPr>
            <w:rStyle w:val="Hyperlink"/>
            <w:rFonts w:ascii="Trebuchet MS" w:hAnsi="Trebuchet MS"/>
            <w:noProof/>
          </w:rPr>
          <w:sym w:font="Symbol" w:char="F02D"/>
        </w:r>
        <w:r w:rsidRPr="004F453A">
          <w:rPr>
            <w:rStyle w:val="Hyperlink"/>
            <w:rFonts w:ascii="Trebuchet MS" w:hAnsi="Trebuchet MS"/>
            <w:noProof/>
          </w:rPr>
          <w:t>Mg</w:t>
        </w:r>
        <w:r w:rsidRPr="004F453A">
          <w:rPr>
            <w:rStyle w:val="Hyperlink"/>
            <w:rFonts w:ascii="Trebuchet MS" w:hAnsi="Trebuchet MS"/>
            <w:noProof/>
          </w:rPr>
          <w:sym w:font="Symbol" w:char="F02D"/>
        </w:r>
        <w:r w:rsidRPr="004F453A">
          <w:rPr>
            <w:rStyle w:val="Hyperlink"/>
            <w:rFonts w:ascii="Trebuchet MS" w:hAnsi="Trebuchet MS"/>
            <w:noProof/>
          </w:rPr>
          <w:t>X Grignardreagentia</w:t>
        </w:r>
        <w:r>
          <w:rPr>
            <w:noProof/>
            <w:webHidden/>
          </w:rPr>
          <w:tab/>
        </w:r>
        <w:r>
          <w:rPr>
            <w:noProof/>
            <w:webHidden/>
          </w:rPr>
          <w:fldChar w:fldCharType="begin"/>
        </w:r>
        <w:r>
          <w:rPr>
            <w:noProof/>
            <w:webHidden/>
          </w:rPr>
          <w:instrText xml:space="preserve"> PAGEREF _Toc192530413 \h </w:instrText>
        </w:r>
        <w:r>
          <w:rPr>
            <w:noProof/>
            <w:webHidden/>
          </w:rPr>
        </w:r>
        <w:r>
          <w:rPr>
            <w:noProof/>
            <w:webHidden/>
          </w:rPr>
          <w:fldChar w:fldCharType="separate"/>
        </w:r>
        <w:r>
          <w:rPr>
            <w:noProof/>
            <w:webHidden/>
          </w:rPr>
          <w:t>107</w:t>
        </w:r>
        <w:r>
          <w:rPr>
            <w:noProof/>
            <w:webHidden/>
          </w:rPr>
          <w:fldChar w:fldCharType="end"/>
        </w:r>
      </w:hyperlink>
    </w:p>
    <w:p w14:paraId="6A663A29" w14:textId="699FA8B4"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14" w:history="1">
        <w:r w:rsidRPr="004F453A">
          <w:rPr>
            <w:rStyle w:val="Hyperlink"/>
            <w:rFonts w:ascii="Trebuchet MS" w:hAnsi="Trebuchet MS"/>
            <w:noProof/>
            <w14:scene3d>
              <w14:camera w14:prst="orthographicFront"/>
              <w14:lightRig w14:rig="threePt" w14:dir="t">
                <w14:rot w14:lat="0" w14:lon="0" w14:rev="0"/>
              </w14:lightRig>
            </w14:scene3d>
          </w:rPr>
          <w:t>7.4.12.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H</w:t>
        </w:r>
        <w:r w:rsidRPr="004F453A">
          <w:rPr>
            <w:rStyle w:val="Hyperlink"/>
            <w:rFonts w:ascii="Trebuchet MS" w:hAnsi="Trebuchet MS"/>
            <w:noProof/>
            <w:vertAlign w:val="subscript"/>
          </w:rPr>
          <w:t>2</w:t>
        </w:r>
        <w:r w:rsidRPr="004F453A">
          <w:rPr>
            <w:rStyle w:val="Hyperlink"/>
            <w:rFonts w:ascii="Trebuchet MS" w:hAnsi="Trebuchet MS"/>
            <w:noProof/>
          </w:rPr>
          <w:t xml:space="preserve"> waterstof</w:t>
        </w:r>
        <w:r>
          <w:rPr>
            <w:noProof/>
            <w:webHidden/>
          </w:rPr>
          <w:tab/>
        </w:r>
        <w:r>
          <w:rPr>
            <w:noProof/>
            <w:webHidden/>
          </w:rPr>
          <w:fldChar w:fldCharType="begin"/>
        </w:r>
        <w:r>
          <w:rPr>
            <w:noProof/>
            <w:webHidden/>
          </w:rPr>
          <w:instrText xml:space="preserve"> PAGEREF _Toc192530414 \h </w:instrText>
        </w:r>
        <w:r>
          <w:rPr>
            <w:noProof/>
            <w:webHidden/>
          </w:rPr>
        </w:r>
        <w:r>
          <w:rPr>
            <w:noProof/>
            <w:webHidden/>
          </w:rPr>
          <w:fldChar w:fldCharType="separate"/>
        </w:r>
        <w:r>
          <w:rPr>
            <w:noProof/>
            <w:webHidden/>
          </w:rPr>
          <w:t>109</w:t>
        </w:r>
        <w:r>
          <w:rPr>
            <w:noProof/>
            <w:webHidden/>
          </w:rPr>
          <w:fldChar w:fldCharType="end"/>
        </w:r>
      </w:hyperlink>
    </w:p>
    <w:p w14:paraId="6ED21C7F" w14:textId="6316442B"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15" w:history="1">
        <w:r w:rsidRPr="004F453A">
          <w:rPr>
            <w:rStyle w:val="Hyperlink"/>
            <w:rFonts w:ascii="Trebuchet MS" w:hAnsi="Trebuchet MS"/>
            <w:noProof/>
            <w14:scene3d>
              <w14:camera w14:prst="orthographicFront"/>
              <w14:lightRig w14:rig="threePt" w14:dir="t">
                <w14:rot w14:lat="0" w14:lon="0" w14:rev="0"/>
              </w14:lightRig>
            </w14:scene3d>
          </w:rPr>
          <w:t>7.4.13.</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H</w:t>
        </w:r>
        <w:r w:rsidRPr="004F453A">
          <w:rPr>
            <w:rStyle w:val="Hyperlink"/>
            <w:rFonts w:ascii="Trebuchet MS" w:hAnsi="Trebuchet MS"/>
            <w:noProof/>
            <w:vertAlign w:val="superscript"/>
          </w:rPr>
          <w:t>+</w:t>
        </w:r>
        <w:r w:rsidRPr="004F453A">
          <w:rPr>
            <w:rStyle w:val="Hyperlink"/>
            <w:rFonts w:ascii="Trebuchet MS" w:hAnsi="Trebuchet MS"/>
            <w:noProof/>
          </w:rPr>
          <w:t xml:space="preserve"> watervrij zuur</w:t>
        </w:r>
        <w:r>
          <w:rPr>
            <w:noProof/>
            <w:webHidden/>
          </w:rPr>
          <w:tab/>
        </w:r>
        <w:r>
          <w:rPr>
            <w:noProof/>
            <w:webHidden/>
          </w:rPr>
          <w:fldChar w:fldCharType="begin"/>
        </w:r>
        <w:r>
          <w:rPr>
            <w:noProof/>
            <w:webHidden/>
          </w:rPr>
          <w:instrText xml:space="preserve"> PAGEREF _Toc192530415 \h </w:instrText>
        </w:r>
        <w:r>
          <w:rPr>
            <w:noProof/>
            <w:webHidden/>
          </w:rPr>
        </w:r>
        <w:r>
          <w:rPr>
            <w:noProof/>
            <w:webHidden/>
          </w:rPr>
          <w:fldChar w:fldCharType="separate"/>
        </w:r>
        <w:r>
          <w:rPr>
            <w:noProof/>
            <w:webHidden/>
          </w:rPr>
          <w:t>110</w:t>
        </w:r>
        <w:r>
          <w:rPr>
            <w:noProof/>
            <w:webHidden/>
          </w:rPr>
          <w:fldChar w:fldCharType="end"/>
        </w:r>
      </w:hyperlink>
    </w:p>
    <w:p w14:paraId="0D9C19AB" w14:textId="20EB4453"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16" w:history="1">
        <w:r w:rsidRPr="004F453A">
          <w:rPr>
            <w:rStyle w:val="Hyperlink"/>
            <w:rFonts w:ascii="Trebuchet MS" w:hAnsi="Trebuchet MS"/>
            <w:noProof/>
            <w14:scene3d>
              <w14:camera w14:prst="orthographicFront"/>
              <w14:lightRig w14:rig="threePt" w14:dir="t">
                <w14:rot w14:lat="0" w14:lon="0" w14:rev="0"/>
              </w14:lightRig>
            </w14:scene3d>
          </w:rPr>
          <w:t>7.4.14.</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H</w:t>
        </w:r>
        <w:r w:rsidRPr="004F453A">
          <w:rPr>
            <w:rStyle w:val="Hyperlink"/>
            <w:rFonts w:ascii="Trebuchet MS" w:hAnsi="Trebuchet MS"/>
            <w:noProof/>
            <w:vertAlign w:val="subscript"/>
          </w:rPr>
          <w:t>3</w:t>
        </w:r>
        <w:r w:rsidRPr="004F453A">
          <w:rPr>
            <w:rStyle w:val="Hyperlink"/>
            <w:rFonts w:ascii="Trebuchet MS" w:hAnsi="Trebuchet MS"/>
            <w:noProof/>
          </w:rPr>
          <w:t>O</w:t>
        </w:r>
        <w:r w:rsidRPr="004F453A">
          <w:rPr>
            <w:rStyle w:val="Hyperlink"/>
            <w:rFonts w:ascii="Trebuchet MS" w:hAnsi="Trebuchet MS"/>
            <w:noProof/>
            <w:vertAlign w:val="superscript"/>
          </w:rPr>
          <w:t>+</w:t>
        </w:r>
        <w:r w:rsidRPr="004F453A">
          <w:rPr>
            <w:rStyle w:val="Hyperlink"/>
            <w:rFonts w:ascii="Trebuchet MS" w:hAnsi="Trebuchet MS"/>
            <w:noProof/>
          </w:rPr>
          <w:t xml:space="preserve"> waterhoudend zuur</w:t>
        </w:r>
        <w:r>
          <w:rPr>
            <w:noProof/>
            <w:webHidden/>
          </w:rPr>
          <w:tab/>
        </w:r>
        <w:r>
          <w:rPr>
            <w:noProof/>
            <w:webHidden/>
          </w:rPr>
          <w:fldChar w:fldCharType="begin"/>
        </w:r>
        <w:r>
          <w:rPr>
            <w:noProof/>
            <w:webHidden/>
          </w:rPr>
          <w:instrText xml:space="preserve"> PAGEREF _Toc192530416 \h </w:instrText>
        </w:r>
        <w:r>
          <w:rPr>
            <w:noProof/>
            <w:webHidden/>
          </w:rPr>
        </w:r>
        <w:r>
          <w:rPr>
            <w:noProof/>
            <w:webHidden/>
          </w:rPr>
          <w:fldChar w:fldCharType="separate"/>
        </w:r>
        <w:r>
          <w:rPr>
            <w:noProof/>
            <w:webHidden/>
          </w:rPr>
          <w:t>111</w:t>
        </w:r>
        <w:r>
          <w:rPr>
            <w:noProof/>
            <w:webHidden/>
          </w:rPr>
          <w:fldChar w:fldCharType="end"/>
        </w:r>
      </w:hyperlink>
    </w:p>
    <w:p w14:paraId="38916D65" w14:textId="2839B762"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17" w:history="1">
        <w:r w:rsidRPr="004F453A">
          <w:rPr>
            <w:rStyle w:val="Hyperlink"/>
            <w:rFonts w:ascii="Trebuchet MS" w:hAnsi="Trebuchet MS"/>
            <w:noProof/>
            <w14:scene3d>
              <w14:camera w14:prst="orthographicFront"/>
              <w14:lightRig w14:rig="threePt" w14:dir="t">
                <w14:rot w14:lat="0" w14:lon="0" w14:rev="0"/>
              </w14:lightRig>
            </w14:scene3d>
          </w:rPr>
          <w:t>7.4.15.</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HBr waterstofbromide    en     HCl waterstofchloride</w:t>
        </w:r>
        <w:r>
          <w:rPr>
            <w:noProof/>
            <w:webHidden/>
          </w:rPr>
          <w:tab/>
        </w:r>
        <w:r>
          <w:rPr>
            <w:noProof/>
            <w:webHidden/>
          </w:rPr>
          <w:fldChar w:fldCharType="begin"/>
        </w:r>
        <w:r>
          <w:rPr>
            <w:noProof/>
            <w:webHidden/>
          </w:rPr>
          <w:instrText xml:space="preserve"> PAGEREF _Toc192530417 \h </w:instrText>
        </w:r>
        <w:r>
          <w:rPr>
            <w:noProof/>
            <w:webHidden/>
          </w:rPr>
        </w:r>
        <w:r>
          <w:rPr>
            <w:noProof/>
            <w:webHidden/>
          </w:rPr>
          <w:fldChar w:fldCharType="separate"/>
        </w:r>
        <w:r>
          <w:rPr>
            <w:noProof/>
            <w:webHidden/>
          </w:rPr>
          <w:t>112</w:t>
        </w:r>
        <w:r>
          <w:rPr>
            <w:noProof/>
            <w:webHidden/>
          </w:rPr>
          <w:fldChar w:fldCharType="end"/>
        </w:r>
      </w:hyperlink>
    </w:p>
    <w:p w14:paraId="3E1E7EFA" w14:textId="61345AC4"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18" w:history="1">
        <w:r w:rsidRPr="004F453A">
          <w:rPr>
            <w:rStyle w:val="Hyperlink"/>
            <w:rFonts w:ascii="Trebuchet MS" w:hAnsi="Trebuchet MS"/>
            <w:noProof/>
            <w14:scene3d>
              <w14:camera w14:prst="orthographicFront"/>
              <w14:lightRig w14:rig="threePt" w14:dir="t">
                <w14:rot w14:lat="0" w14:lon="0" w14:rev="0"/>
              </w14:lightRig>
            </w14:scene3d>
          </w:rPr>
          <w:t>7.4.16.</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H</w:t>
        </w:r>
        <w:r w:rsidRPr="004F453A">
          <w:rPr>
            <w:rStyle w:val="Hyperlink"/>
            <w:rFonts w:ascii="Trebuchet MS" w:hAnsi="Trebuchet MS"/>
            <w:noProof/>
            <w:vertAlign w:val="subscript"/>
          </w:rPr>
          <w:t>2</w:t>
        </w:r>
        <w:r w:rsidRPr="004F453A">
          <w:rPr>
            <w:rStyle w:val="Hyperlink"/>
            <w:rFonts w:ascii="Trebuchet MS" w:hAnsi="Trebuchet MS"/>
            <w:noProof/>
          </w:rPr>
          <w:t>CrO</w:t>
        </w:r>
        <w:r w:rsidRPr="004F453A">
          <w:rPr>
            <w:rStyle w:val="Hyperlink"/>
            <w:rFonts w:ascii="Trebuchet MS" w:hAnsi="Trebuchet MS"/>
            <w:noProof/>
            <w:vertAlign w:val="subscript"/>
          </w:rPr>
          <w:t>4</w:t>
        </w:r>
        <w:r w:rsidRPr="004F453A">
          <w:rPr>
            <w:rStyle w:val="Hyperlink"/>
            <w:rFonts w:ascii="Trebuchet MS" w:hAnsi="Trebuchet MS"/>
            <w:noProof/>
          </w:rPr>
          <w:t xml:space="preserve"> chroomzuur</w:t>
        </w:r>
        <w:r>
          <w:rPr>
            <w:noProof/>
            <w:webHidden/>
          </w:rPr>
          <w:tab/>
        </w:r>
        <w:r>
          <w:rPr>
            <w:noProof/>
            <w:webHidden/>
          </w:rPr>
          <w:fldChar w:fldCharType="begin"/>
        </w:r>
        <w:r>
          <w:rPr>
            <w:noProof/>
            <w:webHidden/>
          </w:rPr>
          <w:instrText xml:space="preserve"> PAGEREF _Toc192530418 \h </w:instrText>
        </w:r>
        <w:r>
          <w:rPr>
            <w:noProof/>
            <w:webHidden/>
          </w:rPr>
        </w:r>
        <w:r>
          <w:rPr>
            <w:noProof/>
            <w:webHidden/>
          </w:rPr>
          <w:fldChar w:fldCharType="separate"/>
        </w:r>
        <w:r>
          <w:rPr>
            <w:noProof/>
            <w:webHidden/>
          </w:rPr>
          <w:t>114</w:t>
        </w:r>
        <w:r>
          <w:rPr>
            <w:noProof/>
            <w:webHidden/>
          </w:rPr>
          <w:fldChar w:fldCharType="end"/>
        </w:r>
      </w:hyperlink>
    </w:p>
    <w:p w14:paraId="32FA1B02" w14:textId="6E88776A"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19" w:history="1">
        <w:r w:rsidRPr="004F453A">
          <w:rPr>
            <w:rStyle w:val="Hyperlink"/>
            <w:rFonts w:ascii="Trebuchet MS" w:hAnsi="Trebuchet MS"/>
            <w:noProof/>
            <w14:scene3d>
              <w14:camera w14:prst="orthographicFront"/>
              <w14:lightRig w14:rig="threePt" w14:dir="t">
                <w14:rot w14:lat="0" w14:lon="0" w14:rev="0"/>
              </w14:lightRig>
            </w14:scene3d>
          </w:rPr>
          <w:t>7.4.17.</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Hg(OAc)</w:t>
        </w:r>
        <w:r w:rsidRPr="004F453A">
          <w:rPr>
            <w:rStyle w:val="Hyperlink"/>
            <w:rFonts w:ascii="Trebuchet MS" w:hAnsi="Trebuchet MS"/>
            <w:noProof/>
            <w:vertAlign w:val="subscript"/>
          </w:rPr>
          <w:t>2</w:t>
        </w:r>
        <w:r w:rsidRPr="004F453A">
          <w:rPr>
            <w:rStyle w:val="Hyperlink"/>
            <w:rFonts w:ascii="Trebuchet MS" w:hAnsi="Trebuchet MS"/>
            <w:noProof/>
          </w:rPr>
          <w:t xml:space="preserve"> kwik(II)acetaat</w:t>
        </w:r>
        <w:r>
          <w:rPr>
            <w:noProof/>
            <w:webHidden/>
          </w:rPr>
          <w:tab/>
        </w:r>
        <w:r>
          <w:rPr>
            <w:noProof/>
            <w:webHidden/>
          </w:rPr>
          <w:fldChar w:fldCharType="begin"/>
        </w:r>
        <w:r>
          <w:rPr>
            <w:noProof/>
            <w:webHidden/>
          </w:rPr>
          <w:instrText xml:space="preserve"> PAGEREF _Toc192530419 \h </w:instrText>
        </w:r>
        <w:r>
          <w:rPr>
            <w:noProof/>
            <w:webHidden/>
          </w:rPr>
        </w:r>
        <w:r>
          <w:rPr>
            <w:noProof/>
            <w:webHidden/>
          </w:rPr>
          <w:fldChar w:fldCharType="separate"/>
        </w:r>
        <w:r>
          <w:rPr>
            <w:noProof/>
            <w:webHidden/>
          </w:rPr>
          <w:t>115</w:t>
        </w:r>
        <w:r>
          <w:rPr>
            <w:noProof/>
            <w:webHidden/>
          </w:rPr>
          <w:fldChar w:fldCharType="end"/>
        </w:r>
      </w:hyperlink>
    </w:p>
    <w:p w14:paraId="3FEADB91" w14:textId="40DB210A"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20" w:history="1">
        <w:r w:rsidRPr="004F453A">
          <w:rPr>
            <w:rStyle w:val="Hyperlink"/>
            <w:rFonts w:ascii="Trebuchet MS" w:hAnsi="Trebuchet MS"/>
            <w:noProof/>
            <w14:scene3d>
              <w14:camera w14:prst="orthographicFront"/>
              <w14:lightRig w14:rig="threePt" w14:dir="t">
                <w14:rot w14:lat="0" w14:lon="0" w14:rev="0"/>
              </w14:lightRig>
            </w14:scene3d>
          </w:rPr>
          <w:t>7.4.18.</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HNO</w:t>
        </w:r>
        <w:r w:rsidRPr="004F453A">
          <w:rPr>
            <w:rStyle w:val="Hyperlink"/>
            <w:rFonts w:ascii="Trebuchet MS" w:hAnsi="Trebuchet MS"/>
            <w:noProof/>
            <w:vertAlign w:val="subscript"/>
          </w:rPr>
          <w:t>2</w:t>
        </w:r>
        <w:r w:rsidRPr="004F453A">
          <w:rPr>
            <w:rStyle w:val="Hyperlink"/>
            <w:rFonts w:ascii="Trebuchet MS" w:hAnsi="Trebuchet MS"/>
            <w:noProof/>
          </w:rPr>
          <w:t xml:space="preserve">  salpeterigzuur</w:t>
        </w:r>
        <w:r>
          <w:rPr>
            <w:noProof/>
            <w:webHidden/>
          </w:rPr>
          <w:tab/>
        </w:r>
        <w:r>
          <w:rPr>
            <w:noProof/>
            <w:webHidden/>
          </w:rPr>
          <w:fldChar w:fldCharType="begin"/>
        </w:r>
        <w:r>
          <w:rPr>
            <w:noProof/>
            <w:webHidden/>
          </w:rPr>
          <w:instrText xml:space="preserve"> PAGEREF _Toc192530420 \h </w:instrText>
        </w:r>
        <w:r>
          <w:rPr>
            <w:noProof/>
            <w:webHidden/>
          </w:rPr>
        </w:r>
        <w:r>
          <w:rPr>
            <w:noProof/>
            <w:webHidden/>
          </w:rPr>
          <w:fldChar w:fldCharType="separate"/>
        </w:r>
        <w:r>
          <w:rPr>
            <w:noProof/>
            <w:webHidden/>
          </w:rPr>
          <w:t>116</w:t>
        </w:r>
        <w:r>
          <w:rPr>
            <w:noProof/>
            <w:webHidden/>
          </w:rPr>
          <w:fldChar w:fldCharType="end"/>
        </w:r>
      </w:hyperlink>
    </w:p>
    <w:p w14:paraId="2FF61A3A" w14:textId="61E34DE0"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21" w:history="1">
        <w:r w:rsidRPr="004F453A">
          <w:rPr>
            <w:rStyle w:val="Hyperlink"/>
            <w:rFonts w:ascii="Trebuchet MS" w:hAnsi="Trebuchet MS"/>
            <w:noProof/>
            <w14:scene3d>
              <w14:camera w14:prst="orthographicFront"/>
              <w14:lightRig w14:rig="threePt" w14:dir="t">
                <w14:rot w14:lat="0" w14:lon="0" w14:rev="0"/>
              </w14:lightRig>
            </w14:scene3d>
          </w:rPr>
          <w:t>7.4.19.</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H</w:t>
        </w:r>
        <w:r w:rsidRPr="004F453A">
          <w:rPr>
            <w:rStyle w:val="Hyperlink"/>
            <w:rFonts w:ascii="Trebuchet MS" w:hAnsi="Trebuchet MS"/>
            <w:noProof/>
            <w:vertAlign w:val="subscript"/>
          </w:rPr>
          <w:t>2</w:t>
        </w:r>
        <w:r w:rsidRPr="004F453A">
          <w:rPr>
            <w:rStyle w:val="Hyperlink"/>
            <w:rFonts w:ascii="Trebuchet MS" w:hAnsi="Trebuchet MS"/>
            <w:noProof/>
          </w:rPr>
          <w:t>O</w:t>
        </w:r>
        <w:r w:rsidRPr="004F453A">
          <w:rPr>
            <w:rStyle w:val="Hyperlink"/>
            <w:rFonts w:ascii="Trebuchet MS" w:hAnsi="Trebuchet MS"/>
            <w:noProof/>
            <w:vertAlign w:val="subscript"/>
          </w:rPr>
          <w:t>2</w:t>
        </w:r>
        <w:r w:rsidRPr="004F453A">
          <w:rPr>
            <w:rStyle w:val="Hyperlink"/>
            <w:rFonts w:ascii="Trebuchet MS" w:hAnsi="Trebuchet MS"/>
            <w:noProof/>
          </w:rPr>
          <w:t xml:space="preserve"> waterstofperoxide</w:t>
        </w:r>
        <w:r>
          <w:rPr>
            <w:noProof/>
            <w:webHidden/>
          </w:rPr>
          <w:tab/>
        </w:r>
        <w:r>
          <w:rPr>
            <w:noProof/>
            <w:webHidden/>
          </w:rPr>
          <w:fldChar w:fldCharType="begin"/>
        </w:r>
        <w:r>
          <w:rPr>
            <w:noProof/>
            <w:webHidden/>
          </w:rPr>
          <w:instrText xml:space="preserve"> PAGEREF _Toc192530421 \h </w:instrText>
        </w:r>
        <w:r>
          <w:rPr>
            <w:noProof/>
            <w:webHidden/>
          </w:rPr>
        </w:r>
        <w:r>
          <w:rPr>
            <w:noProof/>
            <w:webHidden/>
          </w:rPr>
          <w:fldChar w:fldCharType="separate"/>
        </w:r>
        <w:r>
          <w:rPr>
            <w:noProof/>
            <w:webHidden/>
          </w:rPr>
          <w:t>117</w:t>
        </w:r>
        <w:r>
          <w:rPr>
            <w:noProof/>
            <w:webHidden/>
          </w:rPr>
          <w:fldChar w:fldCharType="end"/>
        </w:r>
      </w:hyperlink>
    </w:p>
    <w:p w14:paraId="0F58E0AA" w14:textId="683D2503"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22" w:history="1">
        <w:r w:rsidRPr="004F453A">
          <w:rPr>
            <w:rStyle w:val="Hyperlink"/>
            <w:rFonts w:ascii="Trebuchet MS" w:hAnsi="Trebuchet MS"/>
            <w:noProof/>
            <w14:scene3d>
              <w14:camera w14:prst="orthographicFront"/>
              <w14:lightRig w14:rig="threePt" w14:dir="t">
                <w14:rot w14:lat="0" w14:lon="0" w14:rev="0"/>
              </w14:lightRig>
            </w14:scene3d>
          </w:rPr>
          <w:t>7.4.20.</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H</w:t>
        </w:r>
        <w:r w:rsidRPr="004F453A">
          <w:rPr>
            <w:rStyle w:val="Hyperlink"/>
            <w:rFonts w:ascii="Trebuchet MS" w:hAnsi="Trebuchet MS"/>
            <w:noProof/>
            <w:vertAlign w:val="subscript"/>
          </w:rPr>
          <w:t>2</w:t>
        </w:r>
        <w:r w:rsidRPr="004F453A">
          <w:rPr>
            <w:rStyle w:val="Hyperlink"/>
            <w:rFonts w:ascii="Trebuchet MS" w:hAnsi="Trebuchet MS"/>
            <w:noProof/>
          </w:rPr>
          <w:t>SO</w:t>
        </w:r>
        <w:r w:rsidRPr="004F453A">
          <w:rPr>
            <w:rStyle w:val="Hyperlink"/>
            <w:rFonts w:ascii="Trebuchet MS" w:hAnsi="Trebuchet MS"/>
            <w:noProof/>
            <w:vertAlign w:val="subscript"/>
          </w:rPr>
          <w:t>4</w:t>
        </w:r>
        <w:r w:rsidRPr="004F453A">
          <w:rPr>
            <w:rStyle w:val="Hyperlink"/>
            <w:rFonts w:ascii="Trebuchet MS" w:hAnsi="Trebuchet MS"/>
            <w:noProof/>
          </w:rPr>
          <w:t xml:space="preserve">  zwavelzuur</w:t>
        </w:r>
        <w:r>
          <w:rPr>
            <w:noProof/>
            <w:webHidden/>
          </w:rPr>
          <w:tab/>
        </w:r>
        <w:r>
          <w:rPr>
            <w:noProof/>
            <w:webHidden/>
          </w:rPr>
          <w:fldChar w:fldCharType="begin"/>
        </w:r>
        <w:r>
          <w:rPr>
            <w:noProof/>
            <w:webHidden/>
          </w:rPr>
          <w:instrText xml:space="preserve"> PAGEREF _Toc192530422 \h </w:instrText>
        </w:r>
        <w:r>
          <w:rPr>
            <w:noProof/>
            <w:webHidden/>
          </w:rPr>
        </w:r>
        <w:r>
          <w:rPr>
            <w:noProof/>
            <w:webHidden/>
          </w:rPr>
          <w:fldChar w:fldCharType="separate"/>
        </w:r>
        <w:r>
          <w:rPr>
            <w:noProof/>
            <w:webHidden/>
          </w:rPr>
          <w:t>118</w:t>
        </w:r>
        <w:r>
          <w:rPr>
            <w:noProof/>
            <w:webHidden/>
          </w:rPr>
          <w:fldChar w:fldCharType="end"/>
        </w:r>
      </w:hyperlink>
    </w:p>
    <w:p w14:paraId="5FAF9912" w14:textId="068A9F3F"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23" w:history="1">
        <w:r w:rsidRPr="004F453A">
          <w:rPr>
            <w:rStyle w:val="Hyperlink"/>
            <w:rFonts w:ascii="Trebuchet MS" w:hAnsi="Trebuchet MS"/>
            <w:noProof/>
            <w:lang w:val="de-DE"/>
            <w14:scene3d>
              <w14:camera w14:prst="orthographicFront"/>
              <w14:lightRig w14:rig="threePt" w14:dir="t">
                <w14:rot w14:lat="0" w14:lon="0" w14:rev="0"/>
              </w14:lightRig>
            </w14:scene3d>
          </w:rPr>
          <w:t>7.4.21.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lang w:val="de-DE"/>
          </w:rPr>
          <w:t>KO</w:t>
        </w:r>
        <w:r w:rsidRPr="004F453A">
          <w:rPr>
            <w:rStyle w:val="Hyperlink"/>
            <w:rFonts w:ascii="Trebuchet MS" w:hAnsi="Trebuchet MS"/>
            <w:i/>
            <w:noProof/>
            <w:lang w:val="de-DE"/>
          </w:rPr>
          <w:t>t-</w:t>
        </w:r>
        <w:r w:rsidRPr="004F453A">
          <w:rPr>
            <w:rStyle w:val="Hyperlink"/>
            <w:rFonts w:ascii="Trebuchet MS" w:hAnsi="Trebuchet MS"/>
            <w:noProof/>
            <w:lang w:val="de-DE"/>
          </w:rPr>
          <w:t>Bu kalium-</w:t>
        </w:r>
        <w:r w:rsidRPr="004F453A">
          <w:rPr>
            <w:rStyle w:val="Hyperlink"/>
            <w:rFonts w:ascii="Trebuchet MS" w:hAnsi="Trebuchet MS"/>
            <w:i/>
            <w:noProof/>
            <w:lang w:val="de-DE"/>
          </w:rPr>
          <w:t>t</w:t>
        </w:r>
        <w:r w:rsidRPr="004F453A">
          <w:rPr>
            <w:rStyle w:val="Hyperlink"/>
            <w:rFonts w:ascii="Trebuchet MS" w:hAnsi="Trebuchet MS"/>
            <w:noProof/>
            <w:lang w:val="de-DE"/>
          </w:rPr>
          <w:t>-butyloxide</w:t>
        </w:r>
        <w:r>
          <w:rPr>
            <w:noProof/>
            <w:webHidden/>
          </w:rPr>
          <w:tab/>
        </w:r>
        <w:r>
          <w:rPr>
            <w:noProof/>
            <w:webHidden/>
          </w:rPr>
          <w:fldChar w:fldCharType="begin"/>
        </w:r>
        <w:r>
          <w:rPr>
            <w:noProof/>
            <w:webHidden/>
          </w:rPr>
          <w:instrText xml:space="preserve"> PAGEREF _Toc192530423 \h </w:instrText>
        </w:r>
        <w:r>
          <w:rPr>
            <w:noProof/>
            <w:webHidden/>
          </w:rPr>
        </w:r>
        <w:r>
          <w:rPr>
            <w:noProof/>
            <w:webHidden/>
          </w:rPr>
          <w:fldChar w:fldCharType="separate"/>
        </w:r>
        <w:r>
          <w:rPr>
            <w:noProof/>
            <w:webHidden/>
          </w:rPr>
          <w:t>118</w:t>
        </w:r>
        <w:r>
          <w:rPr>
            <w:noProof/>
            <w:webHidden/>
          </w:rPr>
          <w:fldChar w:fldCharType="end"/>
        </w:r>
      </w:hyperlink>
    </w:p>
    <w:p w14:paraId="6E903408" w14:textId="7506593C"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24" w:history="1">
        <w:r w:rsidRPr="004F453A">
          <w:rPr>
            <w:rStyle w:val="Hyperlink"/>
            <w:rFonts w:ascii="Trebuchet MS" w:hAnsi="Trebuchet MS"/>
            <w:noProof/>
            <w14:scene3d>
              <w14:camera w14:prst="orthographicFront"/>
              <w14:lightRig w14:rig="threePt" w14:dir="t">
                <w14:rot w14:lat="0" w14:lon="0" w14:rev="0"/>
              </w14:lightRig>
            </w14:scene3d>
          </w:rPr>
          <w:t>7.4.22.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Li lithium</w:t>
        </w:r>
        <w:r>
          <w:rPr>
            <w:noProof/>
            <w:webHidden/>
          </w:rPr>
          <w:tab/>
        </w:r>
        <w:r>
          <w:rPr>
            <w:noProof/>
            <w:webHidden/>
          </w:rPr>
          <w:fldChar w:fldCharType="begin"/>
        </w:r>
        <w:r>
          <w:rPr>
            <w:noProof/>
            <w:webHidden/>
          </w:rPr>
          <w:instrText xml:space="preserve"> PAGEREF _Toc192530424 \h </w:instrText>
        </w:r>
        <w:r>
          <w:rPr>
            <w:noProof/>
            <w:webHidden/>
          </w:rPr>
        </w:r>
        <w:r>
          <w:rPr>
            <w:noProof/>
            <w:webHidden/>
          </w:rPr>
          <w:fldChar w:fldCharType="separate"/>
        </w:r>
        <w:r>
          <w:rPr>
            <w:noProof/>
            <w:webHidden/>
          </w:rPr>
          <w:t>119</w:t>
        </w:r>
        <w:r>
          <w:rPr>
            <w:noProof/>
            <w:webHidden/>
          </w:rPr>
          <w:fldChar w:fldCharType="end"/>
        </w:r>
      </w:hyperlink>
    </w:p>
    <w:p w14:paraId="2D2917B6" w14:textId="19EAC349"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25" w:history="1">
        <w:r w:rsidRPr="004F453A">
          <w:rPr>
            <w:rStyle w:val="Hyperlink"/>
            <w:rFonts w:ascii="Trebuchet MS" w:hAnsi="Trebuchet MS"/>
            <w:noProof/>
            <w14:scene3d>
              <w14:camera w14:prst="orthographicFront"/>
              <w14:lightRig w14:rig="threePt" w14:dir="t">
                <w14:rot w14:lat="0" w14:lon="0" w14:rev="0"/>
              </w14:lightRig>
            </w14:scene3d>
          </w:rPr>
          <w:t>7.4.23.</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LDA lithiumdiisopropylamide</w:t>
        </w:r>
        <w:r>
          <w:rPr>
            <w:noProof/>
            <w:webHidden/>
          </w:rPr>
          <w:tab/>
        </w:r>
        <w:r>
          <w:rPr>
            <w:noProof/>
            <w:webHidden/>
          </w:rPr>
          <w:fldChar w:fldCharType="begin"/>
        </w:r>
        <w:r>
          <w:rPr>
            <w:noProof/>
            <w:webHidden/>
          </w:rPr>
          <w:instrText xml:space="preserve"> PAGEREF _Toc192530425 \h </w:instrText>
        </w:r>
        <w:r>
          <w:rPr>
            <w:noProof/>
            <w:webHidden/>
          </w:rPr>
        </w:r>
        <w:r>
          <w:rPr>
            <w:noProof/>
            <w:webHidden/>
          </w:rPr>
          <w:fldChar w:fldCharType="separate"/>
        </w:r>
        <w:r>
          <w:rPr>
            <w:noProof/>
            <w:webHidden/>
          </w:rPr>
          <w:t>119</w:t>
        </w:r>
        <w:r>
          <w:rPr>
            <w:noProof/>
            <w:webHidden/>
          </w:rPr>
          <w:fldChar w:fldCharType="end"/>
        </w:r>
      </w:hyperlink>
    </w:p>
    <w:p w14:paraId="1C7F5DE3" w14:textId="4181CF70"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26" w:history="1">
        <w:r w:rsidRPr="004F453A">
          <w:rPr>
            <w:rStyle w:val="Hyperlink"/>
            <w:rFonts w:ascii="Trebuchet MS" w:hAnsi="Trebuchet MS"/>
            <w:noProof/>
            <w14:scene3d>
              <w14:camera w14:prst="orthographicFront"/>
              <w14:lightRig w14:rig="threePt" w14:dir="t">
                <w14:rot w14:lat="0" w14:lon="0" w14:rev="0"/>
              </w14:lightRig>
            </w14:scene3d>
          </w:rPr>
          <w:t>7.4.24.</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LiAlH</w:t>
        </w:r>
        <w:r w:rsidRPr="004F453A">
          <w:rPr>
            <w:rStyle w:val="Hyperlink"/>
            <w:rFonts w:ascii="Trebuchet MS" w:hAnsi="Trebuchet MS"/>
            <w:noProof/>
            <w:vertAlign w:val="subscript"/>
          </w:rPr>
          <w:t xml:space="preserve">4   </w:t>
        </w:r>
        <w:r w:rsidRPr="004F453A">
          <w:rPr>
            <w:rStyle w:val="Hyperlink"/>
            <w:rFonts w:ascii="Trebuchet MS" w:hAnsi="Trebuchet MS"/>
            <w:noProof/>
          </w:rPr>
          <w:t xml:space="preserve"> lithiumaluminiumhydride</w:t>
        </w:r>
        <w:r>
          <w:rPr>
            <w:noProof/>
            <w:webHidden/>
          </w:rPr>
          <w:tab/>
        </w:r>
        <w:r>
          <w:rPr>
            <w:noProof/>
            <w:webHidden/>
          </w:rPr>
          <w:fldChar w:fldCharType="begin"/>
        </w:r>
        <w:r>
          <w:rPr>
            <w:noProof/>
            <w:webHidden/>
          </w:rPr>
          <w:instrText xml:space="preserve"> PAGEREF _Toc192530426 \h </w:instrText>
        </w:r>
        <w:r>
          <w:rPr>
            <w:noProof/>
            <w:webHidden/>
          </w:rPr>
        </w:r>
        <w:r>
          <w:rPr>
            <w:noProof/>
            <w:webHidden/>
          </w:rPr>
          <w:fldChar w:fldCharType="separate"/>
        </w:r>
        <w:r>
          <w:rPr>
            <w:noProof/>
            <w:webHidden/>
          </w:rPr>
          <w:t>120</w:t>
        </w:r>
        <w:r>
          <w:rPr>
            <w:noProof/>
            <w:webHidden/>
          </w:rPr>
          <w:fldChar w:fldCharType="end"/>
        </w:r>
      </w:hyperlink>
    </w:p>
    <w:p w14:paraId="5D418CDA" w14:textId="7FE41C8A"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27" w:history="1">
        <w:r w:rsidRPr="004F453A">
          <w:rPr>
            <w:rStyle w:val="Hyperlink"/>
            <w:rFonts w:ascii="Trebuchet MS" w:hAnsi="Trebuchet MS"/>
            <w:noProof/>
            <w14:scene3d>
              <w14:camera w14:prst="orthographicFront"/>
              <w14:lightRig w14:rig="threePt" w14:dir="t">
                <w14:rot w14:lat="0" w14:lon="0" w14:rev="0"/>
              </w14:lightRig>
            </w14:scene3d>
          </w:rPr>
          <w:t>7.4.25.</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m-CPBA m-chloorperoxybenzeencarbonzuur</w:t>
        </w:r>
        <w:r>
          <w:rPr>
            <w:noProof/>
            <w:webHidden/>
          </w:rPr>
          <w:tab/>
        </w:r>
        <w:r>
          <w:rPr>
            <w:noProof/>
            <w:webHidden/>
          </w:rPr>
          <w:fldChar w:fldCharType="begin"/>
        </w:r>
        <w:r>
          <w:rPr>
            <w:noProof/>
            <w:webHidden/>
          </w:rPr>
          <w:instrText xml:space="preserve"> PAGEREF _Toc192530427 \h </w:instrText>
        </w:r>
        <w:r>
          <w:rPr>
            <w:noProof/>
            <w:webHidden/>
          </w:rPr>
        </w:r>
        <w:r>
          <w:rPr>
            <w:noProof/>
            <w:webHidden/>
          </w:rPr>
          <w:fldChar w:fldCharType="separate"/>
        </w:r>
        <w:r>
          <w:rPr>
            <w:noProof/>
            <w:webHidden/>
          </w:rPr>
          <w:t>122</w:t>
        </w:r>
        <w:r>
          <w:rPr>
            <w:noProof/>
            <w:webHidden/>
          </w:rPr>
          <w:fldChar w:fldCharType="end"/>
        </w:r>
      </w:hyperlink>
    </w:p>
    <w:p w14:paraId="36C57AA9" w14:textId="3BFB6FA7"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28" w:history="1">
        <w:r w:rsidRPr="004F453A">
          <w:rPr>
            <w:rStyle w:val="Hyperlink"/>
            <w:rFonts w:ascii="Trebuchet MS" w:hAnsi="Trebuchet MS"/>
            <w:noProof/>
            <w14:scene3d>
              <w14:camera w14:prst="orthographicFront"/>
              <w14:lightRig w14:rig="threePt" w14:dir="t">
                <w14:rot w14:lat="0" w14:lon="0" w14:rev="0"/>
              </w14:lightRig>
            </w14:scene3d>
          </w:rPr>
          <w:t>7.4.26.</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Mg magnesium</w:t>
        </w:r>
        <w:r>
          <w:rPr>
            <w:noProof/>
            <w:webHidden/>
          </w:rPr>
          <w:tab/>
        </w:r>
        <w:r>
          <w:rPr>
            <w:noProof/>
            <w:webHidden/>
          </w:rPr>
          <w:fldChar w:fldCharType="begin"/>
        </w:r>
        <w:r>
          <w:rPr>
            <w:noProof/>
            <w:webHidden/>
          </w:rPr>
          <w:instrText xml:space="preserve"> PAGEREF _Toc192530428 \h </w:instrText>
        </w:r>
        <w:r>
          <w:rPr>
            <w:noProof/>
            <w:webHidden/>
          </w:rPr>
        </w:r>
        <w:r>
          <w:rPr>
            <w:noProof/>
            <w:webHidden/>
          </w:rPr>
          <w:fldChar w:fldCharType="separate"/>
        </w:r>
        <w:r>
          <w:rPr>
            <w:noProof/>
            <w:webHidden/>
          </w:rPr>
          <w:t>123</w:t>
        </w:r>
        <w:r>
          <w:rPr>
            <w:noProof/>
            <w:webHidden/>
          </w:rPr>
          <w:fldChar w:fldCharType="end"/>
        </w:r>
      </w:hyperlink>
    </w:p>
    <w:p w14:paraId="50FF7BB6" w14:textId="5E0CCF4A"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29" w:history="1">
        <w:r w:rsidRPr="004F453A">
          <w:rPr>
            <w:rStyle w:val="Hyperlink"/>
            <w:rFonts w:ascii="Trebuchet MS" w:hAnsi="Trebuchet MS"/>
            <w:noProof/>
            <w14:scene3d>
              <w14:camera w14:prst="orthographicFront"/>
              <w14:lightRig w14:rig="threePt" w14:dir="t">
                <w14:rot w14:lat="0" w14:lon="0" w14:rev="0"/>
              </w14:lightRig>
            </w14:scene3d>
          </w:rPr>
          <w:t>7.4.27.</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MsCl methaansulfonylchloride</w:t>
        </w:r>
        <w:r>
          <w:rPr>
            <w:noProof/>
            <w:webHidden/>
          </w:rPr>
          <w:tab/>
        </w:r>
        <w:r>
          <w:rPr>
            <w:noProof/>
            <w:webHidden/>
          </w:rPr>
          <w:fldChar w:fldCharType="begin"/>
        </w:r>
        <w:r>
          <w:rPr>
            <w:noProof/>
            <w:webHidden/>
          </w:rPr>
          <w:instrText xml:space="preserve"> PAGEREF _Toc192530429 \h </w:instrText>
        </w:r>
        <w:r>
          <w:rPr>
            <w:noProof/>
            <w:webHidden/>
          </w:rPr>
        </w:r>
        <w:r>
          <w:rPr>
            <w:noProof/>
            <w:webHidden/>
          </w:rPr>
          <w:fldChar w:fldCharType="separate"/>
        </w:r>
        <w:r>
          <w:rPr>
            <w:noProof/>
            <w:webHidden/>
          </w:rPr>
          <w:t>123</w:t>
        </w:r>
        <w:r>
          <w:rPr>
            <w:noProof/>
            <w:webHidden/>
          </w:rPr>
          <w:fldChar w:fldCharType="end"/>
        </w:r>
      </w:hyperlink>
    </w:p>
    <w:p w14:paraId="7439D88B" w14:textId="799065E3"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30" w:history="1">
        <w:r w:rsidRPr="004F453A">
          <w:rPr>
            <w:rStyle w:val="Hyperlink"/>
            <w:rFonts w:ascii="Trebuchet MS" w:hAnsi="Trebuchet MS"/>
            <w:noProof/>
            <w14:scene3d>
              <w14:camera w14:prst="orthographicFront"/>
              <w14:lightRig w14:rig="threePt" w14:dir="t">
                <w14:rot w14:lat="0" w14:lon="0" w14:rev="0"/>
              </w14:lightRig>
            </w14:scene3d>
          </w:rPr>
          <w:t>7.4.28.</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NaH natriumhydride</w:t>
        </w:r>
        <w:r>
          <w:rPr>
            <w:noProof/>
            <w:webHidden/>
          </w:rPr>
          <w:tab/>
        </w:r>
        <w:r>
          <w:rPr>
            <w:noProof/>
            <w:webHidden/>
          </w:rPr>
          <w:fldChar w:fldCharType="begin"/>
        </w:r>
        <w:r>
          <w:rPr>
            <w:noProof/>
            <w:webHidden/>
          </w:rPr>
          <w:instrText xml:space="preserve"> PAGEREF _Toc192530430 \h </w:instrText>
        </w:r>
        <w:r>
          <w:rPr>
            <w:noProof/>
            <w:webHidden/>
          </w:rPr>
        </w:r>
        <w:r>
          <w:rPr>
            <w:noProof/>
            <w:webHidden/>
          </w:rPr>
          <w:fldChar w:fldCharType="separate"/>
        </w:r>
        <w:r>
          <w:rPr>
            <w:noProof/>
            <w:webHidden/>
          </w:rPr>
          <w:t>124</w:t>
        </w:r>
        <w:r>
          <w:rPr>
            <w:noProof/>
            <w:webHidden/>
          </w:rPr>
          <w:fldChar w:fldCharType="end"/>
        </w:r>
      </w:hyperlink>
    </w:p>
    <w:p w14:paraId="6A354E1F" w14:textId="537C10D8"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31" w:history="1">
        <w:r w:rsidRPr="004F453A">
          <w:rPr>
            <w:rStyle w:val="Hyperlink"/>
            <w:rFonts w:ascii="Trebuchet MS" w:hAnsi="Trebuchet MS"/>
            <w:noProof/>
            <w14:scene3d>
              <w14:camera w14:prst="orthographicFront"/>
              <w14:lightRig w14:rig="threePt" w14:dir="t">
                <w14:rot w14:lat="0" w14:lon="0" w14:rev="0"/>
              </w14:lightRig>
            </w14:scene3d>
          </w:rPr>
          <w:t>7.4.29.</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NaIO</w:t>
        </w:r>
        <w:r w:rsidRPr="004F453A">
          <w:rPr>
            <w:rStyle w:val="Hyperlink"/>
            <w:rFonts w:ascii="Trebuchet MS" w:hAnsi="Trebuchet MS"/>
            <w:noProof/>
            <w:vertAlign w:val="subscript"/>
          </w:rPr>
          <w:t>4</w:t>
        </w:r>
        <w:r w:rsidRPr="004F453A">
          <w:rPr>
            <w:rStyle w:val="Hyperlink"/>
            <w:rFonts w:ascii="Trebuchet MS" w:hAnsi="Trebuchet MS"/>
            <w:noProof/>
          </w:rPr>
          <w:t xml:space="preserve"> natriumperjodaat</w:t>
        </w:r>
        <w:r>
          <w:rPr>
            <w:noProof/>
            <w:webHidden/>
          </w:rPr>
          <w:tab/>
        </w:r>
        <w:r>
          <w:rPr>
            <w:noProof/>
            <w:webHidden/>
          </w:rPr>
          <w:fldChar w:fldCharType="begin"/>
        </w:r>
        <w:r>
          <w:rPr>
            <w:noProof/>
            <w:webHidden/>
          </w:rPr>
          <w:instrText xml:space="preserve"> PAGEREF _Toc192530431 \h </w:instrText>
        </w:r>
        <w:r>
          <w:rPr>
            <w:noProof/>
            <w:webHidden/>
          </w:rPr>
        </w:r>
        <w:r>
          <w:rPr>
            <w:noProof/>
            <w:webHidden/>
          </w:rPr>
          <w:fldChar w:fldCharType="separate"/>
        </w:r>
        <w:r>
          <w:rPr>
            <w:noProof/>
            <w:webHidden/>
          </w:rPr>
          <w:t>124</w:t>
        </w:r>
        <w:r>
          <w:rPr>
            <w:noProof/>
            <w:webHidden/>
          </w:rPr>
          <w:fldChar w:fldCharType="end"/>
        </w:r>
      </w:hyperlink>
    </w:p>
    <w:p w14:paraId="1A02DE65" w14:textId="7439A95F"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32" w:history="1">
        <w:r w:rsidRPr="004F453A">
          <w:rPr>
            <w:rStyle w:val="Hyperlink"/>
            <w:rFonts w:ascii="Trebuchet MS" w:hAnsi="Trebuchet MS"/>
            <w:noProof/>
            <w14:scene3d>
              <w14:camera w14:prst="orthographicFront"/>
              <w14:lightRig w14:rig="threePt" w14:dir="t">
                <w14:rot w14:lat="0" w14:lon="0" w14:rev="0"/>
              </w14:lightRig>
            </w14:scene3d>
          </w:rPr>
          <w:t>7.4.30.</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NaN</w:t>
        </w:r>
        <w:r w:rsidRPr="004F453A">
          <w:rPr>
            <w:rStyle w:val="Hyperlink"/>
            <w:rFonts w:ascii="Trebuchet MS" w:hAnsi="Trebuchet MS"/>
            <w:noProof/>
            <w:vertAlign w:val="subscript"/>
          </w:rPr>
          <w:t>3</w:t>
        </w:r>
        <w:r w:rsidRPr="004F453A">
          <w:rPr>
            <w:rStyle w:val="Hyperlink"/>
            <w:rFonts w:ascii="Trebuchet MS" w:hAnsi="Trebuchet MS"/>
            <w:noProof/>
          </w:rPr>
          <w:t xml:space="preserve"> natriumazide</w:t>
        </w:r>
        <w:r>
          <w:rPr>
            <w:noProof/>
            <w:webHidden/>
          </w:rPr>
          <w:tab/>
        </w:r>
        <w:r>
          <w:rPr>
            <w:noProof/>
            <w:webHidden/>
          </w:rPr>
          <w:fldChar w:fldCharType="begin"/>
        </w:r>
        <w:r>
          <w:rPr>
            <w:noProof/>
            <w:webHidden/>
          </w:rPr>
          <w:instrText xml:space="preserve"> PAGEREF _Toc192530432 \h </w:instrText>
        </w:r>
        <w:r>
          <w:rPr>
            <w:noProof/>
            <w:webHidden/>
          </w:rPr>
        </w:r>
        <w:r>
          <w:rPr>
            <w:noProof/>
            <w:webHidden/>
          </w:rPr>
          <w:fldChar w:fldCharType="separate"/>
        </w:r>
        <w:r>
          <w:rPr>
            <w:noProof/>
            <w:webHidden/>
          </w:rPr>
          <w:t>125</w:t>
        </w:r>
        <w:r>
          <w:rPr>
            <w:noProof/>
            <w:webHidden/>
          </w:rPr>
          <w:fldChar w:fldCharType="end"/>
        </w:r>
      </w:hyperlink>
    </w:p>
    <w:p w14:paraId="7B1A8814" w14:textId="6390CC95"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33" w:history="1">
        <w:r w:rsidRPr="004F453A">
          <w:rPr>
            <w:rStyle w:val="Hyperlink"/>
            <w:rFonts w:ascii="Trebuchet MS" w:hAnsi="Trebuchet MS"/>
            <w:noProof/>
            <w14:scene3d>
              <w14:camera w14:prst="orthographicFront"/>
              <w14:lightRig w14:rig="threePt" w14:dir="t">
                <w14:rot w14:lat="0" w14:lon="0" w14:rev="0"/>
              </w14:lightRig>
            </w14:scene3d>
          </w:rPr>
          <w:t>7.4.31.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NaNH</w:t>
        </w:r>
        <w:r w:rsidRPr="004F453A">
          <w:rPr>
            <w:rStyle w:val="Hyperlink"/>
            <w:rFonts w:ascii="Trebuchet MS" w:hAnsi="Trebuchet MS"/>
            <w:noProof/>
            <w:vertAlign w:val="subscript"/>
          </w:rPr>
          <w:t>2</w:t>
        </w:r>
        <w:r w:rsidRPr="004F453A">
          <w:rPr>
            <w:rStyle w:val="Hyperlink"/>
            <w:rFonts w:ascii="Trebuchet MS" w:hAnsi="Trebuchet MS"/>
            <w:noProof/>
          </w:rPr>
          <w:t xml:space="preserve">   natriumamide</w:t>
        </w:r>
        <w:r>
          <w:rPr>
            <w:noProof/>
            <w:webHidden/>
          </w:rPr>
          <w:tab/>
        </w:r>
        <w:r>
          <w:rPr>
            <w:noProof/>
            <w:webHidden/>
          </w:rPr>
          <w:fldChar w:fldCharType="begin"/>
        </w:r>
        <w:r>
          <w:rPr>
            <w:noProof/>
            <w:webHidden/>
          </w:rPr>
          <w:instrText xml:space="preserve"> PAGEREF _Toc192530433 \h </w:instrText>
        </w:r>
        <w:r>
          <w:rPr>
            <w:noProof/>
            <w:webHidden/>
          </w:rPr>
        </w:r>
        <w:r>
          <w:rPr>
            <w:noProof/>
            <w:webHidden/>
          </w:rPr>
          <w:fldChar w:fldCharType="separate"/>
        </w:r>
        <w:r>
          <w:rPr>
            <w:noProof/>
            <w:webHidden/>
          </w:rPr>
          <w:t>126</w:t>
        </w:r>
        <w:r>
          <w:rPr>
            <w:noProof/>
            <w:webHidden/>
          </w:rPr>
          <w:fldChar w:fldCharType="end"/>
        </w:r>
      </w:hyperlink>
    </w:p>
    <w:p w14:paraId="43E35ABB" w14:textId="68185913"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34" w:history="1">
        <w:r w:rsidRPr="004F453A">
          <w:rPr>
            <w:rStyle w:val="Hyperlink"/>
            <w:rFonts w:ascii="Trebuchet MS" w:hAnsi="Trebuchet MS"/>
            <w:noProof/>
            <w14:scene3d>
              <w14:camera w14:prst="orthographicFront"/>
              <w14:lightRig w14:rig="threePt" w14:dir="t">
                <w14:rot w14:lat="0" w14:lon="0" w14:rev="0"/>
              </w14:lightRig>
            </w14:scene3d>
          </w:rPr>
          <w:t>7.4.32.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NaOH  natriumhydroxide</w:t>
        </w:r>
        <w:r>
          <w:rPr>
            <w:noProof/>
            <w:webHidden/>
          </w:rPr>
          <w:tab/>
        </w:r>
        <w:r>
          <w:rPr>
            <w:noProof/>
            <w:webHidden/>
          </w:rPr>
          <w:fldChar w:fldCharType="begin"/>
        </w:r>
        <w:r>
          <w:rPr>
            <w:noProof/>
            <w:webHidden/>
          </w:rPr>
          <w:instrText xml:space="preserve"> PAGEREF _Toc192530434 \h </w:instrText>
        </w:r>
        <w:r>
          <w:rPr>
            <w:noProof/>
            <w:webHidden/>
          </w:rPr>
        </w:r>
        <w:r>
          <w:rPr>
            <w:noProof/>
            <w:webHidden/>
          </w:rPr>
          <w:fldChar w:fldCharType="separate"/>
        </w:r>
        <w:r>
          <w:rPr>
            <w:noProof/>
            <w:webHidden/>
          </w:rPr>
          <w:t>127</w:t>
        </w:r>
        <w:r>
          <w:rPr>
            <w:noProof/>
            <w:webHidden/>
          </w:rPr>
          <w:fldChar w:fldCharType="end"/>
        </w:r>
      </w:hyperlink>
    </w:p>
    <w:p w14:paraId="041C8E54" w14:textId="6165FE40"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35" w:history="1">
        <w:r w:rsidRPr="004F453A">
          <w:rPr>
            <w:rStyle w:val="Hyperlink"/>
            <w:rFonts w:ascii="Trebuchet MS" w:hAnsi="Trebuchet MS"/>
            <w:noProof/>
            <w14:scene3d>
              <w14:camera w14:prst="orthographicFront"/>
              <w14:lightRig w14:rig="threePt" w14:dir="t">
                <w14:rot w14:lat="0" w14:lon="0" w14:rev="0"/>
              </w14:lightRig>
            </w14:scene3d>
          </w:rPr>
          <w:t>7.4.33.</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NaOEt  natriumethoxide</w:t>
        </w:r>
        <w:r>
          <w:rPr>
            <w:noProof/>
            <w:webHidden/>
          </w:rPr>
          <w:tab/>
        </w:r>
        <w:r>
          <w:rPr>
            <w:noProof/>
            <w:webHidden/>
          </w:rPr>
          <w:fldChar w:fldCharType="begin"/>
        </w:r>
        <w:r>
          <w:rPr>
            <w:noProof/>
            <w:webHidden/>
          </w:rPr>
          <w:instrText xml:space="preserve"> PAGEREF _Toc192530435 \h </w:instrText>
        </w:r>
        <w:r>
          <w:rPr>
            <w:noProof/>
            <w:webHidden/>
          </w:rPr>
        </w:r>
        <w:r>
          <w:rPr>
            <w:noProof/>
            <w:webHidden/>
          </w:rPr>
          <w:fldChar w:fldCharType="separate"/>
        </w:r>
        <w:r>
          <w:rPr>
            <w:noProof/>
            <w:webHidden/>
          </w:rPr>
          <w:t>128</w:t>
        </w:r>
        <w:r>
          <w:rPr>
            <w:noProof/>
            <w:webHidden/>
          </w:rPr>
          <w:fldChar w:fldCharType="end"/>
        </w:r>
      </w:hyperlink>
    </w:p>
    <w:p w14:paraId="568CF08D" w14:textId="34D30FD6"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36" w:history="1">
        <w:r w:rsidRPr="004F453A">
          <w:rPr>
            <w:rStyle w:val="Hyperlink"/>
            <w:rFonts w:ascii="Trebuchet MS" w:hAnsi="Trebuchet MS"/>
            <w:noProof/>
            <w14:scene3d>
              <w14:camera w14:prst="orthographicFront"/>
              <w14:lightRig w14:rig="threePt" w14:dir="t">
                <w14:rot w14:lat="0" w14:lon="0" w14:rev="0"/>
              </w14:lightRig>
            </w14:scene3d>
          </w:rPr>
          <w:t>7.4.34.</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NH</w:t>
        </w:r>
        <w:r w:rsidRPr="004F453A">
          <w:rPr>
            <w:rStyle w:val="Hyperlink"/>
            <w:rFonts w:ascii="Trebuchet MS" w:hAnsi="Trebuchet MS"/>
            <w:noProof/>
            <w:vertAlign w:val="subscript"/>
          </w:rPr>
          <w:t>3</w:t>
        </w:r>
        <w:r w:rsidRPr="004F453A">
          <w:rPr>
            <w:rStyle w:val="Hyperlink"/>
            <w:rFonts w:ascii="Trebuchet MS" w:hAnsi="Trebuchet MS"/>
            <w:noProof/>
          </w:rPr>
          <w:t xml:space="preserve"> ammoniak</w:t>
        </w:r>
        <w:r>
          <w:rPr>
            <w:noProof/>
            <w:webHidden/>
          </w:rPr>
          <w:tab/>
        </w:r>
        <w:r>
          <w:rPr>
            <w:noProof/>
            <w:webHidden/>
          </w:rPr>
          <w:fldChar w:fldCharType="begin"/>
        </w:r>
        <w:r>
          <w:rPr>
            <w:noProof/>
            <w:webHidden/>
          </w:rPr>
          <w:instrText xml:space="preserve"> PAGEREF _Toc192530436 \h </w:instrText>
        </w:r>
        <w:r>
          <w:rPr>
            <w:noProof/>
            <w:webHidden/>
          </w:rPr>
        </w:r>
        <w:r>
          <w:rPr>
            <w:noProof/>
            <w:webHidden/>
          </w:rPr>
          <w:fldChar w:fldCharType="separate"/>
        </w:r>
        <w:r>
          <w:rPr>
            <w:noProof/>
            <w:webHidden/>
          </w:rPr>
          <w:t>129</w:t>
        </w:r>
        <w:r>
          <w:rPr>
            <w:noProof/>
            <w:webHidden/>
          </w:rPr>
          <w:fldChar w:fldCharType="end"/>
        </w:r>
      </w:hyperlink>
    </w:p>
    <w:p w14:paraId="77F5285C" w14:textId="40613E44"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37" w:history="1">
        <w:r w:rsidRPr="004F453A">
          <w:rPr>
            <w:rStyle w:val="Hyperlink"/>
            <w:rFonts w:ascii="Trebuchet MS" w:hAnsi="Trebuchet MS"/>
            <w:noProof/>
            <w14:scene3d>
              <w14:camera w14:prst="orthographicFront"/>
              <w14:lightRig w14:rig="threePt" w14:dir="t">
                <w14:rot w14:lat="0" w14:lon="0" w14:rev="0"/>
              </w14:lightRig>
            </w14:scene3d>
          </w:rPr>
          <w:t>7.4.35.</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NH</w:t>
        </w:r>
        <w:r w:rsidRPr="004F453A">
          <w:rPr>
            <w:rStyle w:val="Hyperlink"/>
            <w:rFonts w:ascii="Trebuchet MS" w:hAnsi="Trebuchet MS"/>
            <w:noProof/>
            <w:vertAlign w:val="subscript"/>
          </w:rPr>
          <w:t>2</w:t>
        </w:r>
        <w:r w:rsidRPr="004F453A">
          <w:rPr>
            <w:rStyle w:val="Hyperlink"/>
            <w:rFonts w:ascii="Trebuchet MS" w:hAnsi="Trebuchet MS"/>
            <w:noProof/>
          </w:rPr>
          <w:t>OH hydroxylamine</w:t>
        </w:r>
        <w:r>
          <w:rPr>
            <w:noProof/>
            <w:webHidden/>
          </w:rPr>
          <w:tab/>
        </w:r>
        <w:r>
          <w:rPr>
            <w:noProof/>
            <w:webHidden/>
          </w:rPr>
          <w:fldChar w:fldCharType="begin"/>
        </w:r>
        <w:r>
          <w:rPr>
            <w:noProof/>
            <w:webHidden/>
          </w:rPr>
          <w:instrText xml:space="preserve"> PAGEREF _Toc192530437 \h </w:instrText>
        </w:r>
        <w:r>
          <w:rPr>
            <w:noProof/>
            <w:webHidden/>
          </w:rPr>
        </w:r>
        <w:r>
          <w:rPr>
            <w:noProof/>
            <w:webHidden/>
          </w:rPr>
          <w:fldChar w:fldCharType="separate"/>
        </w:r>
        <w:r>
          <w:rPr>
            <w:noProof/>
            <w:webHidden/>
          </w:rPr>
          <w:t>129</w:t>
        </w:r>
        <w:r>
          <w:rPr>
            <w:noProof/>
            <w:webHidden/>
          </w:rPr>
          <w:fldChar w:fldCharType="end"/>
        </w:r>
      </w:hyperlink>
    </w:p>
    <w:p w14:paraId="131A5B25" w14:textId="14AB7712"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38" w:history="1">
        <w:r w:rsidRPr="004F453A">
          <w:rPr>
            <w:rStyle w:val="Hyperlink"/>
            <w:rFonts w:ascii="Trebuchet MS" w:hAnsi="Trebuchet MS"/>
            <w:noProof/>
            <w14:scene3d>
              <w14:camera w14:prst="orthographicFront"/>
              <w14:lightRig w14:rig="threePt" w14:dir="t">
                <w14:rot w14:lat="0" w14:lon="0" w14:rev="0"/>
              </w14:lightRig>
            </w14:scene3d>
          </w:rPr>
          <w:t>7.4.36.</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O</w:t>
        </w:r>
        <w:r w:rsidRPr="004F453A">
          <w:rPr>
            <w:rStyle w:val="Hyperlink"/>
            <w:rFonts w:ascii="Trebuchet MS" w:hAnsi="Trebuchet MS"/>
            <w:noProof/>
            <w:vertAlign w:val="subscript"/>
          </w:rPr>
          <w:t>3</w:t>
        </w:r>
        <w:r w:rsidRPr="004F453A">
          <w:rPr>
            <w:rStyle w:val="Hyperlink"/>
            <w:rFonts w:ascii="Trebuchet MS" w:hAnsi="Trebuchet MS"/>
            <w:noProof/>
          </w:rPr>
          <w:t xml:space="preserve"> ozon</w:t>
        </w:r>
        <w:r>
          <w:rPr>
            <w:noProof/>
            <w:webHidden/>
          </w:rPr>
          <w:tab/>
        </w:r>
        <w:r>
          <w:rPr>
            <w:noProof/>
            <w:webHidden/>
          </w:rPr>
          <w:fldChar w:fldCharType="begin"/>
        </w:r>
        <w:r>
          <w:rPr>
            <w:noProof/>
            <w:webHidden/>
          </w:rPr>
          <w:instrText xml:space="preserve"> PAGEREF _Toc192530438 \h </w:instrText>
        </w:r>
        <w:r>
          <w:rPr>
            <w:noProof/>
            <w:webHidden/>
          </w:rPr>
        </w:r>
        <w:r>
          <w:rPr>
            <w:noProof/>
            <w:webHidden/>
          </w:rPr>
          <w:fldChar w:fldCharType="separate"/>
        </w:r>
        <w:r>
          <w:rPr>
            <w:noProof/>
            <w:webHidden/>
          </w:rPr>
          <w:t>130</w:t>
        </w:r>
        <w:r>
          <w:rPr>
            <w:noProof/>
            <w:webHidden/>
          </w:rPr>
          <w:fldChar w:fldCharType="end"/>
        </w:r>
      </w:hyperlink>
    </w:p>
    <w:p w14:paraId="75274885" w14:textId="21317F9D"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39" w:history="1">
        <w:r w:rsidRPr="004F453A">
          <w:rPr>
            <w:rStyle w:val="Hyperlink"/>
            <w:rFonts w:ascii="Trebuchet MS" w:hAnsi="Trebuchet MS"/>
            <w:noProof/>
            <w14:scene3d>
              <w14:camera w14:prst="orthographicFront"/>
              <w14:lightRig w14:rig="threePt" w14:dir="t">
                <w14:rot w14:lat="0" w14:lon="0" w14:rev="0"/>
              </w14:lightRig>
            </w14:scene3d>
          </w:rPr>
          <w:t>7.4.37.</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RLi organolithiumreagentia</w:t>
        </w:r>
        <w:r>
          <w:rPr>
            <w:noProof/>
            <w:webHidden/>
          </w:rPr>
          <w:tab/>
        </w:r>
        <w:r>
          <w:rPr>
            <w:noProof/>
            <w:webHidden/>
          </w:rPr>
          <w:fldChar w:fldCharType="begin"/>
        </w:r>
        <w:r>
          <w:rPr>
            <w:noProof/>
            <w:webHidden/>
          </w:rPr>
          <w:instrText xml:space="preserve"> PAGEREF _Toc192530439 \h </w:instrText>
        </w:r>
        <w:r>
          <w:rPr>
            <w:noProof/>
            <w:webHidden/>
          </w:rPr>
        </w:r>
        <w:r>
          <w:rPr>
            <w:noProof/>
            <w:webHidden/>
          </w:rPr>
          <w:fldChar w:fldCharType="separate"/>
        </w:r>
        <w:r>
          <w:rPr>
            <w:noProof/>
            <w:webHidden/>
          </w:rPr>
          <w:t>131</w:t>
        </w:r>
        <w:r>
          <w:rPr>
            <w:noProof/>
            <w:webHidden/>
          </w:rPr>
          <w:fldChar w:fldCharType="end"/>
        </w:r>
      </w:hyperlink>
    </w:p>
    <w:p w14:paraId="7F160B5A" w14:textId="0F096FAB"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40" w:history="1">
        <w:r w:rsidRPr="004F453A">
          <w:rPr>
            <w:rStyle w:val="Hyperlink"/>
            <w:rFonts w:ascii="Trebuchet MS" w:hAnsi="Trebuchet MS"/>
            <w:noProof/>
            <w14:scene3d>
              <w14:camera w14:prst="orthographicFront"/>
              <w14:lightRig w14:rig="threePt" w14:dir="t">
                <w14:rot w14:lat="0" w14:lon="0" w14:rev="0"/>
              </w14:lightRig>
            </w14:scene3d>
          </w:rPr>
          <w:t>7.4.38.</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OsO</w:t>
        </w:r>
        <w:r w:rsidRPr="004F453A">
          <w:rPr>
            <w:rStyle w:val="Hyperlink"/>
            <w:rFonts w:ascii="Trebuchet MS" w:hAnsi="Trebuchet MS"/>
            <w:noProof/>
            <w:vertAlign w:val="subscript"/>
          </w:rPr>
          <w:t>4</w:t>
        </w:r>
        <w:r w:rsidRPr="004F453A">
          <w:rPr>
            <w:rStyle w:val="Hyperlink"/>
            <w:rFonts w:ascii="Trebuchet MS" w:hAnsi="Trebuchet MS"/>
            <w:noProof/>
          </w:rPr>
          <w:t xml:space="preserve"> osmiumtetraoxide</w:t>
        </w:r>
        <w:r>
          <w:rPr>
            <w:noProof/>
            <w:webHidden/>
          </w:rPr>
          <w:tab/>
        </w:r>
        <w:r>
          <w:rPr>
            <w:noProof/>
            <w:webHidden/>
          </w:rPr>
          <w:fldChar w:fldCharType="begin"/>
        </w:r>
        <w:r>
          <w:rPr>
            <w:noProof/>
            <w:webHidden/>
          </w:rPr>
          <w:instrText xml:space="preserve"> PAGEREF _Toc192530440 \h </w:instrText>
        </w:r>
        <w:r>
          <w:rPr>
            <w:noProof/>
            <w:webHidden/>
          </w:rPr>
        </w:r>
        <w:r>
          <w:rPr>
            <w:noProof/>
            <w:webHidden/>
          </w:rPr>
          <w:fldChar w:fldCharType="separate"/>
        </w:r>
        <w:r>
          <w:rPr>
            <w:noProof/>
            <w:webHidden/>
          </w:rPr>
          <w:t>132</w:t>
        </w:r>
        <w:r>
          <w:rPr>
            <w:noProof/>
            <w:webHidden/>
          </w:rPr>
          <w:fldChar w:fldCharType="end"/>
        </w:r>
      </w:hyperlink>
    </w:p>
    <w:p w14:paraId="0BBE7169" w14:textId="15389711"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41" w:history="1">
        <w:r w:rsidRPr="004F453A">
          <w:rPr>
            <w:rStyle w:val="Hyperlink"/>
            <w:rFonts w:ascii="Trebuchet MS" w:hAnsi="Trebuchet MS"/>
            <w:noProof/>
            <w14:scene3d>
              <w14:camera w14:prst="orthographicFront"/>
              <w14:lightRig w14:rig="threePt" w14:dir="t">
                <w14:rot w14:lat="0" w14:lon="0" w14:rev="0"/>
              </w14:lightRig>
            </w14:scene3d>
          </w:rPr>
          <w:t>7.4.39.</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Pd/C palladium op koolstof</w:t>
        </w:r>
        <w:r>
          <w:rPr>
            <w:noProof/>
            <w:webHidden/>
          </w:rPr>
          <w:tab/>
        </w:r>
        <w:r>
          <w:rPr>
            <w:noProof/>
            <w:webHidden/>
          </w:rPr>
          <w:fldChar w:fldCharType="begin"/>
        </w:r>
        <w:r>
          <w:rPr>
            <w:noProof/>
            <w:webHidden/>
          </w:rPr>
          <w:instrText xml:space="preserve"> PAGEREF _Toc192530441 \h </w:instrText>
        </w:r>
        <w:r>
          <w:rPr>
            <w:noProof/>
            <w:webHidden/>
          </w:rPr>
        </w:r>
        <w:r>
          <w:rPr>
            <w:noProof/>
            <w:webHidden/>
          </w:rPr>
          <w:fldChar w:fldCharType="separate"/>
        </w:r>
        <w:r>
          <w:rPr>
            <w:noProof/>
            <w:webHidden/>
          </w:rPr>
          <w:t>133</w:t>
        </w:r>
        <w:r>
          <w:rPr>
            <w:noProof/>
            <w:webHidden/>
          </w:rPr>
          <w:fldChar w:fldCharType="end"/>
        </w:r>
      </w:hyperlink>
    </w:p>
    <w:p w14:paraId="24118A69" w14:textId="150982B2"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42" w:history="1">
        <w:r w:rsidRPr="004F453A">
          <w:rPr>
            <w:rStyle w:val="Hyperlink"/>
            <w:rFonts w:ascii="Trebuchet MS" w:hAnsi="Trebuchet MS"/>
            <w:noProof/>
            <w14:scene3d>
              <w14:camera w14:prst="orthographicFront"/>
              <w14:lightRig w14:rig="threePt" w14:dir="t">
                <w14:rot w14:lat="0" w14:lon="0" w14:rev="0"/>
              </w14:lightRig>
            </w14:scene3d>
          </w:rPr>
          <w:t>7.4.40.</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Pd-CaCO</w:t>
        </w:r>
        <w:r w:rsidRPr="004F453A">
          <w:rPr>
            <w:rStyle w:val="Hyperlink"/>
            <w:rFonts w:ascii="Trebuchet MS" w:hAnsi="Trebuchet MS"/>
            <w:noProof/>
            <w:vertAlign w:val="subscript"/>
          </w:rPr>
          <w:t>3</w:t>
        </w:r>
        <w:r w:rsidRPr="004F453A">
          <w:rPr>
            <w:rStyle w:val="Hyperlink"/>
            <w:rFonts w:ascii="Trebuchet MS" w:hAnsi="Trebuchet MS"/>
            <w:noProof/>
          </w:rPr>
          <w:t>-PbO</w:t>
        </w:r>
        <w:r w:rsidRPr="004F453A">
          <w:rPr>
            <w:rStyle w:val="Hyperlink"/>
            <w:rFonts w:ascii="Trebuchet MS" w:hAnsi="Trebuchet MS"/>
            <w:noProof/>
            <w:vertAlign w:val="subscript"/>
          </w:rPr>
          <w:t>2</w:t>
        </w:r>
        <w:r w:rsidRPr="004F453A">
          <w:rPr>
            <w:rStyle w:val="Hyperlink"/>
            <w:rFonts w:ascii="Trebuchet MS" w:hAnsi="Trebuchet MS"/>
            <w:noProof/>
          </w:rPr>
          <w:t xml:space="preserve"> Lindlar’s katalysator</w:t>
        </w:r>
        <w:r>
          <w:rPr>
            <w:noProof/>
            <w:webHidden/>
          </w:rPr>
          <w:tab/>
        </w:r>
        <w:r>
          <w:rPr>
            <w:noProof/>
            <w:webHidden/>
          </w:rPr>
          <w:fldChar w:fldCharType="begin"/>
        </w:r>
        <w:r>
          <w:rPr>
            <w:noProof/>
            <w:webHidden/>
          </w:rPr>
          <w:instrText xml:space="preserve"> PAGEREF _Toc192530442 \h </w:instrText>
        </w:r>
        <w:r>
          <w:rPr>
            <w:noProof/>
            <w:webHidden/>
          </w:rPr>
        </w:r>
        <w:r>
          <w:rPr>
            <w:noProof/>
            <w:webHidden/>
          </w:rPr>
          <w:fldChar w:fldCharType="separate"/>
        </w:r>
        <w:r>
          <w:rPr>
            <w:noProof/>
            <w:webHidden/>
          </w:rPr>
          <w:t>134</w:t>
        </w:r>
        <w:r>
          <w:rPr>
            <w:noProof/>
            <w:webHidden/>
          </w:rPr>
          <w:fldChar w:fldCharType="end"/>
        </w:r>
      </w:hyperlink>
    </w:p>
    <w:p w14:paraId="4FF799A3" w14:textId="05334EA0"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43" w:history="1">
        <w:r w:rsidRPr="004F453A">
          <w:rPr>
            <w:rStyle w:val="Hyperlink"/>
            <w:rFonts w:ascii="Trebuchet MS" w:hAnsi="Trebuchet MS"/>
            <w:noProof/>
            <w14:scene3d>
              <w14:camera w14:prst="orthographicFront"/>
              <w14:lightRig w14:rig="threePt" w14:dir="t">
                <w14:rot w14:lat="0" w14:lon="0" w14:rev="0"/>
              </w14:lightRig>
            </w14:scene3d>
          </w:rPr>
          <w:t>7.4.41.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PPh</w:t>
        </w:r>
        <w:r w:rsidRPr="004F453A">
          <w:rPr>
            <w:rStyle w:val="Hyperlink"/>
            <w:rFonts w:ascii="Trebuchet MS" w:hAnsi="Trebuchet MS"/>
            <w:noProof/>
            <w:vertAlign w:val="subscript"/>
          </w:rPr>
          <w:t>3</w:t>
        </w:r>
        <w:r w:rsidRPr="004F453A">
          <w:rPr>
            <w:rStyle w:val="Hyperlink"/>
            <w:rFonts w:ascii="Trebuchet MS" w:hAnsi="Trebuchet MS"/>
            <w:noProof/>
          </w:rPr>
          <w:t xml:space="preserve"> trifenylfosfine</w:t>
        </w:r>
        <w:r>
          <w:rPr>
            <w:noProof/>
            <w:webHidden/>
          </w:rPr>
          <w:tab/>
        </w:r>
        <w:r>
          <w:rPr>
            <w:noProof/>
            <w:webHidden/>
          </w:rPr>
          <w:fldChar w:fldCharType="begin"/>
        </w:r>
        <w:r>
          <w:rPr>
            <w:noProof/>
            <w:webHidden/>
          </w:rPr>
          <w:instrText xml:space="preserve"> PAGEREF _Toc192530443 \h </w:instrText>
        </w:r>
        <w:r>
          <w:rPr>
            <w:noProof/>
            <w:webHidden/>
          </w:rPr>
        </w:r>
        <w:r>
          <w:rPr>
            <w:noProof/>
            <w:webHidden/>
          </w:rPr>
          <w:fldChar w:fldCharType="separate"/>
        </w:r>
        <w:r>
          <w:rPr>
            <w:noProof/>
            <w:webHidden/>
          </w:rPr>
          <w:t>134</w:t>
        </w:r>
        <w:r>
          <w:rPr>
            <w:noProof/>
            <w:webHidden/>
          </w:rPr>
          <w:fldChar w:fldCharType="end"/>
        </w:r>
      </w:hyperlink>
    </w:p>
    <w:p w14:paraId="68CDE498" w14:textId="2EDB6316"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44" w:history="1">
        <w:r w:rsidRPr="004F453A">
          <w:rPr>
            <w:rStyle w:val="Hyperlink"/>
            <w:rFonts w:ascii="Trebuchet MS" w:hAnsi="Trebuchet MS"/>
            <w:noProof/>
            <w14:scene3d>
              <w14:camera w14:prst="orthographicFront"/>
              <w14:lightRig w14:rig="threePt" w14:dir="t">
                <w14:rot w14:lat="0" w14:lon="0" w14:rev="0"/>
              </w14:lightRig>
            </w14:scene3d>
          </w:rPr>
          <w:t>7.4.42.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POCl</w:t>
        </w:r>
        <w:r w:rsidRPr="004F453A">
          <w:rPr>
            <w:rStyle w:val="Hyperlink"/>
            <w:rFonts w:ascii="Trebuchet MS" w:hAnsi="Trebuchet MS"/>
            <w:noProof/>
            <w:vertAlign w:val="subscript"/>
          </w:rPr>
          <w:t>3</w:t>
        </w:r>
        <w:r w:rsidRPr="004F453A">
          <w:rPr>
            <w:rStyle w:val="Hyperlink"/>
            <w:rFonts w:ascii="Trebuchet MS" w:hAnsi="Trebuchet MS"/>
            <w:noProof/>
          </w:rPr>
          <w:t xml:space="preserve"> fosforoxychloride</w:t>
        </w:r>
        <w:r>
          <w:rPr>
            <w:noProof/>
            <w:webHidden/>
          </w:rPr>
          <w:tab/>
        </w:r>
        <w:r>
          <w:rPr>
            <w:noProof/>
            <w:webHidden/>
          </w:rPr>
          <w:fldChar w:fldCharType="begin"/>
        </w:r>
        <w:r>
          <w:rPr>
            <w:noProof/>
            <w:webHidden/>
          </w:rPr>
          <w:instrText xml:space="preserve"> PAGEREF _Toc192530444 \h </w:instrText>
        </w:r>
        <w:r>
          <w:rPr>
            <w:noProof/>
            <w:webHidden/>
          </w:rPr>
        </w:r>
        <w:r>
          <w:rPr>
            <w:noProof/>
            <w:webHidden/>
          </w:rPr>
          <w:fldChar w:fldCharType="separate"/>
        </w:r>
        <w:r>
          <w:rPr>
            <w:noProof/>
            <w:webHidden/>
          </w:rPr>
          <w:t>135</w:t>
        </w:r>
        <w:r>
          <w:rPr>
            <w:noProof/>
            <w:webHidden/>
          </w:rPr>
          <w:fldChar w:fldCharType="end"/>
        </w:r>
      </w:hyperlink>
    </w:p>
    <w:p w14:paraId="3DC78804" w14:textId="4D78E58A"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45" w:history="1">
        <w:r w:rsidRPr="004F453A">
          <w:rPr>
            <w:rStyle w:val="Hyperlink"/>
            <w:rFonts w:ascii="Trebuchet MS" w:hAnsi="Trebuchet MS"/>
            <w:noProof/>
            <w14:scene3d>
              <w14:camera w14:prst="orthographicFront"/>
              <w14:lightRig w14:rig="threePt" w14:dir="t">
                <w14:rot w14:lat="0" w14:lon="0" w14:rev="0"/>
              </w14:lightRig>
            </w14:scene3d>
          </w:rPr>
          <w:t>7.4.43.</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Pyr pyridine</w:t>
        </w:r>
        <w:r>
          <w:rPr>
            <w:noProof/>
            <w:webHidden/>
          </w:rPr>
          <w:tab/>
        </w:r>
        <w:r>
          <w:rPr>
            <w:noProof/>
            <w:webHidden/>
          </w:rPr>
          <w:fldChar w:fldCharType="begin"/>
        </w:r>
        <w:r>
          <w:rPr>
            <w:noProof/>
            <w:webHidden/>
          </w:rPr>
          <w:instrText xml:space="preserve"> PAGEREF _Toc192530445 \h </w:instrText>
        </w:r>
        <w:r>
          <w:rPr>
            <w:noProof/>
            <w:webHidden/>
          </w:rPr>
        </w:r>
        <w:r>
          <w:rPr>
            <w:noProof/>
            <w:webHidden/>
          </w:rPr>
          <w:fldChar w:fldCharType="separate"/>
        </w:r>
        <w:r>
          <w:rPr>
            <w:noProof/>
            <w:webHidden/>
          </w:rPr>
          <w:t>135</w:t>
        </w:r>
        <w:r>
          <w:rPr>
            <w:noProof/>
            <w:webHidden/>
          </w:rPr>
          <w:fldChar w:fldCharType="end"/>
        </w:r>
      </w:hyperlink>
    </w:p>
    <w:p w14:paraId="2AB9D167" w14:textId="3C24886A"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46" w:history="1">
        <w:r w:rsidRPr="004F453A">
          <w:rPr>
            <w:rStyle w:val="Hyperlink"/>
            <w:rFonts w:ascii="Trebuchet MS" w:hAnsi="Trebuchet MS"/>
            <w:noProof/>
            <w14:scene3d>
              <w14:camera w14:prst="orthographicFront"/>
              <w14:lightRig w14:rig="threePt" w14:dir="t">
                <w14:rot w14:lat="0" w14:lon="0" w14:rev="0"/>
              </w14:lightRig>
            </w14:scene3d>
          </w:rPr>
          <w:t>7.4.44.</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RO</w:t>
        </w:r>
        <w:r w:rsidRPr="004F453A">
          <w:rPr>
            <w:rStyle w:val="Hyperlink"/>
            <w:rFonts w:ascii="Trebuchet MS" w:hAnsi="Trebuchet MS"/>
            <w:noProof/>
          </w:rPr>
          <w:sym w:font="Symbol" w:char="F02D"/>
        </w:r>
        <w:r w:rsidRPr="004F453A">
          <w:rPr>
            <w:rStyle w:val="Hyperlink"/>
            <w:rFonts w:ascii="Trebuchet MS" w:hAnsi="Trebuchet MS"/>
            <w:noProof/>
          </w:rPr>
          <w:t>OR   peroxiden</w:t>
        </w:r>
        <w:r>
          <w:rPr>
            <w:noProof/>
            <w:webHidden/>
          </w:rPr>
          <w:tab/>
        </w:r>
        <w:r>
          <w:rPr>
            <w:noProof/>
            <w:webHidden/>
          </w:rPr>
          <w:fldChar w:fldCharType="begin"/>
        </w:r>
        <w:r>
          <w:rPr>
            <w:noProof/>
            <w:webHidden/>
          </w:rPr>
          <w:instrText xml:space="preserve"> PAGEREF _Toc192530446 \h </w:instrText>
        </w:r>
        <w:r>
          <w:rPr>
            <w:noProof/>
            <w:webHidden/>
          </w:rPr>
        </w:r>
        <w:r>
          <w:rPr>
            <w:noProof/>
            <w:webHidden/>
          </w:rPr>
          <w:fldChar w:fldCharType="separate"/>
        </w:r>
        <w:r>
          <w:rPr>
            <w:noProof/>
            <w:webHidden/>
          </w:rPr>
          <w:t>136</w:t>
        </w:r>
        <w:r>
          <w:rPr>
            <w:noProof/>
            <w:webHidden/>
          </w:rPr>
          <w:fldChar w:fldCharType="end"/>
        </w:r>
      </w:hyperlink>
    </w:p>
    <w:p w14:paraId="35A32EFD" w14:textId="341F7DDA"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47" w:history="1">
        <w:r w:rsidRPr="004F453A">
          <w:rPr>
            <w:rStyle w:val="Hyperlink"/>
            <w:rFonts w:ascii="Trebuchet MS" w:hAnsi="Trebuchet MS"/>
            <w:noProof/>
            <w14:scene3d>
              <w14:camera w14:prst="orthographicFront"/>
              <w14:lightRig w14:rig="threePt" w14:dir="t">
                <w14:rot w14:lat="0" w14:lon="0" w14:rev="0"/>
              </w14:lightRig>
            </w14:scene3d>
          </w:rPr>
          <w:t>7.4.45.</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SOCl</w:t>
        </w:r>
        <w:r w:rsidRPr="004F453A">
          <w:rPr>
            <w:rStyle w:val="Hyperlink"/>
            <w:rFonts w:ascii="Trebuchet MS" w:hAnsi="Trebuchet MS"/>
            <w:noProof/>
            <w:vertAlign w:val="subscript"/>
          </w:rPr>
          <w:t>2</w:t>
        </w:r>
        <w:r w:rsidRPr="004F453A">
          <w:rPr>
            <w:rStyle w:val="Hyperlink"/>
            <w:rFonts w:ascii="Trebuchet MS" w:hAnsi="Trebuchet MS"/>
            <w:noProof/>
          </w:rPr>
          <w:t xml:space="preserve"> thionylchloride</w:t>
        </w:r>
        <w:r>
          <w:rPr>
            <w:noProof/>
            <w:webHidden/>
          </w:rPr>
          <w:tab/>
        </w:r>
        <w:r>
          <w:rPr>
            <w:noProof/>
            <w:webHidden/>
          </w:rPr>
          <w:fldChar w:fldCharType="begin"/>
        </w:r>
        <w:r>
          <w:rPr>
            <w:noProof/>
            <w:webHidden/>
          </w:rPr>
          <w:instrText xml:space="preserve"> PAGEREF _Toc192530447 \h </w:instrText>
        </w:r>
        <w:r>
          <w:rPr>
            <w:noProof/>
            <w:webHidden/>
          </w:rPr>
        </w:r>
        <w:r>
          <w:rPr>
            <w:noProof/>
            <w:webHidden/>
          </w:rPr>
          <w:fldChar w:fldCharType="separate"/>
        </w:r>
        <w:r>
          <w:rPr>
            <w:noProof/>
            <w:webHidden/>
          </w:rPr>
          <w:t>137</w:t>
        </w:r>
        <w:r>
          <w:rPr>
            <w:noProof/>
            <w:webHidden/>
          </w:rPr>
          <w:fldChar w:fldCharType="end"/>
        </w:r>
      </w:hyperlink>
    </w:p>
    <w:p w14:paraId="504E8031" w14:textId="362DCC72"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48" w:history="1">
        <w:r w:rsidRPr="004F453A">
          <w:rPr>
            <w:rStyle w:val="Hyperlink"/>
            <w:rFonts w:ascii="Trebuchet MS" w:hAnsi="Trebuchet MS"/>
            <w:noProof/>
            <w14:scene3d>
              <w14:camera w14:prst="orthographicFront"/>
              <w14:lightRig w14:rig="threePt" w14:dir="t">
                <w14:rot w14:lat="0" w14:lon="0" w14:rev="0"/>
              </w14:lightRig>
            </w14:scene3d>
          </w:rPr>
          <w:t>7.4.46.</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TMSCl trimethylsilylchloride</w:t>
        </w:r>
        <w:r>
          <w:rPr>
            <w:noProof/>
            <w:webHidden/>
          </w:rPr>
          <w:tab/>
        </w:r>
        <w:r>
          <w:rPr>
            <w:noProof/>
            <w:webHidden/>
          </w:rPr>
          <w:fldChar w:fldCharType="begin"/>
        </w:r>
        <w:r>
          <w:rPr>
            <w:noProof/>
            <w:webHidden/>
          </w:rPr>
          <w:instrText xml:space="preserve"> PAGEREF _Toc192530448 \h </w:instrText>
        </w:r>
        <w:r>
          <w:rPr>
            <w:noProof/>
            <w:webHidden/>
          </w:rPr>
        </w:r>
        <w:r>
          <w:rPr>
            <w:noProof/>
            <w:webHidden/>
          </w:rPr>
          <w:fldChar w:fldCharType="separate"/>
        </w:r>
        <w:r>
          <w:rPr>
            <w:noProof/>
            <w:webHidden/>
          </w:rPr>
          <w:t>138</w:t>
        </w:r>
        <w:r>
          <w:rPr>
            <w:noProof/>
            <w:webHidden/>
          </w:rPr>
          <w:fldChar w:fldCharType="end"/>
        </w:r>
      </w:hyperlink>
    </w:p>
    <w:p w14:paraId="6E98C14C" w14:textId="6D4D065A"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49" w:history="1">
        <w:r w:rsidRPr="004F453A">
          <w:rPr>
            <w:rStyle w:val="Hyperlink"/>
            <w:rFonts w:ascii="Trebuchet MS" w:hAnsi="Trebuchet MS"/>
            <w:noProof/>
            <w14:scene3d>
              <w14:camera w14:prst="orthographicFront"/>
              <w14:lightRig w14:rig="threePt" w14:dir="t">
                <w14:rot w14:lat="0" w14:lon="0" w14:rev="0"/>
              </w14:lightRig>
            </w14:scene3d>
          </w:rPr>
          <w:t>7.4.47.</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TsCl p-tolueensulfonylchloride</w:t>
        </w:r>
        <w:r>
          <w:rPr>
            <w:noProof/>
            <w:webHidden/>
          </w:rPr>
          <w:tab/>
        </w:r>
        <w:r>
          <w:rPr>
            <w:noProof/>
            <w:webHidden/>
          </w:rPr>
          <w:fldChar w:fldCharType="begin"/>
        </w:r>
        <w:r>
          <w:rPr>
            <w:noProof/>
            <w:webHidden/>
          </w:rPr>
          <w:instrText xml:space="preserve"> PAGEREF _Toc192530449 \h </w:instrText>
        </w:r>
        <w:r>
          <w:rPr>
            <w:noProof/>
            <w:webHidden/>
          </w:rPr>
        </w:r>
        <w:r>
          <w:rPr>
            <w:noProof/>
            <w:webHidden/>
          </w:rPr>
          <w:fldChar w:fldCharType="separate"/>
        </w:r>
        <w:r>
          <w:rPr>
            <w:noProof/>
            <w:webHidden/>
          </w:rPr>
          <w:t>139</w:t>
        </w:r>
        <w:r>
          <w:rPr>
            <w:noProof/>
            <w:webHidden/>
          </w:rPr>
          <w:fldChar w:fldCharType="end"/>
        </w:r>
      </w:hyperlink>
    </w:p>
    <w:p w14:paraId="753C7738" w14:textId="0909F055"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50" w:history="1">
        <w:r w:rsidRPr="004F453A">
          <w:rPr>
            <w:rStyle w:val="Hyperlink"/>
            <w:rFonts w:ascii="Trebuchet MS" w:hAnsi="Trebuchet MS"/>
            <w:noProof/>
            <w14:scene3d>
              <w14:camera w14:prst="orthographicFront"/>
              <w14:lightRig w14:rig="threePt" w14:dir="t">
                <w14:rot w14:lat="0" w14:lon="0" w14:rev="0"/>
              </w14:lightRig>
            </w14:scene3d>
          </w:rPr>
          <w:t>7.4.48.</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TsOH p-tolueensulfonzuur</w:t>
        </w:r>
        <w:r>
          <w:rPr>
            <w:noProof/>
            <w:webHidden/>
          </w:rPr>
          <w:tab/>
        </w:r>
        <w:r>
          <w:rPr>
            <w:noProof/>
            <w:webHidden/>
          </w:rPr>
          <w:fldChar w:fldCharType="begin"/>
        </w:r>
        <w:r>
          <w:rPr>
            <w:noProof/>
            <w:webHidden/>
          </w:rPr>
          <w:instrText xml:space="preserve"> PAGEREF _Toc192530450 \h </w:instrText>
        </w:r>
        <w:r>
          <w:rPr>
            <w:noProof/>
            <w:webHidden/>
          </w:rPr>
        </w:r>
        <w:r>
          <w:rPr>
            <w:noProof/>
            <w:webHidden/>
          </w:rPr>
          <w:fldChar w:fldCharType="separate"/>
        </w:r>
        <w:r>
          <w:rPr>
            <w:noProof/>
            <w:webHidden/>
          </w:rPr>
          <w:t>139</w:t>
        </w:r>
        <w:r>
          <w:rPr>
            <w:noProof/>
            <w:webHidden/>
          </w:rPr>
          <w:fldChar w:fldCharType="end"/>
        </w:r>
      </w:hyperlink>
    </w:p>
    <w:p w14:paraId="2BB68DDD" w14:textId="7F64314A" w:rsidR="00040C01" w:rsidRDefault="00040C01">
      <w:pPr>
        <w:pStyle w:val="Inhopg3"/>
        <w:tabs>
          <w:tab w:val="left" w:pos="1320"/>
          <w:tab w:val="right" w:pos="9296"/>
        </w:tabs>
        <w:rPr>
          <w:rFonts w:eastAsiaTheme="minorEastAsia" w:cstheme="minorBidi"/>
          <w:noProof/>
          <w:kern w:val="2"/>
          <w:sz w:val="24"/>
          <w:szCs w:val="24"/>
          <w:lang w:val="en-GB" w:eastAsia="en-GB"/>
          <w14:ligatures w14:val="standardContextual"/>
        </w:rPr>
      </w:pPr>
      <w:hyperlink w:anchor="_Toc192530451" w:history="1">
        <w:r w:rsidRPr="004F453A">
          <w:rPr>
            <w:rStyle w:val="Hyperlink"/>
            <w:rFonts w:ascii="Trebuchet MS" w:hAnsi="Trebuchet MS"/>
            <w:noProof/>
            <w14:scene3d>
              <w14:camera w14:prst="orthographicFront"/>
              <w14:lightRig w14:rig="threePt" w14:dir="t">
                <w14:rot w14:lat="0" w14:lon="0" w14:rev="0"/>
              </w14:lightRig>
            </w14:scene3d>
          </w:rPr>
          <w:t>7.4.49.</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Zn zink</w:t>
        </w:r>
        <w:r>
          <w:rPr>
            <w:noProof/>
            <w:webHidden/>
          </w:rPr>
          <w:tab/>
        </w:r>
        <w:r>
          <w:rPr>
            <w:noProof/>
            <w:webHidden/>
          </w:rPr>
          <w:fldChar w:fldCharType="begin"/>
        </w:r>
        <w:r>
          <w:rPr>
            <w:noProof/>
            <w:webHidden/>
          </w:rPr>
          <w:instrText xml:space="preserve"> PAGEREF _Toc192530451 \h </w:instrText>
        </w:r>
        <w:r>
          <w:rPr>
            <w:noProof/>
            <w:webHidden/>
          </w:rPr>
        </w:r>
        <w:r>
          <w:rPr>
            <w:noProof/>
            <w:webHidden/>
          </w:rPr>
          <w:fldChar w:fldCharType="separate"/>
        </w:r>
        <w:r>
          <w:rPr>
            <w:noProof/>
            <w:webHidden/>
          </w:rPr>
          <w:t>140</w:t>
        </w:r>
        <w:r>
          <w:rPr>
            <w:noProof/>
            <w:webHidden/>
          </w:rPr>
          <w:fldChar w:fldCharType="end"/>
        </w:r>
      </w:hyperlink>
    </w:p>
    <w:p w14:paraId="156D2E21" w14:textId="291348AE"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452" w:history="1">
        <w:r w:rsidRPr="004F453A">
          <w:rPr>
            <w:rStyle w:val="Hyperlink"/>
            <w:rFonts w:ascii="Trebuchet MS" w:hAnsi="Trebuchet MS" w:cstheme="majorHAnsi"/>
            <w:noProof/>
          </w:rPr>
          <w:t>7.5.</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Losse eindjes</w:t>
        </w:r>
        <w:r>
          <w:rPr>
            <w:noProof/>
            <w:webHidden/>
          </w:rPr>
          <w:tab/>
        </w:r>
        <w:r>
          <w:rPr>
            <w:noProof/>
            <w:webHidden/>
          </w:rPr>
          <w:fldChar w:fldCharType="begin"/>
        </w:r>
        <w:r>
          <w:rPr>
            <w:noProof/>
            <w:webHidden/>
          </w:rPr>
          <w:instrText xml:space="preserve"> PAGEREF _Toc192530452 \h </w:instrText>
        </w:r>
        <w:r>
          <w:rPr>
            <w:noProof/>
            <w:webHidden/>
          </w:rPr>
        </w:r>
        <w:r>
          <w:rPr>
            <w:noProof/>
            <w:webHidden/>
          </w:rPr>
          <w:fldChar w:fldCharType="separate"/>
        </w:r>
        <w:r>
          <w:rPr>
            <w:noProof/>
            <w:webHidden/>
          </w:rPr>
          <w:t>141</w:t>
        </w:r>
        <w:r>
          <w:rPr>
            <w:noProof/>
            <w:webHidden/>
          </w:rPr>
          <w:fldChar w:fldCharType="end"/>
        </w:r>
      </w:hyperlink>
    </w:p>
    <w:p w14:paraId="188F6F79" w14:textId="7B8DEC07"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53" w:history="1">
        <w:r w:rsidRPr="004F453A">
          <w:rPr>
            <w:rStyle w:val="Hyperlink"/>
            <w:rFonts w:ascii="Trebuchet MS" w:hAnsi="Trebuchet MS"/>
            <w:noProof/>
            <w14:scene3d>
              <w14:camera w14:prst="orthographicFront"/>
              <w14:lightRig w14:rig="threePt" w14:dir="t">
                <w14:rot w14:lat="0" w14:lon="0" w14:rev="0"/>
              </w14:lightRig>
            </w14:scene3d>
          </w:rPr>
          <w:t>7.5.1.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Afkortingen en termen</w:t>
        </w:r>
        <w:r>
          <w:rPr>
            <w:noProof/>
            <w:webHidden/>
          </w:rPr>
          <w:tab/>
        </w:r>
        <w:r>
          <w:rPr>
            <w:noProof/>
            <w:webHidden/>
          </w:rPr>
          <w:fldChar w:fldCharType="begin"/>
        </w:r>
        <w:r>
          <w:rPr>
            <w:noProof/>
            <w:webHidden/>
          </w:rPr>
          <w:instrText xml:space="preserve"> PAGEREF _Toc192530453 \h </w:instrText>
        </w:r>
        <w:r>
          <w:rPr>
            <w:noProof/>
            <w:webHidden/>
          </w:rPr>
        </w:r>
        <w:r>
          <w:rPr>
            <w:noProof/>
            <w:webHidden/>
          </w:rPr>
          <w:fldChar w:fldCharType="separate"/>
        </w:r>
        <w:r>
          <w:rPr>
            <w:noProof/>
            <w:webHidden/>
          </w:rPr>
          <w:t>141</w:t>
        </w:r>
        <w:r>
          <w:rPr>
            <w:noProof/>
            <w:webHidden/>
          </w:rPr>
          <w:fldChar w:fldCharType="end"/>
        </w:r>
      </w:hyperlink>
    </w:p>
    <w:p w14:paraId="51B4335F" w14:textId="3BD67D66"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54" w:history="1">
        <w:r w:rsidRPr="004F453A">
          <w:rPr>
            <w:rStyle w:val="Hyperlink"/>
            <w:rFonts w:ascii="Trebuchet MS" w:hAnsi="Trebuchet MS"/>
            <w:noProof/>
            <w14:scene3d>
              <w14:camera w14:prst="orthographicFront"/>
              <w14:lightRig w14:rig="threePt" w14:dir="t">
                <w14:rot w14:lat="0" w14:lon="0" w14:rev="0"/>
              </w14:lightRig>
            </w14:scene3d>
          </w:rPr>
          <w:t>7.5.2.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Karakteristieke groepen</w:t>
        </w:r>
        <w:r>
          <w:rPr>
            <w:noProof/>
            <w:webHidden/>
          </w:rPr>
          <w:tab/>
        </w:r>
        <w:r>
          <w:rPr>
            <w:noProof/>
            <w:webHidden/>
          </w:rPr>
          <w:fldChar w:fldCharType="begin"/>
        </w:r>
        <w:r>
          <w:rPr>
            <w:noProof/>
            <w:webHidden/>
          </w:rPr>
          <w:instrText xml:space="preserve"> PAGEREF _Toc192530454 \h </w:instrText>
        </w:r>
        <w:r>
          <w:rPr>
            <w:noProof/>
            <w:webHidden/>
          </w:rPr>
        </w:r>
        <w:r>
          <w:rPr>
            <w:noProof/>
            <w:webHidden/>
          </w:rPr>
          <w:fldChar w:fldCharType="separate"/>
        </w:r>
        <w:r>
          <w:rPr>
            <w:noProof/>
            <w:webHidden/>
          </w:rPr>
          <w:t>142</w:t>
        </w:r>
        <w:r>
          <w:rPr>
            <w:noProof/>
            <w:webHidden/>
          </w:rPr>
          <w:fldChar w:fldCharType="end"/>
        </w:r>
      </w:hyperlink>
    </w:p>
    <w:p w14:paraId="0923A91E" w14:textId="6524C616"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55" w:history="1">
        <w:r w:rsidRPr="004F453A">
          <w:rPr>
            <w:rStyle w:val="Hyperlink"/>
            <w:rFonts w:ascii="Trebuchet MS" w:hAnsi="Trebuchet MS"/>
            <w:noProof/>
            <w14:scene3d>
              <w14:camera w14:prst="orthographicFront"/>
              <w14:lightRig w14:rig="threePt" w14:dir="t">
                <w14:rot w14:lat="0" w14:lon="0" w14:rev="0"/>
              </w14:lightRig>
            </w14:scene3d>
          </w:rPr>
          <w:t>7.5.3.</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Reagentia voor de synthese van alkyl/acylhaliden</w:t>
        </w:r>
        <w:r>
          <w:rPr>
            <w:noProof/>
            <w:webHidden/>
          </w:rPr>
          <w:tab/>
        </w:r>
        <w:r>
          <w:rPr>
            <w:noProof/>
            <w:webHidden/>
          </w:rPr>
          <w:fldChar w:fldCharType="begin"/>
        </w:r>
        <w:r>
          <w:rPr>
            <w:noProof/>
            <w:webHidden/>
          </w:rPr>
          <w:instrText xml:space="preserve"> PAGEREF _Toc192530455 \h </w:instrText>
        </w:r>
        <w:r>
          <w:rPr>
            <w:noProof/>
            <w:webHidden/>
          </w:rPr>
        </w:r>
        <w:r>
          <w:rPr>
            <w:noProof/>
            <w:webHidden/>
          </w:rPr>
          <w:fldChar w:fldCharType="separate"/>
        </w:r>
        <w:r>
          <w:rPr>
            <w:noProof/>
            <w:webHidden/>
          </w:rPr>
          <w:t>142</w:t>
        </w:r>
        <w:r>
          <w:rPr>
            <w:noProof/>
            <w:webHidden/>
          </w:rPr>
          <w:fldChar w:fldCharType="end"/>
        </w:r>
      </w:hyperlink>
    </w:p>
    <w:p w14:paraId="381BA310" w14:textId="1F19121B"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56" w:history="1">
        <w:r w:rsidRPr="004F453A">
          <w:rPr>
            <w:rStyle w:val="Hyperlink"/>
            <w:rFonts w:ascii="Trebuchet MS" w:hAnsi="Trebuchet MS"/>
            <w:noProof/>
            <w14:scene3d>
              <w14:camera w14:prst="orthographicFront"/>
              <w14:lightRig w14:rig="threePt" w14:dir="t">
                <w14:rot w14:lat="0" w14:lon="0" w14:rev="0"/>
              </w14:lightRig>
            </w14:scene3d>
          </w:rPr>
          <w:t>7.5.4.</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Oxidatoren</w:t>
        </w:r>
        <w:r>
          <w:rPr>
            <w:noProof/>
            <w:webHidden/>
          </w:rPr>
          <w:tab/>
        </w:r>
        <w:r>
          <w:rPr>
            <w:noProof/>
            <w:webHidden/>
          </w:rPr>
          <w:fldChar w:fldCharType="begin"/>
        </w:r>
        <w:r>
          <w:rPr>
            <w:noProof/>
            <w:webHidden/>
          </w:rPr>
          <w:instrText xml:space="preserve"> PAGEREF _Toc192530456 \h </w:instrText>
        </w:r>
        <w:r>
          <w:rPr>
            <w:noProof/>
            <w:webHidden/>
          </w:rPr>
        </w:r>
        <w:r>
          <w:rPr>
            <w:noProof/>
            <w:webHidden/>
          </w:rPr>
          <w:fldChar w:fldCharType="separate"/>
        </w:r>
        <w:r>
          <w:rPr>
            <w:noProof/>
            <w:webHidden/>
          </w:rPr>
          <w:t>143</w:t>
        </w:r>
        <w:r>
          <w:rPr>
            <w:noProof/>
            <w:webHidden/>
          </w:rPr>
          <w:fldChar w:fldCharType="end"/>
        </w:r>
      </w:hyperlink>
    </w:p>
    <w:p w14:paraId="174B7B60" w14:textId="736E9112"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57" w:history="1">
        <w:r w:rsidRPr="004F453A">
          <w:rPr>
            <w:rStyle w:val="Hyperlink"/>
            <w:rFonts w:ascii="Trebuchet MS" w:hAnsi="Trebuchet MS"/>
            <w:noProof/>
            <w14:scene3d>
              <w14:camera w14:prst="orthographicFront"/>
              <w14:lightRig w14:rig="threePt" w14:dir="t">
                <w14:rot w14:lat="0" w14:lon="0" w14:rev="0"/>
              </w14:lightRig>
            </w14:scene3d>
          </w:rPr>
          <w:t>7.5.5.</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Reductoren</w:t>
        </w:r>
        <w:r>
          <w:rPr>
            <w:noProof/>
            <w:webHidden/>
          </w:rPr>
          <w:tab/>
        </w:r>
        <w:r>
          <w:rPr>
            <w:noProof/>
            <w:webHidden/>
          </w:rPr>
          <w:fldChar w:fldCharType="begin"/>
        </w:r>
        <w:r>
          <w:rPr>
            <w:noProof/>
            <w:webHidden/>
          </w:rPr>
          <w:instrText xml:space="preserve"> PAGEREF _Toc192530457 \h </w:instrText>
        </w:r>
        <w:r>
          <w:rPr>
            <w:noProof/>
            <w:webHidden/>
          </w:rPr>
        </w:r>
        <w:r>
          <w:rPr>
            <w:noProof/>
            <w:webHidden/>
          </w:rPr>
          <w:fldChar w:fldCharType="separate"/>
        </w:r>
        <w:r>
          <w:rPr>
            <w:noProof/>
            <w:webHidden/>
          </w:rPr>
          <w:t>145</w:t>
        </w:r>
        <w:r>
          <w:rPr>
            <w:noProof/>
            <w:webHidden/>
          </w:rPr>
          <w:fldChar w:fldCharType="end"/>
        </w:r>
      </w:hyperlink>
    </w:p>
    <w:p w14:paraId="45C8CE31" w14:textId="2A183A76"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58" w:history="1">
        <w:r w:rsidRPr="004F453A">
          <w:rPr>
            <w:rStyle w:val="Hyperlink"/>
            <w:rFonts w:ascii="Trebuchet MS" w:hAnsi="Trebuchet MS"/>
            <w:noProof/>
            <w14:scene3d>
              <w14:camera w14:prst="orthographicFront"/>
              <w14:lightRig w14:rig="threePt" w14:dir="t">
                <w14:rot w14:lat="0" w14:lon="0" w14:rev="0"/>
              </w14:lightRig>
            </w14:scene3d>
          </w:rPr>
          <w:t>7.5.6.</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Organometaalreagentia</w:t>
        </w:r>
        <w:r>
          <w:rPr>
            <w:noProof/>
            <w:webHidden/>
          </w:rPr>
          <w:tab/>
        </w:r>
        <w:r>
          <w:rPr>
            <w:noProof/>
            <w:webHidden/>
          </w:rPr>
          <w:fldChar w:fldCharType="begin"/>
        </w:r>
        <w:r>
          <w:rPr>
            <w:noProof/>
            <w:webHidden/>
          </w:rPr>
          <w:instrText xml:space="preserve"> PAGEREF _Toc192530458 \h </w:instrText>
        </w:r>
        <w:r>
          <w:rPr>
            <w:noProof/>
            <w:webHidden/>
          </w:rPr>
        </w:r>
        <w:r>
          <w:rPr>
            <w:noProof/>
            <w:webHidden/>
          </w:rPr>
          <w:fldChar w:fldCharType="separate"/>
        </w:r>
        <w:r>
          <w:rPr>
            <w:noProof/>
            <w:webHidden/>
          </w:rPr>
          <w:t>146</w:t>
        </w:r>
        <w:r>
          <w:rPr>
            <w:noProof/>
            <w:webHidden/>
          </w:rPr>
          <w:fldChar w:fldCharType="end"/>
        </w:r>
      </w:hyperlink>
    </w:p>
    <w:p w14:paraId="439B101B" w14:textId="61926179"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59" w:history="1">
        <w:r w:rsidRPr="004F453A">
          <w:rPr>
            <w:rStyle w:val="Hyperlink"/>
            <w:rFonts w:ascii="Trebuchet MS" w:hAnsi="Trebuchet MS"/>
            <w:noProof/>
            <w14:scene3d>
              <w14:camera w14:prst="orthographicFront"/>
              <w14:lightRig w14:rig="threePt" w14:dir="t">
                <w14:rot w14:lat="0" w14:lon="0" w14:rev="0"/>
              </w14:lightRig>
            </w14:scene3d>
          </w:rPr>
          <w:t>7.5.7.</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Reagentia voor aromaten</w:t>
        </w:r>
        <w:r>
          <w:rPr>
            <w:noProof/>
            <w:webHidden/>
          </w:rPr>
          <w:tab/>
        </w:r>
        <w:r>
          <w:rPr>
            <w:noProof/>
            <w:webHidden/>
          </w:rPr>
          <w:fldChar w:fldCharType="begin"/>
        </w:r>
        <w:r>
          <w:rPr>
            <w:noProof/>
            <w:webHidden/>
          </w:rPr>
          <w:instrText xml:space="preserve"> PAGEREF _Toc192530459 \h </w:instrText>
        </w:r>
        <w:r>
          <w:rPr>
            <w:noProof/>
            <w:webHidden/>
          </w:rPr>
        </w:r>
        <w:r>
          <w:rPr>
            <w:noProof/>
            <w:webHidden/>
          </w:rPr>
          <w:fldChar w:fldCharType="separate"/>
        </w:r>
        <w:r>
          <w:rPr>
            <w:noProof/>
            <w:webHidden/>
          </w:rPr>
          <w:t>147</w:t>
        </w:r>
        <w:r>
          <w:rPr>
            <w:noProof/>
            <w:webHidden/>
          </w:rPr>
          <w:fldChar w:fldCharType="end"/>
        </w:r>
      </w:hyperlink>
    </w:p>
    <w:p w14:paraId="2EC5C1A3" w14:textId="22611CF2"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60" w:history="1">
        <w:r w:rsidRPr="004F453A">
          <w:rPr>
            <w:rStyle w:val="Hyperlink"/>
            <w:rFonts w:ascii="Trebuchet MS" w:hAnsi="Trebuchet MS"/>
            <w:noProof/>
            <w14:scene3d>
              <w14:camera w14:prst="orthographicFront"/>
              <w14:lightRig w14:rig="threePt" w14:dir="t">
                <w14:rot w14:lat="0" w14:lon="0" w14:rev="0"/>
              </w14:lightRig>
            </w14:scene3d>
          </w:rPr>
          <w:t>7.5.8.</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Beschermgroepen</w:t>
        </w:r>
        <w:r>
          <w:rPr>
            <w:noProof/>
            <w:webHidden/>
          </w:rPr>
          <w:tab/>
        </w:r>
        <w:r>
          <w:rPr>
            <w:noProof/>
            <w:webHidden/>
          </w:rPr>
          <w:fldChar w:fldCharType="begin"/>
        </w:r>
        <w:r>
          <w:rPr>
            <w:noProof/>
            <w:webHidden/>
          </w:rPr>
          <w:instrText xml:space="preserve"> PAGEREF _Toc192530460 \h </w:instrText>
        </w:r>
        <w:r>
          <w:rPr>
            <w:noProof/>
            <w:webHidden/>
          </w:rPr>
        </w:r>
        <w:r>
          <w:rPr>
            <w:noProof/>
            <w:webHidden/>
          </w:rPr>
          <w:fldChar w:fldCharType="separate"/>
        </w:r>
        <w:r>
          <w:rPr>
            <w:noProof/>
            <w:webHidden/>
          </w:rPr>
          <w:t>148</w:t>
        </w:r>
        <w:r>
          <w:rPr>
            <w:noProof/>
            <w:webHidden/>
          </w:rPr>
          <w:fldChar w:fldCharType="end"/>
        </w:r>
      </w:hyperlink>
    </w:p>
    <w:p w14:paraId="73A25E48" w14:textId="014010CD" w:rsidR="00040C01" w:rsidRDefault="00040C01">
      <w:pPr>
        <w:pStyle w:val="Inhopg2"/>
        <w:rPr>
          <w:rFonts w:eastAsiaTheme="minorEastAsia" w:cstheme="minorBidi"/>
          <w:b w:val="0"/>
          <w:bCs w:val="0"/>
          <w:noProof/>
          <w:kern w:val="2"/>
          <w:sz w:val="24"/>
          <w:szCs w:val="24"/>
          <w:lang w:val="en-GB" w:eastAsia="en-GB"/>
          <w14:ligatures w14:val="standardContextual"/>
        </w:rPr>
      </w:pPr>
      <w:hyperlink w:anchor="_Toc192530461" w:history="1">
        <w:r w:rsidRPr="004F453A">
          <w:rPr>
            <w:rStyle w:val="Hyperlink"/>
            <w:rFonts w:ascii="Trebuchet MS" w:hAnsi="Trebuchet MS" w:cstheme="majorHAnsi"/>
            <w:noProof/>
          </w:rPr>
          <w:t>7.6.</w:t>
        </w:r>
        <w:r>
          <w:rPr>
            <w:rFonts w:eastAsiaTheme="minorEastAsia" w:cstheme="minorBidi"/>
            <w:b w:val="0"/>
            <w:bCs w:val="0"/>
            <w:noProof/>
            <w:kern w:val="2"/>
            <w:sz w:val="24"/>
            <w:szCs w:val="24"/>
            <w:lang w:val="en-GB" w:eastAsia="en-GB"/>
            <w14:ligatures w14:val="standardContextual"/>
          </w:rPr>
          <w:tab/>
        </w:r>
        <w:r w:rsidRPr="004F453A">
          <w:rPr>
            <w:rStyle w:val="Hyperlink"/>
            <w:rFonts w:ascii="Trebuchet MS" w:hAnsi="Trebuchet MS"/>
            <w:noProof/>
          </w:rPr>
          <w:t>Diverse andere reagentia</w:t>
        </w:r>
        <w:r>
          <w:rPr>
            <w:noProof/>
            <w:webHidden/>
          </w:rPr>
          <w:tab/>
        </w:r>
        <w:r>
          <w:rPr>
            <w:noProof/>
            <w:webHidden/>
          </w:rPr>
          <w:fldChar w:fldCharType="begin"/>
        </w:r>
        <w:r>
          <w:rPr>
            <w:noProof/>
            <w:webHidden/>
          </w:rPr>
          <w:instrText xml:space="preserve"> PAGEREF _Toc192530461 \h </w:instrText>
        </w:r>
        <w:r>
          <w:rPr>
            <w:noProof/>
            <w:webHidden/>
          </w:rPr>
        </w:r>
        <w:r>
          <w:rPr>
            <w:noProof/>
            <w:webHidden/>
          </w:rPr>
          <w:fldChar w:fldCharType="separate"/>
        </w:r>
        <w:r>
          <w:rPr>
            <w:noProof/>
            <w:webHidden/>
          </w:rPr>
          <w:t>151</w:t>
        </w:r>
        <w:r>
          <w:rPr>
            <w:noProof/>
            <w:webHidden/>
          </w:rPr>
          <w:fldChar w:fldCharType="end"/>
        </w:r>
      </w:hyperlink>
    </w:p>
    <w:p w14:paraId="3707E8B7" w14:textId="5D397093"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62" w:history="1">
        <w:r w:rsidRPr="004F453A">
          <w:rPr>
            <w:rStyle w:val="Hyperlink"/>
            <w:rFonts w:ascii="Trebuchet MS" w:hAnsi="Trebuchet MS"/>
            <w:noProof/>
            <w14:scene3d>
              <w14:camera w14:prst="orthographicFront"/>
              <w14:lightRig w14:rig="threePt" w14:dir="t">
                <w14:rot w14:lat="0" w14:lon="0" w14:rev="0"/>
              </w14:lightRig>
            </w14:scene3d>
          </w:rPr>
          <w:t>7.6.1.</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DMAP</w:t>
        </w:r>
        <w:r>
          <w:rPr>
            <w:noProof/>
            <w:webHidden/>
          </w:rPr>
          <w:tab/>
        </w:r>
        <w:r>
          <w:rPr>
            <w:noProof/>
            <w:webHidden/>
          </w:rPr>
          <w:fldChar w:fldCharType="begin"/>
        </w:r>
        <w:r>
          <w:rPr>
            <w:noProof/>
            <w:webHidden/>
          </w:rPr>
          <w:instrText xml:space="preserve"> PAGEREF _Toc192530462 \h </w:instrText>
        </w:r>
        <w:r>
          <w:rPr>
            <w:noProof/>
            <w:webHidden/>
          </w:rPr>
        </w:r>
        <w:r>
          <w:rPr>
            <w:noProof/>
            <w:webHidden/>
          </w:rPr>
          <w:fldChar w:fldCharType="separate"/>
        </w:r>
        <w:r>
          <w:rPr>
            <w:noProof/>
            <w:webHidden/>
          </w:rPr>
          <w:t>151</w:t>
        </w:r>
        <w:r>
          <w:rPr>
            <w:noProof/>
            <w:webHidden/>
          </w:rPr>
          <w:fldChar w:fldCharType="end"/>
        </w:r>
      </w:hyperlink>
    </w:p>
    <w:p w14:paraId="4577985C" w14:textId="11488A62"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63" w:history="1">
        <w:r w:rsidRPr="004F453A">
          <w:rPr>
            <w:rStyle w:val="Hyperlink"/>
            <w:rFonts w:ascii="Trebuchet MS" w:hAnsi="Trebuchet MS"/>
            <w:noProof/>
            <w14:scene3d>
              <w14:camera w14:prst="orthographicFront"/>
              <w14:lightRig w14:rig="threePt" w14:dir="t">
                <w14:rot w14:lat="0" w14:lon="0" w14:rev="0"/>
              </w14:lightRig>
            </w14:scene3d>
          </w:rPr>
          <w:t>7.6.2.</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DCC</w:t>
        </w:r>
        <w:r>
          <w:rPr>
            <w:noProof/>
            <w:webHidden/>
          </w:rPr>
          <w:tab/>
        </w:r>
        <w:r>
          <w:rPr>
            <w:noProof/>
            <w:webHidden/>
          </w:rPr>
          <w:fldChar w:fldCharType="begin"/>
        </w:r>
        <w:r>
          <w:rPr>
            <w:noProof/>
            <w:webHidden/>
          </w:rPr>
          <w:instrText xml:space="preserve"> PAGEREF _Toc192530463 \h </w:instrText>
        </w:r>
        <w:r>
          <w:rPr>
            <w:noProof/>
            <w:webHidden/>
          </w:rPr>
        </w:r>
        <w:r>
          <w:rPr>
            <w:noProof/>
            <w:webHidden/>
          </w:rPr>
          <w:fldChar w:fldCharType="separate"/>
        </w:r>
        <w:r>
          <w:rPr>
            <w:noProof/>
            <w:webHidden/>
          </w:rPr>
          <w:t>151</w:t>
        </w:r>
        <w:r>
          <w:rPr>
            <w:noProof/>
            <w:webHidden/>
          </w:rPr>
          <w:fldChar w:fldCharType="end"/>
        </w:r>
      </w:hyperlink>
    </w:p>
    <w:p w14:paraId="181CE022" w14:textId="4128A030"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64" w:history="1">
        <w:r w:rsidRPr="004F453A">
          <w:rPr>
            <w:rStyle w:val="Hyperlink"/>
            <w:rFonts w:ascii="Trebuchet MS" w:hAnsi="Trebuchet MS"/>
            <w:noProof/>
            <w14:scene3d>
              <w14:camera w14:prst="orthographicFront"/>
              <w14:lightRig w14:rig="threePt" w14:dir="t">
                <w14:rot w14:lat="0" w14:lon="0" w14:rev="0"/>
              </w14:lightRig>
            </w14:scene3d>
          </w:rPr>
          <w:t>7.6.3.</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Troc</w:t>
        </w:r>
        <w:r>
          <w:rPr>
            <w:noProof/>
            <w:webHidden/>
          </w:rPr>
          <w:tab/>
        </w:r>
        <w:r>
          <w:rPr>
            <w:noProof/>
            <w:webHidden/>
          </w:rPr>
          <w:fldChar w:fldCharType="begin"/>
        </w:r>
        <w:r>
          <w:rPr>
            <w:noProof/>
            <w:webHidden/>
          </w:rPr>
          <w:instrText xml:space="preserve"> PAGEREF _Toc192530464 \h </w:instrText>
        </w:r>
        <w:r>
          <w:rPr>
            <w:noProof/>
            <w:webHidden/>
          </w:rPr>
        </w:r>
        <w:r>
          <w:rPr>
            <w:noProof/>
            <w:webHidden/>
          </w:rPr>
          <w:fldChar w:fldCharType="separate"/>
        </w:r>
        <w:r>
          <w:rPr>
            <w:noProof/>
            <w:webHidden/>
          </w:rPr>
          <w:t>152</w:t>
        </w:r>
        <w:r>
          <w:rPr>
            <w:noProof/>
            <w:webHidden/>
          </w:rPr>
          <w:fldChar w:fldCharType="end"/>
        </w:r>
      </w:hyperlink>
    </w:p>
    <w:p w14:paraId="26CF429B" w14:textId="14A8F29F"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65" w:history="1">
        <w:r w:rsidRPr="004F453A">
          <w:rPr>
            <w:rStyle w:val="Hyperlink"/>
            <w:rFonts w:ascii="Trebuchet MS" w:hAnsi="Trebuchet MS"/>
            <w:noProof/>
            <w14:scene3d>
              <w14:camera w14:prst="orthographicFront"/>
              <w14:lightRig w14:rig="threePt" w14:dir="t">
                <w14:rot w14:lat="0" w14:lon="0" w14:rev="0"/>
              </w14:lightRig>
            </w14:scene3d>
          </w:rPr>
          <w:t>7.6.4.</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PDC</w:t>
        </w:r>
        <w:r>
          <w:rPr>
            <w:noProof/>
            <w:webHidden/>
          </w:rPr>
          <w:tab/>
        </w:r>
        <w:r>
          <w:rPr>
            <w:noProof/>
            <w:webHidden/>
          </w:rPr>
          <w:fldChar w:fldCharType="begin"/>
        </w:r>
        <w:r>
          <w:rPr>
            <w:noProof/>
            <w:webHidden/>
          </w:rPr>
          <w:instrText xml:space="preserve"> PAGEREF _Toc192530465 \h </w:instrText>
        </w:r>
        <w:r>
          <w:rPr>
            <w:noProof/>
            <w:webHidden/>
          </w:rPr>
        </w:r>
        <w:r>
          <w:rPr>
            <w:noProof/>
            <w:webHidden/>
          </w:rPr>
          <w:fldChar w:fldCharType="separate"/>
        </w:r>
        <w:r>
          <w:rPr>
            <w:noProof/>
            <w:webHidden/>
          </w:rPr>
          <w:t>152</w:t>
        </w:r>
        <w:r>
          <w:rPr>
            <w:noProof/>
            <w:webHidden/>
          </w:rPr>
          <w:fldChar w:fldCharType="end"/>
        </w:r>
      </w:hyperlink>
    </w:p>
    <w:p w14:paraId="783B0E5F" w14:textId="45B293A0" w:rsidR="00040C01" w:rsidRDefault="00040C01">
      <w:pPr>
        <w:pStyle w:val="Inhopg3"/>
        <w:tabs>
          <w:tab w:val="left" w:pos="1100"/>
          <w:tab w:val="right" w:pos="9296"/>
        </w:tabs>
        <w:rPr>
          <w:rFonts w:eastAsiaTheme="minorEastAsia" w:cstheme="minorBidi"/>
          <w:noProof/>
          <w:kern w:val="2"/>
          <w:sz w:val="24"/>
          <w:szCs w:val="24"/>
          <w:lang w:val="en-GB" w:eastAsia="en-GB"/>
          <w14:ligatures w14:val="standardContextual"/>
        </w:rPr>
      </w:pPr>
      <w:hyperlink w:anchor="_Toc192530466" w:history="1">
        <w:r w:rsidRPr="004F453A">
          <w:rPr>
            <w:rStyle w:val="Hyperlink"/>
            <w:rFonts w:ascii="Trebuchet MS" w:hAnsi="Trebuchet MS"/>
            <w:noProof/>
            <w14:scene3d>
              <w14:camera w14:prst="orthographicFront"/>
              <w14:lightRig w14:rig="threePt" w14:dir="t">
                <w14:rot w14:lat="0" w14:lon="0" w14:rev="0"/>
              </w14:lightRig>
            </w14:scene3d>
          </w:rPr>
          <w:t>7.6.5.</w:t>
        </w:r>
        <w:r>
          <w:rPr>
            <w:rFonts w:eastAsiaTheme="minorEastAsia" w:cstheme="minorBidi"/>
            <w:noProof/>
            <w:kern w:val="2"/>
            <w:sz w:val="24"/>
            <w:szCs w:val="24"/>
            <w:lang w:val="en-GB" w:eastAsia="en-GB"/>
            <w14:ligatures w14:val="standardContextual"/>
          </w:rPr>
          <w:tab/>
        </w:r>
        <w:r w:rsidRPr="004F453A">
          <w:rPr>
            <w:rStyle w:val="Hyperlink"/>
            <w:rFonts w:ascii="Trebuchet MS" w:hAnsi="Trebuchet MS"/>
            <w:noProof/>
          </w:rPr>
          <w:t>DIAD</w:t>
        </w:r>
        <w:r>
          <w:rPr>
            <w:noProof/>
            <w:webHidden/>
          </w:rPr>
          <w:tab/>
        </w:r>
        <w:r>
          <w:rPr>
            <w:noProof/>
            <w:webHidden/>
          </w:rPr>
          <w:fldChar w:fldCharType="begin"/>
        </w:r>
        <w:r>
          <w:rPr>
            <w:noProof/>
            <w:webHidden/>
          </w:rPr>
          <w:instrText xml:space="preserve"> PAGEREF _Toc192530466 \h </w:instrText>
        </w:r>
        <w:r>
          <w:rPr>
            <w:noProof/>
            <w:webHidden/>
          </w:rPr>
        </w:r>
        <w:r>
          <w:rPr>
            <w:noProof/>
            <w:webHidden/>
          </w:rPr>
          <w:fldChar w:fldCharType="separate"/>
        </w:r>
        <w:r>
          <w:rPr>
            <w:noProof/>
            <w:webHidden/>
          </w:rPr>
          <w:t>152</w:t>
        </w:r>
        <w:r>
          <w:rPr>
            <w:noProof/>
            <w:webHidden/>
          </w:rPr>
          <w:fldChar w:fldCharType="end"/>
        </w:r>
      </w:hyperlink>
    </w:p>
    <w:p w14:paraId="296CA4DB" w14:textId="0CA33918" w:rsidR="004B7289" w:rsidRPr="00E2476C" w:rsidRDefault="000224BE" w:rsidP="000350E7">
      <w:pPr>
        <w:tabs>
          <w:tab w:val="right" w:leader="dot" w:pos="9304"/>
        </w:tabs>
        <w:kinsoku w:val="0"/>
        <w:overflowPunct w:val="0"/>
        <w:spacing w:before="8"/>
        <w:textAlignment w:val="baseline"/>
        <w:rPr>
          <w:rFonts w:ascii="Trebuchet MS" w:hAnsi="Trebuchet MS"/>
          <w:szCs w:val="22"/>
        </w:rPr>
        <w:sectPr w:rsidR="004B7289" w:rsidRPr="00E2476C" w:rsidSect="00172EAE">
          <w:pgSz w:w="11909" w:h="16838"/>
          <w:pgMar w:top="794" w:right="1418" w:bottom="794" w:left="1185" w:header="709" w:footer="709" w:gutter="0"/>
          <w:cols w:space="708"/>
          <w:noEndnote/>
        </w:sectPr>
      </w:pPr>
      <w:r w:rsidRPr="00E2476C">
        <w:rPr>
          <w:rFonts w:ascii="Trebuchet MS" w:eastAsiaTheme="minorEastAsia" w:hAnsi="Trebuchet MS" w:cstheme="majorHAnsi"/>
          <w:b/>
          <w:bCs/>
          <w:caps/>
          <w:sz w:val="24"/>
          <w:szCs w:val="24"/>
        </w:rPr>
        <w:fldChar w:fldCharType="end"/>
      </w:r>
    </w:p>
    <w:p w14:paraId="47FD379B" w14:textId="6AFC05D5" w:rsidR="002E7590" w:rsidRPr="00E2476C" w:rsidRDefault="002E7590" w:rsidP="00502772">
      <w:pPr>
        <w:pStyle w:val="Kop1"/>
        <w:rPr>
          <w:rFonts w:ascii="Trebuchet MS" w:hAnsi="Trebuchet MS"/>
        </w:rPr>
      </w:pPr>
      <w:bookmarkStart w:id="0" w:name="_Toc192530308"/>
      <w:r w:rsidRPr="00E2476C">
        <w:rPr>
          <w:rFonts w:ascii="Trebuchet MS" w:hAnsi="Trebuchet MS"/>
        </w:rPr>
        <w:lastRenderedPageBreak/>
        <w:t>Algemene chemie</w:t>
      </w:r>
      <w:bookmarkEnd w:id="0"/>
    </w:p>
    <w:p w14:paraId="3DE3C139" w14:textId="679D156E" w:rsidR="002073AA" w:rsidRPr="00E2476C" w:rsidRDefault="002073AA" w:rsidP="00832D19">
      <w:pPr>
        <w:pStyle w:val="Kop2"/>
        <w:rPr>
          <w:rFonts w:ascii="Trebuchet MS" w:hAnsi="Trebuchet MS"/>
        </w:rPr>
      </w:pPr>
      <w:bookmarkStart w:id="1" w:name="_Toc192530309"/>
      <w:r w:rsidRPr="00E2476C">
        <w:rPr>
          <w:rFonts w:ascii="Trebuchet MS" w:hAnsi="Trebuchet MS"/>
        </w:rPr>
        <w:t>Molecuulorbitaal diagram</w:t>
      </w:r>
      <w:bookmarkEnd w:id="1"/>
    </w:p>
    <w:p w14:paraId="65787482" w14:textId="118F2560" w:rsidR="002073AA" w:rsidRPr="00E2476C" w:rsidRDefault="002073AA" w:rsidP="005403E5">
      <w:pPr>
        <w:rPr>
          <w:rFonts w:ascii="Trebuchet MS" w:hAnsi="Trebuchet MS"/>
        </w:rPr>
      </w:pPr>
      <w:r w:rsidRPr="00E2476C">
        <w:rPr>
          <w:rFonts w:ascii="Trebuchet MS" w:hAnsi="Trebuchet MS"/>
        </w:rPr>
        <w:t>Een molecuul</w:t>
      </w:r>
      <w:r w:rsidR="00F62C1F" w:rsidRPr="00E2476C">
        <w:rPr>
          <w:rFonts w:ascii="Trebuchet MS" w:hAnsi="Trebuchet MS"/>
        </w:rPr>
        <w:t>orbitaal-</w:t>
      </w:r>
      <w:r w:rsidRPr="00E2476C">
        <w:rPr>
          <w:rFonts w:ascii="Trebuchet MS" w:hAnsi="Trebuchet MS"/>
        </w:rPr>
        <w:t>diagram, MO-diagram, is een kwalitatieve beschrijving waarmee m.b.v. de MO-theorie in het algemeen</w:t>
      </w:r>
      <w:r w:rsidR="00D76A48" w:rsidRPr="00E2476C">
        <w:rPr>
          <w:rFonts w:ascii="Trebuchet MS" w:hAnsi="Trebuchet MS"/>
        </w:rPr>
        <w:t>,</w:t>
      </w:r>
      <w:r w:rsidRPr="00E2476C">
        <w:rPr>
          <w:rFonts w:ascii="Trebuchet MS" w:hAnsi="Trebuchet MS"/>
        </w:rPr>
        <w:t xml:space="preserve"> en de LCAO-methode (lineaire combinatie van atoom orbitalen) in het bijzonder de chemische binding in moleculen wordt uitgelegd. Een grondbeginsel van deze theorie is dat bij de binding van atomen tot moleculen atoomorbitalen combineren (mengen) tot hetzelfde aantal molecuulorbitalen. Hierbij worden de betrokken elektronen herverdeeld over deze </w:t>
      </w:r>
      <w:proofErr w:type="spellStart"/>
      <w:r w:rsidRPr="00E2476C">
        <w:rPr>
          <w:rFonts w:ascii="Trebuchet MS" w:hAnsi="Trebuchet MS"/>
        </w:rPr>
        <w:t>MO’s</w:t>
      </w:r>
      <w:proofErr w:type="spellEnd"/>
      <w:r w:rsidRPr="00E2476C">
        <w:rPr>
          <w:rFonts w:ascii="Trebuchet MS" w:hAnsi="Trebuchet MS"/>
        </w:rPr>
        <w:t>. Dit hulpmiddel leent zich uitstekend voor eenvoudige twee-</w:t>
      </w:r>
      <w:proofErr w:type="spellStart"/>
      <w:r w:rsidRPr="00E2476C">
        <w:rPr>
          <w:rFonts w:ascii="Trebuchet MS" w:hAnsi="Trebuchet MS"/>
        </w:rPr>
        <w:t>atomige</w:t>
      </w:r>
      <w:proofErr w:type="spellEnd"/>
      <w:r w:rsidRPr="00E2476C">
        <w:rPr>
          <w:rFonts w:ascii="Trebuchet MS" w:hAnsi="Trebuchet MS"/>
        </w:rPr>
        <w:t xml:space="preserve"> moleculen, zoals waterstof, zuurstof en </w:t>
      </w:r>
      <w:proofErr w:type="spellStart"/>
      <w:r w:rsidRPr="00E2476C">
        <w:rPr>
          <w:rFonts w:ascii="Trebuchet MS" w:hAnsi="Trebuchet MS"/>
        </w:rPr>
        <w:t>koolstofmonoöxide</w:t>
      </w:r>
      <w:proofErr w:type="spellEnd"/>
      <w:r w:rsidRPr="00E2476C">
        <w:rPr>
          <w:rFonts w:ascii="Trebuchet MS" w:hAnsi="Trebuchet MS"/>
        </w:rPr>
        <w:t xml:space="preserve">. Bij </w:t>
      </w:r>
      <w:proofErr w:type="spellStart"/>
      <w:r w:rsidRPr="00E2476C">
        <w:rPr>
          <w:rFonts w:ascii="Trebuchet MS" w:hAnsi="Trebuchet MS"/>
        </w:rPr>
        <w:t>meeratomige</w:t>
      </w:r>
      <w:proofErr w:type="spellEnd"/>
      <w:r w:rsidRPr="00E2476C">
        <w:rPr>
          <w:rFonts w:ascii="Trebuchet MS" w:hAnsi="Trebuchet MS"/>
        </w:rPr>
        <w:t xml:space="preserve"> moleculen, zoals methaan, wordt de methode ingewikkelder.</w:t>
      </w:r>
    </w:p>
    <w:p w14:paraId="591A8008" w14:textId="32C0210F" w:rsidR="002073AA" w:rsidRPr="00E2476C" w:rsidRDefault="002073AA" w:rsidP="005403E5">
      <w:pPr>
        <w:rPr>
          <w:rFonts w:ascii="Trebuchet MS" w:hAnsi="Trebuchet MS"/>
        </w:rPr>
      </w:pPr>
      <w:r w:rsidRPr="00E2476C">
        <w:rPr>
          <w:rFonts w:ascii="Trebuchet MS" w:hAnsi="Trebuchet MS"/>
        </w:rPr>
        <w:t xml:space="preserve">Met MO-diagrammen kan men duidelijk maken waarom bepaalde moleculen bestaan en andere niet. </w:t>
      </w:r>
      <w:r w:rsidR="00D76A48" w:rsidRPr="00E2476C">
        <w:rPr>
          <w:rFonts w:ascii="Trebuchet MS" w:hAnsi="Trebuchet MS"/>
        </w:rPr>
        <w:t>Ook kunnen de</w:t>
      </w:r>
      <w:r w:rsidRPr="00E2476C">
        <w:rPr>
          <w:rFonts w:ascii="Trebuchet MS" w:hAnsi="Trebuchet MS"/>
        </w:rPr>
        <w:t xml:space="preserve"> bindingssterkte en elektronenovergangen ermee verklaard worden. De AO- en MO-niveaus worden in overeenstemming met het uitsluitingsprincipe van </w:t>
      </w:r>
      <w:proofErr w:type="spellStart"/>
      <w:r w:rsidRPr="00E2476C">
        <w:rPr>
          <w:rFonts w:ascii="Trebuchet MS" w:hAnsi="Trebuchet MS"/>
        </w:rPr>
        <w:t>Pauli</w:t>
      </w:r>
      <w:proofErr w:type="spellEnd"/>
      <w:r w:rsidRPr="00E2476C">
        <w:rPr>
          <w:rFonts w:ascii="Trebuchet MS" w:hAnsi="Trebuchet MS"/>
        </w:rPr>
        <w:t xml:space="preserve"> gevuld met elektronen, aangegeven met kleine verticale pijltjes waarvan de richting de elektronenspin aangeeft</w:t>
      </w:r>
      <w:r w:rsidR="00970C5F" w:rsidRPr="00E2476C">
        <w:rPr>
          <w:rFonts w:ascii="Trebuchet MS" w:hAnsi="Trebuchet MS"/>
        </w:rPr>
        <w:t>. Hierbij geeft een pijl omhoog een zogenoemde ‘spin-up’ aan en een pijl naar beneden ‘spin-down’</w:t>
      </w:r>
      <w:r w:rsidRPr="00E2476C">
        <w:rPr>
          <w:rFonts w:ascii="Trebuchet MS" w:hAnsi="Trebuchet MS"/>
        </w:rPr>
        <w:t>. De vorm van AO en/of MO wordt meestal niet aangegeven.</w:t>
      </w:r>
    </w:p>
    <w:p w14:paraId="68AEA6D1" w14:textId="6A22D114" w:rsidR="002073AA" w:rsidRPr="00E2476C" w:rsidRDefault="002073AA" w:rsidP="005403E5">
      <w:pPr>
        <w:rPr>
          <w:rFonts w:ascii="Trebuchet MS" w:hAnsi="Trebuchet MS"/>
        </w:rPr>
      </w:pPr>
      <w:r w:rsidRPr="00E2476C">
        <w:rPr>
          <w:rFonts w:ascii="Trebuchet MS" w:hAnsi="Trebuchet MS"/>
        </w:rPr>
        <w:t>In geval van een twee-</w:t>
      </w:r>
      <w:proofErr w:type="spellStart"/>
      <w:r w:rsidRPr="00E2476C">
        <w:rPr>
          <w:rFonts w:ascii="Trebuchet MS" w:hAnsi="Trebuchet MS"/>
        </w:rPr>
        <w:t>atomig</w:t>
      </w:r>
      <w:proofErr w:type="spellEnd"/>
      <w:r w:rsidRPr="00E2476C">
        <w:rPr>
          <w:rFonts w:ascii="Trebuchet MS" w:hAnsi="Trebuchet MS"/>
        </w:rPr>
        <w:t xml:space="preserve"> molecuul laat het diagram de energieverschillen zien tussen de </w:t>
      </w:r>
      <w:proofErr w:type="spellStart"/>
      <w:r w:rsidRPr="00E2476C">
        <w:rPr>
          <w:rFonts w:ascii="Trebuchet MS" w:hAnsi="Trebuchet MS"/>
        </w:rPr>
        <w:t>AO’s</w:t>
      </w:r>
      <w:proofErr w:type="spellEnd"/>
      <w:r w:rsidRPr="00E2476C">
        <w:rPr>
          <w:rFonts w:ascii="Trebuchet MS" w:hAnsi="Trebuchet MS"/>
        </w:rPr>
        <w:t xml:space="preserve"> aan </w:t>
      </w:r>
      <w:r w:rsidR="00017219" w:rsidRPr="00E2476C">
        <w:rPr>
          <w:rFonts w:ascii="Trebuchet MS" w:hAnsi="Trebuchet MS"/>
        </w:rPr>
        <w:t>de linker- en de rechterkant</w:t>
      </w:r>
      <w:r w:rsidRPr="00E2476C">
        <w:rPr>
          <w:rFonts w:ascii="Trebuchet MS" w:hAnsi="Trebuchet MS"/>
        </w:rPr>
        <w:t xml:space="preserve"> en de </w:t>
      </w:r>
      <w:proofErr w:type="spellStart"/>
      <w:r w:rsidRPr="00E2476C">
        <w:rPr>
          <w:rFonts w:ascii="Trebuchet MS" w:hAnsi="Trebuchet MS"/>
        </w:rPr>
        <w:t>MO’s</w:t>
      </w:r>
      <w:proofErr w:type="spellEnd"/>
      <w:r w:rsidRPr="00E2476C">
        <w:rPr>
          <w:rFonts w:ascii="Trebuchet MS" w:hAnsi="Trebuchet MS"/>
        </w:rPr>
        <w:t xml:space="preserve"> in het midden. In geval van eenvoudige </w:t>
      </w:r>
      <w:proofErr w:type="spellStart"/>
      <w:r w:rsidRPr="00E2476C">
        <w:rPr>
          <w:rFonts w:ascii="Trebuchet MS" w:hAnsi="Trebuchet MS"/>
        </w:rPr>
        <w:t>meeratomige</w:t>
      </w:r>
      <w:proofErr w:type="spellEnd"/>
      <w:r w:rsidRPr="00E2476C">
        <w:rPr>
          <w:rFonts w:ascii="Trebuchet MS" w:hAnsi="Trebuchet MS"/>
        </w:rPr>
        <w:t xml:space="preserve"> moleculen, zoals CH</w:t>
      </w:r>
      <w:r w:rsidRPr="00E2476C">
        <w:rPr>
          <w:rFonts w:ascii="Trebuchet MS" w:hAnsi="Trebuchet MS"/>
          <w:vertAlign w:val="subscript"/>
        </w:rPr>
        <w:t>4</w:t>
      </w:r>
      <w:r w:rsidRPr="00E2476C">
        <w:rPr>
          <w:rFonts w:ascii="Trebuchet MS" w:hAnsi="Trebuchet MS"/>
        </w:rPr>
        <w:t xml:space="preserve"> en CO</w:t>
      </w:r>
      <w:r w:rsidRPr="00E2476C">
        <w:rPr>
          <w:rFonts w:ascii="Trebuchet MS" w:hAnsi="Trebuchet MS"/>
          <w:vertAlign w:val="subscript"/>
        </w:rPr>
        <w:t>2</w:t>
      </w:r>
      <w:r w:rsidRPr="00E2476C">
        <w:rPr>
          <w:rFonts w:ascii="Trebuchet MS" w:hAnsi="Trebuchet MS"/>
        </w:rPr>
        <w:t xml:space="preserve">, toont het diagram één van de identieke bindingen aan het centrale atoom. Bij andere </w:t>
      </w:r>
      <w:proofErr w:type="spellStart"/>
      <w:r w:rsidRPr="00E2476C">
        <w:rPr>
          <w:rFonts w:ascii="Trebuchet MS" w:hAnsi="Trebuchet MS"/>
        </w:rPr>
        <w:t>meeratomige</w:t>
      </w:r>
      <w:proofErr w:type="spellEnd"/>
      <w:r w:rsidRPr="00E2476C">
        <w:rPr>
          <w:rFonts w:ascii="Trebuchet MS" w:hAnsi="Trebuchet MS"/>
        </w:rPr>
        <w:t xml:space="preserve"> moleculen geeft het diagram een of meer relevante bindingen. De andere worden weggelaten ter vereenvoudiging.</w:t>
      </w:r>
    </w:p>
    <w:p w14:paraId="0F42A00E" w14:textId="613FB8D0" w:rsidR="002073AA" w:rsidRPr="00E2476C" w:rsidRDefault="002073AA" w:rsidP="005403E5">
      <w:pPr>
        <w:rPr>
          <w:rFonts w:ascii="Trebuchet MS" w:hAnsi="Trebuchet MS"/>
        </w:rPr>
      </w:pPr>
      <w:proofErr w:type="spellStart"/>
      <w:r w:rsidRPr="00E2476C">
        <w:rPr>
          <w:rFonts w:ascii="Trebuchet MS" w:hAnsi="Trebuchet MS"/>
        </w:rPr>
        <w:t>MO’s</w:t>
      </w:r>
      <w:proofErr w:type="spellEnd"/>
      <w:r w:rsidRPr="00E2476C">
        <w:rPr>
          <w:rFonts w:ascii="Trebuchet MS" w:hAnsi="Trebuchet MS"/>
        </w:rPr>
        <w:t xml:space="preserve"> ontstaan door overlap van </w:t>
      </w:r>
      <w:proofErr w:type="spellStart"/>
      <w:r w:rsidRPr="00E2476C">
        <w:rPr>
          <w:rFonts w:ascii="Trebuchet MS" w:hAnsi="Trebuchet MS"/>
        </w:rPr>
        <w:t>AO’s</w:t>
      </w:r>
      <w:proofErr w:type="spellEnd"/>
      <w:r w:rsidRPr="00E2476C">
        <w:rPr>
          <w:rFonts w:ascii="Trebuchet MS" w:hAnsi="Trebuchet MS"/>
        </w:rPr>
        <w:t xml:space="preserve">. </w:t>
      </w:r>
      <w:r w:rsidR="00021CE8">
        <w:rPr>
          <w:rFonts w:ascii="Calibri" w:hAnsi="Calibri" w:cs="Calibri"/>
        </w:rPr>
        <w:t>σ</w:t>
      </w:r>
      <w:r w:rsidRPr="00E2476C">
        <w:rPr>
          <w:rFonts w:ascii="Trebuchet MS" w:hAnsi="Trebuchet MS"/>
        </w:rPr>
        <w:t xml:space="preserve">-Bindingen geven een grotere overlap dan </w:t>
      </w:r>
      <w:r w:rsidR="001368EE" w:rsidRPr="001368EE">
        <w:rPr>
          <w:rFonts w:asciiTheme="minorHAnsi" w:hAnsiTheme="minorHAnsi" w:cstheme="minorHAnsi"/>
        </w:rPr>
        <w:t>π</w:t>
      </w:r>
      <w:r w:rsidRPr="00E2476C">
        <w:rPr>
          <w:rFonts w:ascii="Trebuchet MS" w:hAnsi="Trebuchet MS"/>
        </w:rPr>
        <w:t xml:space="preserve">-bindingen waardoor bindende </w:t>
      </w:r>
      <w:r w:rsidR="001368EE">
        <w:rPr>
          <w:rFonts w:ascii="Calibri" w:hAnsi="Calibri" w:cs="Calibri"/>
        </w:rPr>
        <w:t>σ</w:t>
      </w:r>
      <w:r w:rsidRPr="00E2476C">
        <w:rPr>
          <w:rFonts w:ascii="Trebuchet MS" w:hAnsi="Trebuchet MS"/>
        </w:rPr>
        <w:t>-</w:t>
      </w:r>
      <w:proofErr w:type="spellStart"/>
      <w:r w:rsidRPr="00E2476C">
        <w:rPr>
          <w:rFonts w:ascii="Trebuchet MS" w:hAnsi="Trebuchet MS"/>
        </w:rPr>
        <w:t>MO’s</w:t>
      </w:r>
      <w:proofErr w:type="spellEnd"/>
      <w:r w:rsidRPr="00E2476C">
        <w:rPr>
          <w:rFonts w:ascii="Trebuchet MS" w:hAnsi="Trebuchet MS"/>
        </w:rPr>
        <w:t xml:space="preserve"> en antibindende </w:t>
      </w:r>
      <w:r w:rsidR="001368EE">
        <w:rPr>
          <w:rFonts w:ascii="Calibri" w:hAnsi="Calibri" w:cs="Calibri"/>
        </w:rPr>
        <w:t>σ</w:t>
      </w:r>
      <w:r w:rsidRPr="00E2476C">
        <w:rPr>
          <w:rFonts w:ascii="Trebuchet MS" w:hAnsi="Trebuchet MS"/>
        </w:rPr>
        <w:t>*-</w:t>
      </w:r>
      <w:proofErr w:type="spellStart"/>
      <w:r w:rsidRPr="00E2476C">
        <w:rPr>
          <w:rFonts w:ascii="Trebuchet MS" w:hAnsi="Trebuchet MS"/>
        </w:rPr>
        <w:t>MO’s</w:t>
      </w:r>
      <w:proofErr w:type="spellEnd"/>
      <w:r w:rsidRPr="00E2476C">
        <w:rPr>
          <w:rFonts w:ascii="Trebuchet MS" w:hAnsi="Trebuchet MS"/>
        </w:rPr>
        <w:t xml:space="preserve"> een grotere energieopsplitsing geven dan de </w:t>
      </w:r>
      <w:r w:rsidR="001368EE" w:rsidRPr="001368EE">
        <w:rPr>
          <w:rFonts w:asciiTheme="minorHAnsi" w:hAnsiTheme="minorHAnsi" w:cstheme="minorHAnsi"/>
        </w:rPr>
        <w:t>π</w:t>
      </w:r>
      <w:r w:rsidRPr="00E2476C">
        <w:rPr>
          <w:rFonts w:ascii="Trebuchet MS" w:hAnsi="Trebuchet MS"/>
        </w:rPr>
        <w:t xml:space="preserve">- en </w:t>
      </w:r>
      <w:r w:rsidR="001368EE" w:rsidRPr="001368EE">
        <w:rPr>
          <w:rFonts w:asciiTheme="minorHAnsi" w:hAnsiTheme="minorHAnsi" w:cstheme="minorHAnsi"/>
        </w:rPr>
        <w:t>π</w:t>
      </w:r>
      <w:r w:rsidRPr="00E2476C">
        <w:rPr>
          <w:rFonts w:ascii="Trebuchet MS" w:hAnsi="Trebuchet MS"/>
        </w:rPr>
        <w:t>*-</w:t>
      </w:r>
      <w:proofErr w:type="spellStart"/>
      <w:r w:rsidRPr="00E2476C">
        <w:rPr>
          <w:rFonts w:ascii="Trebuchet MS" w:hAnsi="Trebuchet MS"/>
        </w:rPr>
        <w:t>MO’s</w:t>
      </w:r>
      <w:proofErr w:type="spellEnd"/>
      <w:r w:rsidRPr="00E2476C">
        <w:rPr>
          <w:rFonts w:ascii="Trebuchet MS" w:hAnsi="Trebuchet MS"/>
        </w:rPr>
        <w:t xml:space="preserve">. Het energieniveau van </w:t>
      </w:r>
      <w:proofErr w:type="spellStart"/>
      <w:r w:rsidRPr="00E2476C">
        <w:rPr>
          <w:rFonts w:ascii="Trebuchet MS" w:hAnsi="Trebuchet MS"/>
        </w:rPr>
        <w:t>AO’s</w:t>
      </w:r>
      <w:proofErr w:type="spellEnd"/>
      <w:r w:rsidRPr="00E2476C">
        <w:rPr>
          <w:rFonts w:ascii="Trebuchet MS" w:hAnsi="Trebuchet MS"/>
        </w:rPr>
        <w:t xml:space="preserve"> hangt samen met de </w:t>
      </w:r>
      <w:proofErr w:type="spellStart"/>
      <w:r w:rsidRPr="00E2476C">
        <w:rPr>
          <w:rFonts w:ascii="Trebuchet MS" w:hAnsi="Trebuchet MS"/>
        </w:rPr>
        <w:t>elektronegativiteit</w:t>
      </w:r>
      <w:proofErr w:type="spellEnd"/>
      <w:r w:rsidRPr="00E2476C">
        <w:rPr>
          <w:rFonts w:ascii="Trebuchet MS" w:hAnsi="Trebuchet MS"/>
        </w:rPr>
        <w:t xml:space="preserve"> van het atoom omdat elektronegatieve atomen hun elektronen sterker binden (lager energieniveau). Het gemeenschappelijk delen van </w:t>
      </w:r>
      <w:proofErr w:type="spellStart"/>
      <w:r w:rsidRPr="00E2476C">
        <w:rPr>
          <w:rFonts w:ascii="Trebuchet MS" w:hAnsi="Trebuchet MS"/>
        </w:rPr>
        <w:t>MO’s</w:t>
      </w:r>
      <w:proofErr w:type="spellEnd"/>
      <w:r w:rsidRPr="00E2476C">
        <w:rPr>
          <w:rFonts w:ascii="Trebuchet MS" w:hAnsi="Trebuchet MS"/>
        </w:rPr>
        <w:t xml:space="preserve"> wordt belangrijker naarmate de energieniveaus van de </w:t>
      </w:r>
      <w:proofErr w:type="spellStart"/>
      <w:r w:rsidRPr="00E2476C">
        <w:rPr>
          <w:rFonts w:ascii="Trebuchet MS" w:hAnsi="Trebuchet MS"/>
        </w:rPr>
        <w:t>AO’s</w:t>
      </w:r>
      <w:proofErr w:type="spellEnd"/>
      <w:r w:rsidRPr="00E2476C">
        <w:rPr>
          <w:rFonts w:ascii="Trebuchet MS" w:hAnsi="Trebuchet MS"/>
        </w:rPr>
        <w:t xml:space="preserve"> dichter bij elkaar liggen. Bij een groot energieverschil zijn de orbitalen vrijwel op </w:t>
      </w:r>
      <w:r w:rsidR="00DE5D0B" w:rsidRPr="00E2476C">
        <w:rPr>
          <w:rFonts w:ascii="Trebuchet MS" w:hAnsi="Trebuchet MS"/>
        </w:rPr>
        <w:t>één</w:t>
      </w:r>
      <w:r w:rsidRPr="00E2476C">
        <w:rPr>
          <w:rFonts w:ascii="Trebuchet MS" w:hAnsi="Trebuchet MS"/>
        </w:rPr>
        <w:t xml:space="preserve"> atoom gelokaliseerd en ontstaat een </w:t>
      </w:r>
      <w:proofErr w:type="spellStart"/>
      <w:r w:rsidRPr="00E2476C">
        <w:rPr>
          <w:rFonts w:ascii="Trebuchet MS" w:hAnsi="Trebuchet MS"/>
        </w:rPr>
        <w:t>ionaire</w:t>
      </w:r>
      <w:proofErr w:type="spellEnd"/>
      <w:r w:rsidRPr="00E2476C">
        <w:rPr>
          <w:rFonts w:ascii="Trebuchet MS" w:hAnsi="Trebuchet MS"/>
        </w:rPr>
        <w:t xml:space="preserve"> binding. Overlap kan alleen als de </w:t>
      </w:r>
      <w:proofErr w:type="spellStart"/>
      <w:r w:rsidRPr="00E2476C">
        <w:rPr>
          <w:rFonts w:ascii="Trebuchet MS" w:hAnsi="Trebuchet MS"/>
        </w:rPr>
        <w:t>AO’s</w:t>
      </w:r>
      <w:proofErr w:type="spellEnd"/>
      <w:r w:rsidRPr="00E2476C">
        <w:rPr>
          <w:rFonts w:ascii="Trebuchet MS" w:hAnsi="Trebuchet MS"/>
        </w:rPr>
        <w:t xml:space="preserve"> dezelfde symmetrie hebben.</w:t>
      </w:r>
    </w:p>
    <w:p w14:paraId="0A0303CB" w14:textId="1698D85E" w:rsidR="002073AA" w:rsidRPr="00E2476C" w:rsidRDefault="0023118F" w:rsidP="001E5552">
      <w:pPr>
        <w:keepNext/>
        <w:jc w:val="center"/>
        <w:rPr>
          <w:rFonts w:ascii="Trebuchet MS" w:hAnsi="Trebuchet MS"/>
        </w:rPr>
      </w:pPr>
      <w:r w:rsidRPr="00E2476C">
        <w:rPr>
          <w:rFonts w:ascii="Trebuchet MS" w:hAnsi="Trebuchet MS"/>
          <w:noProof/>
        </w:rPr>
        <w:drawing>
          <wp:inline distT="0" distB="0" distL="0" distR="0" wp14:anchorId="5553774B" wp14:editId="56E73E34">
            <wp:extent cx="2781300" cy="2166366"/>
            <wp:effectExtent l="0" t="0" r="0" b="5715"/>
            <wp:docPr id="13810373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2687" cy="2190813"/>
                    </a:xfrm>
                    <a:prstGeom prst="rect">
                      <a:avLst/>
                    </a:prstGeom>
                    <a:noFill/>
                  </pic:spPr>
                </pic:pic>
              </a:graphicData>
            </a:graphic>
          </wp:inline>
        </w:drawing>
      </w:r>
    </w:p>
    <w:p w14:paraId="30B539E5" w14:textId="0DDF70DF" w:rsidR="002073AA" w:rsidRPr="00E2476C" w:rsidRDefault="002073AA" w:rsidP="00A64B1A">
      <w:pPr>
        <w:pStyle w:val="Bijschrift"/>
        <w:jc w:val="center"/>
        <w:rPr>
          <w:rFonts w:ascii="Trebuchet MS" w:hAnsi="Trebuchet MS"/>
          <w:i w:val="0"/>
          <w:iCs w:val="0"/>
          <w:color w:val="000000" w:themeColor="text1"/>
        </w:rPr>
      </w:pPr>
      <w:r w:rsidRPr="00E2476C">
        <w:rPr>
          <w:rFonts w:ascii="Trebuchet MS" w:hAnsi="Trebuchet MS"/>
          <w:i w:val="0"/>
          <w:iCs w:val="0"/>
          <w:color w:val="000000" w:themeColor="text1"/>
        </w:rPr>
        <w:t xml:space="preserve">MO-diagram voor </w:t>
      </w:r>
      <w:proofErr w:type="spellStart"/>
      <w:r w:rsidR="00A64B1A" w:rsidRPr="00E2476C">
        <w:rPr>
          <w:rFonts w:ascii="Trebuchet MS" w:hAnsi="Trebuchet MS"/>
          <w:i w:val="0"/>
          <w:iCs w:val="0"/>
          <w:color w:val="000000" w:themeColor="text1"/>
        </w:rPr>
        <w:t>diwaterstof</w:t>
      </w:r>
      <w:proofErr w:type="spellEnd"/>
      <w:r w:rsidR="0023118F" w:rsidRPr="00E2476C">
        <w:rPr>
          <w:rFonts w:ascii="Trebuchet MS" w:hAnsi="Trebuchet MS"/>
          <w:i w:val="0"/>
          <w:iCs w:val="0"/>
          <w:color w:val="000000" w:themeColor="text1"/>
        </w:rPr>
        <w:t xml:space="preserve">. Hierbij zijn </w:t>
      </w:r>
      <w:r w:rsidR="00425799" w:rsidRPr="00E2476C">
        <w:rPr>
          <w:rFonts w:ascii="Trebuchet MS" w:hAnsi="Trebuchet MS"/>
          <w:i w:val="0"/>
          <w:iCs w:val="0"/>
          <w:color w:val="000000" w:themeColor="text1"/>
        </w:rPr>
        <w:t xml:space="preserve">bindende en anti-bindende orbitalen weergegeven. </w:t>
      </w:r>
    </w:p>
    <w:p w14:paraId="337AD40B" w14:textId="1D30AC9C" w:rsidR="002073AA" w:rsidRPr="00E2476C" w:rsidRDefault="002073AA" w:rsidP="005403E5">
      <w:pPr>
        <w:rPr>
          <w:rFonts w:ascii="Trebuchet MS" w:hAnsi="Trebuchet MS"/>
        </w:rPr>
      </w:pPr>
      <w:r w:rsidRPr="00E2476C">
        <w:rPr>
          <w:rFonts w:ascii="Trebuchet MS" w:hAnsi="Trebuchet MS"/>
        </w:rPr>
        <w:t xml:space="preserve">Twee </w:t>
      </w:r>
      <w:proofErr w:type="spellStart"/>
      <w:r w:rsidRPr="00E2476C">
        <w:rPr>
          <w:rFonts w:ascii="Trebuchet MS" w:hAnsi="Trebuchet MS"/>
        </w:rPr>
        <w:t>AO’s</w:t>
      </w:r>
      <w:proofErr w:type="spellEnd"/>
      <w:r w:rsidRPr="00E2476C">
        <w:rPr>
          <w:rFonts w:ascii="Trebuchet MS" w:hAnsi="Trebuchet MS"/>
        </w:rPr>
        <w:t xml:space="preserve"> kunnen, afhankelijk van hun fase-relatie</w:t>
      </w:r>
      <w:r w:rsidR="00017219" w:rsidRPr="00E2476C">
        <w:rPr>
          <w:rFonts w:ascii="Trebuchet MS" w:hAnsi="Trebuchet MS"/>
        </w:rPr>
        <w:t xml:space="preserve"> (in dezelfde of tegengestelde fase)</w:t>
      </w:r>
      <w:r w:rsidRPr="00E2476C">
        <w:rPr>
          <w:rFonts w:ascii="Trebuchet MS" w:hAnsi="Trebuchet MS"/>
        </w:rPr>
        <w:t xml:space="preserve">, op twee manieren overlappen. De fase van een orbitaal is een direct gevolg van de golfeigenschappen van elektronen. In orbitaaltekeningen wordt de fase van een </w:t>
      </w:r>
      <w:r w:rsidR="00106A4A" w:rsidRPr="00E2476C">
        <w:rPr>
          <w:rFonts w:ascii="Trebuchet MS" w:hAnsi="Trebuchet MS"/>
        </w:rPr>
        <w:t>orbitaal lob</w:t>
      </w:r>
      <w:r w:rsidRPr="00E2476C">
        <w:rPr>
          <w:rFonts w:ascii="Trebuchet MS" w:hAnsi="Trebuchet MS"/>
        </w:rPr>
        <w:t xml:space="preserve"> aangegeven met een plus-of minteken (die geen relatie heeft met elektrische lading) of door arceren van een lob. Het teken van de fase heeft geen fysische betekenis en is alleen van belang bij de vorming van </w:t>
      </w:r>
      <w:proofErr w:type="spellStart"/>
      <w:r w:rsidRPr="00E2476C">
        <w:rPr>
          <w:rFonts w:ascii="Trebuchet MS" w:hAnsi="Trebuchet MS"/>
        </w:rPr>
        <w:t>MO’s</w:t>
      </w:r>
      <w:proofErr w:type="spellEnd"/>
      <w:r w:rsidRPr="00E2476C">
        <w:rPr>
          <w:rFonts w:ascii="Trebuchet MS" w:hAnsi="Trebuchet MS"/>
        </w:rPr>
        <w:t xml:space="preserve"> (interferentie).</w:t>
      </w:r>
    </w:p>
    <w:p w14:paraId="2A3D6749" w14:textId="34552BE9" w:rsidR="00B61211" w:rsidRPr="00E2476C" w:rsidRDefault="002073AA" w:rsidP="005403E5">
      <w:pPr>
        <w:rPr>
          <w:rFonts w:ascii="Trebuchet MS" w:hAnsi="Trebuchet MS"/>
        </w:rPr>
      </w:pPr>
      <w:r w:rsidRPr="00E2476C">
        <w:rPr>
          <w:rFonts w:ascii="Trebuchet MS" w:hAnsi="Trebuchet MS"/>
        </w:rPr>
        <w:lastRenderedPageBreak/>
        <w:t xml:space="preserve">Orbitalen met hetzelfde teken geven een constructieve overlap (positieve interferentie). Hierbij ligt de grootste elektronendichtheid tussen de kernen: Bindend MO (BMO) met een lagere energie dan die van de oorspronkelijke </w:t>
      </w:r>
      <w:proofErr w:type="spellStart"/>
      <w:r w:rsidRPr="00E2476C">
        <w:rPr>
          <w:rFonts w:ascii="Trebuchet MS" w:hAnsi="Trebuchet MS"/>
        </w:rPr>
        <w:t>AO’s</w:t>
      </w:r>
      <w:proofErr w:type="spellEnd"/>
      <w:r w:rsidRPr="00E2476C">
        <w:rPr>
          <w:rFonts w:ascii="Trebuchet MS" w:hAnsi="Trebuchet MS"/>
        </w:rPr>
        <w:t xml:space="preserve">. Een binding die symmetrisch is rond de bindingsas </w:t>
      </w:r>
      <w:r w:rsidR="001007B5" w:rsidRPr="00E2476C">
        <w:rPr>
          <w:rFonts w:ascii="Trebuchet MS" w:hAnsi="Trebuchet MS"/>
        </w:rPr>
        <w:t>wordt een</w:t>
      </w:r>
      <w:r w:rsidRPr="00E2476C">
        <w:rPr>
          <w:rFonts w:ascii="Trebuchet MS" w:hAnsi="Trebuchet MS"/>
        </w:rPr>
        <w:t xml:space="preserve"> </w:t>
      </w:r>
      <w:r w:rsidR="00B01D0F">
        <w:rPr>
          <w:rFonts w:ascii="Calibri" w:hAnsi="Calibri" w:cs="Calibri"/>
        </w:rPr>
        <w:t>σ</w:t>
      </w:r>
      <w:r w:rsidRPr="00E2476C">
        <w:rPr>
          <w:rFonts w:ascii="Trebuchet MS" w:hAnsi="Trebuchet MS"/>
        </w:rPr>
        <w:t>-binding</w:t>
      </w:r>
      <w:r w:rsidR="001007B5" w:rsidRPr="00E2476C">
        <w:rPr>
          <w:rFonts w:ascii="Trebuchet MS" w:hAnsi="Trebuchet MS"/>
        </w:rPr>
        <w:t xml:space="preserve"> genoemd</w:t>
      </w:r>
      <w:r w:rsidRPr="00E2476C">
        <w:rPr>
          <w:rFonts w:ascii="Trebuchet MS" w:hAnsi="Trebuchet MS"/>
        </w:rPr>
        <w:t xml:space="preserve">. Als de fase bij roteren rond de </w:t>
      </w:r>
      <w:proofErr w:type="spellStart"/>
      <w:r w:rsidRPr="00E2476C">
        <w:rPr>
          <w:rFonts w:ascii="Trebuchet MS" w:hAnsi="Trebuchet MS"/>
        </w:rPr>
        <w:t>molecuulas</w:t>
      </w:r>
      <w:proofErr w:type="spellEnd"/>
      <w:r w:rsidRPr="00E2476C">
        <w:rPr>
          <w:rFonts w:ascii="Trebuchet MS" w:hAnsi="Trebuchet MS"/>
        </w:rPr>
        <w:t xml:space="preserve"> verandert, spreekt men van</w:t>
      </w:r>
      <w:r w:rsidR="000169A9" w:rsidRPr="00E2476C">
        <w:rPr>
          <w:rFonts w:ascii="Trebuchet MS" w:hAnsi="Trebuchet MS"/>
        </w:rPr>
        <w:t xml:space="preserve"> een</w:t>
      </w:r>
      <w:r w:rsidRPr="00E2476C">
        <w:rPr>
          <w:rFonts w:ascii="Trebuchet MS" w:hAnsi="Trebuchet MS"/>
        </w:rPr>
        <w:t xml:space="preserve"> </w:t>
      </w:r>
      <w:r w:rsidR="00B01D0F" w:rsidRPr="001368EE">
        <w:rPr>
          <w:rFonts w:asciiTheme="minorHAnsi" w:hAnsiTheme="minorHAnsi" w:cstheme="minorHAnsi"/>
        </w:rPr>
        <w:t>π</w:t>
      </w:r>
      <w:r w:rsidRPr="00E2476C">
        <w:rPr>
          <w:rFonts w:ascii="Trebuchet MS" w:hAnsi="Trebuchet MS"/>
        </w:rPr>
        <w:t xml:space="preserve">-binding. Als het teken van de fase in de lobben aan weerszijden van de kern hetzelfde is spreekt men van gerade (g), zo niet, dan van </w:t>
      </w:r>
      <w:proofErr w:type="spellStart"/>
      <w:r w:rsidRPr="00E2476C">
        <w:rPr>
          <w:rFonts w:ascii="Trebuchet MS" w:hAnsi="Trebuchet MS"/>
        </w:rPr>
        <w:t>ungerade</w:t>
      </w:r>
      <w:proofErr w:type="spellEnd"/>
      <w:r w:rsidRPr="00E2476C">
        <w:rPr>
          <w:rFonts w:ascii="Trebuchet MS" w:hAnsi="Trebuchet MS"/>
        </w:rPr>
        <w:t xml:space="preserve"> (u).</w:t>
      </w:r>
    </w:p>
    <w:p w14:paraId="5AAA2CA6" w14:textId="00A1FBA6" w:rsidR="002073AA" w:rsidRPr="00E2476C" w:rsidRDefault="002073AA" w:rsidP="005403E5">
      <w:pPr>
        <w:rPr>
          <w:rFonts w:ascii="Trebuchet MS" w:hAnsi="Trebuchet MS"/>
        </w:rPr>
      </w:pPr>
      <w:proofErr w:type="spellStart"/>
      <w:r w:rsidRPr="00E2476C">
        <w:rPr>
          <w:rFonts w:ascii="Trebuchet MS" w:hAnsi="Trebuchet MS"/>
        </w:rPr>
        <w:t>AO’s</w:t>
      </w:r>
      <w:proofErr w:type="spellEnd"/>
      <w:r w:rsidRPr="00E2476C">
        <w:rPr>
          <w:rFonts w:ascii="Trebuchet MS" w:hAnsi="Trebuchet MS"/>
        </w:rPr>
        <w:t xml:space="preserve"> kunnen ook een destructieve overlap geven (negatieve interferentie). De grootste elektronendichtheid ligt dan aan weerszijden van de atoomkernen, die dan uit elkaar getrokken worden. Men spreekt dan van een Antibindend MO (ABMO) aangegeven met *, waarvan het energieniveau hoger ligt dan die van de oorspronkelijke </w:t>
      </w:r>
      <w:proofErr w:type="spellStart"/>
      <w:r w:rsidRPr="00E2476C">
        <w:rPr>
          <w:rFonts w:ascii="Trebuchet MS" w:hAnsi="Trebuchet MS"/>
        </w:rPr>
        <w:t>AO’s</w:t>
      </w:r>
      <w:proofErr w:type="spellEnd"/>
      <w:r w:rsidRPr="00E2476C">
        <w:rPr>
          <w:rFonts w:ascii="Trebuchet MS" w:hAnsi="Trebuchet MS"/>
        </w:rPr>
        <w:t xml:space="preserve">. Bij rotatiesymmetrie geeft dit </w:t>
      </w:r>
      <w:r w:rsidR="00B01D0F">
        <w:rPr>
          <w:rFonts w:ascii="Calibri" w:hAnsi="Calibri" w:cs="Calibri"/>
        </w:rPr>
        <w:t>σ</w:t>
      </w:r>
      <w:r w:rsidRPr="00E2476C">
        <w:rPr>
          <w:rFonts w:ascii="Trebuchet MS" w:hAnsi="Trebuchet MS"/>
        </w:rPr>
        <w:t xml:space="preserve">*, zo niet, dan </w:t>
      </w:r>
      <w:r w:rsidR="00B01D0F" w:rsidRPr="001368EE">
        <w:rPr>
          <w:rFonts w:asciiTheme="minorHAnsi" w:hAnsiTheme="minorHAnsi" w:cstheme="minorHAnsi"/>
        </w:rPr>
        <w:t>π</w:t>
      </w:r>
      <w:r w:rsidRPr="00E2476C">
        <w:rPr>
          <w:rFonts w:ascii="Trebuchet MS" w:hAnsi="Trebuchet MS"/>
        </w:rPr>
        <w:t>*.</w:t>
      </w:r>
    </w:p>
    <w:p w14:paraId="4D7FBB50" w14:textId="77777777" w:rsidR="002073AA" w:rsidRPr="00E2476C" w:rsidRDefault="002073AA" w:rsidP="005403E5">
      <w:pPr>
        <w:rPr>
          <w:rFonts w:ascii="Trebuchet MS" w:hAnsi="Trebuchet MS"/>
        </w:rPr>
      </w:pPr>
      <w:r w:rsidRPr="00E2476C">
        <w:rPr>
          <w:rFonts w:ascii="Trebuchet MS" w:hAnsi="Trebuchet MS"/>
        </w:rPr>
        <w:t>De volgende stap is opvullen van de MO-energieniveaus met elektronen. Dit moet voldoen aan:</w:t>
      </w:r>
    </w:p>
    <w:p w14:paraId="3841D231" w14:textId="77777777" w:rsidR="002073AA" w:rsidRPr="00E2476C" w:rsidRDefault="002073AA">
      <w:pPr>
        <w:pStyle w:val="Lijstalinea"/>
        <w:numPr>
          <w:ilvl w:val="0"/>
          <w:numId w:val="3"/>
        </w:numPr>
        <w:spacing w:after="160" w:line="259" w:lineRule="auto"/>
        <w:ind w:left="284" w:hanging="284"/>
        <w:rPr>
          <w:rFonts w:ascii="Trebuchet MS" w:hAnsi="Trebuchet MS"/>
        </w:rPr>
      </w:pPr>
      <w:proofErr w:type="spellStart"/>
      <w:r w:rsidRPr="00E2476C">
        <w:rPr>
          <w:rFonts w:ascii="Trebuchet MS" w:hAnsi="Trebuchet MS"/>
        </w:rPr>
        <w:t>Aufbauprincipe</w:t>
      </w:r>
      <w:proofErr w:type="spellEnd"/>
      <w:r w:rsidRPr="00E2476C">
        <w:rPr>
          <w:rFonts w:ascii="Trebuchet MS" w:hAnsi="Trebuchet MS"/>
        </w:rPr>
        <w:t>: orbitalen worden gevuld vanaf het laagste niveau.</w:t>
      </w:r>
    </w:p>
    <w:p w14:paraId="50296B61" w14:textId="6659D8C8" w:rsidR="002073AA" w:rsidRPr="00E2476C" w:rsidRDefault="002073AA">
      <w:pPr>
        <w:pStyle w:val="Lijstalinea"/>
        <w:numPr>
          <w:ilvl w:val="0"/>
          <w:numId w:val="3"/>
        </w:numPr>
        <w:spacing w:after="160" w:line="259" w:lineRule="auto"/>
        <w:ind w:left="284" w:hanging="284"/>
        <w:rPr>
          <w:rFonts w:ascii="Trebuchet MS" w:hAnsi="Trebuchet MS"/>
        </w:rPr>
      </w:pPr>
      <w:proofErr w:type="spellStart"/>
      <w:r w:rsidRPr="00E2476C">
        <w:rPr>
          <w:rFonts w:ascii="Trebuchet MS" w:hAnsi="Trebuchet MS"/>
        </w:rPr>
        <w:t>Pauli</w:t>
      </w:r>
      <w:proofErr w:type="spellEnd"/>
      <w:r w:rsidRPr="00E2476C">
        <w:rPr>
          <w:rFonts w:ascii="Trebuchet MS" w:hAnsi="Trebuchet MS"/>
        </w:rPr>
        <w:t xml:space="preserve"> uitsluitingsprincipe: het maximumaantal elektronen per orbitaal is twee (met tegengestelde spin).</w:t>
      </w:r>
      <w:r w:rsidR="00FC4997" w:rsidRPr="00E2476C">
        <w:rPr>
          <w:rFonts w:ascii="Trebuchet MS" w:hAnsi="Trebuchet MS"/>
        </w:rPr>
        <w:t xml:space="preserve"> </w:t>
      </w:r>
    </w:p>
    <w:p w14:paraId="60095050" w14:textId="77777777" w:rsidR="002073AA" w:rsidRPr="00E2476C" w:rsidRDefault="002073AA">
      <w:pPr>
        <w:pStyle w:val="Lijstalinea"/>
        <w:numPr>
          <w:ilvl w:val="0"/>
          <w:numId w:val="3"/>
        </w:numPr>
        <w:spacing w:after="160" w:line="259" w:lineRule="auto"/>
        <w:ind w:left="284" w:hanging="284"/>
        <w:rPr>
          <w:rFonts w:ascii="Trebuchet MS" w:hAnsi="Trebuchet MS"/>
        </w:rPr>
      </w:pPr>
      <w:r w:rsidRPr="00E2476C">
        <w:rPr>
          <w:rFonts w:ascii="Trebuchet MS" w:hAnsi="Trebuchet MS"/>
        </w:rPr>
        <w:t xml:space="preserve">Regel van </w:t>
      </w:r>
      <w:proofErr w:type="spellStart"/>
      <w:r w:rsidRPr="00E2476C">
        <w:rPr>
          <w:rFonts w:ascii="Trebuchet MS" w:hAnsi="Trebuchet MS"/>
        </w:rPr>
        <w:t>Hund</w:t>
      </w:r>
      <w:proofErr w:type="spellEnd"/>
      <w:r w:rsidRPr="00E2476C">
        <w:rPr>
          <w:rFonts w:ascii="Trebuchet MS" w:hAnsi="Trebuchet MS"/>
        </w:rPr>
        <w:t>: bij verschillende orbitalen met dezelfde energie (ontaard) krijgt elk orbitaal eerst één elektron (met zelfde spin), daarna pas twee (met tegengestelde spin).</w:t>
      </w:r>
    </w:p>
    <w:p w14:paraId="239D5EA2" w14:textId="77777777" w:rsidR="0018551A" w:rsidRDefault="002073AA" w:rsidP="0018551A">
      <w:pPr>
        <w:rPr>
          <w:rFonts w:ascii="Trebuchet MS" w:hAnsi="Trebuchet MS"/>
        </w:rPr>
      </w:pPr>
      <w:r w:rsidRPr="00E2476C">
        <w:rPr>
          <w:rFonts w:ascii="Trebuchet MS" w:hAnsi="Trebuchet MS"/>
        </w:rPr>
        <w:t>De gevulde orbitaal met het hoogste energieniveau heet HOMO (</w:t>
      </w:r>
      <w:proofErr w:type="spellStart"/>
      <w:r w:rsidRPr="00E2476C">
        <w:rPr>
          <w:rFonts w:ascii="Trebuchet MS" w:hAnsi="Trebuchet MS"/>
        </w:rPr>
        <w:t>highest</w:t>
      </w:r>
      <w:proofErr w:type="spellEnd"/>
      <w:r w:rsidRPr="00E2476C">
        <w:rPr>
          <w:rFonts w:ascii="Trebuchet MS" w:hAnsi="Trebuchet MS"/>
        </w:rPr>
        <w:t xml:space="preserve"> </w:t>
      </w:r>
      <w:proofErr w:type="spellStart"/>
      <w:r w:rsidRPr="00E2476C">
        <w:rPr>
          <w:rFonts w:ascii="Trebuchet MS" w:hAnsi="Trebuchet MS"/>
        </w:rPr>
        <w:t>occupied</w:t>
      </w:r>
      <w:proofErr w:type="spellEnd"/>
      <w:r w:rsidRPr="00E2476C">
        <w:rPr>
          <w:rFonts w:ascii="Trebuchet MS" w:hAnsi="Trebuchet MS"/>
        </w:rPr>
        <w:t xml:space="preserve"> MO), de lege MO </w:t>
      </w:r>
      <w:r w:rsidR="00144E25" w:rsidRPr="00E2476C">
        <w:rPr>
          <w:rFonts w:ascii="Trebuchet MS" w:hAnsi="Trebuchet MS"/>
        </w:rPr>
        <w:t>direct daarboven</w:t>
      </w:r>
      <w:r w:rsidRPr="00E2476C">
        <w:rPr>
          <w:rFonts w:ascii="Trebuchet MS" w:hAnsi="Trebuchet MS"/>
        </w:rPr>
        <w:t xml:space="preserve"> heet LUMO (</w:t>
      </w:r>
      <w:proofErr w:type="spellStart"/>
      <w:r w:rsidRPr="00E2476C">
        <w:rPr>
          <w:rFonts w:ascii="Trebuchet MS" w:hAnsi="Trebuchet MS"/>
        </w:rPr>
        <w:t>lowest</w:t>
      </w:r>
      <w:proofErr w:type="spellEnd"/>
      <w:r w:rsidRPr="00E2476C">
        <w:rPr>
          <w:rFonts w:ascii="Trebuchet MS" w:hAnsi="Trebuchet MS"/>
        </w:rPr>
        <w:t xml:space="preserve"> </w:t>
      </w:r>
      <w:proofErr w:type="spellStart"/>
      <w:r w:rsidRPr="00E2476C">
        <w:rPr>
          <w:rFonts w:ascii="Trebuchet MS" w:hAnsi="Trebuchet MS"/>
        </w:rPr>
        <w:t>unoccupied</w:t>
      </w:r>
      <w:proofErr w:type="spellEnd"/>
      <w:r w:rsidRPr="00E2476C">
        <w:rPr>
          <w:rFonts w:ascii="Trebuchet MS" w:hAnsi="Trebuchet MS"/>
        </w:rPr>
        <w:t xml:space="preserve"> MO). </w:t>
      </w:r>
      <w:r w:rsidRPr="00E2476C">
        <w:rPr>
          <w:rFonts w:ascii="Trebuchet MS" w:hAnsi="Trebuchet MS"/>
          <w:lang w:val="de-DE"/>
        </w:rPr>
        <w:t xml:space="preserve">Elektronen in </w:t>
      </w:r>
      <w:proofErr w:type="spellStart"/>
      <w:r w:rsidRPr="00E2476C">
        <w:rPr>
          <w:rFonts w:ascii="Trebuchet MS" w:hAnsi="Trebuchet MS"/>
          <w:lang w:val="de-DE"/>
        </w:rPr>
        <w:t>BMO’s</w:t>
      </w:r>
      <w:proofErr w:type="spellEnd"/>
      <w:r w:rsidRPr="00E2476C">
        <w:rPr>
          <w:rFonts w:ascii="Trebuchet MS" w:hAnsi="Trebuchet MS"/>
          <w:lang w:val="de-DE"/>
        </w:rPr>
        <w:t xml:space="preserve"> worden bindende </w:t>
      </w:r>
      <w:proofErr w:type="spellStart"/>
      <w:r w:rsidRPr="00E2476C">
        <w:rPr>
          <w:rFonts w:ascii="Trebuchet MS" w:hAnsi="Trebuchet MS"/>
          <w:lang w:val="de-DE"/>
        </w:rPr>
        <w:t>elektronen</w:t>
      </w:r>
      <w:proofErr w:type="spellEnd"/>
      <w:r w:rsidRPr="00E2476C">
        <w:rPr>
          <w:rFonts w:ascii="Trebuchet MS" w:hAnsi="Trebuchet MS"/>
          <w:lang w:val="de-DE"/>
        </w:rPr>
        <w:t xml:space="preserve"> </w:t>
      </w:r>
      <w:proofErr w:type="spellStart"/>
      <w:r w:rsidRPr="00E2476C">
        <w:rPr>
          <w:rFonts w:ascii="Trebuchet MS" w:hAnsi="Trebuchet MS"/>
          <w:lang w:val="de-DE"/>
        </w:rPr>
        <w:t>genoemd</w:t>
      </w:r>
      <w:proofErr w:type="spellEnd"/>
      <w:r w:rsidRPr="00E2476C">
        <w:rPr>
          <w:rFonts w:ascii="Trebuchet MS" w:hAnsi="Trebuchet MS"/>
          <w:lang w:val="de-DE"/>
        </w:rPr>
        <w:t xml:space="preserve">, </w:t>
      </w:r>
      <w:proofErr w:type="spellStart"/>
      <w:r w:rsidRPr="00E2476C">
        <w:rPr>
          <w:rFonts w:ascii="Trebuchet MS" w:hAnsi="Trebuchet MS"/>
          <w:lang w:val="de-DE"/>
        </w:rPr>
        <w:t>elektronen</w:t>
      </w:r>
      <w:proofErr w:type="spellEnd"/>
      <w:r w:rsidRPr="00E2476C">
        <w:rPr>
          <w:rFonts w:ascii="Trebuchet MS" w:hAnsi="Trebuchet MS"/>
          <w:lang w:val="de-DE"/>
        </w:rPr>
        <w:t xml:space="preserve"> in </w:t>
      </w:r>
      <w:proofErr w:type="spellStart"/>
      <w:r w:rsidRPr="00E2476C">
        <w:rPr>
          <w:rFonts w:ascii="Trebuchet MS" w:hAnsi="Trebuchet MS"/>
          <w:lang w:val="de-DE"/>
        </w:rPr>
        <w:t>ABMO’s</w:t>
      </w:r>
      <w:proofErr w:type="spellEnd"/>
      <w:r w:rsidRPr="00E2476C">
        <w:rPr>
          <w:rFonts w:ascii="Trebuchet MS" w:hAnsi="Trebuchet MS"/>
          <w:lang w:val="de-DE"/>
        </w:rPr>
        <w:t xml:space="preserve"> antibindende. </w:t>
      </w:r>
      <w:r w:rsidRPr="00E2476C">
        <w:rPr>
          <w:rFonts w:ascii="Trebuchet MS" w:hAnsi="Trebuchet MS"/>
        </w:rPr>
        <w:t>De drijvende kracht achter</w:t>
      </w:r>
      <w:r w:rsidR="00144E25" w:rsidRPr="00E2476C">
        <w:rPr>
          <w:rFonts w:ascii="Trebuchet MS" w:hAnsi="Trebuchet MS"/>
        </w:rPr>
        <w:t xml:space="preserve"> het vormen van een</w:t>
      </w:r>
      <w:r w:rsidRPr="00E2476C">
        <w:rPr>
          <w:rFonts w:ascii="Trebuchet MS" w:hAnsi="Trebuchet MS"/>
        </w:rPr>
        <w:t xml:space="preserve"> binding is verlaging van de elektronenergie in de </w:t>
      </w:r>
      <w:proofErr w:type="spellStart"/>
      <w:r w:rsidRPr="00E2476C">
        <w:rPr>
          <w:rFonts w:ascii="Trebuchet MS" w:hAnsi="Trebuchet MS"/>
        </w:rPr>
        <w:t>MO’s</w:t>
      </w:r>
      <w:proofErr w:type="spellEnd"/>
      <w:r w:rsidRPr="00E2476C">
        <w:rPr>
          <w:rFonts w:ascii="Trebuchet MS" w:hAnsi="Trebuchet MS"/>
        </w:rPr>
        <w:t xml:space="preserve"> t.o.v. die van de </w:t>
      </w:r>
      <w:proofErr w:type="spellStart"/>
      <w:r w:rsidRPr="00E2476C">
        <w:rPr>
          <w:rFonts w:ascii="Trebuchet MS" w:hAnsi="Trebuchet MS"/>
        </w:rPr>
        <w:t>AO’s</w:t>
      </w:r>
      <w:proofErr w:type="spellEnd"/>
      <w:r w:rsidRPr="00E2476C">
        <w:rPr>
          <w:rFonts w:ascii="Trebuchet MS" w:hAnsi="Trebuchet MS"/>
        </w:rPr>
        <w:t xml:space="preserve">. Als vanwege symmetrie- of energieredenen geen menging van </w:t>
      </w:r>
      <w:proofErr w:type="spellStart"/>
      <w:r w:rsidRPr="00E2476C">
        <w:rPr>
          <w:rFonts w:ascii="Trebuchet MS" w:hAnsi="Trebuchet MS"/>
        </w:rPr>
        <w:t>AO’s</w:t>
      </w:r>
      <w:proofErr w:type="spellEnd"/>
      <w:r w:rsidRPr="00E2476C">
        <w:rPr>
          <w:rFonts w:ascii="Trebuchet MS" w:hAnsi="Trebuchet MS"/>
        </w:rPr>
        <w:t xml:space="preserve"> mogelijk is, ontstaat een niet-BMO met een energie dicht bij die van de AO. </w:t>
      </w:r>
    </w:p>
    <w:p w14:paraId="3DE08DEF" w14:textId="77777777" w:rsidR="0018551A" w:rsidRDefault="002073AA" w:rsidP="0018551A">
      <w:pPr>
        <w:rPr>
          <w:rFonts w:ascii="Trebuchet MS" w:hAnsi="Trebuchet MS"/>
        </w:rPr>
      </w:pPr>
      <w:r w:rsidRPr="00E2476C">
        <w:rPr>
          <w:rFonts w:ascii="Trebuchet MS" w:hAnsi="Trebuchet MS"/>
        </w:rPr>
        <w:t>Deze levert</w:t>
      </w:r>
      <w:r w:rsidR="005403E5" w:rsidRPr="00E2476C">
        <w:rPr>
          <w:rFonts w:ascii="Trebuchet MS" w:hAnsi="Trebuchet MS"/>
        </w:rPr>
        <w:t xml:space="preserve"> </w:t>
      </w:r>
      <w:r w:rsidRPr="00E2476C">
        <w:rPr>
          <w:rFonts w:ascii="Trebuchet MS" w:hAnsi="Trebuchet MS"/>
        </w:rPr>
        <w:t>geen bijdrage aan de binding.</w:t>
      </w:r>
    </w:p>
    <w:p w14:paraId="605AF25D" w14:textId="2046312D" w:rsidR="002073AA" w:rsidRPr="00E2476C" w:rsidRDefault="002073AA" w:rsidP="0018551A">
      <w:pPr>
        <w:rPr>
          <w:rFonts w:ascii="Trebuchet MS" w:hAnsi="Trebuchet MS"/>
        </w:rPr>
      </w:pPr>
      <w:r w:rsidRPr="00E2476C">
        <w:rPr>
          <w:rFonts w:ascii="Trebuchet MS" w:hAnsi="Trebuchet MS"/>
        </w:rPr>
        <w:br/>
        <w:t>De verkregen elektronenconfiguratie kan beschreven worden in termen van bindingstype</w:t>
      </w:r>
      <w:r w:rsidR="00FC4997" w:rsidRPr="00E2476C">
        <w:rPr>
          <w:rFonts w:ascii="Trebuchet MS" w:hAnsi="Trebuchet MS"/>
        </w:rPr>
        <w:t xml:space="preserve"> (</w:t>
      </w:r>
      <w:r w:rsidR="00987C5D">
        <w:rPr>
          <w:rFonts w:ascii="Calibri" w:hAnsi="Calibri" w:cs="Calibri"/>
        </w:rPr>
        <w:t>σ</w:t>
      </w:r>
      <w:r w:rsidR="00FC4997" w:rsidRPr="00E2476C">
        <w:rPr>
          <w:rFonts w:ascii="Trebuchet MS" w:hAnsi="Trebuchet MS"/>
        </w:rPr>
        <w:t xml:space="preserve"> of  </w:t>
      </w:r>
      <w:r w:rsidR="00987C5D" w:rsidRPr="001368EE">
        <w:rPr>
          <w:rFonts w:asciiTheme="minorHAnsi" w:hAnsiTheme="minorHAnsi" w:cstheme="minorHAnsi"/>
        </w:rPr>
        <w:t>π</w:t>
      </w:r>
      <w:r w:rsidR="00FC4997" w:rsidRPr="00E2476C">
        <w:rPr>
          <w:rFonts w:ascii="Trebuchet MS" w:hAnsi="Trebuchet MS"/>
        </w:rPr>
        <w:t>)</w:t>
      </w:r>
      <w:r w:rsidRPr="00E2476C">
        <w:rPr>
          <w:rFonts w:ascii="Trebuchet MS" w:hAnsi="Trebuchet MS"/>
        </w:rPr>
        <w:t>, pariteit</w:t>
      </w:r>
      <w:r w:rsidR="00FC4997" w:rsidRPr="00E2476C">
        <w:rPr>
          <w:rFonts w:ascii="Trebuchet MS" w:hAnsi="Trebuchet MS"/>
        </w:rPr>
        <w:t xml:space="preserve"> (g of u)</w:t>
      </w:r>
      <w:r w:rsidRPr="00E2476C">
        <w:rPr>
          <w:rFonts w:ascii="Trebuchet MS" w:hAnsi="Trebuchet MS"/>
        </w:rPr>
        <w:t xml:space="preserve"> en bezetting</w:t>
      </w:r>
      <w:r w:rsidR="00FC4997" w:rsidRPr="00E2476C">
        <w:rPr>
          <w:rFonts w:ascii="Trebuchet MS" w:hAnsi="Trebuchet MS"/>
        </w:rPr>
        <w:t xml:space="preserve"> (het aantal elektronen</w:t>
      </w:r>
      <w:r w:rsidR="00FC6DEC" w:rsidRPr="00E2476C">
        <w:rPr>
          <w:rFonts w:ascii="Trebuchet MS" w:hAnsi="Trebuchet MS"/>
        </w:rPr>
        <w:t>; als getal rechtsboven)</w:t>
      </w:r>
      <w:r w:rsidRPr="00E2476C">
        <w:rPr>
          <w:rFonts w:ascii="Trebuchet MS" w:hAnsi="Trebuchet MS"/>
        </w:rPr>
        <w:t>, bv. voor H</w:t>
      </w:r>
      <w:r w:rsidRPr="00E2476C">
        <w:rPr>
          <w:rFonts w:ascii="Trebuchet MS" w:hAnsi="Trebuchet MS"/>
          <w:vertAlign w:val="subscript"/>
        </w:rPr>
        <w:t>2</w:t>
      </w:r>
      <w:r w:rsidRPr="00E2476C">
        <w:rPr>
          <w:rFonts w:ascii="Trebuchet MS" w:hAnsi="Trebuchet MS"/>
        </w:rPr>
        <w:t>: 1</w:t>
      </w:r>
      <w:r w:rsidR="00423D5A">
        <w:rPr>
          <w:rFonts w:ascii="Calibri" w:hAnsi="Calibri" w:cs="Calibri"/>
        </w:rPr>
        <w:t>σ</w:t>
      </w:r>
      <w:r w:rsidRPr="00E2476C">
        <w:rPr>
          <w:rFonts w:ascii="Trebuchet MS" w:hAnsi="Trebuchet MS"/>
          <w:vertAlign w:val="subscript"/>
        </w:rPr>
        <w:t>g</w:t>
      </w:r>
      <w:r w:rsidRPr="00E2476C">
        <w:rPr>
          <w:rFonts w:ascii="Trebuchet MS" w:hAnsi="Trebuchet MS"/>
          <w:vertAlign w:val="superscript"/>
        </w:rPr>
        <w:t>2</w:t>
      </w:r>
      <w:r w:rsidRPr="00E2476C">
        <w:rPr>
          <w:rFonts w:ascii="Trebuchet MS" w:hAnsi="Trebuchet MS"/>
        </w:rPr>
        <w:t xml:space="preserve"> </w:t>
      </w:r>
      <w:r w:rsidR="00FC6DEC" w:rsidRPr="00E2476C">
        <w:rPr>
          <w:rFonts w:ascii="Trebuchet MS" w:hAnsi="Trebuchet MS"/>
        </w:rPr>
        <w:t xml:space="preserve">. </w:t>
      </w:r>
      <w:r w:rsidRPr="00E2476C">
        <w:rPr>
          <w:rFonts w:ascii="Trebuchet MS" w:hAnsi="Trebuchet MS"/>
        </w:rPr>
        <w:t>Een NBMO wordt aangegeven met de letter n.</w:t>
      </w:r>
    </w:p>
    <w:p w14:paraId="1C10C9CE" w14:textId="0326E2D8" w:rsidR="002073AA" w:rsidRPr="00E2476C" w:rsidRDefault="002073AA" w:rsidP="005403E5">
      <w:pPr>
        <w:rPr>
          <w:rFonts w:ascii="Trebuchet MS" w:hAnsi="Trebuchet MS"/>
        </w:rPr>
      </w:pPr>
      <w:r w:rsidRPr="00E2476C">
        <w:rPr>
          <w:rFonts w:ascii="Trebuchet MS" w:hAnsi="Trebuchet MS"/>
        </w:rPr>
        <w:t xml:space="preserve">Bij een stabiele binding </w:t>
      </w:r>
      <w:r w:rsidR="00D71BF4" w:rsidRPr="00E2476C">
        <w:rPr>
          <w:rFonts w:ascii="Trebuchet MS" w:hAnsi="Trebuchet MS"/>
        </w:rPr>
        <w:t>wordt</w:t>
      </w:r>
      <w:r w:rsidRPr="00E2476C">
        <w:rPr>
          <w:rFonts w:ascii="Trebuchet MS" w:hAnsi="Trebuchet MS"/>
        </w:rPr>
        <w:t xml:space="preserve"> het bindingsgetal (BO</w:t>
      </w:r>
      <w:r w:rsidR="002D4402" w:rsidRPr="00E2476C">
        <w:rPr>
          <w:rFonts w:ascii="Trebuchet MS" w:hAnsi="Trebuchet MS"/>
        </w:rPr>
        <w:t>, in het Engels</w:t>
      </w:r>
      <w:r w:rsidR="00F556FD" w:rsidRPr="00E2476C">
        <w:rPr>
          <w:rFonts w:ascii="Trebuchet MS" w:hAnsi="Trebuchet MS"/>
        </w:rPr>
        <w:t xml:space="preserve"> bond order</w:t>
      </w:r>
      <w:r w:rsidRPr="00E2476C">
        <w:rPr>
          <w:rFonts w:ascii="Trebuchet MS" w:hAnsi="Trebuchet MS"/>
        </w:rPr>
        <w:t>), gedefinieerd als:</w:t>
      </w:r>
    </w:p>
    <w:p w14:paraId="5ABDDA4D" w14:textId="77777777" w:rsidR="00A03D9A" w:rsidRPr="00E2476C" w:rsidRDefault="00A03D9A" w:rsidP="005403E5">
      <w:pPr>
        <w:rPr>
          <w:rFonts w:ascii="Trebuchet MS" w:hAnsi="Trebuchet MS"/>
        </w:rPr>
      </w:pPr>
    </w:p>
    <w:p w14:paraId="2329024D" w14:textId="17F3D634" w:rsidR="00A03D9A" w:rsidRPr="00E2476C" w:rsidRDefault="00F831D2" w:rsidP="008055CD">
      <w:pPr>
        <w:pStyle w:val="vgl"/>
        <w:jc w:val="center"/>
        <w:rPr>
          <w:rFonts w:ascii="Trebuchet MS" w:hAnsi="Trebuchet MS"/>
        </w:rPr>
      </w:pPr>
      <m:oMathPara>
        <m:oMath>
          <m:r>
            <w:rPr>
              <w:rFonts w:ascii="Cambria Math" w:hAnsi="Cambria Math"/>
            </w:rPr>
            <m:t>BO=</m:t>
          </m:r>
          <m:f>
            <m:fPr>
              <m:ctrlPr>
                <w:rPr>
                  <w:rFonts w:ascii="Cambria Math" w:hAnsi="Cambria Math"/>
                </w:rPr>
              </m:ctrlPr>
            </m:fPr>
            <m:num>
              <m:r>
                <m:rPr>
                  <m:sty m:val="p"/>
                </m:rPr>
                <w:rPr>
                  <w:rFonts w:ascii="Cambria Math" w:hAnsi="Cambria Math"/>
                </w:rPr>
                <m:t>aantal elektronen in BMO-aantal elektronen in ABMO</m:t>
              </m:r>
            </m:num>
            <m:den>
              <m:r>
                <m:rPr>
                  <m:sty m:val="p"/>
                </m:rPr>
                <w:rPr>
                  <w:rFonts w:ascii="Cambria Math" w:hAnsi="Cambria Math"/>
                </w:rPr>
                <m:t>2</m:t>
              </m:r>
            </m:den>
          </m:f>
        </m:oMath>
      </m:oMathPara>
    </w:p>
    <w:p w14:paraId="59592522" w14:textId="62E98EAE" w:rsidR="002073AA" w:rsidRPr="00E2476C" w:rsidRDefault="00555B3A" w:rsidP="005403E5">
      <w:pPr>
        <w:rPr>
          <w:rFonts w:ascii="Trebuchet MS" w:hAnsi="Trebuchet MS"/>
        </w:rPr>
      </w:pPr>
      <w:r w:rsidRPr="00E2476C">
        <w:rPr>
          <w:rFonts w:ascii="Trebuchet MS" w:hAnsi="Trebuchet MS"/>
        </w:rPr>
        <w:t>Dit getal dient altijd positief te zijn.</w:t>
      </w:r>
      <w:r w:rsidR="00856D6B" w:rsidRPr="00E2476C">
        <w:rPr>
          <w:rFonts w:ascii="Trebuchet MS" w:hAnsi="Trebuchet MS"/>
        </w:rPr>
        <w:t xml:space="preserve"> Het BO geeft het bindingen tussen twee atomen en </w:t>
      </w:r>
      <w:r w:rsidR="00E50998" w:rsidRPr="00E2476C">
        <w:rPr>
          <w:rFonts w:ascii="Trebuchet MS" w:hAnsi="Trebuchet MS"/>
        </w:rPr>
        <w:t>kan zowel gehele als halve getallen zijn. Zo is de BO van O</w:t>
      </w:r>
      <w:r w:rsidR="00E50998" w:rsidRPr="00E2476C">
        <w:rPr>
          <w:rFonts w:ascii="Trebuchet MS" w:hAnsi="Trebuchet MS"/>
          <w:vertAlign w:val="subscript"/>
        </w:rPr>
        <w:t>2</w:t>
      </w:r>
      <w:r w:rsidR="00E50998" w:rsidRPr="00E2476C">
        <w:rPr>
          <w:rFonts w:ascii="Trebuchet MS" w:hAnsi="Trebuchet MS"/>
        </w:rPr>
        <w:t xml:space="preserve"> 2 en die van O</w:t>
      </w:r>
      <w:r w:rsidR="00E50998" w:rsidRPr="00E2476C">
        <w:rPr>
          <w:rFonts w:ascii="Trebuchet MS" w:hAnsi="Trebuchet MS"/>
          <w:vertAlign w:val="subscript"/>
        </w:rPr>
        <w:t>2</w:t>
      </w:r>
      <w:r w:rsidR="00E50998" w:rsidRPr="00E2476C">
        <w:rPr>
          <w:rFonts w:ascii="Trebuchet MS" w:hAnsi="Trebuchet MS"/>
          <w:vertAlign w:val="superscript"/>
        </w:rPr>
        <w:t>+</w:t>
      </w:r>
      <w:r w:rsidR="00E50998" w:rsidRPr="00E2476C">
        <w:rPr>
          <w:rFonts w:ascii="Trebuchet MS" w:hAnsi="Trebuchet MS"/>
        </w:rPr>
        <w:t xml:space="preserve"> 2,5. </w:t>
      </w:r>
      <w:r w:rsidR="002073AA" w:rsidRPr="00E2476C">
        <w:rPr>
          <w:rFonts w:ascii="Trebuchet MS" w:hAnsi="Trebuchet MS"/>
        </w:rPr>
        <w:br/>
        <w:t xml:space="preserve">De relatieve ordening in MO-energieën en bezetting komt overeen met elektronovergangen zoals die in foto-elektronspectroscopie (PES) gevonden worden. Op deze manier kan de MO-theorie experimenteel geverifieerd worden. Met de </w:t>
      </w:r>
      <w:proofErr w:type="spellStart"/>
      <w:r w:rsidR="002073AA" w:rsidRPr="00E2476C">
        <w:rPr>
          <w:rFonts w:ascii="Trebuchet MS" w:hAnsi="Trebuchet MS"/>
        </w:rPr>
        <w:t>Hartree</w:t>
      </w:r>
      <w:proofErr w:type="spellEnd"/>
      <w:r w:rsidR="002073AA" w:rsidRPr="00E2476C">
        <w:rPr>
          <w:rFonts w:ascii="Trebuchet MS" w:hAnsi="Trebuchet MS"/>
        </w:rPr>
        <w:t>-</w:t>
      </w:r>
      <w:proofErr w:type="spellStart"/>
      <w:r w:rsidR="002073AA" w:rsidRPr="00E2476C">
        <w:rPr>
          <w:rFonts w:ascii="Trebuchet MS" w:hAnsi="Trebuchet MS"/>
        </w:rPr>
        <w:t>Fock</w:t>
      </w:r>
      <w:proofErr w:type="spellEnd"/>
      <w:r w:rsidR="002073AA" w:rsidRPr="00E2476C">
        <w:rPr>
          <w:rFonts w:ascii="Trebuchet MS" w:hAnsi="Trebuchet MS"/>
        </w:rPr>
        <w:t>-methode kan men mathematisch</w:t>
      </w:r>
      <w:r w:rsidR="005B47C1" w:rsidRPr="00E2476C">
        <w:rPr>
          <w:rFonts w:ascii="Trebuchet MS" w:hAnsi="Trebuchet MS"/>
        </w:rPr>
        <w:t xml:space="preserve"> met een computerprogramma</w:t>
      </w:r>
      <w:r w:rsidR="002073AA" w:rsidRPr="00E2476C">
        <w:rPr>
          <w:rFonts w:ascii="Trebuchet MS" w:hAnsi="Trebuchet MS"/>
        </w:rPr>
        <w:t xml:space="preserve"> de energieniveaus van de orbitalen in een MO-diagram verkrijgen. Uitgangspunt voor een MO-diagram is een vooraf gedefinieerde moleculaire structuur van het molecuul in kwestie. </w:t>
      </w:r>
    </w:p>
    <w:p w14:paraId="4D1B4FAF" w14:textId="77777777" w:rsidR="003E25DF" w:rsidRPr="00E2476C" w:rsidRDefault="003E25DF" w:rsidP="005403E5">
      <w:pPr>
        <w:rPr>
          <w:rFonts w:ascii="Trebuchet MS" w:hAnsi="Trebuchet MS"/>
        </w:rPr>
      </w:pPr>
    </w:p>
    <w:p w14:paraId="5A24440F" w14:textId="77777777" w:rsidR="00582AA4" w:rsidRPr="00E2476C" w:rsidRDefault="00582AA4" w:rsidP="00582AA4">
      <w:pPr>
        <w:pStyle w:val="Kop3"/>
        <w:rPr>
          <w:rFonts w:ascii="Trebuchet MS" w:hAnsi="Trebuchet MS"/>
        </w:rPr>
      </w:pPr>
      <w:bookmarkStart w:id="2" w:name="_Toc192530310"/>
      <w:r w:rsidRPr="00E2476C">
        <w:rPr>
          <w:rFonts w:ascii="Trebuchet MS" w:hAnsi="Trebuchet MS"/>
        </w:rPr>
        <w:t>s-p-menging</w:t>
      </w:r>
      <w:bookmarkEnd w:id="2"/>
    </w:p>
    <w:p w14:paraId="1A390E9E" w14:textId="77777777" w:rsidR="00B629AA" w:rsidRDefault="00582AA4" w:rsidP="00582AA4">
      <w:pPr>
        <w:rPr>
          <w:rFonts w:ascii="Trebuchet MS" w:hAnsi="Trebuchet MS"/>
        </w:rPr>
      </w:pPr>
      <w:r w:rsidRPr="00E2476C">
        <w:rPr>
          <w:rFonts w:ascii="Trebuchet MS" w:hAnsi="Trebuchet MS"/>
        </w:rPr>
        <w:t xml:space="preserve">Het verschijnsel s-p-menging doet zich voor als </w:t>
      </w:r>
      <w:proofErr w:type="spellStart"/>
      <w:r w:rsidRPr="00E2476C">
        <w:rPr>
          <w:rFonts w:ascii="Trebuchet MS" w:hAnsi="Trebuchet MS"/>
        </w:rPr>
        <w:t>MO’s</w:t>
      </w:r>
      <w:proofErr w:type="spellEnd"/>
      <w:r w:rsidRPr="00E2476C">
        <w:rPr>
          <w:rFonts w:ascii="Trebuchet MS" w:hAnsi="Trebuchet MS"/>
        </w:rPr>
        <w:t xml:space="preserve"> van dezelfde symmetrie, gevormd uit een combinatie van 2s en 2p </w:t>
      </w:r>
      <w:proofErr w:type="spellStart"/>
      <w:r w:rsidRPr="00E2476C">
        <w:rPr>
          <w:rFonts w:ascii="Trebuchet MS" w:hAnsi="Trebuchet MS"/>
        </w:rPr>
        <w:t>AO’s</w:t>
      </w:r>
      <w:proofErr w:type="spellEnd"/>
      <w:r w:rsidRPr="00E2476C">
        <w:rPr>
          <w:rFonts w:ascii="Trebuchet MS" w:hAnsi="Trebuchet MS"/>
        </w:rPr>
        <w:t xml:space="preserve">, in energie voldoende dicht bij elkaar liggen voor verdere interactie. Dit kan een verandering in de verwachte volgorde van orbitaalenergieën tot gevolg hebben. Mathematisch zijn </w:t>
      </w:r>
      <w:proofErr w:type="spellStart"/>
      <w:r w:rsidRPr="00E2476C">
        <w:rPr>
          <w:rFonts w:ascii="Trebuchet MS" w:hAnsi="Trebuchet MS"/>
        </w:rPr>
        <w:t>MO’s</w:t>
      </w:r>
      <w:proofErr w:type="spellEnd"/>
      <w:r w:rsidRPr="00E2476C">
        <w:rPr>
          <w:rFonts w:ascii="Trebuchet MS" w:hAnsi="Trebuchet MS"/>
        </w:rPr>
        <w:t xml:space="preserve"> lineaire combinaties van de </w:t>
      </w:r>
      <w:proofErr w:type="spellStart"/>
      <w:r w:rsidRPr="00E2476C">
        <w:rPr>
          <w:rFonts w:ascii="Trebuchet MS" w:hAnsi="Trebuchet MS"/>
        </w:rPr>
        <w:t>AO’s</w:t>
      </w:r>
      <w:proofErr w:type="spellEnd"/>
      <w:r w:rsidRPr="00E2476C">
        <w:rPr>
          <w:rFonts w:ascii="Trebuchet MS" w:hAnsi="Trebuchet MS"/>
        </w:rPr>
        <w:t xml:space="preserve"> (LCAO). In het algemeen kan men hun relatieve energieën voorspellen door één AO van elk atoom te gebruiken om een MO-paar te vormen (de bijdrage van de andere is verwaarloosbaar). </w:t>
      </w:r>
    </w:p>
    <w:p w14:paraId="3C53DB86" w14:textId="27B71103" w:rsidR="00582AA4" w:rsidRPr="00E2476C" w:rsidRDefault="00582AA4" w:rsidP="00582AA4">
      <w:pPr>
        <w:rPr>
          <w:rFonts w:ascii="Trebuchet MS" w:hAnsi="Trebuchet MS"/>
        </w:rPr>
      </w:pPr>
      <w:r w:rsidRPr="00E2476C">
        <w:rPr>
          <w:rFonts w:ascii="Trebuchet MS" w:hAnsi="Trebuchet MS"/>
        </w:rPr>
        <w:lastRenderedPageBreak/>
        <w:t>De 3</w:t>
      </w:r>
      <w:r w:rsidR="00B629AA">
        <w:rPr>
          <w:rFonts w:ascii="Calibri" w:hAnsi="Calibri" w:cs="Calibri"/>
        </w:rPr>
        <w:t>σ</w:t>
      </w:r>
      <w:r w:rsidRPr="00E2476C">
        <w:rPr>
          <w:rFonts w:ascii="Trebuchet MS" w:hAnsi="Trebuchet MS"/>
          <w:vertAlign w:val="subscript"/>
        </w:rPr>
        <w:t>g</w:t>
      </w:r>
      <w:r w:rsidRPr="00E2476C">
        <w:rPr>
          <w:rFonts w:ascii="Trebuchet MS" w:hAnsi="Trebuchet MS"/>
        </w:rPr>
        <w:t xml:space="preserve"> MO in O</w:t>
      </w:r>
      <w:r w:rsidRPr="00E2476C">
        <w:rPr>
          <w:rFonts w:ascii="Trebuchet MS" w:hAnsi="Trebuchet MS"/>
          <w:vertAlign w:val="subscript"/>
        </w:rPr>
        <w:t>2</w:t>
      </w:r>
      <w:r w:rsidRPr="00E2476C">
        <w:rPr>
          <w:rFonts w:ascii="Trebuchet MS" w:hAnsi="Trebuchet MS"/>
        </w:rPr>
        <w:t xml:space="preserve"> kan bijvoorbeeld gevormd worden uit alleen maar de 2p</w:t>
      </w:r>
      <w:r w:rsidRPr="00E2476C">
        <w:rPr>
          <w:rFonts w:ascii="Trebuchet MS" w:hAnsi="Trebuchet MS"/>
          <w:vertAlign w:val="subscript"/>
        </w:rPr>
        <w:t>z</w:t>
      </w:r>
      <w:r w:rsidRPr="00E2476C">
        <w:rPr>
          <w:rFonts w:ascii="Trebuchet MS" w:hAnsi="Trebuchet MS"/>
        </w:rPr>
        <w:t>-AO’s. Deze is lager in energie dan de 1</w:t>
      </w:r>
      <w:r w:rsidR="00293496" w:rsidRPr="001368EE">
        <w:rPr>
          <w:rFonts w:asciiTheme="minorHAnsi" w:hAnsiTheme="minorHAnsi" w:cstheme="minorHAnsi"/>
        </w:rPr>
        <w:t>π</w:t>
      </w:r>
      <w:r w:rsidRPr="00E2476C">
        <w:rPr>
          <w:rFonts w:ascii="Trebuchet MS" w:hAnsi="Trebuchet MS"/>
          <w:vertAlign w:val="subscript"/>
        </w:rPr>
        <w:t>u</w:t>
      </w:r>
      <w:r w:rsidRPr="00E2476C">
        <w:rPr>
          <w:rFonts w:ascii="Trebuchet MS" w:hAnsi="Trebuchet MS"/>
        </w:rPr>
        <w:t xml:space="preserve"> MO (zowel experimenteel aangetoond, als gebleken met nauwkeuriger berekeningen). Dus de 3</w:t>
      </w:r>
      <w:r w:rsidR="00863EB5">
        <w:rPr>
          <w:rFonts w:ascii="Calibri" w:hAnsi="Calibri" w:cs="Calibri"/>
        </w:rPr>
        <w:t>σ</w:t>
      </w:r>
      <w:r w:rsidRPr="00E2476C">
        <w:rPr>
          <w:rFonts w:ascii="Trebuchet MS" w:hAnsi="Trebuchet MS"/>
          <w:vertAlign w:val="subscript"/>
        </w:rPr>
        <w:t>g</w:t>
      </w:r>
      <w:r w:rsidRPr="00E2476C">
        <w:rPr>
          <w:rFonts w:ascii="Trebuchet MS" w:hAnsi="Trebuchet MS"/>
        </w:rPr>
        <w:t xml:space="preserve"> MO wordt eerder gevuld dan de 1</w:t>
      </w:r>
      <w:r w:rsidR="00293496" w:rsidRPr="001368EE">
        <w:rPr>
          <w:rFonts w:asciiTheme="minorHAnsi" w:hAnsiTheme="minorHAnsi" w:cstheme="minorHAnsi"/>
        </w:rPr>
        <w:t>π</w:t>
      </w:r>
      <w:r w:rsidRPr="00E2476C">
        <w:rPr>
          <w:rFonts w:ascii="Trebuchet MS" w:hAnsi="Trebuchet MS"/>
          <w:vertAlign w:val="subscript"/>
        </w:rPr>
        <w:t>u</w:t>
      </w:r>
      <w:r w:rsidRPr="00E2476C">
        <w:rPr>
          <w:rFonts w:ascii="Trebuchet MS" w:hAnsi="Trebuchet MS"/>
        </w:rPr>
        <w:t xml:space="preserve"> MO. In andere twee-</w:t>
      </w:r>
      <w:proofErr w:type="spellStart"/>
      <w:r w:rsidRPr="00E2476C">
        <w:rPr>
          <w:rFonts w:ascii="Trebuchet MS" w:hAnsi="Trebuchet MS"/>
        </w:rPr>
        <w:t>atomige</w:t>
      </w:r>
      <w:proofErr w:type="spellEnd"/>
      <w:r w:rsidRPr="00E2476C">
        <w:rPr>
          <w:rFonts w:ascii="Trebuchet MS" w:hAnsi="Trebuchet MS"/>
        </w:rPr>
        <w:t xml:space="preserve"> moleculen zoals Li</w:t>
      </w:r>
      <w:r w:rsidRPr="00E2476C">
        <w:rPr>
          <w:rFonts w:ascii="Trebuchet MS" w:hAnsi="Trebuchet MS"/>
          <w:vertAlign w:val="subscript"/>
        </w:rPr>
        <w:t>2</w:t>
      </w:r>
      <w:r w:rsidRPr="00E2476C">
        <w:rPr>
          <w:rFonts w:ascii="Trebuchet MS" w:hAnsi="Trebuchet MS"/>
        </w:rPr>
        <w:t xml:space="preserve"> en N</w:t>
      </w:r>
      <w:r w:rsidRPr="00E2476C">
        <w:rPr>
          <w:rFonts w:ascii="Trebuchet MS" w:hAnsi="Trebuchet MS"/>
          <w:vertAlign w:val="subscript"/>
        </w:rPr>
        <w:t>2</w:t>
      </w:r>
      <w:r w:rsidRPr="00E2476C">
        <w:rPr>
          <w:rFonts w:ascii="Trebuchet MS" w:hAnsi="Trebuchet MS"/>
        </w:rPr>
        <w:t xml:space="preserve"> (en zekere heteronucleaire twee-</w:t>
      </w:r>
      <w:proofErr w:type="spellStart"/>
      <w:r w:rsidRPr="00E2476C">
        <w:rPr>
          <w:rFonts w:ascii="Trebuchet MS" w:hAnsi="Trebuchet MS"/>
        </w:rPr>
        <w:t>atomige</w:t>
      </w:r>
      <w:proofErr w:type="spellEnd"/>
      <w:r w:rsidRPr="00E2476C">
        <w:rPr>
          <w:rFonts w:ascii="Trebuchet MS" w:hAnsi="Trebuchet MS"/>
        </w:rPr>
        <w:t xml:space="preserve"> moleculen, zoals CO en NO) is er experimenteel en rekenkundig bewijs dat de 3</w:t>
      </w:r>
      <w:r w:rsidR="00293496">
        <w:rPr>
          <w:rFonts w:ascii="Calibri" w:hAnsi="Calibri" w:cs="Calibri"/>
        </w:rPr>
        <w:t>σ</w:t>
      </w:r>
      <w:r w:rsidRPr="00E2476C">
        <w:rPr>
          <w:rFonts w:ascii="Trebuchet MS" w:hAnsi="Trebuchet MS"/>
          <w:vertAlign w:val="subscript"/>
        </w:rPr>
        <w:t>g</w:t>
      </w:r>
      <w:r w:rsidRPr="00E2476C">
        <w:rPr>
          <w:rFonts w:ascii="Trebuchet MS" w:hAnsi="Trebuchet MS"/>
        </w:rPr>
        <w:t xml:space="preserve"> MO een hogere energie heeft dan de 1</w:t>
      </w:r>
      <w:r w:rsidR="00293496" w:rsidRPr="001368EE">
        <w:rPr>
          <w:rFonts w:asciiTheme="minorHAnsi" w:hAnsiTheme="minorHAnsi" w:cstheme="minorHAnsi"/>
        </w:rPr>
        <w:t>π</w:t>
      </w:r>
      <w:r w:rsidRPr="00E2476C">
        <w:rPr>
          <w:rFonts w:ascii="Trebuchet MS" w:hAnsi="Trebuchet MS"/>
          <w:vertAlign w:val="subscript"/>
        </w:rPr>
        <w:t>u</w:t>
      </w:r>
      <w:r w:rsidRPr="00E2476C">
        <w:rPr>
          <w:rFonts w:ascii="Trebuchet MS" w:hAnsi="Trebuchet MS"/>
        </w:rPr>
        <w:t xml:space="preserve"> MO en dus later wordt gevuld. Een verklaring hiervoor is dat in eerste benadering 3</w:t>
      </w:r>
      <w:r w:rsidR="004B754B">
        <w:rPr>
          <w:rFonts w:ascii="Calibri" w:hAnsi="Calibri" w:cs="Calibri"/>
        </w:rPr>
        <w:t>σ</w:t>
      </w:r>
      <w:r w:rsidRPr="00E2476C">
        <w:rPr>
          <w:rFonts w:ascii="Trebuchet MS" w:hAnsi="Trebuchet MS"/>
          <w:vertAlign w:val="subscript"/>
        </w:rPr>
        <w:t>g</w:t>
      </w:r>
      <w:r w:rsidRPr="00E2476C">
        <w:rPr>
          <w:rFonts w:ascii="Trebuchet MS" w:hAnsi="Trebuchet MS"/>
        </w:rPr>
        <w:t xml:space="preserve"> MO een juiste symmetrie heeft voor interactie met de 2σ</w:t>
      </w:r>
      <w:r w:rsidRPr="00E2476C">
        <w:rPr>
          <w:rFonts w:ascii="Trebuchet MS" w:hAnsi="Trebuchet MS"/>
          <w:vertAlign w:val="subscript"/>
        </w:rPr>
        <w:t>g</w:t>
      </w:r>
      <w:r w:rsidRPr="00E2476C">
        <w:rPr>
          <w:rFonts w:ascii="Trebuchet MS" w:hAnsi="Trebuchet MS"/>
        </w:rPr>
        <w:t xml:space="preserve"> BMO gevormd uit de 2s </w:t>
      </w:r>
      <w:proofErr w:type="spellStart"/>
      <w:r w:rsidRPr="00E2476C">
        <w:rPr>
          <w:rFonts w:ascii="Trebuchet MS" w:hAnsi="Trebuchet MS"/>
        </w:rPr>
        <w:t>AO’s</w:t>
      </w:r>
      <w:proofErr w:type="spellEnd"/>
      <w:r w:rsidRPr="00E2476C">
        <w:rPr>
          <w:rFonts w:ascii="Trebuchet MS" w:hAnsi="Trebuchet MS"/>
        </w:rPr>
        <w:t>. Hierdoor wordt de energie van 2</w:t>
      </w:r>
      <w:r w:rsidR="004B754B">
        <w:rPr>
          <w:rFonts w:ascii="Calibri" w:hAnsi="Calibri" w:cs="Calibri"/>
        </w:rPr>
        <w:t>σ</w:t>
      </w:r>
      <w:r w:rsidRPr="00E2476C">
        <w:rPr>
          <w:rFonts w:ascii="Trebuchet MS" w:hAnsi="Trebuchet MS"/>
          <w:vertAlign w:val="subscript"/>
        </w:rPr>
        <w:t>g</w:t>
      </w:r>
      <w:r w:rsidRPr="00E2476C">
        <w:rPr>
          <w:rFonts w:ascii="Trebuchet MS" w:hAnsi="Trebuchet MS"/>
        </w:rPr>
        <w:t xml:space="preserve"> verlaagd en van 3</w:t>
      </w:r>
      <w:r w:rsidR="00293496">
        <w:rPr>
          <w:rFonts w:ascii="Calibri" w:hAnsi="Calibri" w:cs="Calibri"/>
        </w:rPr>
        <w:t>σ</w:t>
      </w:r>
      <w:r w:rsidRPr="00E2476C">
        <w:rPr>
          <w:rFonts w:ascii="Trebuchet MS" w:hAnsi="Trebuchet MS"/>
          <w:vertAlign w:val="subscript"/>
        </w:rPr>
        <w:t>g</w:t>
      </w:r>
      <w:r w:rsidRPr="00E2476C">
        <w:rPr>
          <w:rFonts w:ascii="Trebuchet MS" w:hAnsi="Trebuchet MS"/>
        </w:rPr>
        <w:t xml:space="preserve"> verhoogd. In deze gevallen ligt de 3</w:t>
      </w:r>
      <w:r w:rsidR="004B754B">
        <w:rPr>
          <w:rFonts w:ascii="Calibri" w:hAnsi="Calibri" w:cs="Calibri"/>
        </w:rPr>
        <w:t>σ</w:t>
      </w:r>
      <w:r w:rsidRPr="00E2476C">
        <w:rPr>
          <w:rFonts w:ascii="Trebuchet MS" w:hAnsi="Trebuchet MS"/>
          <w:vertAlign w:val="subscript"/>
        </w:rPr>
        <w:t>g</w:t>
      </w:r>
      <w:r w:rsidRPr="00E2476C">
        <w:rPr>
          <w:rFonts w:ascii="Trebuchet MS" w:hAnsi="Trebuchet MS"/>
        </w:rPr>
        <w:t xml:space="preserve"> boven de</w:t>
      </w:r>
      <w:r w:rsidR="004B754B">
        <w:rPr>
          <w:rFonts w:ascii="Trebuchet MS" w:hAnsi="Trebuchet MS"/>
        </w:rPr>
        <w:t xml:space="preserve"> </w:t>
      </w:r>
      <w:r w:rsidRPr="00E2476C">
        <w:rPr>
          <w:rFonts w:ascii="Trebuchet MS" w:hAnsi="Trebuchet MS"/>
        </w:rPr>
        <w:t>1</w:t>
      </w:r>
      <w:r w:rsidR="004B754B" w:rsidRPr="001368EE">
        <w:rPr>
          <w:rFonts w:asciiTheme="minorHAnsi" w:hAnsiTheme="minorHAnsi" w:cstheme="minorHAnsi"/>
        </w:rPr>
        <w:t>π</w:t>
      </w:r>
      <w:r w:rsidRPr="00E2476C">
        <w:rPr>
          <w:rFonts w:ascii="Trebuchet MS" w:hAnsi="Trebuchet MS"/>
          <w:vertAlign w:val="subscript"/>
        </w:rPr>
        <w:t>u</w:t>
      </w:r>
      <w:r w:rsidRPr="00E2476C">
        <w:rPr>
          <w:rFonts w:ascii="Trebuchet MS" w:hAnsi="Trebuchet MS"/>
        </w:rPr>
        <w:t xml:space="preserve"> (hier is de s-p-menging het duidelijkst). Op dezelfde manier resulteert interactie tussen 2σ</w:t>
      </w:r>
      <w:r w:rsidRPr="00E2476C">
        <w:rPr>
          <w:rFonts w:ascii="Trebuchet MS" w:hAnsi="Trebuchet MS"/>
          <w:vertAlign w:val="subscript"/>
        </w:rPr>
        <w:t>u</w:t>
      </w:r>
      <w:r w:rsidRPr="00E2476C">
        <w:rPr>
          <w:rFonts w:ascii="Trebuchet MS" w:hAnsi="Trebuchet MS"/>
        </w:rPr>
        <w:t>* en 3σ</w:t>
      </w:r>
      <w:r w:rsidRPr="00E2476C">
        <w:rPr>
          <w:rFonts w:ascii="Trebuchet MS" w:hAnsi="Trebuchet MS"/>
          <w:vertAlign w:val="subscript"/>
        </w:rPr>
        <w:t>u</w:t>
      </w:r>
      <w:r w:rsidRPr="00E2476C">
        <w:rPr>
          <w:rFonts w:ascii="Trebuchet MS" w:hAnsi="Trebuchet MS"/>
        </w:rPr>
        <w:t xml:space="preserve">* </w:t>
      </w:r>
      <w:proofErr w:type="spellStart"/>
      <w:r w:rsidRPr="00E2476C">
        <w:rPr>
          <w:rFonts w:ascii="Trebuchet MS" w:hAnsi="Trebuchet MS"/>
        </w:rPr>
        <w:t>MO’s</w:t>
      </w:r>
      <w:proofErr w:type="spellEnd"/>
      <w:r w:rsidRPr="00E2476C">
        <w:rPr>
          <w:rFonts w:ascii="Trebuchet MS" w:hAnsi="Trebuchet MS"/>
        </w:rPr>
        <w:t xml:space="preserve"> in een lagere energie voor de eerste en een hogere voor de laatste, maar dit is van minder belang dan de interactie van de </w:t>
      </w:r>
      <w:proofErr w:type="spellStart"/>
      <w:r w:rsidRPr="00E2476C">
        <w:rPr>
          <w:rFonts w:ascii="Trebuchet MS" w:hAnsi="Trebuchet MS"/>
        </w:rPr>
        <w:t>BMO’s</w:t>
      </w:r>
      <w:proofErr w:type="spellEnd"/>
      <w:r w:rsidRPr="00E2476C">
        <w:rPr>
          <w:rFonts w:ascii="Trebuchet MS" w:hAnsi="Trebuchet MS"/>
        </w:rPr>
        <w:t>.</w:t>
      </w:r>
    </w:p>
    <w:p w14:paraId="2D4F66B7" w14:textId="77777777" w:rsidR="00582AA4" w:rsidRPr="00E2476C" w:rsidRDefault="00582AA4" w:rsidP="005403E5">
      <w:pPr>
        <w:rPr>
          <w:rFonts w:ascii="Trebuchet MS" w:hAnsi="Trebuchet MS"/>
        </w:rPr>
      </w:pPr>
    </w:p>
    <w:p w14:paraId="714CE8C3" w14:textId="3CEF1B63" w:rsidR="003E25DF" w:rsidRPr="00E2476C" w:rsidRDefault="00CE4CAF" w:rsidP="003E25DF">
      <w:pPr>
        <w:pStyle w:val="Kop3"/>
        <w:rPr>
          <w:rFonts w:ascii="Trebuchet MS" w:hAnsi="Trebuchet MS"/>
        </w:rPr>
      </w:pPr>
      <w:bookmarkStart w:id="3" w:name="_Toc192530311"/>
      <w:r w:rsidRPr="00E2476C">
        <w:rPr>
          <w:rFonts w:ascii="Trebuchet MS" w:hAnsi="Trebuchet MS"/>
        </w:rPr>
        <w:t xml:space="preserve">Intermezzo: </w:t>
      </w:r>
      <w:r w:rsidR="003E25DF" w:rsidRPr="00E2476C">
        <w:rPr>
          <w:rFonts w:ascii="Trebuchet MS" w:hAnsi="Trebuchet MS"/>
        </w:rPr>
        <w:t>De magnetische eigenschappen van moleculen</w:t>
      </w:r>
      <w:bookmarkEnd w:id="3"/>
    </w:p>
    <w:p w14:paraId="2E8A7D5F" w14:textId="3FFBE18A" w:rsidR="003E25DF" w:rsidRPr="00E2476C" w:rsidRDefault="00947F01" w:rsidP="003E25DF">
      <w:pPr>
        <w:keepNext/>
        <w:rPr>
          <w:rFonts w:ascii="Trebuchet MS" w:hAnsi="Trebuchet MS"/>
        </w:rPr>
      </w:pPr>
      <w:r w:rsidRPr="00E2476C">
        <w:rPr>
          <w:rFonts w:ascii="Trebuchet MS" w:hAnsi="Trebuchet MS"/>
          <w:noProof/>
        </w:rPr>
        <w:drawing>
          <wp:anchor distT="0" distB="0" distL="114300" distR="114300" simplePos="0" relativeHeight="252001280" behindDoc="0" locked="0" layoutInCell="0" allowOverlap="1" wp14:anchorId="5C826082" wp14:editId="03CF26B5">
            <wp:simplePos x="0" y="0"/>
            <wp:positionH relativeFrom="margin">
              <wp:posOffset>347980</wp:posOffset>
            </wp:positionH>
            <wp:positionV relativeFrom="paragraph">
              <wp:posOffset>1214755</wp:posOffset>
            </wp:positionV>
            <wp:extent cx="5025390" cy="1484630"/>
            <wp:effectExtent l="0" t="0" r="3810" b="1270"/>
            <wp:wrapTopAndBottom/>
            <wp:docPr id="1425301356" name="Afbeelding 1425301356" descr="kristal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istal06.bmp"/>
                    <pic:cNvPicPr>
                      <a:picLocks noChangeAspect="1" noChangeArrowheads="1"/>
                    </pic:cNvPicPr>
                  </pic:nvPicPr>
                  <pic:blipFill>
                    <a:blip r:embed="rId16" cstate="print"/>
                    <a:srcRect/>
                    <a:stretch>
                      <a:fillRect/>
                    </a:stretch>
                  </pic:blipFill>
                  <pic:spPr bwMode="auto">
                    <a:xfrm>
                      <a:off x="0" y="0"/>
                      <a:ext cx="5025390" cy="1484630"/>
                    </a:xfrm>
                    <a:prstGeom prst="rect">
                      <a:avLst/>
                    </a:prstGeom>
                    <a:noFill/>
                    <a:ln w="9525">
                      <a:noFill/>
                      <a:miter lim="800000"/>
                      <a:headEnd/>
                      <a:tailEnd/>
                    </a:ln>
                  </pic:spPr>
                </pic:pic>
              </a:graphicData>
            </a:graphic>
          </wp:anchor>
        </w:drawing>
      </w:r>
      <w:r w:rsidR="003E25DF" w:rsidRPr="00E2476C">
        <w:rPr>
          <w:rFonts w:ascii="Trebuchet MS" w:hAnsi="Trebuchet MS"/>
        </w:rPr>
        <w:t>Een verbinding met ongepaarde elektronen</w:t>
      </w:r>
      <w:r w:rsidR="0074279F" w:rsidRPr="00E2476C">
        <w:rPr>
          <w:rFonts w:ascii="Trebuchet MS" w:hAnsi="Trebuchet MS"/>
        </w:rPr>
        <w:t xml:space="preserve"> in een MO</w:t>
      </w:r>
      <w:r w:rsidR="003E25DF" w:rsidRPr="00E2476C">
        <w:rPr>
          <w:rFonts w:ascii="Trebuchet MS" w:hAnsi="Trebuchet MS"/>
        </w:rPr>
        <w:t xml:space="preserve"> is paramagnetisch en wordt in een magneetveld getrokken. Een stof zonder ongepaarde elektronen</w:t>
      </w:r>
      <w:r w:rsidR="00374175" w:rsidRPr="00E2476C">
        <w:rPr>
          <w:rFonts w:ascii="Trebuchet MS" w:hAnsi="Trebuchet MS"/>
        </w:rPr>
        <w:t xml:space="preserve"> in een MO</w:t>
      </w:r>
      <w:r w:rsidR="003E25DF" w:rsidRPr="00E2476C">
        <w:rPr>
          <w:rFonts w:ascii="Trebuchet MS" w:hAnsi="Trebuchet MS"/>
        </w:rPr>
        <w:t xml:space="preserve"> is </w:t>
      </w:r>
      <w:proofErr w:type="spellStart"/>
      <w:r w:rsidR="003E25DF" w:rsidRPr="00E2476C">
        <w:rPr>
          <w:rFonts w:ascii="Trebuchet MS" w:hAnsi="Trebuchet MS"/>
        </w:rPr>
        <w:t>diamagnetisch</w:t>
      </w:r>
      <w:proofErr w:type="spellEnd"/>
      <w:r w:rsidR="003E25DF" w:rsidRPr="00E2476C">
        <w:rPr>
          <w:rFonts w:ascii="Trebuchet MS" w:hAnsi="Trebuchet MS"/>
        </w:rPr>
        <w:t xml:space="preserve"> en wordt uit een magneetveld geduwd. De twee soorten stoffen kunnen met het apparaat van f</w:t>
      </w:r>
      <w:r w:rsidR="00BC4DFA" w:rsidRPr="00E2476C">
        <w:rPr>
          <w:rFonts w:ascii="Trebuchet MS" w:hAnsi="Trebuchet MS"/>
        </w:rPr>
        <w:t>iguur 1</w:t>
      </w:r>
      <w:r w:rsidR="003E25DF" w:rsidRPr="00E2476C">
        <w:rPr>
          <w:rFonts w:ascii="Trebuchet MS" w:hAnsi="Trebuchet MS"/>
        </w:rPr>
        <w:t xml:space="preserve"> onderscheiden worden: een monster wordt opgehangen aan een balans zo dat het hangt tussen de polen van een elektromagneet. Als de magneet</w:t>
      </w:r>
      <w:r w:rsidR="001B695C" w:rsidRPr="00E2476C">
        <w:rPr>
          <w:rFonts w:ascii="Trebuchet MS" w:hAnsi="Trebuchet MS"/>
        </w:rPr>
        <w:t xml:space="preserve"> </w:t>
      </w:r>
      <w:r w:rsidR="003E25DF" w:rsidRPr="00E2476C">
        <w:rPr>
          <w:rFonts w:ascii="Trebuchet MS" w:hAnsi="Trebuchet MS"/>
        </w:rPr>
        <w:t xml:space="preserve">ingeschakeld wordt, wordt de paramagnetische stof in het veld getrokken en lijkt dus zwaarder te worden. Een </w:t>
      </w:r>
      <w:proofErr w:type="spellStart"/>
      <w:r w:rsidR="003E25DF" w:rsidRPr="00E2476C">
        <w:rPr>
          <w:rFonts w:ascii="Trebuchet MS" w:hAnsi="Trebuchet MS"/>
        </w:rPr>
        <w:t>diamagnetische</w:t>
      </w:r>
      <w:proofErr w:type="spellEnd"/>
      <w:r w:rsidR="003E25DF" w:rsidRPr="00E2476C">
        <w:rPr>
          <w:rFonts w:ascii="Trebuchet MS" w:hAnsi="Trebuchet MS"/>
        </w:rPr>
        <w:t xml:space="preserve"> stof wordt uit het veld weggeduwd en lijkt een kleinere massa te krijgen.</w:t>
      </w:r>
    </w:p>
    <w:p w14:paraId="11F87B28" w14:textId="13410224" w:rsidR="003E25DF" w:rsidRPr="00E2476C" w:rsidRDefault="003E25DF" w:rsidP="003E25DF">
      <w:pPr>
        <w:rPr>
          <w:rFonts w:ascii="Trebuchet MS" w:hAnsi="Trebuchet MS"/>
        </w:rPr>
      </w:pPr>
    </w:p>
    <w:p w14:paraId="68E7AD8F" w14:textId="7394A667" w:rsidR="003E25DF" w:rsidRPr="00E2476C" w:rsidRDefault="003E25DF" w:rsidP="003F13FB">
      <w:pPr>
        <w:pStyle w:val="Bijschrift"/>
        <w:jc w:val="center"/>
        <w:rPr>
          <w:rFonts w:ascii="Trebuchet MS" w:hAnsi="Trebuchet MS"/>
          <w:color w:val="000000" w:themeColor="text1"/>
          <w:sz w:val="22"/>
          <w:szCs w:val="22"/>
        </w:rPr>
      </w:pPr>
      <w:r w:rsidRPr="00E2476C">
        <w:rPr>
          <w:rFonts w:ascii="Trebuchet MS" w:hAnsi="Trebuchet MS"/>
          <w:color w:val="000000" w:themeColor="text1"/>
          <w:sz w:val="22"/>
          <w:szCs w:val="22"/>
        </w:rPr>
        <w:t xml:space="preserve">Figuur </w:t>
      </w:r>
      <w:r w:rsidR="00BC4DFA" w:rsidRPr="00E2476C">
        <w:rPr>
          <w:rFonts w:ascii="Trebuchet MS" w:hAnsi="Trebuchet MS"/>
          <w:color w:val="000000" w:themeColor="text1"/>
          <w:sz w:val="22"/>
          <w:szCs w:val="22"/>
        </w:rPr>
        <w:t>1</w:t>
      </w:r>
      <w:r w:rsidRPr="00E2476C">
        <w:rPr>
          <w:rFonts w:ascii="Trebuchet MS" w:hAnsi="Trebuchet MS"/>
          <w:color w:val="000000" w:themeColor="text1"/>
          <w:sz w:val="22"/>
          <w:szCs w:val="22"/>
        </w:rPr>
        <w:t xml:space="preserve"> Magnetische eigenschappen van </w:t>
      </w:r>
      <w:r w:rsidR="001B695C" w:rsidRPr="00E2476C">
        <w:rPr>
          <w:rFonts w:ascii="Trebuchet MS" w:hAnsi="Trebuchet MS"/>
          <w:color w:val="000000" w:themeColor="text1"/>
          <w:sz w:val="22"/>
          <w:szCs w:val="22"/>
        </w:rPr>
        <w:t>moleculen</w:t>
      </w:r>
      <w:r w:rsidRPr="00E2476C">
        <w:rPr>
          <w:rFonts w:ascii="Trebuchet MS" w:hAnsi="Trebuchet MS"/>
          <w:color w:val="000000" w:themeColor="text1"/>
          <w:sz w:val="22"/>
          <w:szCs w:val="22"/>
        </w:rPr>
        <w:t>. (a) Zonder magneet. (b) Een paramagnetisch</w:t>
      </w:r>
      <w:r w:rsidR="001B695C" w:rsidRPr="00E2476C">
        <w:rPr>
          <w:rFonts w:ascii="Trebuchet MS" w:hAnsi="Trebuchet MS"/>
          <w:color w:val="000000" w:themeColor="text1"/>
          <w:sz w:val="22"/>
          <w:szCs w:val="22"/>
        </w:rPr>
        <w:t>e stof</w:t>
      </w:r>
      <w:r w:rsidRPr="00E2476C">
        <w:rPr>
          <w:rFonts w:ascii="Trebuchet MS" w:hAnsi="Trebuchet MS"/>
          <w:color w:val="000000" w:themeColor="text1"/>
          <w:sz w:val="22"/>
          <w:szCs w:val="22"/>
        </w:rPr>
        <w:t xml:space="preserve"> d</w:t>
      </w:r>
      <w:r w:rsidR="001B695C" w:rsidRPr="00E2476C">
        <w:rPr>
          <w:rFonts w:ascii="Trebuchet MS" w:hAnsi="Trebuchet MS"/>
          <w:color w:val="000000" w:themeColor="text1"/>
          <w:sz w:val="22"/>
          <w:szCs w:val="22"/>
        </w:rPr>
        <w:t xml:space="preserve">ie </w:t>
      </w:r>
      <w:r w:rsidRPr="00E2476C">
        <w:rPr>
          <w:rFonts w:ascii="Trebuchet MS" w:hAnsi="Trebuchet MS"/>
          <w:color w:val="000000" w:themeColor="text1"/>
          <w:sz w:val="22"/>
          <w:szCs w:val="22"/>
        </w:rPr>
        <w:t xml:space="preserve">wordt aangetrokken. (c) Een </w:t>
      </w:r>
      <w:proofErr w:type="spellStart"/>
      <w:r w:rsidRPr="00E2476C">
        <w:rPr>
          <w:rFonts w:ascii="Trebuchet MS" w:hAnsi="Trebuchet MS"/>
          <w:color w:val="000000" w:themeColor="text1"/>
          <w:sz w:val="22"/>
          <w:szCs w:val="22"/>
        </w:rPr>
        <w:t>diamagnetisch</w:t>
      </w:r>
      <w:r w:rsidR="001B695C" w:rsidRPr="00E2476C">
        <w:rPr>
          <w:rFonts w:ascii="Trebuchet MS" w:hAnsi="Trebuchet MS"/>
          <w:color w:val="000000" w:themeColor="text1"/>
          <w:sz w:val="22"/>
          <w:szCs w:val="22"/>
        </w:rPr>
        <w:t>e</w:t>
      </w:r>
      <w:proofErr w:type="spellEnd"/>
      <w:r w:rsidR="001B695C" w:rsidRPr="00E2476C">
        <w:rPr>
          <w:rFonts w:ascii="Trebuchet MS" w:hAnsi="Trebuchet MS"/>
          <w:color w:val="000000" w:themeColor="text1"/>
          <w:sz w:val="22"/>
          <w:szCs w:val="22"/>
        </w:rPr>
        <w:t xml:space="preserve"> stof die</w:t>
      </w:r>
      <w:r w:rsidRPr="00E2476C">
        <w:rPr>
          <w:rFonts w:ascii="Trebuchet MS" w:hAnsi="Trebuchet MS"/>
          <w:color w:val="000000" w:themeColor="text1"/>
          <w:sz w:val="22"/>
          <w:szCs w:val="22"/>
        </w:rPr>
        <w:t xml:space="preserve"> wordt afgestoten.</w:t>
      </w:r>
    </w:p>
    <w:p w14:paraId="09B91C71" w14:textId="60EFFBB3" w:rsidR="002073AA" w:rsidRPr="00E2476C" w:rsidRDefault="002073AA" w:rsidP="00832D19">
      <w:pPr>
        <w:pStyle w:val="Kop3"/>
        <w:rPr>
          <w:rFonts w:ascii="Trebuchet MS" w:hAnsi="Trebuchet MS"/>
        </w:rPr>
      </w:pPr>
      <w:bookmarkStart w:id="4" w:name="_Toc192530312"/>
      <w:r w:rsidRPr="00E2476C">
        <w:rPr>
          <w:rFonts w:ascii="Trebuchet MS" w:hAnsi="Trebuchet MS"/>
        </w:rPr>
        <w:t>MO-diagram</w:t>
      </w:r>
      <w:r w:rsidR="0009332C" w:rsidRPr="00E2476C">
        <w:rPr>
          <w:rFonts w:ascii="Trebuchet MS" w:hAnsi="Trebuchet MS"/>
        </w:rPr>
        <w:t>men</w:t>
      </w:r>
      <w:r w:rsidRPr="00E2476C">
        <w:rPr>
          <w:rFonts w:ascii="Trebuchet MS" w:hAnsi="Trebuchet MS"/>
        </w:rPr>
        <w:t xml:space="preserve"> </w:t>
      </w:r>
      <w:r w:rsidR="0009332C" w:rsidRPr="00E2476C">
        <w:rPr>
          <w:rFonts w:ascii="Trebuchet MS" w:hAnsi="Trebuchet MS"/>
        </w:rPr>
        <w:t>voor</w:t>
      </w:r>
      <w:r w:rsidR="008868A8" w:rsidRPr="00E2476C">
        <w:rPr>
          <w:rFonts w:ascii="Trebuchet MS" w:hAnsi="Trebuchet MS"/>
        </w:rPr>
        <w:t xml:space="preserve"> enkele</w:t>
      </w:r>
      <w:r w:rsidR="0009332C" w:rsidRPr="00E2476C">
        <w:rPr>
          <w:rFonts w:ascii="Trebuchet MS" w:hAnsi="Trebuchet MS"/>
        </w:rPr>
        <w:t xml:space="preserve"> </w:t>
      </w:r>
      <w:r w:rsidRPr="00E2476C">
        <w:rPr>
          <w:rFonts w:ascii="Trebuchet MS" w:hAnsi="Trebuchet MS"/>
        </w:rPr>
        <w:t>twee-</w:t>
      </w:r>
      <w:proofErr w:type="spellStart"/>
      <w:r w:rsidRPr="00E2476C">
        <w:rPr>
          <w:rFonts w:ascii="Trebuchet MS" w:hAnsi="Trebuchet MS"/>
        </w:rPr>
        <w:t>atomige</w:t>
      </w:r>
      <w:proofErr w:type="spellEnd"/>
      <w:r w:rsidRPr="00E2476C">
        <w:rPr>
          <w:rFonts w:ascii="Trebuchet MS" w:hAnsi="Trebuchet MS"/>
        </w:rPr>
        <w:t xml:space="preserve"> moleculen</w:t>
      </w:r>
      <w:bookmarkEnd w:id="4"/>
    </w:p>
    <w:p w14:paraId="1D84C098" w14:textId="1000D62F" w:rsidR="002073AA" w:rsidRPr="00E2476C" w:rsidRDefault="002073AA" w:rsidP="005403E5">
      <w:pPr>
        <w:rPr>
          <w:rFonts w:ascii="Trebuchet MS" w:hAnsi="Trebuchet MS"/>
        </w:rPr>
      </w:pPr>
      <w:r w:rsidRPr="00E2476C">
        <w:rPr>
          <w:rFonts w:ascii="Trebuchet MS" w:hAnsi="Trebuchet MS"/>
        </w:rPr>
        <w:t>Zo’n MO-diagram wordt gebruikt om de binding in een twee-</w:t>
      </w:r>
      <w:proofErr w:type="spellStart"/>
      <w:r w:rsidRPr="00E2476C">
        <w:rPr>
          <w:rFonts w:ascii="Trebuchet MS" w:hAnsi="Trebuchet MS"/>
        </w:rPr>
        <w:t>atomig</w:t>
      </w:r>
      <w:proofErr w:type="spellEnd"/>
      <w:r w:rsidRPr="00E2476C">
        <w:rPr>
          <w:rFonts w:ascii="Trebuchet MS" w:hAnsi="Trebuchet MS"/>
        </w:rPr>
        <w:t xml:space="preserve"> molecuul beter te begrijpen, en de magnetische eigenschappen van zo’n molecuul en de ionisatie-eigenschappen te verklaren. Het geeft ook inzicht in het bindingsgetal. </w:t>
      </w:r>
      <w:r w:rsidR="00D83AF4" w:rsidRPr="00E2476C">
        <w:rPr>
          <w:rFonts w:ascii="Trebuchet MS" w:hAnsi="Trebuchet MS"/>
        </w:rPr>
        <w:t>Met behulp van de kwantumchemie (Schrödingervergelijking</w:t>
      </w:r>
      <w:r w:rsidR="00EC02D7" w:rsidRPr="00E2476C">
        <w:rPr>
          <w:rFonts w:ascii="Trebuchet MS" w:hAnsi="Trebuchet MS"/>
        </w:rPr>
        <w:t xml:space="preserve"> en Born-</w:t>
      </w:r>
      <w:proofErr w:type="spellStart"/>
      <w:r w:rsidR="00EC02D7" w:rsidRPr="00E2476C">
        <w:rPr>
          <w:rFonts w:ascii="Trebuchet MS" w:hAnsi="Trebuchet MS"/>
        </w:rPr>
        <w:t>Oppenheimer</w:t>
      </w:r>
      <w:proofErr w:type="spellEnd"/>
      <w:r w:rsidR="00EC02D7" w:rsidRPr="00E2476C">
        <w:rPr>
          <w:rFonts w:ascii="Trebuchet MS" w:hAnsi="Trebuchet MS"/>
        </w:rPr>
        <w:t xml:space="preserve"> benadering) kunnen de energieën van elektronen berekend worden.</w:t>
      </w:r>
      <w:r w:rsidRPr="00E2476C">
        <w:rPr>
          <w:rFonts w:ascii="Trebuchet MS" w:hAnsi="Trebuchet MS"/>
        </w:rPr>
        <w:t>. Met de LCAO-MO methode kan men de toestand van een molecuul beschrijven.</w:t>
      </w:r>
    </w:p>
    <w:p w14:paraId="08DD3AC6" w14:textId="3221DDA0" w:rsidR="002073AA" w:rsidRPr="00E2476C" w:rsidRDefault="002073AA" w:rsidP="005403E5">
      <w:pPr>
        <w:rPr>
          <w:rFonts w:ascii="Trebuchet MS" w:hAnsi="Trebuchet MS"/>
        </w:rPr>
      </w:pPr>
      <w:r w:rsidRPr="00E2476C">
        <w:rPr>
          <w:rFonts w:ascii="Trebuchet MS" w:hAnsi="Trebuchet MS"/>
        </w:rPr>
        <w:t>Twee-</w:t>
      </w:r>
      <w:proofErr w:type="spellStart"/>
      <w:r w:rsidRPr="00E2476C">
        <w:rPr>
          <w:rFonts w:ascii="Trebuchet MS" w:hAnsi="Trebuchet MS"/>
        </w:rPr>
        <w:t>atomige</w:t>
      </w:r>
      <w:proofErr w:type="spellEnd"/>
      <w:r w:rsidRPr="00E2476C">
        <w:rPr>
          <w:rFonts w:ascii="Trebuchet MS" w:hAnsi="Trebuchet MS"/>
        </w:rPr>
        <w:t xml:space="preserve"> moleculen hebben slechts één atoombinding. We maken onderscheid tussen </w:t>
      </w:r>
      <w:proofErr w:type="spellStart"/>
      <w:r w:rsidRPr="00E2476C">
        <w:rPr>
          <w:rFonts w:ascii="Trebuchet MS" w:hAnsi="Trebuchet MS"/>
        </w:rPr>
        <w:t>homonucleaire</w:t>
      </w:r>
      <w:proofErr w:type="spellEnd"/>
      <w:r w:rsidRPr="00E2476C">
        <w:rPr>
          <w:rFonts w:ascii="Trebuchet MS" w:hAnsi="Trebuchet MS"/>
        </w:rPr>
        <w:t xml:space="preserve"> en heteronucleaire binding</w:t>
      </w:r>
      <w:r w:rsidR="00290BED" w:rsidRPr="00E2476C">
        <w:rPr>
          <w:rFonts w:ascii="Trebuchet MS" w:hAnsi="Trebuchet MS"/>
        </w:rPr>
        <w:t>en</w:t>
      </w:r>
      <w:r w:rsidRPr="00E2476C">
        <w:rPr>
          <w:rFonts w:ascii="Trebuchet MS" w:hAnsi="Trebuchet MS"/>
        </w:rPr>
        <w:t xml:space="preserve">. </w:t>
      </w:r>
      <w:proofErr w:type="spellStart"/>
      <w:r w:rsidRPr="00E2476C">
        <w:rPr>
          <w:rFonts w:ascii="Trebuchet MS" w:hAnsi="Trebuchet MS"/>
        </w:rPr>
        <w:t>Homonucleair</w:t>
      </w:r>
      <w:proofErr w:type="spellEnd"/>
      <w:r w:rsidRPr="00E2476C">
        <w:rPr>
          <w:rFonts w:ascii="Trebuchet MS" w:hAnsi="Trebuchet MS"/>
        </w:rPr>
        <w:t xml:space="preserve"> wil zeggen een molecuul met twee atomen van hetzelfde element (H</w:t>
      </w:r>
      <w:r w:rsidRPr="00E2476C">
        <w:rPr>
          <w:rFonts w:ascii="Trebuchet MS" w:hAnsi="Trebuchet MS"/>
          <w:vertAlign w:val="subscript"/>
        </w:rPr>
        <w:t>2</w:t>
      </w:r>
      <w:r w:rsidRPr="00E2476C">
        <w:rPr>
          <w:rFonts w:ascii="Trebuchet MS" w:hAnsi="Trebuchet MS"/>
        </w:rPr>
        <w:t>, O</w:t>
      </w:r>
      <w:r w:rsidRPr="00E2476C">
        <w:rPr>
          <w:rFonts w:ascii="Trebuchet MS" w:hAnsi="Trebuchet MS"/>
          <w:vertAlign w:val="subscript"/>
        </w:rPr>
        <w:t>2</w:t>
      </w:r>
      <w:r w:rsidRPr="00E2476C">
        <w:rPr>
          <w:rFonts w:ascii="Trebuchet MS" w:hAnsi="Trebuchet MS"/>
        </w:rPr>
        <w:t>, N</w:t>
      </w:r>
      <w:r w:rsidRPr="00E2476C">
        <w:rPr>
          <w:rFonts w:ascii="Trebuchet MS" w:hAnsi="Trebuchet MS"/>
          <w:vertAlign w:val="subscript"/>
        </w:rPr>
        <w:t>2</w:t>
      </w:r>
      <w:r w:rsidRPr="00E2476C">
        <w:rPr>
          <w:rFonts w:ascii="Trebuchet MS" w:hAnsi="Trebuchet MS"/>
        </w:rPr>
        <w:t xml:space="preserve">) en heteronucleair een molecuul met twee atomen van verschillende elementen (CO, </w:t>
      </w:r>
      <w:proofErr w:type="spellStart"/>
      <w:r w:rsidRPr="00E2476C">
        <w:rPr>
          <w:rFonts w:ascii="Trebuchet MS" w:hAnsi="Trebuchet MS"/>
        </w:rPr>
        <w:t>HCl</w:t>
      </w:r>
      <w:proofErr w:type="spellEnd"/>
      <w:r w:rsidRPr="00E2476C">
        <w:rPr>
          <w:rFonts w:ascii="Trebuchet MS" w:hAnsi="Trebuchet MS"/>
        </w:rPr>
        <w:t>, NO).</w:t>
      </w:r>
    </w:p>
    <w:p w14:paraId="206450E1" w14:textId="77777777" w:rsidR="005403E5" w:rsidRDefault="005403E5" w:rsidP="005403E5">
      <w:pPr>
        <w:rPr>
          <w:rFonts w:ascii="Trebuchet MS" w:hAnsi="Trebuchet MS"/>
        </w:rPr>
      </w:pPr>
    </w:p>
    <w:p w14:paraId="5682BD0F" w14:textId="77777777" w:rsidR="00E2476C" w:rsidRDefault="00E2476C" w:rsidP="005403E5">
      <w:pPr>
        <w:rPr>
          <w:rFonts w:ascii="Trebuchet MS" w:hAnsi="Trebuchet MS"/>
        </w:rPr>
      </w:pPr>
    </w:p>
    <w:p w14:paraId="168CD8E5" w14:textId="77777777" w:rsidR="00E2476C" w:rsidRDefault="00E2476C" w:rsidP="005403E5">
      <w:pPr>
        <w:rPr>
          <w:rFonts w:ascii="Trebuchet MS" w:hAnsi="Trebuchet MS"/>
        </w:rPr>
      </w:pPr>
    </w:p>
    <w:p w14:paraId="4DC69EF5" w14:textId="77777777" w:rsidR="00E2476C" w:rsidRDefault="00E2476C" w:rsidP="005403E5">
      <w:pPr>
        <w:rPr>
          <w:rFonts w:ascii="Trebuchet MS" w:hAnsi="Trebuchet MS"/>
        </w:rPr>
      </w:pPr>
    </w:p>
    <w:p w14:paraId="6CE4711D" w14:textId="77777777" w:rsidR="00E2476C" w:rsidRDefault="00E2476C" w:rsidP="005403E5">
      <w:pPr>
        <w:rPr>
          <w:rFonts w:ascii="Trebuchet MS" w:hAnsi="Trebuchet MS"/>
        </w:rPr>
      </w:pPr>
    </w:p>
    <w:p w14:paraId="7633994D" w14:textId="77777777" w:rsidR="00E2476C" w:rsidRDefault="00E2476C" w:rsidP="005403E5">
      <w:pPr>
        <w:rPr>
          <w:rFonts w:ascii="Trebuchet MS" w:hAnsi="Trebuchet MS"/>
        </w:rPr>
      </w:pPr>
    </w:p>
    <w:p w14:paraId="5FB6EC41" w14:textId="77777777" w:rsidR="00E2476C" w:rsidRPr="00E2476C" w:rsidRDefault="00E2476C" w:rsidP="005403E5">
      <w:pPr>
        <w:rPr>
          <w:rFonts w:ascii="Trebuchet MS" w:hAnsi="Trebuchet MS"/>
        </w:rPr>
      </w:pPr>
    </w:p>
    <w:p w14:paraId="2A247035" w14:textId="25D37250" w:rsidR="002073AA" w:rsidRPr="00E2476C" w:rsidRDefault="002073AA" w:rsidP="001E5552">
      <w:pPr>
        <w:rPr>
          <w:rFonts w:ascii="Trebuchet MS" w:hAnsi="Trebuchet MS"/>
          <w:bCs/>
          <w:i/>
          <w:iCs/>
          <w:u w:val="single"/>
        </w:rPr>
      </w:pPr>
      <w:r w:rsidRPr="00E2476C">
        <w:rPr>
          <w:rFonts w:ascii="Trebuchet MS" w:hAnsi="Trebuchet MS"/>
          <w:bCs/>
          <w:i/>
          <w:iCs/>
          <w:u w:val="single"/>
        </w:rPr>
        <w:lastRenderedPageBreak/>
        <w:t>Waterstof</w:t>
      </w:r>
    </w:p>
    <w:p w14:paraId="52F17685" w14:textId="1436974E" w:rsidR="002073AA" w:rsidRPr="00E2476C" w:rsidRDefault="00AF3D3A" w:rsidP="000319B4">
      <w:pPr>
        <w:jc w:val="center"/>
        <w:rPr>
          <w:rFonts w:ascii="Trebuchet MS" w:hAnsi="Trebuchet MS"/>
        </w:rPr>
      </w:pPr>
      <w:r w:rsidRPr="00E2476C">
        <w:rPr>
          <w:rFonts w:ascii="Trebuchet MS" w:hAnsi="Trebuchet MS"/>
          <w:noProof/>
        </w:rPr>
        <w:drawing>
          <wp:inline distT="0" distB="0" distL="0" distR="0" wp14:anchorId="30F018D0" wp14:editId="0D5742A3">
            <wp:extent cx="5248275" cy="2038350"/>
            <wp:effectExtent l="0" t="0" r="9525" b="0"/>
            <wp:docPr id="192365751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rotWithShape="1">
                    <a:blip r:embed="rId17">
                      <a:extLst>
                        <a:ext uri="{28A0092B-C50C-407E-A947-70E740481C1C}">
                          <a14:useLocalDpi xmlns:a14="http://schemas.microsoft.com/office/drawing/2010/main" val="0"/>
                        </a:ext>
                      </a:extLst>
                    </a:blip>
                    <a:srcRect b="30519"/>
                    <a:stretch/>
                  </pic:blipFill>
                  <pic:spPr bwMode="auto">
                    <a:xfrm>
                      <a:off x="0" y="0"/>
                      <a:ext cx="5248275" cy="2038350"/>
                    </a:xfrm>
                    <a:prstGeom prst="rect">
                      <a:avLst/>
                    </a:prstGeom>
                    <a:noFill/>
                    <a:ln>
                      <a:noFill/>
                    </a:ln>
                    <a:extLst>
                      <a:ext uri="{53640926-AAD7-44D8-BBD7-CCE9431645EC}">
                        <a14:shadowObscured xmlns:a14="http://schemas.microsoft.com/office/drawing/2010/main"/>
                      </a:ext>
                    </a:extLst>
                  </pic:spPr>
                </pic:pic>
              </a:graphicData>
            </a:graphic>
          </wp:inline>
        </w:drawing>
      </w:r>
    </w:p>
    <w:p w14:paraId="145CC148" w14:textId="4600030A" w:rsidR="002073AA" w:rsidRPr="00E2476C" w:rsidRDefault="002073AA" w:rsidP="000319B4">
      <w:pPr>
        <w:pStyle w:val="Bijschrift"/>
        <w:jc w:val="center"/>
        <w:rPr>
          <w:rFonts w:ascii="Trebuchet MS" w:hAnsi="Trebuchet MS"/>
        </w:rPr>
      </w:pPr>
      <w:r w:rsidRPr="00E2476C">
        <w:rPr>
          <w:rFonts w:ascii="Trebuchet MS" w:hAnsi="Trebuchet MS"/>
        </w:rPr>
        <w:t xml:space="preserve">MO-diagram </w:t>
      </w:r>
      <w:r w:rsidR="00A64B1A" w:rsidRPr="00E2476C">
        <w:rPr>
          <w:rFonts w:ascii="Trebuchet MS" w:hAnsi="Trebuchet MS"/>
        </w:rPr>
        <w:t xml:space="preserve">van </w:t>
      </w:r>
      <w:proofErr w:type="spellStart"/>
      <w:r w:rsidR="00A64B1A" w:rsidRPr="00E2476C">
        <w:rPr>
          <w:rFonts w:ascii="Trebuchet MS" w:hAnsi="Trebuchet MS"/>
        </w:rPr>
        <w:t>diwaterstof</w:t>
      </w:r>
      <w:proofErr w:type="spellEnd"/>
    </w:p>
    <w:p w14:paraId="62145D13" w14:textId="4F366960" w:rsidR="00F41C05" w:rsidRPr="00E2476C" w:rsidRDefault="002073AA" w:rsidP="00B26A20">
      <w:pPr>
        <w:rPr>
          <w:rFonts w:ascii="Trebuchet MS" w:hAnsi="Trebuchet MS"/>
        </w:rPr>
      </w:pPr>
      <w:r w:rsidRPr="00E2476C">
        <w:rPr>
          <w:rFonts w:ascii="Trebuchet MS" w:hAnsi="Trebuchet MS"/>
        </w:rPr>
        <w:t>Het kleinste molecuul</w:t>
      </w:r>
      <w:r w:rsidR="000319B4" w:rsidRPr="00E2476C">
        <w:rPr>
          <w:rFonts w:ascii="Trebuchet MS" w:hAnsi="Trebuchet MS"/>
        </w:rPr>
        <w:t>,</w:t>
      </w:r>
      <w:r w:rsidRPr="00E2476C">
        <w:rPr>
          <w:rFonts w:ascii="Trebuchet MS" w:hAnsi="Trebuchet MS"/>
        </w:rPr>
        <w:t xml:space="preserve"> (di)waterstof, H</w:t>
      </w:r>
      <w:r w:rsidRPr="00E2476C">
        <w:rPr>
          <w:rFonts w:ascii="Trebuchet MS" w:hAnsi="Trebuchet MS"/>
        </w:rPr>
        <w:sym w:font="Symbol" w:char="F02D"/>
      </w:r>
      <w:proofErr w:type="spellStart"/>
      <w:r w:rsidRPr="00E2476C">
        <w:rPr>
          <w:rFonts w:ascii="Trebuchet MS" w:hAnsi="Trebuchet MS"/>
        </w:rPr>
        <w:t>H</w:t>
      </w:r>
      <w:proofErr w:type="spellEnd"/>
      <w:r w:rsidRPr="00E2476C">
        <w:rPr>
          <w:rFonts w:ascii="Trebuchet MS" w:hAnsi="Trebuchet MS"/>
        </w:rPr>
        <w:t xml:space="preserve">, heeft een enkele covalente binding tussen twee waterstofatomen. Elk waterstofatoom heeft een elektron in een 1s-AO. De binding wordt dus gevormd door overlap van deze </w:t>
      </w:r>
      <w:proofErr w:type="spellStart"/>
      <w:r w:rsidRPr="00E2476C">
        <w:rPr>
          <w:rFonts w:ascii="Trebuchet MS" w:hAnsi="Trebuchet MS"/>
        </w:rPr>
        <w:t>AO’s</w:t>
      </w:r>
      <w:proofErr w:type="spellEnd"/>
      <w:r w:rsidRPr="00E2476C">
        <w:rPr>
          <w:rFonts w:ascii="Trebuchet MS" w:hAnsi="Trebuchet MS"/>
        </w:rPr>
        <w:t xml:space="preserve"> tot twee </w:t>
      </w:r>
      <w:r w:rsidR="00E43C13">
        <w:rPr>
          <w:rFonts w:asciiTheme="minorHAnsi" w:hAnsiTheme="minorHAnsi" w:cstheme="minorHAnsi"/>
        </w:rPr>
        <w:t>σ</w:t>
      </w:r>
      <w:r w:rsidRPr="00E2476C">
        <w:rPr>
          <w:rFonts w:ascii="Trebuchet MS" w:hAnsi="Trebuchet MS"/>
        </w:rPr>
        <w:t xml:space="preserve">-MO: in de figuur met op de verticale as het energieniveau staan de </w:t>
      </w:r>
      <w:proofErr w:type="spellStart"/>
      <w:r w:rsidRPr="00E2476C">
        <w:rPr>
          <w:rFonts w:ascii="Trebuchet MS" w:hAnsi="Trebuchet MS"/>
        </w:rPr>
        <w:t>AO’s</w:t>
      </w:r>
      <w:proofErr w:type="spellEnd"/>
      <w:r w:rsidRPr="00E2476C">
        <w:rPr>
          <w:rFonts w:ascii="Trebuchet MS" w:hAnsi="Trebuchet MS"/>
        </w:rPr>
        <w:t xml:space="preserve"> links en rechts</w:t>
      </w:r>
      <w:r w:rsidR="00B26A20" w:rsidRPr="00E2476C">
        <w:rPr>
          <w:rFonts w:ascii="Trebuchet MS" w:hAnsi="Trebuchet MS"/>
        </w:rPr>
        <w:t xml:space="preserve"> en</w:t>
      </w:r>
      <w:r w:rsidRPr="00E2476C">
        <w:rPr>
          <w:rFonts w:ascii="Trebuchet MS" w:hAnsi="Trebuchet MS"/>
        </w:rPr>
        <w:t xml:space="preserve"> de beide </w:t>
      </w:r>
      <w:proofErr w:type="spellStart"/>
      <w:r w:rsidRPr="00E2476C">
        <w:rPr>
          <w:rFonts w:ascii="Trebuchet MS" w:hAnsi="Trebuchet MS"/>
        </w:rPr>
        <w:t>MO’s</w:t>
      </w:r>
      <w:proofErr w:type="spellEnd"/>
      <w:r w:rsidRPr="00E2476C">
        <w:rPr>
          <w:rFonts w:ascii="Trebuchet MS" w:hAnsi="Trebuchet MS"/>
        </w:rPr>
        <w:t xml:space="preserve"> in het midden. Elk elektron wordt voorgesteld met een pijl omhoog</w:t>
      </w:r>
      <w:r w:rsidR="00F41C05" w:rsidRPr="00E2476C">
        <w:rPr>
          <w:rFonts w:ascii="Trebuchet MS" w:hAnsi="Trebuchet MS"/>
        </w:rPr>
        <w:t xml:space="preserve"> </w:t>
      </w:r>
      <w:r w:rsidRPr="00E2476C">
        <w:rPr>
          <w:rFonts w:ascii="Trebuchet MS" w:hAnsi="Trebuchet MS"/>
        </w:rPr>
        <w:t>(spin</w:t>
      </w:r>
      <w:r w:rsidR="00B26A20" w:rsidRPr="00E2476C">
        <w:rPr>
          <w:rFonts w:ascii="Trebuchet MS" w:hAnsi="Trebuchet MS"/>
        </w:rPr>
        <w:t>-</w:t>
      </w:r>
      <w:r w:rsidRPr="00E2476C">
        <w:rPr>
          <w:rFonts w:ascii="Trebuchet MS" w:hAnsi="Trebuchet MS"/>
        </w:rPr>
        <w:t>up) o</w:t>
      </w:r>
      <w:r w:rsidR="00F41C05" w:rsidRPr="00E2476C">
        <w:rPr>
          <w:rFonts w:ascii="Trebuchet MS" w:hAnsi="Trebuchet MS"/>
        </w:rPr>
        <w:t xml:space="preserve">f </w:t>
      </w:r>
      <w:r w:rsidRPr="00E2476C">
        <w:rPr>
          <w:rFonts w:ascii="Trebuchet MS" w:hAnsi="Trebuchet MS"/>
        </w:rPr>
        <w:t>omlaag (spin</w:t>
      </w:r>
      <w:r w:rsidR="00B26A20" w:rsidRPr="00E2476C">
        <w:rPr>
          <w:rFonts w:ascii="Trebuchet MS" w:hAnsi="Trebuchet MS"/>
        </w:rPr>
        <w:t>-</w:t>
      </w:r>
      <w:r w:rsidRPr="00E2476C">
        <w:rPr>
          <w:rFonts w:ascii="Trebuchet MS" w:hAnsi="Trebuchet MS"/>
        </w:rPr>
        <w:t>down).</w:t>
      </w:r>
    </w:p>
    <w:p w14:paraId="78A932AD" w14:textId="137D3FFD" w:rsidR="00F41C05" w:rsidRPr="00E2476C" w:rsidRDefault="002073AA" w:rsidP="00B26A20">
      <w:pPr>
        <w:rPr>
          <w:rFonts w:ascii="Trebuchet MS" w:hAnsi="Trebuchet MS"/>
        </w:rPr>
      </w:pPr>
      <w:r w:rsidRPr="00E2476C">
        <w:rPr>
          <w:rFonts w:ascii="Trebuchet MS" w:hAnsi="Trebuchet MS"/>
        </w:rPr>
        <w:t>Als men de MO-theorie toepast op H</w:t>
      </w:r>
      <w:r w:rsidRPr="00E2476C">
        <w:rPr>
          <w:rFonts w:ascii="Trebuchet MS" w:hAnsi="Trebuchet MS"/>
          <w:vertAlign w:val="subscript"/>
        </w:rPr>
        <w:t>2</w:t>
      </w:r>
      <w:r w:rsidRPr="00E2476C">
        <w:rPr>
          <w:rFonts w:ascii="Trebuchet MS" w:hAnsi="Trebuchet MS"/>
        </w:rPr>
        <w:t xml:space="preserve"> komen beide elektronen in de </w:t>
      </w:r>
      <w:r w:rsidR="004D4E1D" w:rsidRPr="00E2476C">
        <w:rPr>
          <w:rFonts w:ascii="Trebuchet MS" w:hAnsi="Trebuchet MS"/>
        </w:rPr>
        <w:t>lagergelegen</w:t>
      </w:r>
      <w:r w:rsidRPr="00E2476C">
        <w:rPr>
          <w:rFonts w:ascii="Trebuchet MS" w:hAnsi="Trebuchet MS"/>
        </w:rPr>
        <w:t xml:space="preserve"> BMO (</w:t>
      </w:r>
      <w:r w:rsidR="003B1023">
        <w:rPr>
          <w:rFonts w:ascii="Trebuchet MS" w:hAnsi="Trebuchet MS"/>
        </w:rPr>
        <w:t>1</w:t>
      </w:r>
      <w:r w:rsidR="003B1023">
        <w:rPr>
          <w:rFonts w:asciiTheme="minorHAnsi" w:hAnsiTheme="minorHAnsi" w:cstheme="minorHAnsi"/>
        </w:rPr>
        <w:t>σ</w:t>
      </w:r>
      <w:r w:rsidRPr="00E2476C">
        <w:rPr>
          <w:rFonts w:ascii="Trebuchet MS" w:hAnsi="Trebuchet MS"/>
          <w:vertAlign w:val="subscript"/>
        </w:rPr>
        <w:t>g</w:t>
      </w:r>
      <w:r w:rsidRPr="00E2476C">
        <w:rPr>
          <w:rFonts w:ascii="Trebuchet MS" w:hAnsi="Trebuchet MS"/>
          <w:vertAlign w:val="superscript"/>
        </w:rPr>
        <w:t>2</w:t>
      </w:r>
      <w:r w:rsidRPr="00E2476C">
        <w:rPr>
          <w:rFonts w:ascii="Trebuchet MS" w:hAnsi="Trebuchet MS"/>
        </w:rPr>
        <w:t>). De 1</w:t>
      </w:r>
      <w:r w:rsidR="003B1023">
        <w:rPr>
          <w:rFonts w:asciiTheme="minorHAnsi" w:hAnsiTheme="minorHAnsi" w:cstheme="minorHAnsi"/>
        </w:rPr>
        <w:t>σ</w:t>
      </w:r>
      <w:r w:rsidRPr="00E2476C">
        <w:rPr>
          <w:rFonts w:ascii="Trebuchet MS" w:hAnsi="Trebuchet MS"/>
          <w:vertAlign w:val="subscript"/>
        </w:rPr>
        <w:t>u</w:t>
      </w:r>
      <w:r w:rsidRPr="00E2476C">
        <w:rPr>
          <w:rFonts w:ascii="Trebuchet MS" w:hAnsi="Trebuchet MS"/>
        </w:rPr>
        <w:t xml:space="preserve"> blijft leeg.</w:t>
      </w:r>
      <w:r w:rsidR="00F41C05" w:rsidRPr="00E2476C">
        <w:rPr>
          <w:rFonts w:ascii="Trebuchet MS" w:hAnsi="Trebuchet MS"/>
        </w:rPr>
        <w:t xml:space="preserve"> </w:t>
      </w:r>
      <w:r w:rsidRPr="00E2476C">
        <w:rPr>
          <w:rFonts w:ascii="Trebuchet MS" w:hAnsi="Trebuchet MS"/>
        </w:rPr>
        <w:t xml:space="preserve">Het bindingsgetal is (2 </w:t>
      </w:r>
      <w:r w:rsidRPr="00E2476C">
        <w:rPr>
          <w:rFonts w:ascii="Trebuchet MS" w:hAnsi="Trebuchet MS"/>
        </w:rPr>
        <w:sym w:font="Symbol" w:char="F02D"/>
      </w:r>
      <w:r w:rsidRPr="00E2476C">
        <w:rPr>
          <w:rFonts w:ascii="Trebuchet MS" w:hAnsi="Trebuchet MS"/>
        </w:rPr>
        <w:t xml:space="preserve"> 0)/2 = 1 (enkele binding).</w:t>
      </w:r>
    </w:p>
    <w:p w14:paraId="456FAF63" w14:textId="49A85504" w:rsidR="002073AA" w:rsidRPr="00E2476C" w:rsidRDefault="002073AA" w:rsidP="00B26A20">
      <w:pPr>
        <w:rPr>
          <w:rFonts w:ascii="Trebuchet MS" w:hAnsi="Trebuchet MS"/>
        </w:rPr>
      </w:pPr>
      <w:r w:rsidRPr="00E2476C">
        <w:rPr>
          <w:rFonts w:ascii="Trebuchet MS" w:hAnsi="Trebuchet MS"/>
        </w:rPr>
        <w:t xml:space="preserve">Bij </w:t>
      </w:r>
      <w:r w:rsidR="00F41C05" w:rsidRPr="00E2476C">
        <w:rPr>
          <w:rFonts w:ascii="Trebuchet MS" w:hAnsi="Trebuchet MS"/>
        </w:rPr>
        <w:t xml:space="preserve">het </w:t>
      </w:r>
      <w:r w:rsidRPr="00E2476C">
        <w:rPr>
          <w:rFonts w:ascii="Trebuchet MS" w:hAnsi="Trebuchet MS"/>
        </w:rPr>
        <w:t>toevoe</w:t>
      </w:r>
      <w:r w:rsidR="00F41C05" w:rsidRPr="00E2476C">
        <w:rPr>
          <w:rFonts w:ascii="Trebuchet MS" w:hAnsi="Trebuchet MS"/>
        </w:rPr>
        <w:t>g</w:t>
      </w:r>
      <w:r w:rsidRPr="00E2476C">
        <w:rPr>
          <w:rFonts w:ascii="Trebuchet MS" w:hAnsi="Trebuchet MS"/>
        </w:rPr>
        <w:t>en van energie aan het molecuul gaat een elektron uit het BMO over naar het ABMO. Het bindingsgetal is dan (1 – 1) = 0: geen bindingsenergie, de binding is gebroken. Superpositie</w:t>
      </w:r>
      <w:r w:rsidR="005F2F9B" w:rsidRPr="00E2476C">
        <w:rPr>
          <w:rFonts w:ascii="Trebuchet MS" w:hAnsi="Trebuchet MS"/>
        </w:rPr>
        <w:t xml:space="preserve"> (Zie basistheorieboek)</w:t>
      </w:r>
      <w:r w:rsidRPr="00E2476C">
        <w:rPr>
          <w:rFonts w:ascii="Trebuchet MS" w:hAnsi="Trebuchet MS"/>
        </w:rPr>
        <w:t xml:space="preserve"> van de twee 1s </w:t>
      </w:r>
      <w:proofErr w:type="spellStart"/>
      <w:r w:rsidRPr="00E2476C">
        <w:rPr>
          <w:rFonts w:ascii="Trebuchet MS" w:hAnsi="Trebuchet MS"/>
        </w:rPr>
        <w:t>AO’s</w:t>
      </w:r>
      <w:proofErr w:type="spellEnd"/>
      <w:r w:rsidRPr="00E2476C">
        <w:rPr>
          <w:rFonts w:ascii="Trebuchet MS" w:hAnsi="Trebuchet MS"/>
        </w:rPr>
        <w:t xml:space="preserve"> leidt tot vorming van een </w:t>
      </w:r>
      <w:r w:rsidR="003B1023">
        <w:rPr>
          <w:rFonts w:asciiTheme="minorHAnsi" w:hAnsiTheme="minorHAnsi" w:cstheme="minorHAnsi"/>
        </w:rPr>
        <w:t>σ</w:t>
      </w:r>
      <w:r w:rsidRPr="00E2476C">
        <w:rPr>
          <w:rFonts w:ascii="Trebuchet MS" w:hAnsi="Trebuchet MS"/>
        </w:rPr>
        <w:t xml:space="preserve">- en een </w:t>
      </w:r>
      <w:r w:rsidR="003B1023">
        <w:rPr>
          <w:rFonts w:asciiTheme="minorHAnsi" w:hAnsiTheme="minorHAnsi" w:cstheme="minorHAnsi"/>
        </w:rPr>
        <w:t>σ</w:t>
      </w:r>
      <w:r w:rsidRPr="00E2476C">
        <w:rPr>
          <w:rFonts w:ascii="Trebuchet MS" w:hAnsi="Trebuchet MS"/>
        </w:rPr>
        <w:t xml:space="preserve">*-MO: als de </w:t>
      </w:r>
      <w:proofErr w:type="spellStart"/>
      <w:r w:rsidRPr="00E2476C">
        <w:rPr>
          <w:rFonts w:ascii="Trebuchet MS" w:hAnsi="Trebuchet MS"/>
        </w:rPr>
        <w:t>AO’s</w:t>
      </w:r>
      <w:proofErr w:type="spellEnd"/>
      <w:r w:rsidRPr="00E2476C">
        <w:rPr>
          <w:rFonts w:ascii="Trebuchet MS" w:hAnsi="Trebuchet MS"/>
        </w:rPr>
        <w:t xml:space="preserve"> in fase zijn, zorgt dat voor een hogere elektronendichtheid tussen de kernen: </w:t>
      </w:r>
      <w:r w:rsidR="003B1023">
        <w:rPr>
          <w:rFonts w:asciiTheme="minorHAnsi" w:hAnsiTheme="minorHAnsi" w:cstheme="minorHAnsi"/>
        </w:rPr>
        <w:t>σ</w:t>
      </w:r>
      <w:r w:rsidRPr="00E2476C">
        <w:rPr>
          <w:rFonts w:ascii="Trebuchet MS" w:hAnsi="Trebuchet MS"/>
        </w:rPr>
        <w:t xml:space="preserve">-MO. Uit fase zorgt voor een knoop in het midden en een grotere elektronendichtheid weerszijden van de kernen: </w:t>
      </w:r>
      <w:r w:rsidR="003B1023">
        <w:rPr>
          <w:rFonts w:asciiTheme="minorHAnsi" w:hAnsiTheme="minorHAnsi" w:cstheme="minorHAnsi"/>
        </w:rPr>
        <w:t>σ</w:t>
      </w:r>
      <w:r w:rsidRPr="00E2476C">
        <w:rPr>
          <w:rFonts w:ascii="Trebuchet MS" w:hAnsi="Trebuchet MS"/>
        </w:rPr>
        <w:t xml:space="preserve">*-MO. </w:t>
      </w:r>
      <w:r w:rsidR="00A64E57" w:rsidRPr="00E2476C">
        <w:rPr>
          <w:rFonts w:ascii="Trebuchet MS" w:hAnsi="Trebuchet MS"/>
        </w:rPr>
        <w:t>Naast de bindingsorde geeft h</w:t>
      </w:r>
      <w:r w:rsidRPr="00E2476C">
        <w:rPr>
          <w:rFonts w:ascii="Trebuchet MS" w:hAnsi="Trebuchet MS"/>
        </w:rPr>
        <w:t>et bindingsgetal ook aan hoe kort of opgerekt een binding is in geïoniseerde toestand.</w:t>
      </w:r>
    </w:p>
    <w:p w14:paraId="723C5BCD" w14:textId="58AC9027" w:rsidR="009A72AB" w:rsidRPr="00E2476C" w:rsidRDefault="009A72AB" w:rsidP="003B3D4F">
      <w:pPr>
        <w:rPr>
          <w:rFonts w:ascii="Trebuchet MS" w:hAnsi="Trebuchet MS"/>
        </w:rPr>
      </w:pPr>
    </w:p>
    <w:p w14:paraId="68A846B3" w14:textId="46946D85" w:rsidR="002073AA" w:rsidRPr="00E2476C" w:rsidRDefault="000C39A9" w:rsidP="001E5552">
      <w:pPr>
        <w:rPr>
          <w:rFonts w:ascii="Trebuchet MS" w:hAnsi="Trebuchet MS"/>
          <w:bCs/>
          <w:i/>
          <w:iCs/>
          <w:u w:val="single"/>
        </w:rPr>
      </w:pPr>
      <w:proofErr w:type="spellStart"/>
      <w:r w:rsidRPr="00E2476C">
        <w:rPr>
          <w:rFonts w:ascii="Trebuchet MS" w:hAnsi="Trebuchet MS"/>
          <w:bCs/>
          <w:i/>
          <w:iCs/>
          <w:u w:val="single"/>
        </w:rPr>
        <w:t>Dihelium</w:t>
      </w:r>
      <w:proofErr w:type="spellEnd"/>
      <w:r w:rsidR="002073AA" w:rsidRPr="00E2476C">
        <w:rPr>
          <w:rFonts w:ascii="Trebuchet MS" w:hAnsi="Trebuchet MS"/>
          <w:bCs/>
          <w:i/>
          <w:iCs/>
          <w:u w:val="single"/>
        </w:rPr>
        <w:t xml:space="preserve"> en </w:t>
      </w:r>
      <w:proofErr w:type="spellStart"/>
      <w:r w:rsidRPr="00E2476C">
        <w:rPr>
          <w:rFonts w:ascii="Trebuchet MS" w:hAnsi="Trebuchet MS"/>
          <w:bCs/>
          <w:i/>
          <w:iCs/>
          <w:u w:val="single"/>
        </w:rPr>
        <w:t>Diberyllium</w:t>
      </w:r>
      <w:proofErr w:type="spellEnd"/>
    </w:p>
    <w:p w14:paraId="1AAD23C9" w14:textId="67669C0F" w:rsidR="002073AA" w:rsidRPr="00E2476C" w:rsidRDefault="003D0387" w:rsidP="005403E5">
      <w:pPr>
        <w:rPr>
          <w:rFonts w:ascii="Trebuchet MS" w:hAnsi="Trebuchet MS"/>
        </w:rPr>
      </w:pPr>
      <w:r w:rsidRPr="00E2476C">
        <w:rPr>
          <w:rFonts w:ascii="Trebuchet MS" w:hAnsi="Trebuchet MS"/>
          <w:bCs/>
          <w:i/>
          <w:iCs/>
          <w:noProof/>
          <w:u w:val="single"/>
        </w:rPr>
        <mc:AlternateContent>
          <mc:Choice Requires="wps">
            <w:drawing>
              <wp:anchor distT="45720" distB="45720" distL="114300" distR="114300" simplePos="0" relativeHeight="251793408" behindDoc="0" locked="0" layoutInCell="1" allowOverlap="1" wp14:anchorId="59503CD4" wp14:editId="7D8196CD">
                <wp:simplePos x="0" y="0"/>
                <wp:positionH relativeFrom="margin">
                  <wp:posOffset>4167505</wp:posOffset>
                </wp:positionH>
                <wp:positionV relativeFrom="paragraph">
                  <wp:posOffset>1844040</wp:posOffset>
                </wp:positionV>
                <wp:extent cx="2138045" cy="266700"/>
                <wp:effectExtent l="0" t="0" r="0" b="0"/>
                <wp:wrapSquare wrapText="bothSides"/>
                <wp:docPr id="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266700"/>
                        </a:xfrm>
                        <a:prstGeom prst="rect">
                          <a:avLst/>
                        </a:prstGeom>
                        <a:solidFill>
                          <a:srgbClr val="FFFFFF"/>
                        </a:solidFill>
                        <a:ln w="9525">
                          <a:noFill/>
                          <a:miter lim="800000"/>
                          <a:headEnd/>
                          <a:tailEnd/>
                        </a:ln>
                      </wps:spPr>
                      <wps:txbx>
                        <w:txbxContent>
                          <w:p w14:paraId="0C471553" w14:textId="77777777" w:rsidR="006259E6" w:rsidRPr="00BC69E8" w:rsidRDefault="006259E6" w:rsidP="00364665">
                            <w:pPr>
                              <w:pStyle w:val="Bijschrift"/>
                            </w:pPr>
                            <w:r w:rsidRPr="00BC69E8">
                              <w:t xml:space="preserve">MO-diagram </w:t>
                            </w:r>
                            <w:r>
                              <w:t>v</w:t>
                            </w:r>
                            <w:r w:rsidRPr="00BC69E8">
                              <w:t>an dihelium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503CD4" id="_x0000_t202" coordsize="21600,21600" o:spt="202" path="m,l,21600r21600,l21600,xe">
                <v:stroke joinstyle="miter"/>
                <v:path gradientshapeok="t" o:connecttype="rect"/>
              </v:shapetype>
              <v:shape id="Tekstvak 2" o:spid="_x0000_s1026" type="#_x0000_t202" style="position:absolute;left:0;text-align:left;margin-left:328.15pt;margin-top:145.2pt;width:168.35pt;height:21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" stroked="f">
                <v:textbox>
                  <w:txbxContent>
                    <w:p w14:paraId="0C471553" w14:textId="77777777" w:rsidR="006259E6" w:rsidRPr="00BC69E8" w:rsidRDefault="006259E6" w:rsidP="00364665">
                      <w:pPr>
                        <w:pStyle w:val="Bijschrift"/>
                      </w:pPr>
                      <w:r w:rsidRPr="00BC69E8">
                        <w:t xml:space="preserve">MO-diagram </w:t>
                      </w:r>
                      <w:r>
                        <w:t>v</w:t>
                      </w:r>
                      <w:r w:rsidRPr="00BC69E8">
                        <w:t>an dihelium</w:t>
                      </w:r>
                    </w:p>
                  </w:txbxContent>
                </v:textbox>
                <w10:wrap type="square" anchorx="margin"/>
              </v:shape>
            </w:pict>
          </mc:Fallback>
        </mc:AlternateContent>
      </w:r>
      <w:r w:rsidR="005A6A16" w:rsidRPr="00E2476C">
        <w:rPr>
          <w:rFonts w:ascii="Trebuchet MS" w:hAnsi="Trebuchet MS"/>
          <w:noProof/>
        </w:rPr>
        <w:drawing>
          <wp:anchor distT="0" distB="0" distL="114300" distR="114300" simplePos="0" relativeHeight="252008448" behindDoc="0" locked="0" layoutInCell="1" allowOverlap="1" wp14:anchorId="66BEB03B" wp14:editId="37BF1D06">
            <wp:simplePos x="0" y="0"/>
            <wp:positionH relativeFrom="column">
              <wp:posOffset>3091180</wp:posOffset>
            </wp:positionH>
            <wp:positionV relativeFrom="paragraph">
              <wp:posOffset>51435</wp:posOffset>
            </wp:positionV>
            <wp:extent cx="3141980" cy="1714500"/>
            <wp:effectExtent l="0" t="0" r="1270" b="0"/>
            <wp:wrapSquare wrapText="bothSides"/>
            <wp:docPr id="1880792570" name="Afbeelding 1" descr="Afbeelding met tekst, diagram,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92570" name="Afbeelding 1" descr="Afbeelding met tekst, diagram, lijn, Perceel&#10;&#10;Automatisch gegenereerde beschrijving"/>
                    <pic:cNvPicPr/>
                  </pic:nvPicPr>
                  <pic:blipFill rotWithShape="1">
                    <a:blip r:embed="rId18"/>
                    <a:srcRect l="20666" r="23450" b="22055"/>
                    <a:stretch/>
                  </pic:blipFill>
                  <pic:spPr bwMode="auto">
                    <a:xfrm>
                      <a:off x="0" y="0"/>
                      <a:ext cx="3141980" cy="1714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2073AA" w:rsidRPr="00E2476C">
        <w:rPr>
          <w:rFonts w:ascii="Trebuchet MS" w:hAnsi="Trebuchet MS"/>
        </w:rPr>
        <w:t>Dihelium</w:t>
      </w:r>
      <w:proofErr w:type="spellEnd"/>
      <w:r w:rsidR="002073AA" w:rsidRPr="00E2476C">
        <w:rPr>
          <w:rFonts w:ascii="Trebuchet MS" w:hAnsi="Trebuchet MS"/>
        </w:rPr>
        <w:t xml:space="preserve"> (He-He) is een hypothetisch molecuul. De MO-theorie biedt een verklaring waarom dit molecuul in de natuur niet voorkomt. Het MO-diagram voor </w:t>
      </w:r>
      <w:proofErr w:type="spellStart"/>
      <w:r w:rsidR="002073AA" w:rsidRPr="00E2476C">
        <w:rPr>
          <w:rFonts w:ascii="Trebuchet MS" w:hAnsi="Trebuchet MS"/>
        </w:rPr>
        <w:t>dihelium</w:t>
      </w:r>
      <w:proofErr w:type="spellEnd"/>
      <w:r w:rsidR="002073AA" w:rsidRPr="00E2476C">
        <w:rPr>
          <w:rFonts w:ascii="Trebuchet MS" w:hAnsi="Trebuchet MS"/>
        </w:rPr>
        <w:t xml:space="preserve"> lijkt erg op dat van (di)waterstof, maar elk helium</w:t>
      </w:r>
      <w:r w:rsidR="006A0F97" w:rsidRPr="00E2476C">
        <w:rPr>
          <w:rFonts w:ascii="Trebuchet MS" w:hAnsi="Trebuchet MS"/>
        </w:rPr>
        <w:t>atoom</w:t>
      </w:r>
      <w:r w:rsidR="002073AA" w:rsidRPr="00E2476C">
        <w:rPr>
          <w:rFonts w:ascii="Trebuchet MS" w:hAnsi="Trebuchet MS"/>
        </w:rPr>
        <w:t xml:space="preserve"> heeft twee elektronen in zijn 1s AO in plaats van </w:t>
      </w:r>
      <w:r w:rsidR="006A0F97" w:rsidRPr="00E2476C">
        <w:rPr>
          <w:rFonts w:ascii="Trebuchet MS" w:hAnsi="Trebuchet MS"/>
        </w:rPr>
        <w:t xml:space="preserve">één elektron </w:t>
      </w:r>
      <w:r w:rsidR="002073AA" w:rsidRPr="00E2476C">
        <w:rPr>
          <w:rFonts w:ascii="Trebuchet MS" w:hAnsi="Trebuchet MS"/>
        </w:rPr>
        <w:t xml:space="preserve">in waterstof, dus er komen nu vier elektronen in de nieuwgevormde </w:t>
      </w:r>
      <w:proofErr w:type="spellStart"/>
      <w:r w:rsidR="002073AA" w:rsidRPr="00E2476C">
        <w:rPr>
          <w:rFonts w:ascii="Trebuchet MS" w:hAnsi="Trebuchet MS"/>
        </w:rPr>
        <w:t>MO’s</w:t>
      </w:r>
      <w:proofErr w:type="spellEnd"/>
      <w:r w:rsidR="002073AA" w:rsidRPr="00E2476C">
        <w:rPr>
          <w:rFonts w:ascii="Trebuchet MS" w:hAnsi="Trebuchet MS"/>
        </w:rPr>
        <w:t xml:space="preserve">. Het resultaat is een bindingsgetal (BO) van (2 </w:t>
      </w:r>
      <w:r w:rsidR="002073AA" w:rsidRPr="00E2476C">
        <w:rPr>
          <w:rFonts w:ascii="Trebuchet MS" w:hAnsi="Trebuchet MS"/>
        </w:rPr>
        <w:sym w:font="Symbol" w:char="F02D"/>
      </w:r>
      <w:r w:rsidR="002073AA" w:rsidRPr="00E2476C">
        <w:rPr>
          <w:rFonts w:ascii="Trebuchet MS" w:hAnsi="Trebuchet MS"/>
        </w:rPr>
        <w:t xml:space="preserve"> 2)/2 = 0; er is dus geen netto-energiewinst. Als het molecuul geïoniseerd wordt, ontstaat He</w:t>
      </w:r>
      <w:r w:rsidR="002073AA" w:rsidRPr="00E2476C">
        <w:rPr>
          <w:rFonts w:ascii="Trebuchet MS" w:hAnsi="Trebuchet MS"/>
          <w:vertAlign w:val="subscript"/>
        </w:rPr>
        <w:t>2</w:t>
      </w:r>
      <w:r w:rsidR="002073AA" w:rsidRPr="00E2476C">
        <w:rPr>
          <w:rFonts w:ascii="Trebuchet MS" w:hAnsi="Trebuchet MS"/>
          <w:vertAlign w:val="superscript"/>
        </w:rPr>
        <w:t>+</w:t>
      </w:r>
      <w:r w:rsidR="002073AA" w:rsidRPr="00E2476C">
        <w:rPr>
          <w:rFonts w:ascii="Trebuchet MS" w:hAnsi="Trebuchet MS"/>
        </w:rPr>
        <w:t xml:space="preserve"> met een BO van ½</w:t>
      </w:r>
      <w:r w:rsidR="006A0F97" w:rsidRPr="00E2476C">
        <w:rPr>
          <w:rFonts w:ascii="Trebuchet MS" w:hAnsi="Trebuchet MS"/>
        </w:rPr>
        <w:t>; dit deeltje is wel stabiel</w:t>
      </w:r>
      <w:r w:rsidR="002073AA" w:rsidRPr="00E2476C">
        <w:rPr>
          <w:rFonts w:ascii="Trebuchet MS" w:hAnsi="Trebuchet MS"/>
        </w:rPr>
        <w:t>.</w:t>
      </w:r>
    </w:p>
    <w:p w14:paraId="7F4298ED" w14:textId="547353E7" w:rsidR="002073AA" w:rsidRPr="00E2476C" w:rsidRDefault="002073AA" w:rsidP="005403E5">
      <w:pPr>
        <w:rPr>
          <w:rFonts w:ascii="Trebuchet MS" w:hAnsi="Trebuchet MS"/>
        </w:rPr>
      </w:pPr>
      <w:r w:rsidRPr="00E2476C">
        <w:rPr>
          <w:rFonts w:ascii="Trebuchet MS" w:hAnsi="Trebuchet MS"/>
        </w:rPr>
        <w:t xml:space="preserve">Een ander molecuul dat wordt uitgesloten op basis van dit principe is </w:t>
      </w:r>
      <w:proofErr w:type="spellStart"/>
      <w:r w:rsidRPr="00E2476C">
        <w:rPr>
          <w:rFonts w:ascii="Trebuchet MS" w:hAnsi="Trebuchet MS"/>
        </w:rPr>
        <w:t>diberyllium</w:t>
      </w:r>
      <w:proofErr w:type="spellEnd"/>
      <w:r w:rsidRPr="00E2476C">
        <w:rPr>
          <w:rFonts w:ascii="Trebuchet MS" w:hAnsi="Trebuchet MS"/>
        </w:rPr>
        <w:t>. Beryllium heeft een elektronenconfiguratie 1s</w:t>
      </w:r>
      <w:r w:rsidRPr="00E2476C">
        <w:rPr>
          <w:rFonts w:ascii="Trebuchet MS" w:hAnsi="Trebuchet MS"/>
          <w:vertAlign w:val="superscript"/>
        </w:rPr>
        <w:t>2</w:t>
      </w:r>
      <w:r w:rsidRPr="00E2476C">
        <w:rPr>
          <w:rFonts w:ascii="Trebuchet MS" w:hAnsi="Trebuchet MS"/>
        </w:rPr>
        <w:t>2s</w:t>
      </w:r>
      <w:r w:rsidRPr="00E2476C">
        <w:rPr>
          <w:rFonts w:ascii="Trebuchet MS" w:hAnsi="Trebuchet MS"/>
          <w:vertAlign w:val="superscript"/>
        </w:rPr>
        <w:t>2</w:t>
      </w:r>
      <w:r w:rsidRPr="00E2476C">
        <w:rPr>
          <w:rFonts w:ascii="Trebuchet MS" w:hAnsi="Trebuchet MS"/>
        </w:rPr>
        <w:t xml:space="preserve">: weer twee elektronen in het valentieniveau. De 2s kan echter mengen met de 2p orbitalen in </w:t>
      </w:r>
      <w:proofErr w:type="spellStart"/>
      <w:r w:rsidRPr="00E2476C">
        <w:rPr>
          <w:rFonts w:ascii="Trebuchet MS" w:hAnsi="Trebuchet MS"/>
        </w:rPr>
        <w:t>diberyllium</w:t>
      </w:r>
      <w:proofErr w:type="spellEnd"/>
      <w:r w:rsidRPr="00E2476C">
        <w:rPr>
          <w:rFonts w:ascii="Trebuchet MS" w:hAnsi="Trebuchet MS"/>
        </w:rPr>
        <w:t>, terwijl er geen p orbitalen in het valentieniveau van waterstof of helium zijn. Dit mengen zorgt ervoor dat het ABMO 1σ</w:t>
      </w:r>
      <w:r w:rsidRPr="00E2476C">
        <w:rPr>
          <w:rFonts w:ascii="Trebuchet MS" w:hAnsi="Trebuchet MS"/>
          <w:vertAlign w:val="subscript"/>
        </w:rPr>
        <w:t>u</w:t>
      </w:r>
      <w:r w:rsidRPr="00E2476C">
        <w:rPr>
          <w:rFonts w:ascii="Trebuchet MS" w:hAnsi="Trebuchet MS"/>
        </w:rPr>
        <w:t xml:space="preserve"> net iets minder antibindend is dan het BMO 1σ</w:t>
      </w:r>
      <w:r w:rsidRPr="00E2476C">
        <w:rPr>
          <w:rFonts w:ascii="Trebuchet MS" w:hAnsi="Trebuchet MS"/>
          <w:vertAlign w:val="subscript"/>
        </w:rPr>
        <w:t>g</w:t>
      </w:r>
      <w:r w:rsidRPr="00E2476C">
        <w:rPr>
          <w:rFonts w:ascii="Trebuchet MS" w:hAnsi="Trebuchet MS"/>
        </w:rPr>
        <w:t xml:space="preserve"> bindend met als resultaat een heel zwakke binding: het </w:t>
      </w:r>
      <w:proofErr w:type="spellStart"/>
      <w:r w:rsidRPr="00E2476C">
        <w:rPr>
          <w:rFonts w:ascii="Trebuchet MS" w:hAnsi="Trebuchet MS"/>
        </w:rPr>
        <w:t>diberylliummolecuul</w:t>
      </w:r>
      <w:proofErr w:type="spellEnd"/>
      <w:r w:rsidRPr="00E2476C">
        <w:rPr>
          <w:rFonts w:ascii="Trebuchet MS" w:hAnsi="Trebuchet MS"/>
        </w:rPr>
        <w:t xml:space="preserve"> bestaat (en is waargenomen in de gasfase). Weliswaar heeft het een heel lage dissociatie-energie van 59 kJ mol</w:t>
      </w:r>
      <w:r w:rsidRPr="00E2476C">
        <w:rPr>
          <w:rFonts w:ascii="Trebuchet MS" w:hAnsi="Trebuchet MS"/>
          <w:vertAlign w:val="superscript"/>
        </w:rPr>
        <w:t>−1</w:t>
      </w:r>
      <w:r w:rsidRPr="00E2476C">
        <w:rPr>
          <w:rFonts w:ascii="Trebuchet MS" w:hAnsi="Trebuchet MS"/>
        </w:rPr>
        <w:t>.</w:t>
      </w:r>
    </w:p>
    <w:p w14:paraId="19D406E6" w14:textId="755B97A9" w:rsidR="00B61211" w:rsidRDefault="00B61211" w:rsidP="005403E5">
      <w:pPr>
        <w:rPr>
          <w:rFonts w:ascii="Trebuchet MS" w:hAnsi="Trebuchet MS"/>
          <w:b/>
        </w:rPr>
      </w:pPr>
    </w:p>
    <w:p w14:paraId="182D260D" w14:textId="77777777" w:rsidR="00E2476C" w:rsidRDefault="00E2476C" w:rsidP="005403E5">
      <w:pPr>
        <w:rPr>
          <w:rFonts w:ascii="Trebuchet MS" w:hAnsi="Trebuchet MS"/>
          <w:b/>
        </w:rPr>
      </w:pPr>
    </w:p>
    <w:p w14:paraId="47774F98" w14:textId="77777777" w:rsidR="00E2476C" w:rsidRPr="00E2476C" w:rsidRDefault="00E2476C" w:rsidP="005403E5">
      <w:pPr>
        <w:rPr>
          <w:rFonts w:ascii="Trebuchet MS" w:hAnsi="Trebuchet MS"/>
          <w:b/>
        </w:rPr>
      </w:pPr>
    </w:p>
    <w:p w14:paraId="38F1C42B" w14:textId="776184CE" w:rsidR="002073AA" w:rsidRPr="00E2476C" w:rsidRDefault="002073AA" w:rsidP="005403E5">
      <w:pPr>
        <w:rPr>
          <w:rFonts w:ascii="Trebuchet MS" w:hAnsi="Trebuchet MS"/>
          <w:bCs/>
          <w:i/>
          <w:iCs/>
          <w:u w:val="single"/>
        </w:rPr>
      </w:pPr>
      <w:proofErr w:type="spellStart"/>
      <w:r w:rsidRPr="00E2476C">
        <w:rPr>
          <w:rFonts w:ascii="Trebuchet MS" w:hAnsi="Trebuchet MS"/>
          <w:bCs/>
          <w:i/>
          <w:iCs/>
          <w:u w:val="single"/>
        </w:rPr>
        <w:lastRenderedPageBreak/>
        <w:t>Dilithium</w:t>
      </w:r>
      <w:proofErr w:type="spellEnd"/>
    </w:p>
    <w:p w14:paraId="2DFF7A11" w14:textId="2264E278" w:rsidR="002073AA" w:rsidRPr="00E2476C" w:rsidRDefault="00861B92" w:rsidP="005403E5">
      <w:pPr>
        <w:rPr>
          <w:rFonts w:ascii="Trebuchet MS" w:hAnsi="Trebuchet MS"/>
        </w:rPr>
      </w:pPr>
      <w:r w:rsidRPr="00E2476C">
        <w:rPr>
          <w:rFonts w:ascii="Trebuchet MS" w:hAnsi="Trebuchet MS"/>
          <w:bCs/>
          <w:i/>
          <w:iCs/>
          <w:noProof/>
          <w:u w:val="single"/>
        </w:rPr>
        <w:drawing>
          <wp:anchor distT="0" distB="0" distL="114300" distR="114300" simplePos="0" relativeHeight="252009472" behindDoc="0" locked="0" layoutInCell="1" allowOverlap="1" wp14:anchorId="141D7E82" wp14:editId="756A9876">
            <wp:simplePos x="0" y="0"/>
            <wp:positionH relativeFrom="margin">
              <wp:align>right</wp:align>
            </wp:positionH>
            <wp:positionV relativeFrom="paragraph">
              <wp:posOffset>16510</wp:posOffset>
            </wp:positionV>
            <wp:extent cx="2251710" cy="2266950"/>
            <wp:effectExtent l="0" t="0" r="0" b="0"/>
            <wp:wrapSquare wrapText="bothSides"/>
            <wp:docPr id="139589943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rotWithShape="1">
                    <a:blip r:embed="rId19">
                      <a:extLst>
                        <a:ext uri="{28A0092B-C50C-407E-A947-70E740481C1C}">
                          <a14:useLocalDpi xmlns:a14="http://schemas.microsoft.com/office/drawing/2010/main" val="0"/>
                        </a:ext>
                      </a:extLst>
                    </a:blip>
                    <a:srcRect l="18706" t="1" r="22356" b="16782"/>
                    <a:stretch/>
                  </pic:blipFill>
                  <pic:spPr bwMode="auto">
                    <a:xfrm>
                      <a:off x="0" y="0"/>
                      <a:ext cx="2251710" cy="2266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073AA" w:rsidRPr="00E2476C">
        <w:rPr>
          <w:rFonts w:ascii="Trebuchet MS" w:hAnsi="Trebuchet MS"/>
        </w:rPr>
        <w:t xml:space="preserve">De MO theorie voorspelt correct dat </w:t>
      </w:r>
      <w:proofErr w:type="spellStart"/>
      <w:r w:rsidR="002073AA" w:rsidRPr="00E2476C">
        <w:rPr>
          <w:rFonts w:ascii="Trebuchet MS" w:hAnsi="Trebuchet MS"/>
        </w:rPr>
        <w:t>dilithium</w:t>
      </w:r>
      <w:proofErr w:type="spellEnd"/>
      <w:r w:rsidR="002073AA" w:rsidRPr="00E2476C">
        <w:rPr>
          <w:rFonts w:ascii="Trebuchet MS" w:hAnsi="Trebuchet MS"/>
        </w:rPr>
        <w:t xml:space="preserve"> een stabiel molecuul is met </w:t>
      </w:r>
      <w:r w:rsidR="00D14723" w:rsidRPr="00E2476C">
        <w:rPr>
          <w:rFonts w:ascii="Trebuchet MS" w:hAnsi="Trebuchet MS"/>
        </w:rPr>
        <w:t>een bindingsorder van</w:t>
      </w:r>
      <w:r w:rsidR="002073AA" w:rsidRPr="00E2476C">
        <w:rPr>
          <w:rFonts w:ascii="Trebuchet MS" w:hAnsi="Trebuchet MS"/>
        </w:rPr>
        <w:t xml:space="preserve"> 1 (configuratie 1σ</w:t>
      </w:r>
      <w:r w:rsidR="002073AA" w:rsidRPr="00E2476C">
        <w:rPr>
          <w:rFonts w:ascii="Trebuchet MS" w:hAnsi="Trebuchet MS"/>
          <w:vertAlign w:val="subscript"/>
        </w:rPr>
        <w:t>g</w:t>
      </w:r>
      <w:r w:rsidR="002073AA" w:rsidRPr="00E2476C">
        <w:rPr>
          <w:rFonts w:ascii="Trebuchet MS" w:hAnsi="Trebuchet MS"/>
          <w:vertAlign w:val="superscript"/>
        </w:rPr>
        <w:t>2</w:t>
      </w:r>
      <w:r w:rsidR="002073AA" w:rsidRPr="00E2476C">
        <w:rPr>
          <w:rFonts w:ascii="Trebuchet MS" w:hAnsi="Trebuchet MS"/>
        </w:rPr>
        <w:t>1σ</w:t>
      </w:r>
      <w:r w:rsidR="002073AA" w:rsidRPr="00E2476C">
        <w:rPr>
          <w:rFonts w:ascii="Trebuchet MS" w:hAnsi="Trebuchet MS"/>
          <w:vertAlign w:val="subscript"/>
        </w:rPr>
        <w:t>u</w:t>
      </w:r>
      <w:r w:rsidR="002073AA" w:rsidRPr="00E2476C">
        <w:rPr>
          <w:rFonts w:ascii="Trebuchet MS" w:hAnsi="Trebuchet MS"/>
          <w:vertAlign w:val="superscript"/>
        </w:rPr>
        <w:t>2</w:t>
      </w:r>
      <w:r w:rsidR="002073AA" w:rsidRPr="00E2476C">
        <w:rPr>
          <w:rFonts w:ascii="Trebuchet MS" w:hAnsi="Trebuchet MS"/>
        </w:rPr>
        <w:t>2σ</w:t>
      </w:r>
      <w:r w:rsidR="002073AA" w:rsidRPr="00E2476C">
        <w:rPr>
          <w:rFonts w:ascii="Trebuchet MS" w:hAnsi="Trebuchet MS"/>
          <w:vertAlign w:val="subscript"/>
        </w:rPr>
        <w:t>g</w:t>
      </w:r>
      <w:r w:rsidR="002073AA" w:rsidRPr="00E2476C">
        <w:rPr>
          <w:rFonts w:ascii="Trebuchet MS" w:hAnsi="Trebuchet MS"/>
          <w:vertAlign w:val="superscript"/>
        </w:rPr>
        <w:t>2</w:t>
      </w:r>
      <w:r w:rsidR="002073AA" w:rsidRPr="00E2476C">
        <w:rPr>
          <w:rFonts w:ascii="Trebuchet MS" w:hAnsi="Trebuchet MS"/>
        </w:rPr>
        <w:t xml:space="preserve">). De 1s </w:t>
      </w:r>
      <w:proofErr w:type="spellStart"/>
      <w:r w:rsidR="002073AA" w:rsidRPr="00E2476C">
        <w:rPr>
          <w:rFonts w:ascii="Trebuchet MS" w:hAnsi="Trebuchet MS"/>
        </w:rPr>
        <w:t>AO’s</w:t>
      </w:r>
      <w:proofErr w:type="spellEnd"/>
      <w:r w:rsidR="002073AA" w:rsidRPr="00E2476C">
        <w:rPr>
          <w:rFonts w:ascii="Trebuchet MS" w:hAnsi="Trebuchet MS"/>
        </w:rPr>
        <w:t xml:space="preserve"> zijn volledig gevuld, overlappen niet</w:t>
      </w:r>
      <w:r w:rsidR="003D0387" w:rsidRPr="00E2476C">
        <w:rPr>
          <w:rFonts w:ascii="Trebuchet MS" w:hAnsi="Trebuchet MS"/>
        </w:rPr>
        <w:t>,</w:t>
      </w:r>
      <w:r w:rsidR="002073AA" w:rsidRPr="00E2476C">
        <w:rPr>
          <w:rFonts w:ascii="Trebuchet MS" w:hAnsi="Trebuchet MS"/>
        </w:rPr>
        <w:t xml:space="preserve"> worden onveranderde 1s-MO’s en dragen dus niet bij aan de binding</w:t>
      </w:r>
      <w:r w:rsidR="003D0387" w:rsidRPr="00E2476C">
        <w:rPr>
          <w:rFonts w:ascii="Trebuchet MS" w:hAnsi="Trebuchet MS"/>
        </w:rPr>
        <w:t>. I</w:t>
      </w:r>
      <w:r w:rsidR="002073AA" w:rsidRPr="00E2476C">
        <w:rPr>
          <w:rFonts w:ascii="Trebuchet MS" w:hAnsi="Trebuchet MS"/>
        </w:rPr>
        <w:t>n het vervolg kijken we dus alleen naar de valentieschil.</w:t>
      </w:r>
    </w:p>
    <w:p w14:paraId="3CFAACDA" w14:textId="7B3D66C0" w:rsidR="002073AA" w:rsidRPr="00E2476C" w:rsidRDefault="002073AA" w:rsidP="005403E5">
      <w:pPr>
        <w:rPr>
          <w:rFonts w:ascii="Trebuchet MS" w:hAnsi="Trebuchet MS"/>
        </w:rPr>
      </w:pPr>
      <w:proofErr w:type="spellStart"/>
      <w:r w:rsidRPr="00E2476C">
        <w:rPr>
          <w:rFonts w:ascii="Trebuchet MS" w:hAnsi="Trebuchet MS"/>
        </w:rPr>
        <w:t>Dilithium</w:t>
      </w:r>
      <w:proofErr w:type="spellEnd"/>
      <w:r w:rsidRPr="00E2476C">
        <w:rPr>
          <w:rFonts w:ascii="Trebuchet MS" w:hAnsi="Trebuchet MS"/>
        </w:rPr>
        <w:t xml:space="preserve"> heeft in de gasfase een veel lagere bindingssterkte dan </w:t>
      </w:r>
      <w:r w:rsidR="003D0387" w:rsidRPr="00E2476C">
        <w:rPr>
          <w:rFonts w:ascii="Trebuchet MS" w:hAnsi="Trebuchet MS"/>
        </w:rPr>
        <w:t>(</w:t>
      </w:r>
      <w:r w:rsidRPr="00E2476C">
        <w:rPr>
          <w:rFonts w:ascii="Trebuchet MS" w:hAnsi="Trebuchet MS"/>
        </w:rPr>
        <w:t>di</w:t>
      </w:r>
      <w:r w:rsidR="003D0387" w:rsidRPr="00E2476C">
        <w:rPr>
          <w:rFonts w:ascii="Trebuchet MS" w:hAnsi="Trebuchet MS"/>
        </w:rPr>
        <w:t>)</w:t>
      </w:r>
      <w:r w:rsidRPr="00E2476C">
        <w:rPr>
          <w:rFonts w:ascii="Trebuchet MS" w:hAnsi="Trebuchet MS"/>
        </w:rPr>
        <w:t>waterstof, omdat de 2s elektronen verder verwijderd zijn van de kern. In een meer gedetailleerde analyse waarbij de invloed van alle elektronen op elk orbitaal meegewogen wordt, hebben beide 1</w:t>
      </w:r>
      <w:r w:rsidR="001938AD">
        <w:rPr>
          <w:rFonts w:asciiTheme="minorHAnsi" w:hAnsiTheme="minorHAnsi" w:cstheme="minorHAnsi"/>
        </w:rPr>
        <w:t>σ</w:t>
      </w:r>
      <w:r w:rsidRPr="00E2476C">
        <w:rPr>
          <w:rFonts w:ascii="Trebuchet MS" w:hAnsi="Trebuchet MS"/>
        </w:rPr>
        <w:t>-orbitalen een hogere energie dan de 1s AO en de bezette 2</w:t>
      </w:r>
      <w:r w:rsidR="001938AD">
        <w:rPr>
          <w:rFonts w:asciiTheme="minorHAnsi" w:hAnsiTheme="minorHAnsi" w:cstheme="minorHAnsi"/>
        </w:rPr>
        <w:t>σ</w:t>
      </w:r>
      <w:r w:rsidRPr="00E2476C">
        <w:rPr>
          <w:rFonts w:ascii="Trebuchet MS" w:hAnsi="Trebuchet MS"/>
        </w:rPr>
        <w:t xml:space="preserve"> MO is ook hoger in energie dan de 2s AO. </w:t>
      </w:r>
    </w:p>
    <w:p w14:paraId="574199A4" w14:textId="215AF2E8" w:rsidR="003D31EB" w:rsidRPr="00E2476C" w:rsidRDefault="003D31EB" w:rsidP="001E5552">
      <w:pPr>
        <w:rPr>
          <w:rFonts w:ascii="Trebuchet MS" w:hAnsi="Trebuchet MS"/>
        </w:rPr>
      </w:pPr>
    </w:p>
    <w:p w14:paraId="77C5F664" w14:textId="68D3340B" w:rsidR="002073AA" w:rsidRPr="00E2476C" w:rsidRDefault="003D0387" w:rsidP="005403E5">
      <w:pPr>
        <w:rPr>
          <w:rFonts w:ascii="Trebuchet MS" w:hAnsi="Trebuchet MS"/>
          <w:bCs/>
          <w:i/>
          <w:iCs/>
          <w:u w:val="single"/>
        </w:rPr>
      </w:pPr>
      <w:r w:rsidRPr="00E2476C">
        <w:rPr>
          <w:rFonts w:ascii="Trebuchet MS" w:hAnsi="Trebuchet MS"/>
          <w:noProof/>
        </w:rPr>
        <mc:AlternateContent>
          <mc:Choice Requires="wps">
            <w:drawing>
              <wp:anchor distT="45720" distB="45720" distL="114300" distR="114300" simplePos="0" relativeHeight="251795456" behindDoc="0" locked="0" layoutInCell="1" allowOverlap="1" wp14:anchorId="7AC8BE02" wp14:editId="51311739">
                <wp:simplePos x="0" y="0"/>
                <wp:positionH relativeFrom="margin">
                  <wp:posOffset>4024630</wp:posOffset>
                </wp:positionH>
                <wp:positionV relativeFrom="paragraph">
                  <wp:posOffset>8255</wp:posOffset>
                </wp:positionV>
                <wp:extent cx="2025650" cy="247650"/>
                <wp:effectExtent l="0" t="0" r="0" b="0"/>
                <wp:wrapSquare wrapText="bothSides"/>
                <wp:docPr id="1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247650"/>
                        </a:xfrm>
                        <a:prstGeom prst="rect">
                          <a:avLst/>
                        </a:prstGeom>
                        <a:solidFill>
                          <a:srgbClr val="FFFFFF"/>
                        </a:solidFill>
                        <a:ln w="9525">
                          <a:noFill/>
                          <a:miter lim="800000"/>
                          <a:headEnd/>
                          <a:tailEnd/>
                        </a:ln>
                      </wps:spPr>
                      <wps:txbx>
                        <w:txbxContent>
                          <w:p w14:paraId="7E2BE7D0" w14:textId="77777777" w:rsidR="006259E6" w:rsidRPr="00CC5CE6" w:rsidRDefault="006259E6" w:rsidP="00364665">
                            <w:pPr>
                              <w:pStyle w:val="Bijschrift"/>
                            </w:pPr>
                            <w:r w:rsidRPr="00BC69E8">
                              <w:t>MO-</w:t>
                            </w:r>
                            <w:r w:rsidRPr="002D5B9F">
                              <w:t>diagram</w:t>
                            </w:r>
                            <w:r w:rsidRPr="00BC69E8">
                              <w:t xml:space="preserve"> van dilithium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8BE02" id="_x0000_s1027" type="#_x0000_t202" style="position:absolute;left:0;text-align:left;margin-left:316.9pt;margin-top:.65pt;width:159.5pt;height:19.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" stroked="f">
                <v:textbox>
                  <w:txbxContent>
                    <w:p w14:paraId="7E2BE7D0" w14:textId="77777777" w:rsidR="006259E6" w:rsidRPr="00CC5CE6" w:rsidRDefault="006259E6" w:rsidP="00364665">
                      <w:pPr>
                        <w:pStyle w:val="Bijschrift"/>
                      </w:pPr>
                      <w:r w:rsidRPr="00BC69E8">
                        <w:t>MO-</w:t>
                      </w:r>
                      <w:r w:rsidRPr="002D5B9F">
                        <w:t>diagram</w:t>
                      </w:r>
                      <w:r w:rsidRPr="00BC69E8">
                        <w:t xml:space="preserve"> van dilithium</w:t>
                      </w:r>
                    </w:p>
                  </w:txbxContent>
                </v:textbox>
                <w10:wrap type="square" anchorx="margin"/>
              </v:shape>
            </w:pict>
          </mc:Fallback>
        </mc:AlternateContent>
      </w:r>
      <w:proofErr w:type="spellStart"/>
      <w:r w:rsidR="002073AA" w:rsidRPr="00E2476C">
        <w:rPr>
          <w:rFonts w:ascii="Trebuchet MS" w:hAnsi="Trebuchet MS"/>
          <w:bCs/>
          <w:i/>
          <w:iCs/>
          <w:u w:val="single"/>
        </w:rPr>
        <w:t>Diboor</w:t>
      </w:r>
      <w:proofErr w:type="spellEnd"/>
    </w:p>
    <w:p w14:paraId="008A5A4F" w14:textId="0D8CE9A9" w:rsidR="002073AA" w:rsidRPr="00E2476C" w:rsidRDefault="00E2476C" w:rsidP="005403E5">
      <w:pPr>
        <w:rPr>
          <w:rFonts w:ascii="Trebuchet MS" w:hAnsi="Trebuchet MS"/>
        </w:rPr>
      </w:pPr>
      <w:r w:rsidRPr="00E2476C">
        <w:rPr>
          <w:rFonts w:ascii="Trebuchet MS" w:hAnsi="Trebuchet MS"/>
          <w:noProof/>
        </w:rPr>
        <mc:AlternateContent>
          <mc:Choice Requires="wps">
            <w:drawing>
              <wp:anchor distT="45720" distB="45720" distL="114300" distR="114300" simplePos="0" relativeHeight="251797504" behindDoc="0" locked="0" layoutInCell="1" allowOverlap="1" wp14:anchorId="15AE3EB7" wp14:editId="32581B8A">
                <wp:simplePos x="0" y="0"/>
                <wp:positionH relativeFrom="margin">
                  <wp:posOffset>3929380</wp:posOffset>
                </wp:positionH>
                <wp:positionV relativeFrom="paragraph">
                  <wp:posOffset>2106930</wp:posOffset>
                </wp:positionV>
                <wp:extent cx="2360930" cy="285750"/>
                <wp:effectExtent l="0" t="0" r="0" b="0"/>
                <wp:wrapSquare wrapText="bothSides"/>
                <wp:docPr id="10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1053545C" w14:textId="77777777" w:rsidR="006259E6" w:rsidRPr="005F7212" w:rsidRDefault="006259E6" w:rsidP="0070766D">
                            <w:pPr>
                              <w:pStyle w:val="Bijschrift"/>
                            </w:pPr>
                            <w:r w:rsidRPr="00BC69E8">
                              <w:t>MO diagram van diboor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AE3EB7" id="_x0000_s1028" type="#_x0000_t202" style="position:absolute;left:0;text-align:left;margin-left:309.4pt;margin-top:165.9pt;width:185.9pt;height:22.5pt;z-index:251797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" stroked="f">
                <v:textbox>
                  <w:txbxContent>
                    <w:p w14:paraId="1053545C" w14:textId="77777777" w:rsidR="006259E6" w:rsidRPr="005F7212" w:rsidRDefault="006259E6" w:rsidP="0070766D">
                      <w:pPr>
                        <w:pStyle w:val="Bijschrift"/>
                      </w:pPr>
                      <w:r w:rsidRPr="00BC69E8">
                        <w:t>MO diagram van diboor</w:t>
                      </w:r>
                    </w:p>
                  </w:txbxContent>
                </v:textbox>
                <w10:wrap type="square" anchorx="margin"/>
              </v:shape>
            </w:pict>
          </mc:Fallback>
        </mc:AlternateContent>
      </w:r>
      <w:r w:rsidR="002073AA" w:rsidRPr="00E2476C">
        <w:rPr>
          <w:rFonts w:ascii="Trebuchet MS" w:hAnsi="Trebuchet MS"/>
        </w:rPr>
        <w:t xml:space="preserve">Voor het MO-diagram van </w:t>
      </w:r>
      <w:proofErr w:type="spellStart"/>
      <w:r w:rsidR="002073AA" w:rsidRPr="00E2476C">
        <w:rPr>
          <w:rFonts w:ascii="Trebuchet MS" w:hAnsi="Trebuchet MS"/>
        </w:rPr>
        <w:t>diboor</w:t>
      </w:r>
      <w:proofErr w:type="spellEnd"/>
      <w:r w:rsidR="002073AA" w:rsidRPr="00E2476C">
        <w:rPr>
          <w:rFonts w:ascii="Trebuchet MS" w:hAnsi="Trebuchet MS"/>
        </w:rPr>
        <w:t xml:space="preserve"> (B-B, elektronenconfiguratie 1σ</w:t>
      </w:r>
      <w:r w:rsidR="002073AA" w:rsidRPr="00E2476C">
        <w:rPr>
          <w:rFonts w:ascii="Trebuchet MS" w:hAnsi="Trebuchet MS"/>
          <w:vertAlign w:val="subscript"/>
        </w:rPr>
        <w:t>g</w:t>
      </w:r>
      <w:r w:rsidR="002073AA" w:rsidRPr="00E2476C">
        <w:rPr>
          <w:rFonts w:ascii="Trebuchet MS" w:hAnsi="Trebuchet MS"/>
          <w:vertAlign w:val="superscript"/>
        </w:rPr>
        <w:t>2</w:t>
      </w:r>
      <w:r w:rsidR="002073AA" w:rsidRPr="00E2476C">
        <w:rPr>
          <w:rFonts w:ascii="Trebuchet MS" w:hAnsi="Trebuchet MS"/>
        </w:rPr>
        <w:t>1σ</w:t>
      </w:r>
      <w:r w:rsidR="002073AA" w:rsidRPr="00E2476C">
        <w:rPr>
          <w:rFonts w:ascii="Trebuchet MS" w:hAnsi="Trebuchet MS"/>
          <w:vertAlign w:val="subscript"/>
        </w:rPr>
        <w:t>u</w:t>
      </w:r>
      <w:r w:rsidR="002073AA" w:rsidRPr="00E2476C">
        <w:rPr>
          <w:rFonts w:ascii="Trebuchet MS" w:hAnsi="Trebuchet MS"/>
          <w:vertAlign w:val="superscript"/>
        </w:rPr>
        <w:t>2</w:t>
      </w:r>
      <w:r w:rsidR="002073AA" w:rsidRPr="00E2476C">
        <w:rPr>
          <w:rFonts w:ascii="Trebuchet MS" w:hAnsi="Trebuchet MS"/>
        </w:rPr>
        <w:t>2σ</w:t>
      </w:r>
      <w:r w:rsidR="002073AA" w:rsidRPr="00E2476C">
        <w:rPr>
          <w:rFonts w:ascii="Trebuchet MS" w:hAnsi="Trebuchet MS"/>
          <w:vertAlign w:val="subscript"/>
        </w:rPr>
        <w:t>g</w:t>
      </w:r>
      <w:r w:rsidR="002073AA" w:rsidRPr="00E2476C">
        <w:rPr>
          <w:rFonts w:ascii="Trebuchet MS" w:hAnsi="Trebuchet MS"/>
          <w:vertAlign w:val="superscript"/>
        </w:rPr>
        <w:t>2</w:t>
      </w:r>
      <w:r w:rsidR="002073AA" w:rsidRPr="00E2476C">
        <w:rPr>
          <w:rFonts w:ascii="Trebuchet MS" w:hAnsi="Trebuchet MS"/>
        </w:rPr>
        <w:t>2σ</w:t>
      </w:r>
      <w:r w:rsidR="002073AA" w:rsidRPr="00E2476C">
        <w:rPr>
          <w:rFonts w:ascii="Trebuchet MS" w:hAnsi="Trebuchet MS"/>
          <w:vertAlign w:val="subscript"/>
        </w:rPr>
        <w:t>u</w:t>
      </w:r>
      <w:r w:rsidR="002073AA" w:rsidRPr="00E2476C">
        <w:rPr>
          <w:rFonts w:ascii="Trebuchet MS" w:hAnsi="Trebuchet MS"/>
          <w:vertAlign w:val="superscript"/>
        </w:rPr>
        <w:t>2</w:t>
      </w:r>
      <w:r w:rsidR="002073AA" w:rsidRPr="00E2476C">
        <w:rPr>
          <w:rFonts w:ascii="Trebuchet MS" w:hAnsi="Trebuchet MS"/>
        </w:rPr>
        <w:t>1π</w:t>
      </w:r>
      <w:r w:rsidR="002073AA" w:rsidRPr="00E2476C">
        <w:rPr>
          <w:rFonts w:ascii="Trebuchet MS" w:hAnsi="Trebuchet MS"/>
          <w:vertAlign w:val="subscript"/>
        </w:rPr>
        <w:t>u</w:t>
      </w:r>
      <w:r w:rsidR="002073AA" w:rsidRPr="00E2476C">
        <w:rPr>
          <w:rFonts w:ascii="Trebuchet MS" w:hAnsi="Trebuchet MS"/>
          <w:vertAlign w:val="superscript"/>
        </w:rPr>
        <w:t>2</w:t>
      </w:r>
      <w:r w:rsidR="002073AA" w:rsidRPr="00E2476C">
        <w:rPr>
          <w:rFonts w:ascii="Trebuchet MS" w:hAnsi="Trebuchet MS"/>
        </w:rPr>
        <w:t xml:space="preserve">) moeten we een </w:t>
      </w:r>
      <w:r w:rsidR="004D4E1D" w:rsidRPr="00E2476C">
        <w:rPr>
          <w:rFonts w:ascii="Trebuchet MS" w:hAnsi="Trebuchet MS"/>
        </w:rPr>
        <w:t>AO-overlapmodel</w:t>
      </w:r>
      <w:r w:rsidR="002073AA" w:rsidRPr="00E2476C">
        <w:rPr>
          <w:rFonts w:ascii="Trebuchet MS" w:hAnsi="Trebuchet MS"/>
        </w:rPr>
        <w:t xml:space="preserve"> van p orbitalen introduceren. De drie haltervormige p-orbitalen hebben gelijke energie en staan onderling loodrecht (</w:t>
      </w:r>
      <w:r w:rsidR="00374CBB" w:rsidRPr="00E2476C">
        <w:rPr>
          <w:rFonts w:ascii="Trebuchet MS" w:hAnsi="Trebuchet MS"/>
        </w:rPr>
        <w:t xml:space="preserve">in de x- de y- en de </w:t>
      </w:r>
      <w:proofErr w:type="spellStart"/>
      <w:r w:rsidR="00374CBB" w:rsidRPr="00E2476C">
        <w:rPr>
          <w:rFonts w:ascii="Trebuchet MS" w:hAnsi="Trebuchet MS"/>
        </w:rPr>
        <w:t>z</w:t>
      </w:r>
      <w:proofErr w:type="spellEnd"/>
      <w:r w:rsidR="00374CBB" w:rsidRPr="00E2476C">
        <w:rPr>
          <w:rFonts w:ascii="Trebuchet MS" w:hAnsi="Trebuchet MS"/>
        </w:rPr>
        <w:t>-richting</w:t>
      </w:r>
      <w:r w:rsidR="002073AA" w:rsidRPr="00E2476C">
        <w:rPr>
          <w:rFonts w:ascii="Trebuchet MS" w:hAnsi="Trebuchet MS"/>
        </w:rPr>
        <w:t xml:space="preserve">) op elkaar. De p-orbitalen in de </w:t>
      </w:r>
      <w:proofErr w:type="spellStart"/>
      <w:r w:rsidR="002073AA" w:rsidRPr="00E2476C">
        <w:rPr>
          <w:rFonts w:ascii="Trebuchet MS" w:hAnsi="Trebuchet MS"/>
          <w:i/>
        </w:rPr>
        <w:t>z</w:t>
      </w:r>
      <w:proofErr w:type="spellEnd"/>
      <w:r w:rsidR="002073AA" w:rsidRPr="00E2476C">
        <w:rPr>
          <w:rFonts w:ascii="Trebuchet MS" w:hAnsi="Trebuchet MS"/>
        </w:rPr>
        <w:t>-richting (</w:t>
      </w:r>
      <w:proofErr w:type="spellStart"/>
      <w:r w:rsidR="002073AA" w:rsidRPr="00E2476C">
        <w:rPr>
          <w:rFonts w:ascii="Trebuchet MS" w:hAnsi="Trebuchet MS"/>
        </w:rPr>
        <w:t>p</w:t>
      </w:r>
      <w:r w:rsidR="002073AA" w:rsidRPr="00E2476C">
        <w:rPr>
          <w:rFonts w:ascii="Trebuchet MS" w:hAnsi="Trebuchet MS"/>
          <w:i/>
          <w:vertAlign w:val="subscript"/>
        </w:rPr>
        <w:t>z</w:t>
      </w:r>
      <w:proofErr w:type="spellEnd"/>
      <w:r w:rsidR="002073AA" w:rsidRPr="00E2476C">
        <w:rPr>
          <w:rFonts w:ascii="Trebuchet MS" w:hAnsi="Trebuchet MS"/>
        </w:rPr>
        <w:t xml:space="preserve">) kunnen een </w:t>
      </w:r>
      <w:proofErr w:type="spellStart"/>
      <w:r w:rsidR="002073AA" w:rsidRPr="00E2476C">
        <w:rPr>
          <w:rFonts w:ascii="Trebuchet MS" w:hAnsi="Trebuchet MS"/>
        </w:rPr>
        <w:t>rotatiesymmetrische</w:t>
      </w:r>
      <w:proofErr w:type="spellEnd"/>
      <w:r w:rsidR="002073AA" w:rsidRPr="00E2476C">
        <w:rPr>
          <w:rFonts w:ascii="Trebuchet MS" w:hAnsi="Trebuchet MS"/>
        </w:rPr>
        <w:t xml:space="preserve"> overlap geven rond deze as en vormen zo een </w:t>
      </w:r>
      <w:r w:rsidR="008E1787">
        <w:rPr>
          <w:rFonts w:asciiTheme="minorHAnsi" w:hAnsiTheme="minorHAnsi" w:cstheme="minorHAnsi"/>
        </w:rPr>
        <w:t>σ</w:t>
      </w:r>
      <w:r w:rsidR="002073AA" w:rsidRPr="00E2476C">
        <w:rPr>
          <w:rFonts w:ascii="Trebuchet MS" w:hAnsi="Trebuchet MS"/>
        </w:rPr>
        <w:t xml:space="preserve">- en een </w:t>
      </w:r>
      <w:r w:rsidR="008E1787">
        <w:rPr>
          <w:rFonts w:asciiTheme="minorHAnsi" w:hAnsiTheme="minorHAnsi" w:cstheme="minorHAnsi"/>
        </w:rPr>
        <w:t>σ</w:t>
      </w:r>
      <w:r w:rsidR="002073AA" w:rsidRPr="00E2476C">
        <w:rPr>
          <w:rFonts w:ascii="Trebuchet MS" w:hAnsi="Trebuchet MS"/>
        </w:rPr>
        <w:t>* MO. De twee andere p-orbitalen (</w:t>
      </w:r>
      <w:proofErr w:type="spellStart"/>
      <w:r w:rsidR="002073AA" w:rsidRPr="00E2476C">
        <w:rPr>
          <w:rFonts w:ascii="Trebuchet MS" w:hAnsi="Trebuchet MS"/>
        </w:rPr>
        <w:t>p</w:t>
      </w:r>
      <w:r w:rsidR="002073AA" w:rsidRPr="00E2476C">
        <w:rPr>
          <w:rFonts w:ascii="Trebuchet MS" w:hAnsi="Trebuchet MS"/>
          <w:vertAlign w:val="subscript"/>
        </w:rPr>
        <w:t>y</w:t>
      </w:r>
      <w:proofErr w:type="spellEnd"/>
      <w:r w:rsidR="002073AA" w:rsidRPr="00E2476C">
        <w:rPr>
          <w:rFonts w:ascii="Trebuchet MS" w:hAnsi="Trebuchet MS"/>
        </w:rPr>
        <w:t xml:space="preserve"> en </w:t>
      </w:r>
      <w:proofErr w:type="spellStart"/>
      <w:r w:rsidR="002073AA" w:rsidRPr="00E2476C">
        <w:rPr>
          <w:rFonts w:ascii="Trebuchet MS" w:hAnsi="Trebuchet MS"/>
        </w:rPr>
        <w:t>p</w:t>
      </w:r>
      <w:r w:rsidR="002073AA" w:rsidRPr="00E2476C">
        <w:rPr>
          <w:rFonts w:ascii="Trebuchet MS" w:hAnsi="Trebuchet MS"/>
          <w:vertAlign w:val="subscript"/>
        </w:rPr>
        <w:t>z</w:t>
      </w:r>
      <w:proofErr w:type="spellEnd"/>
      <w:r w:rsidR="002073AA" w:rsidRPr="00E2476C">
        <w:rPr>
          <w:rFonts w:ascii="Trebuchet MS" w:hAnsi="Trebuchet MS"/>
        </w:rPr>
        <w:t>) overlappen zijdelings. De</w:t>
      </w:r>
      <w:r w:rsidR="00745EAD" w:rsidRPr="00E2476C">
        <w:rPr>
          <w:rFonts w:ascii="Trebuchet MS" w:hAnsi="Trebuchet MS"/>
        </w:rPr>
        <w:t>ze</w:t>
      </w:r>
      <w:r w:rsidR="002073AA" w:rsidRPr="00E2476C">
        <w:rPr>
          <w:rFonts w:ascii="Trebuchet MS" w:hAnsi="Trebuchet MS"/>
        </w:rPr>
        <w:t xml:space="preserve"> orbitaal is niet symmetrisch t.o.v. de </w:t>
      </w:r>
      <w:proofErr w:type="spellStart"/>
      <w:r w:rsidR="002073AA" w:rsidRPr="00E2476C">
        <w:rPr>
          <w:rFonts w:ascii="Trebuchet MS" w:hAnsi="Trebuchet MS"/>
        </w:rPr>
        <w:t>molecuulas</w:t>
      </w:r>
      <w:proofErr w:type="spellEnd"/>
      <w:r w:rsidR="002073AA" w:rsidRPr="00E2476C">
        <w:rPr>
          <w:rFonts w:ascii="Trebuchet MS" w:hAnsi="Trebuchet MS"/>
        </w:rPr>
        <w:t xml:space="preserve">, het is dus een </w:t>
      </w:r>
      <w:r w:rsidR="004A036B" w:rsidRPr="001368EE">
        <w:rPr>
          <w:rFonts w:asciiTheme="minorHAnsi" w:hAnsiTheme="minorHAnsi" w:cstheme="minorHAnsi"/>
        </w:rPr>
        <w:t>π</w:t>
      </w:r>
      <w:r w:rsidR="002073AA" w:rsidRPr="00E2476C">
        <w:rPr>
          <w:rFonts w:ascii="Trebuchet MS" w:hAnsi="Trebuchet MS"/>
        </w:rPr>
        <w:t>-orbitaal. De beide p-</w:t>
      </w:r>
      <w:proofErr w:type="spellStart"/>
      <w:r w:rsidR="00CD4BA6" w:rsidRPr="00E2476C">
        <w:rPr>
          <w:rFonts w:ascii="Trebuchet MS" w:hAnsi="Trebuchet MS"/>
          <w:noProof/>
        </w:rPr>
        <w:drawing>
          <wp:anchor distT="0" distB="0" distL="114300" distR="114300" simplePos="0" relativeHeight="252011520" behindDoc="0" locked="0" layoutInCell="1" allowOverlap="1" wp14:anchorId="5EFE646A" wp14:editId="74D40907">
            <wp:simplePos x="0" y="0"/>
            <wp:positionH relativeFrom="margin">
              <wp:posOffset>2867025</wp:posOffset>
            </wp:positionH>
            <wp:positionV relativeFrom="paragraph">
              <wp:posOffset>38100</wp:posOffset>
            </wp:positionV>
            <wp:extent cx="3324225" cy="1924050"/>
            <wp:effectExtent l="0" t="0" r="9525" b="0"/>
            <wp:wrapSquare wrapText="bothSides"/>
            <wp:docPr id="215317921" name="Afbeelding 11" descr="Afbeelding met tekst, diagram,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17921" name="Afbeelding 11" descr="Afbeelding met tekst, diagram, lijn, Lettertype&#10;&#10;Automatisch gegenereerde beschrijving"/>
                    <pic:cNvPicPr>
                      <a:picLocks noChangeAspect="1" noChangeArrowheads="1"/>
                    </pic:cNvPicPr>
                  </pic:nvPicPr>
                  <pic:blipFill rotWithShape="1">
                    <a:blip r:embed="rId20">
                      <a:extLst>
                        <a:ext uri="{28A0092B-C50C-407E-A947-70E740481C1C}">
                          <a14:useLocalDpi xmlns:a14="http://schemas.microsoft.com/office/drawing/2010/main" val="0"/>
                        </a:ext>
                      </a:extLst>
                    </a:blip>
                    <a:srcRect b="10725"/>
                    <a:stretch/>
                  </pic:blipFill>
                  <pic:spPr bwMode="auto">
                    <a:xfrm>
                      <a:off x="0" y="0"/>
                      <a:ext cx="3324225"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73AA" w:rsidRPr="00E2476C">
        <w:rPr>
          <w:rFonts w:ascii="Trebuchet MS" w:hAnsi="Trebuchet MS"/>
        </w:rPr>
        <w:t>AO’s</w:t>
      </w:r>
      <w:proofErr w:type="spellEnd"/>
      <w:r w:rsidR="002073AA" w:rsidRPr="00E2476C">
        <w:rPr>
          <w:rFonts w:ascii="Trebuchet MS" w:hAnsi="Trebuchet MS"/>
        </w:rPr>
        <w:t xml:space="preserve"> (</w:t>
      </w:r>
      <w:proofErr w:type="spellStart"/>
      <w:r w:rsidR="002073AA" w:rsidRPr="00E2476C">
        <w:rPr>
          <w:rFonts w:ascii="Trebuchet MS" w:hAnsi="Trebuchet MS"/>
        </w:rPr>
        <w:t>p</w:t>
      </w:r>
      <w:r w:rsidR="002073AA" w:rsidRPr="00E2476C">
        <w:rPr>
          <w:rFonts w:ascii="Trebuchet MS" w:hAnsi="Trebuchet MS"/>
          <w:vertAlign w:val="subscript"/>
        </w:rPr>
        <w:t>y</w:t>
      </w:r>
      <w:proofErr w:type="spellEnd"/>
      <w:r w:rsidR="002073AA" w:rsidRPr="00E2476C">
        <w:rPr>
          <w:rFonts w:ascii="Trebuchet MS" w:hAnsi="Trebuchet MS"/>
        </w:rPr>
        <w:t xml:space="preserve"> en </w:t>
      </w:r>
      <w:proofErr w:type="spellStart"/>
      <w:r w:rsidR="002073AA" w:rsidRPr="00E2476C">
        <w:rPr>
          <w:rFonts w:ascii="Trebuchet MS" w:hAnsi="Trebuchet MS"/>
        </w:rPr>
        <w:t>p</w:t>
      </w:r>
      <w:r w:rsidR="002073AA" w:rsidRPr="00E2476C">
        <w:rPr>
          <w:rFonts w:ascii="Trebuchet MS" w:hAnsi="Trebuchet MS"/>
          <w:vertAlign w:val="subscript"/>
        </w:rPr>
        <w:t>z</w:t>
      </w:r>
      <w:proofErr w:type="spellEnd"/>
      <w:r w:rsidR="002073AA" w:rsidRPr="00E2476C">
        <w:rPr>
          <w:rFonts w:ascii="Trebuchet MS" w:hAnsi="Trebuchet MS"/>
        </w:rPr>
        <w:t xml:space="preserve">) vormen een paar </w:t>
      </w:r>
      <w:r w:rsidR="001823B9" w:rsidRPr="001368EE">
        <w:rPr>
          <w:rFonts w:asciiTheme="minorHAnsi" w:hAnsiTheme="minorHAnsi" w:cstheme="minorHAnsi"/>
        </w:rPr>
        <w:t>π</w:t>
      </w:r>
      <w:r w:rsidR="002073AA" w:rsidRPr="00E2476C">
        <w:rPr>
          <w:rFonts w:ascii="Trebuchet MS" w:hAnsi="Trebuchet MS"/>
        </w:rPr>
        <w:t>-</w:t>
      </w:r>
      <w:proofErr w:type="spellStart"/>
      <w:r w:rsidR="002073AA" w:rsidRPr="00E2476C">
        <w:rPr>
          <w:rFonts w:ascii="Trebuchet MS" w:hAnsi="Trebuchet MS"/>
        </w:rPr>
        <w:t>MO’s</w:t>
      </w:r>
      <w:proofErr w:type="spellEnd"/>
      <w:r w:rsidR="002073AA" w:rsidRPr="00E2476C">
        <w:rPr>
          <w:rFonts w:ascii="Trebuchet MS" w:hAnsi="Trebuchet MS"/>
        </w:rPr>
        <w:t xml:space="preserve"> met gelijke energie (ontaard) en kunnen lagere of hogere energie hebben dan de </w:t>
      </w:r>
      <w:r w:rsidR="004A036B" w:rsidRPr="00E2476C">
        <w:rPr>
          <w:rFonts w:ascii="Trebuchet MS" w:hAnsi="Trebuchet MS"/>
        </w:rPr>
        <w:t>σ</w:t>
      </w:r>
      <w:r w:rsidR="002073AA" w:rsidRPr="00E2476C">
        <w:rPr>
          <w:rFonts w:ascii="Trebuchet MS" w:hAnsi="Trebuchet MS"/>
        </w:rPr>
        <w:t>-orbitaal.</w:t>
      </w:r>
    </w:p>
    <w:p w14:paraId="56B74577" w14:textId="6234D5C6" w:rsidR="002073AA" w:rsidRPr="00E2476C" w:rsidRDefault="002073AA" w:rsidP="005403E5">
      <w:pPr>
        <w:rPr>
          <w:rFonts w:ascii="Trebuchet MS" w:eastAsiaTheme="minorEastAsia" w:hAnsi="Trebuchet MS"/>
        </w:rPr>
      </w:pPr>
      <w:r w:rsidRPr="00E2476C">
        <w:rPr>
          <w:rFonts w:ascii="Trebuchet MS" w:hAnsi="Trebuchet MS"/>
        </w:rPr>
        <w:t xml:space="preserve">In </w:t>
      </w:r>
      <w:proofErr w:type="spellStart"/>
      <w:r w:rsidRPr="00E2476C">
        <w:rPr>
          <w:rFonts w:ascii="Trebuchet MS" w:hAnsi="Trebuchet MS"/>
        </w:rPr>
        <w:t>diboor</w:t>
      </w:r>
      <w:proofErr w:type="spellEnd"/>
      <w:r w:rsidRPr="00E2476C">
        <w:rPr>
          <w:rFonts w:ascii="Trebuchet MS" w:hAnsi="Trebuchet MS"/>
        </w:rPr>
        <w:t xml:space="preserve"> doen de 1s- en 2s-elektronen niet mee aan de binding, maar de beide elektronen in de 2p-orbitalen bezetten de </w:t>
      </w:r>
      <m:oMath>
        <m:sSub>
          <m:sSubPr>
            <m:ctrlPr>
              <w:rPr>
                <w:rFonts w:ascii="Cambria Math" w:hAnsi="Cambria Math"/>
                <w:i/>
              </w:rPr>
            </m:ctrlPr>
          </m:sSubPr>
          <m:e>
            <m:r>
              <w:rPr>
                <w:rFonts w:ascii="Cambria Math" w:hAnsi="Cambria Math"/>
              </w:rPr>
              <m:t>2π</m:t>
            </m:r>
          </m:e>
          <m:sub>
            <m:sSub>
              <m:sSubPr>
                <m:ctrlPr>
                  <w:rPr>
                    <w:rFonts w:ascii="Cambria Math" w:hAnsi="Cambria Math"/>
                    <w:i/>
                  </w:rPr>
                </m:ctrlPr>
              </m:sSubPr>
              <m:e>
                <m:r>
                  <w:rPr>
                    <w:rFonts w:ascii="Cambria Math" w:hAnsi="Cambria Math"/>
                  </w:rPr>
                  <m:t>p</m:t>
                </m:r>
              </m:e>
              <m:sub>
                <m:r>
                  <w:rPr>
                    <w:rFonts w:ascii="Cambria Math" w:hAnsi="Cambria Math"/>
                  </w:rPr>
                  <m:t>y</m:t>
                </m:r>
              </m:sub>
            </m:sSub>
          </m:sub>
        </m:sSub>
      </m:oMath>
      <w:r w:rsidRPr="00E2476C">
        <w:rPr>
          <w:rFonts w:ascii="Trebuchet MS" w:eastAsiaTheme="minorEastAsia" w:hAnsi="Trebuchet MS"/>
        </w:rPr>
        <w:t xml:space="preserve"> en de </w:t>
      </w:r>
      <m:oMath>
        <m:sSub>
          <m:sSubPr>
            <m:ctrlPr>
              <w:rPr>
                <w:rFonts w:ascii="Cambria Math" w:hAnsi="Cambria Math"/>
                <w:i/>
              </w:rPr>
            </m:ctrlPr>
          </m:sSubPr>
          <m:e>
            <m:r>
              <w:rPr>
                <w:rFonts w:ascii="Cambria Math" w:hAnsi="Cambria Math"/>
              </w:rPr>
              <m:t>2π</m:t>
            </m:r>
          </m:e>
          <m:sub>
            <m:sSub>
              <m:sSubPr>
                <m:ctrlPr>
                  <w:rPr>
                    <w:rFonts w:ascii="Cambria Math" w:hAnsi="Cambria Math"/>
                    <w:i/>
                  </w:rPr>
                </m:ctrlPr>
              </m:sSubPr>
              <m:e>
                <m:r>
                  <w:rPr>
                    <w:rFonts w:ascii="Cambria Math" w:hAnsi="Cambria Math"/>
                  </w:rPr>
                  <m:t>p</m:t>
                </m:r>
              </m:e>
              <m:sub>
                <m:r>
                  <w:rPr>
                    <w:rFonts w:ascii="Cambria Math" w:hAnsi="Cambria Math"/>
                  </w:rPr>
                  <m:t>x</m:t>
                </m:r>
              </m:sub>
            </m:sSub>
          </m:sub>
        </m:sSub>
      </m:oMath>
      <w:r w:rsidRPr="00E2476C">
        <w:rPr>
          <w:rFonts w:ascii="Trebuchet MS" w:eastAsiaTheme="minorEastAsia" w:hAnsi="Trebuchet MS"/>
        </w:rPr>
        <w:t xml:space="preserve"> MO’s met een BO =1. Beide elektronen hebben dezelfde energie (zijn ontaard), diboor is dus een diradicaal en omdat de spins parallel staan is het molecuul paramagnetisch.</w:t>
      </w:r>
    </w:p>
    <w:p w14:paraId="4FF0CBFC" w14:textId="363A6B52" w:rsidR="002073AA" w:rsidRPr="00E2476C" w:rsidRDefault="002073AA" w:rsidP="005403E5">
      <w:pPr>
        <w:rPr>
          <w:rFonts w:ascii="Trebuchet MS" w:hAnsi="Trebuchet MS"/>
        </w:rPr>
      </w:pPr>
      <w:r w:rsidRPr="00E2476C">
        <w:rPr>
          <w:rFonts w:ascii="Trebuchet MS" w:hAnsi="Trebuchet MS"/>
        </w:rPr>
        <w:t xml:space="preserve">In bepaalde </w:t>
      </w:r>
      <w:proofErr w:type="spellStart"/>
      <w:r w:rsidRPr="00E2476C">
        <w:rPr>
          <w:rFonts w:ascii="Trebuchet MS" w:hAnsi="Trebuchet MS"/>
        </w:rPr>
        <w:t>diboranen</w:t>
      </w:r>
      <w:proofErr w:type="spellEnd"/>
      <w:r w:rsidRPr="00E2476C">
        <w:rPr>
          <w:rFonts w:ascii="Trebuchet MS" w:hAnsi="Trebuchet MS"/>
        </w:rPr>
        <w:t xml:space="preserve"> zijn de booratomen aangeslagen en </w:t>
      </w:r>
      <w:r w:rsidR="004450F3" w:rsidRPr="00E2476C">
        <w:rPr>
          <w:rFonts w:ascii="Trebuchet MS" w:hAnsi="Trebuchet MS"/>
        </w:rPr>
        <w:t>geldt</w:t>
      </w:r>
      <w:r w:rsidRPr="00E2476C">
        <w:rPr>
          <w:rFonts w:ascii="Trebuchet MS" w:hAnsi="Trebuchet MS"/>
        </w:rPr>
        <w:t xml:space="preserve"> BO = 3.</w:t>
      </w:r>
    </w:p>
    <w:p w14:paraId="1E57DC79" w14:textId="68A323F8" w:rsidR="00CD4BA6" w:rsidRPr="00E2476C" w:rsidRDefault="00CD4BA6" w:rsidP="005403E5">
      <w:pPr>
        <w:rPr>
          <w:rFonts w:ascii="Trebuchet MS" w:hAnsi="Trebuchet MS"/>
        </w:rPr>
      </w:pPr>
    </w:p>
    <w:p w14:paraId="60504EB9" w14:textId="634A5CFC" w:rsidR="00CD4BA6" w:rsidRPr="00E2476C" w:rsidRDefault="00CD4BA6" w:rsidP="005403E5">
      <w:pPr>
        <w:rPr>
          <w:rFonts w:ascii="Trebuchet MS" w:hAnsi="Trebuchet MS"/>
        </w:rPr>
      </w:pPr>
    </w:p>
    <w:p w14:paraId="1FBAF921" w14:textId="67362C3D" w:rsidR="003D31EB" w:rsidRPr="00E2476C" w:rsidRDefault="003D31EB" w:rsidP="001E5552">
      <w:pPr>
        <w:rPr>
          <w:rFonts w:ascii="Trebuchet MS" w:hAnsi="Trebuchet MS"/>
        </w:rPr>
      </w:pPr>
    </w:p>
    <w:p w14:paraId="63CE5B1C" w14:textId="71D3B181" w:rsidR="002073AA" w:rsidRPr="00E2476C" w:rsidRDefault="00254739" w:rsidP="001E5552">
      <w:pPr>
        <w:rPr>
          <w:rFonts w:ascii="Trebuchet MS" w:hAnsi="Trebuchet MS"/>
          <w:bCs/>
          <w:i/>
          <w:iCs/>
          <w:u w:val="single"/>
        </w:rPr>
      </w:pPr>
      <w:r w:rsidRPr="00E2476C">
        <w:rPr>
          <w:rFonts w:ascii="Trebuchet MS" w:hAnsi="Trebuchet MS"/>
          <w:noProof/>
        </w:rPr>
        <w:lastRenderedPageBreak/>
        <w:drawing>
          <wp:anchor distT="0" distB="0" distL="114300" distR="114300" simplePos="0" relativeHeight="252003328" behindDoc="0" locked="0" layoutInCell="1" allowOverlap="1" wp14:anchorId="49F1FA1C" wp14:editId="5FA86B71">
            <wp:simplePos x="0" y="0"/>
            <wp:positionH relativeFrom="margin">
              <wp:posOffset>3533775</wp:posOffset>
            </wp:positionH>
            <wp:positionV relativeFrom="paragraph">
              <wp:posOffset>123190</wp:posOffset>
            </wp:positionV>
            <wp:extent cx="2219325" cy="2219325"/>
            <wp:effectExtent l="0" t="0" r="0" b="0"/>
            <wp:wrapSquare wrapText="bothSides"/>
            <wp:docPr id="44242812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pic:spPr>
                </pic:pic>
              </a:graphicData>
            </a:graphic>
          </wp:anchor>
        </w:drawing>
      </w:r>
      <w:proofErr w:type="spellStart"/>
      <w:r w:rsidR="002073AA" w:rsidRPr="00E2476C">
        <w:rPr>
          <w:rFonts w:ascii="Trebuchet MS" w:hAnsi="Trebuchet MS"/>
          <w:bCs/>
          <w:i/>
          <w:iCs/>
          <w:u w:val="single"/>
        </w:rPr>
        <w:t>Dikoolstof</w:t>
      </w:r>
      <w:proofErr w:type="spellEnd"/>
    </w:p>
    <w:p w14:paraId="7E8A35D5" w14:textId="31A5A43D" w:rsidR="002073AA" w:rsidRPr="00E2476C" w:rsidRDefault="002073AA" w:rsidP="001E5552">
      <w:pPr>
        <w:rPr>
          <w:rFonts w:ascii="Trebuchet MS" w:hAnsi="Trebuchet MS"/>
        </w:rPr>
      </w:pPr>
      <w:r w:rsidRPr="00E2476C">
        <w:rPr>
          <w:rFonts w:ascii="Trebuchet MS" w:hAnsi="Trebuchet MS"/>
        </w:rPr>
        <w:t xml:space="preserve">Evenals </w:t>
      </w:r>
      <w:proofErr w:type="spellStart"/>
      <w:r w:rsidRPr="00E2476C">
        <w:rPr>
          <w:rFonts w:ascii="Trebuchet MS" w:hAnsi="Trebuchet MS"/>
        </w:rPr>
        <w:t>diboor</w:t>
      </w:r>
      <w:proofErr w:type="spellEnd"/>
      <w:r w:rsidRPr="00E2476C">
        <w:rPr>
          <w:rFonts w:ascii="Trebuchet MS" w:hAnsi="Trebuchet MS"/>
        </w:rPr>
        <w:t xml:space="preserve"> is </w:t>
      </w:r>
      <w:proofErr w:type="spellStart"/>
      <w:r w:rsidRPr="00E2476C">
        <w:rPr>
          <w:rFonts w:ascii="Trebuchet MS" w:hAnsi="Trebuchet MS"/>
        </w:rPr>
        <w:t>dikoolstof</w:t>
      </w:r>
      <w:proofErr w:type="spellEnd"/>
      <w:r w:rsidRPr="00E2476C">
        <w:rPr>
          <w:rFonts w:ascii="Trebuchet MS" w:hAnsi="Trebuchet MS"/>
        </w:rPr>
        <w:t xml:space="preserve"> (1σ</w:t>
      </w:r>
      <w:r w:rsidRPr="00E2476C">
        <w:rPr>
          <w:rFonts w:ascii="Trebuchet MS" w:hAnsi="Trebuchet MS"/>
          <w:vertAlign w:val="subscript"/>
        </w:rPr>
        <w:t>g</w:t>
      </w:r>
      <w:r w:rsidRPr="00E2476C">
        <w:rPr>
          <w:rFonts w:ascii="Trebuchet MS" w:hAnsi="Trebuchet MS"/>
          <w:vertAlign w:val="superscript"/>
        </w:rPr>
        <w:t>2</w:t>
      </w:r>
      <w:r w:rsidRPr="00E2476C">
        <w:rPr>
          <w:rFonts w:ascii="Trebuchet MS" w:hAnsi="Trebuchet MS"/>
        </w:rPr>
        <w:t>1σ</w:t>
      </w:r>
      <w:r w:rsidRPr="00E2476C">
        <w:rPr>
          <w:rFonts w:ascii="Trebuchet MS" w:hAnsi="Trebuchet MS"/>
          <w:vertAlign w:val="subscript"/>
        </w:rPr>
        <w:t>u</w:t>
      </w:r>
      <w:r w:rsidRPr="00E2476C">
        <w:rPr>
          <w:rFonts w:ascii="Trebuchet MS" w:hAnsi="Trebuchet MS"/>
          <w:vertAlign w:val="superscript"/>
        </w:rPr>
        <w:t>2</w:t>
      </w:r>
      <w:r w:rsidRPr="00E2476C">
        <w:rPr>
          <w:rFonts w:ascii="Trebuchet MS" w:hAnsi="Trebuchet MS"/>
        </w:rPr>
        <w:t>2σ</w:t>
      </w:r>
      <w:r w:rsidRPr="00E2476C">
        <w:rPr>
          <w:rFonts w:ascii="Trebuchet MS" w:hAnsi="Trebuchet MS"/>
          <w:vertAlign w:val="subscript"/>
        </w:rPr>
        <w:t>g</w:t>
      </w:r>
      <w:r w:rsidRPr="00E2476C">
        <w:rPr>
          <w:rFonts w:ascii="Trebuchet MS" w:hAnsi="Trebuchet MS"/>
          <w:vertAlign w:val="superscript"/>
        </w:rPr>
        <w:t>2</w:t>
      </w:r>
      <w:r w:rsidRPr="00E2476C">
        <w:rPr>
          <w:rFonts w:ascii="Trebuchet MS" w:hAnsi="Trebuchet MS"/>
        </w:rPr>
        <w:t>2σ</w:t>
      </w:r>
      <w:r w:rsidRPr="00E2476C">
        <w:rPr>
          <w:rFonts w:ascii="Trebuchet MS" w:hAnsi="Trebuchet MS"/>
          <w:vertAlign w:val="subscript"/>
        </w:rPr>
        <w:t>u</w:t>
      </w:r>
      <w:r w:rsidRPr="00E2476C">
        <w:rPr>
          <w:rFonts w:ascii="Trebuchet MS" w:hAnsi="Trebuchet MS"/>
          <w:vertAlign w:val="superscript"/>
        </w:rPr>
        <w:t>2</w:t>
      </w:r>
      <w:r w:rsidRPr="00E2476C">
        <w:rPr>
          <w:rFonts w:ascii="Trebuchet MS" w:hAnsi="Trebuchet MS"/>
        </w:rPr>
        <w:t>1π</w:t>
      </w:r>
      <w:r w:rsidRPr="00E2476C">
        <w:rPr>
          <w:rFonts w:ascii="Trebuchet MS" w:hAnsi="Trebuchet MS"/>
          <w:vertAlign w:val="subscript"/>
        </w:rPr>
        <w:t>u</w:t>
      </w:r>
      <w:r w:rsidRPr="00E2476C">
        <w:rPr>
          <w:rFonts w:ascii="Trebuchet MS" w:hAnsi="Trebuchet MS"/>
          <w:vertAlign w:val="superscript"/>
        </w:rPr>
        <w:t>4</w:t>
      </w:r>
      <w:r w:rsidRPr="00E2476C">
        <w:rPr>
          <w:rFonts w:ascii="Trebuchet MS" w:hAnsi="Trebuchet MS"/>
        </w:rPr>
        <w:t xml:space="preserve">) een reactief molecuul in de gasfase. Het molecuul heeft twee </w:t>
      </w:r>
      <w:r w:rsidR="00BF698A" w:rsidRPr="001368EE">
        <w:rPr>
          <w:rFonts w:asciiTheme="minorHAnsi" w:hAnsiTheme="minorHAnsi" w:cstheme="minorHAnsi"/>
        </w:rPr>
        <w:t>π</w:t>
      </w:r>
      <w:r w:rsidRPr="00E2476C">
        <w:rPr>
          <w:rFonts w:ascii="Trebuchet MS" w:hAnsi="Trebuchet MS"/>
        </w:rPr>
        <w:t xml:space="preserve">-bindingen en geen </w:t>
      </w:r>
      <w:r w:rsidR="00BF698A">
        <w:rPr>
          <w:rFonts w:ascii="Calibri" w:hAnsi="Calibri" w:cs="Calibri"/>
        </w:rPr>
        <w:t>σ</w:t>
      </w:r>
      <w:r w:rsidRPr="00E2476C">
        <w:rPr>
          <w:rFonts w:ascii="Trebuchet MS" w:hAnsi="Trebuchet MS"/>
        </w:rPr>
        <w:t>-binding.</w:t>
      </w:r>
      <w:r w:rsidR="00A0274D" w:rsidRPr="00E2476C">
        <w:rPr>
          <w:rFonts w:ascii="Trebuchet MS" w:hAnsi="Trebuchet MS"/>
        </w:rPr>
        <w:t xml:space="preserve"> Probeer dit diagram zelf op te stellen met de kennis die je hier hebt opge</w:t>
      </w:r>
      <w:r w:rsidR="00C942C7" w:rsidRPr="00E2476C">
        <w:rPr>
          <w:rFonts w:ascii="Trebuchet MS" w:hAnsi="Trebuchet MS"/>
        </w:rPr>
        <w:t>daan.</w:t>
      </w:r>
    </w:p>
    <w:p w14:paraId="4AE44AAD" w14:textId="5BDA614E" w:rsidR="003D31EB" w:rsidRPr="00E2476C" w:rsidRDefault="003D31EB" w:rsidP="001E5552">
      <w:pPr>
        <w:rPr>
          <w:rFonts w:ascii="Trebuchet MS" w:hAnsi="Trebuchet MS"/>
        </w:rPr>
      </w:pPr>
    </w:p>
    <w:p w14:paraId="17402577" w14:textId="67CF19CC" w:rsidR="002073AA" w:rsidRPr="00E2476C" w:rsidRDefault="002073AA" w:rsidP="001E5552">
      <w:pPr>
        <w:rPr>
          <w:rFonts w:ascii="Trebuchet MS" w:hAnsi="Trebuchet MS"/>
          <w:bCs/>
          <w:i/>
          <w:iCs/>
          <w:u w:val="single"/>
        </w:rPr>
      </w:pPr>
      <w:r w:rsidRPr="00E2476C">
        <w:rPr>
          <w:rFonts w:ascii="Trebuchet MS" w:hAnsi="Trebuchet MS"/>
          <w:bCs/>
          <w:i/>
          <w:iCs/>
          <w:u w:val="single"/>
        </w:rPr>
        <w:t>Distikstof</w:t>
      </w:r>
    </w:p>
    <w:p w14:paraId="2434B48F" w14:textId="1E41CBBE" w:rsidR="0060455A" w:rsidRPr="00E2476C" w:rsidRDefault="00254739" w:rsidP="005403E5">
      <w:pPr>
        <w:rPr>
          <w:rFonts w:ascii="Trebuchet MS" w:hAnsi="Trebuchet MS"/>
        </w:rPr>
      </w:pPr>
      <w:r w:rsidRPr="00E2476C">
        <w:rPr>
          <w:rFonts w:ascii="Trebuchet MS" w:hAnsi="Trebuchet MS"/>
          <w:bCs/>
          <w:i/>
          <w:iCs/>
          <w:noProof/>
          <w:u w:val="single"/>
        </w:rPr>
        <mc:AlternateContent>
          <mc:Choice Requires="wps">
            <w:drawing>
              <wp:anchor distT="45720" distB="45720" distL="114300" distR="114300" simplePos="0" relativeHeight="251799552" behindDoc="0" locked="0" layoutInCell="1" allowOverlap="1" wp14:anchorId="548C949E" wp14:editId="6AA3B016">
                <wp:simplePos x="0" y="0"/>
                <wp:positionH relativeFrom="margin">
                  <wp:posOffset>3629025</wp:posOffset>
                </wp:positionH>
                <wp:positionV relativeFrom="paragraph">
                  <wp:posOffset>1246505</wp:posOffset>
                </wp:positionV>
                <wp:extent cx="2360930" cy="276225"/>
                <wp:effectExtent l="0" t="0" r="0" b="9525"/>
                <wp:wrapSquare wrapText="bothSides"/>
                <wp:docPr id="10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rgbClr val="FFFFFF"/>
                        </a:solidFill>
                        <a:ln w="9525">
                          <a:noFill/>
                          <a:miter lim="800000"/>
                          <a:headEnd/>
                          <a:tailEnd/>
                        </a:ln>
                      </wps:spPr>
                      <wps:txbx>
                        <w:txbxContent>
                          <w:p w14:paraId="1AB94340" w14:textId="18FC95F4" w:rsidR="006259E6" w:rsidRPr="00B04A86" w:rsidRDefault="006259E6" w:rsidP="0070766D">
                            <w:pPr>
                              <w:pStyle w:val="Bijschrift"/>
                            </w:pPr>
                            <w:r>
                              <w:t>MO-</w:t>
                            </w:r>
                            <w:r w:rsidRPr="00BC69E8">
                              <w:t>diagram</w:t>
                            </w:r>
                            <w:r>
                              <w:t xml:space="preserve"> van </w:t>
                            </w:r>
                            <w:r w:rsidR="007A4923">
                              <w:t>distikstof</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8C949E" id="_x0000_s1029" type="#_x0000_t202" style="position:absolute;left:0;text-align:left;margin-left:285.75pt;margin-top:98.15pt;width:185.9pt;height:21.75pt;z-index:2517995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" stroked="f">
                <v:textbox>
                  <w:txbxContent>
                    <w:p w14:paraId="1AB94340" w14:textId="18FC95F4" w:rsidR="006259E6" w:rsidRPr="00B04A86" w:rsidRDefault="006259E6" w:rsidP="0070766D">
                      <w:pPr>
                        <w:pStyle w:val="Bijschrift"/>
                      </w:pPr>
                      <w:r>
                        <w:t>MO-</w:t>
                      </w:r>
                      <w:r w:rsidRPr="00BC69E8">
                        <w:t>diagram</w:t>
                      </w:r>
                      <w:r>
                        <w:t xml:space="preserve"> van </w:t>
                      </w:r>
                      <w:r w:rsidR="007A4923">
                        <w:t>distikstof</w:t>
                      </w:r>
                    </w:p>
                  </w:txbxContent>
                </v:textbox>
                <w10:wrap type="square" anchorx="margin"/>
              </v:shape>
            </w:pict>
          </mc:Fallback>
        </mc:AlternateContent>
      </w:r>
      <w:r w:rsidR="002073AA" w:rsidRPr="00E2476C">
        <w:rPr>
          <w:rFonts w:ascii="Trebuchet MS" w:hAnsi="Trebuchet MS"/>
        </w:rPr>
        <w:t>Bij N</w:t>
      </w:r>
      <w:r w:rsidR="002073AA" w:rsidRPr="00E2476C">
        <w:rPr>
          <w:rFonts w:ascii="Trebuchet MS" w:hAnsi="Trebuchet MS"/>
          <w:vertAlign w:val="subscript"/>
        </w:rPr>
        <w:t>2</w:t>
      </w:r>
      <w:r w:rsidR="002073AA" w:rsidRPr="00E2476C">
        <w:rPr>
          <w:rFonts w:ascii="Trebuchet MS" w:hAnsi="Trebuchet MS"/>
        </w:rPr>
        <w:t xml:space="preserve"> vindt een herschikking plaats t.o.v. het vertrouwde diagram doordat de twee </w:t>
      </w:r>
      <w:proofErr w:type="spellStart"/>
      <w:r w:rsidR="002073AA" w:rsidRPr="00E2476C">
        <w:rPr>
          <w:rFonts w:ascii="Trebuchet MS" w:hAnsi="Trebuchet MS"/>
        </w:rPr>
        <w:t>MO’s</w:t>
      </w:r>
      <w:proofErr w:type="spellEnd"/>
      <w:r w:rsidR="002073AA" w:rsidRPr="00E2476C">
        <w:rPr>
          <w:rFonts w:ascii="Trebuchet MS" w:hAnsi="Trebuchet MS"/>
        </w:rPr>
        <w:t xml:space="preserve"> mengen en vanwege de onderlinge afstoting: de </w:t>
      </w:r>
      <w:r w:rsidR="0018639F">
        <w:rPr>
          <w:rFonts w:ascii="Calibri" w:hAnsi="Calibri" w:cs="Calibri"/>
        </w:rPr>
        <w:t>σ</w:t>
      </w:r>
      <w:r w:rsidR="002073AA" w:rsidRPr="00E2476C">
        <w:rPr>
          <w:rFonts w:ascii="Trebuchet MS" w:hAnsi="Trebuchet MS"/>
          <w:vertAlign w:val="subscript"/>
        </w:rPr>
        <w:t>2p</w:t>
      </w:r>
      <w:r w:rsidR="002073AA" w:rsidRPr="00E2476C">
        <w:rPr>
          <w:rFonts w:ascii="Trebuchet MS" w:hAnsi="Trebuchet MS"/>
        </w:rPr>
        <w:t xml:space="preserve"> en de </w:t>
      </w:r>
      <w:r w:rsidR="0018639F">
        <w:rPr>
          <w:rFonts w:ascii="Calibri" w:hAnsi="Calibri" w:cs="Calibri"/>
        </w:rPr>
        <w:t>σ</w:t>
      </w:r>
      <w:r w:rsidR="002073AA" w:rsidRPr="00E2476C">
        <w:rPr>
          <w:rFonts w:ascii="Trebuchet MS" w:hAnsi="Trebuchet MS"/>
          <w:vertAlign w:val="subscript"/>
        </w:rPr>
        <w:t>2s</w:t>
      </w:r>
      <w:r w:rsidR="002073AA" w:rsidRPr="00E2476C">
        <w:rPr>
          <w:rFonts w:ascii="Trebuchet MS" w:hAnsi="Trebuchet MS"/>
        </w:rPr>
        <w:t xml:space="preserve"> MO gedra</w:t>
      </w:r>
      <w:r w:rsidR="00C942C7" w:rsidRPr="00E2476C">
        <w:rPr>
          <w:rFonts w:ascii="Trebuchet MS" w:hAnsi="Trebuchet MS"/>
        </w:rPr>
        <w:t>gen</w:t>
      </w:r>
      <w:r w:rsidR="002073AA" w:rsidRPr="00E2476C">
        <w:rPr>
          <w:rFonts w:ascii="Trebuchet MS" w:hAnsi="Trebuchet MS"/>
        </w:rPr>
        <w:t xml:space="preserve"> zich daardoor meer antibindend. Verder ondervindt de </w:t>
      </w:r>
      <w:r w:rsidR="0018639F">
        <w:rPr>
          <w:rFonts w:ascii="Calibri" w:hAnsi="Calibri" w:cs="Calibri"/>
        </w:rPr>
        <w:t>σ</w:t>
      </w:r>
      <w:r w:rsidR="002073AA" w:rsidRPr="00E2476C">
        <w:rPr>
          <w:rFonts w:ascii="Trebuchet MS" w:hAnsi="Trebuchet MS"/>
          <w:vertAlign w:val="subscript"/>
        </w:rPr>
        <w:t>2p</w:t>
      </w:r>
      <w:r w:rsidR="002073AA" w:rsidRPr="00E2476C">
        <w:rPr>
          <w:rFonts w:ascii="Trebuchet MS" w:hAnsi="Trebuchet MS"/>
        </w:rPr>
        <w:t xml:space="preserve"> een grote energiesprong. </w:t>
      </w:r>
    </w:p>
    <w:p w14:paraId="12EA0E17" w14:textId="75834084" w:rsidR="002073AA" w:rsidRPr="00E2476C" w:rsidRDefault="0060455A" w:rsidP="005403E5">
      <w:pPr>
        <w:rPr>
          <w:rFonts w:ascii="Trebuchet MS" w:hAnsi="Trebuchet MS"/>
        </w:rPr>
      </w:pPr>
      <w:r w:rsidRPr="00E2476C">
        <w:rPr>
          <w:rFonts w:ascii="Trebuchet MS" w:hAnsi="Trebuchet MS"/>
        </w:rPr>
        <w:t xml:space="preserve">De </w:t>
      </w:r>
      <w:r w:rsidR="002073AA" w:rsidRPr="00E2476C">
        <w:rPr>
          <w:rFonts w:ascii="Trebuchet MS" w:hAnsi="Trebuchet MS"/>
        </w:rPr>
        <w:t>BO van N</w:t>
      </w:r>
      <w:r w:rsidR="002073AA" w:rsidRPr="00E2476C">
        <w:rPr>
          <w:rFonts w:ascii="Trebuchet MS" w:hAnsi="Trebuchet MS"/>
          <w:vertAlign w:val="subscript"/>
        </w:rPr>
        <w:t>2</w:t>
      </w:r>
      <w:r w:rsidR="002073AA" w:rsidRPr="00E2476C">
        <w:rPr>
          <w:rFonts w:ascii="Trebuchet MS" w:hAnsi="Trebuchet MS"/>
        </w:rPr>
        <w:t xml:space="preserve"> (1σ</w:t>
      </w:r>
      <w:r w:rsidR="002073AA" w:rsidRPr="00E2476C">
        <w:rPr>
          <w:rFonts w:ascii="Trebuchet MS" w:hAnsi="Trebuchet MS"/>
          <w:vertAlign w:val="subscript"/>
        </w:rPr>
        <w:t>g</w:t>
      </w:r>
      <w:r w:rsidR="002073AA" w:rsidRPr="00E2476C">
        <w:rPr>
          <w:rFonts w:ascii="Trebuchet MS" w:hAnsi="Trebuchet MS"/>
          <w:vertAlign w:val="superscript"/>
        </w:rPr>
        <w:t>2</w:t>
      </w:r>
      <w:r w:rsidR="002073AA" w:rsidRPr="00E2476C">
        <w:rPr>
          <w:rFonts w:ascii="Trebuchet MS" w:hAnsi="Trebuchet MS"/>
        </w:rPr>
        <w:t>1σ</w:t>
      </w:r>
      <w:r w:rsidR="002073AA" w:rsidRPr="00E2476C">
        <w:rPr>
          <w:rFonts w:ascii="Trebuchet MS" w:hAnsi="Trebuchet MS"/>
          <w:vertAlign w:val="subscript"/>
        </w:rPr>
        <w:t>u</w:t>
      </w:r>
      <w:r w:rsidR="002073AA" w:rsidRPr="00E2476C">
        <w:rPr>
          <w:rFonts w:ascii="Trebuchet MS" w:hAnsi="Trebuchet MS"/>
          <w:vertAlign w:val="superscript"/>
        </w:rPr>
        <w:t>2</w:t>
      </w:r>
      <w:r w:rsidR="002073AA" w:rsidRPr="00E2476C">
        <w:rPr>
          <w:rFonts w:ascii="Trebuchet MS" w:hAnsi="Trebuchet MS"/>
        </w:rPr>
        <w:t>2σ</w:t>
      </w:r>
      <w:r w:rsidR="002073AA" w:rsidRPr="00E2476C">
        <w:rPr>
          <w:rFonts w:ascii="Trebuchet MS" w:hAnsi="Trebuchet MS"/>
          <w:vertAlign w:val="subscript"/>
        </w:rPr>
        <w:t>g</w:t>
      </w:r>
      <w:r w:rsidR="002073AA" w:rsidRPr="00E2476C">
        <w:rPr>
          <w:rFonts w:ascii="Trebuchet MS" w:hAnsi="Trebuchet MS"/>
          <w:vertAlign w:val="superscript"/>
        </w:rPr>
        <w:t>2</w:t>
      </w:r>
      <w:r w:rsidR="002073AA" w:rsidRPr="00E2476C">
        <w:rPr>
          <w:rFonts w:ascii="Trebuchet MS" w:hAnsi="Trebuchet MS"/>
        </w:rPr>
        <w:t>2σ</w:t>
      </w:r>
      <w:r w:rsidR="002073AA" w:rsidRPr="00E2476C">
        <w:rPr>
          <w:rFonts w:ascii="Trebuchet MS" w:hAnsi="Trebuchet MS"/>
          <w:vertAlign w:val="subscript"/>
        </w:rPr>
        <w:t>u</w:t>
      </w:r>
      <w:r w:rsidR="002073AA" w:rsidRPr="00E2476C">
        <w:rPr>
          <w:rFonts w:ascii="Trebuchet MS" w:hAnsi="Trebuchet MS"/>
          <w:vertAlign w:val="superscript"/>
        </w:rPr>
        <w:t>2</w:t>
      </w:r>
      <w:r w:rsidR="002073AA" w:rsidRPr="00E2476C">
        <w:rPr>
          <w:rFonts w:ascii="Trebuchet MS" w:hAnsi="Trebuchet MS"/>
        </w:rPr>
        <w:t>1π</w:t>
      </w:r>
      <w:r w:rsidR="002073AA" w:rsidRPr="00E2476C">
        <w:rPr>
          <w:rFonts w:ascii="Trebuchet MS" w:hAnsi="Trebuchet MS"/>
          <w:vertAlign w:val="subscript"/>
        </w:rPr>
        <w:t>u</w:t>
      </w:r>
      <w:r w:rsidR="002073AA" w:rsidRPr="00E2476C">
        <w:rPr>
          <w:rFonts w:ascii="Trebuchet MS" w:hAnsi="Trebuchet MS"/>
          <w:vertAlign w:val="superscript"/>
        </w:rPr>
        <w:t>4</w:t>
      </w:r>
      <w:r w:rsidR="002073AA" w:rsidRPr="00E2476C">
        <w:rPr>
          <w:rFonts w:ascii="Trebuchet MS" w:hAnsi="Trebuchet MS"/>
        </w:rPr>
        <w:t>3σ</w:t>
      </w:r>
      <w:r w:rsidR="002073AA" w:rsidRPr="00E2476C">
        <w:rPr>
          <w:rFonts w:ascii="Trebuchet MS" w:hAnsi="Trebuchet MS"/>
          <w:vertAlign w:val="subscript"/>
        </w:rPr>
        <w:t>g</w:t>
      </w:r>
      <w:r w:rsidR="002073AA" w:rsidRPr="00E2476C">
        <w:rPr>
          <w:rFonts w:ascii="Trebuchet MS" w:hAnsi="Trebuchet MS"/>
          <w:vertAlign w:val="superscript"/>
        </w:rPr>
        <w:t>2</w:t>
      </w:r>
      <w:r w:rsidR="002073AA" w:rsidRPr="00E2476C">
        <w:rPr>
          <w:rFonts w:ascii="Trebuchet MS" w:hAnsi="Trebuchet MS"/>
        </w:rPr>
        <w:t>) is 3 omdat er nu twee elektronen extra zitten in het 3</w:t>
      </w:r>
      <w:r w:rsidR="00DB68A9">
        <w:rPr>
          <w:rFonts w:ascii="Calibri" w:hAnsi="Calibri" w:cs="Calibri"/>
        </w:rPr>
        <w:t>σ</w:t>
      </w:r>
      <w:r w:rsidR="002073AA" w:rsidRPr="00E2476C">
        <w:rPr>
          <w:rFonts w:ascii="Trebuchet MS" w:hAnsi="Trebuchet MS"/>
        </w:rPr>
        <w:t xml:space="preserve"> MO en het molecuul is </w:t>
      </w:r>
      <w:proofErr w:type="spellStart"/>
      <w:r w:rsidR="002073AA" w:rsidRPr="00E2476C">
        <w:rPr>
          <w:rFonts w:ascii="Trebuchet MS" w:hAnsi="Trebuchet MS"/>
        </w:rPr>
        <w:t>diamagnetisch</w:t>
      </w:r>
      <w:proofErr w:type="spellEnd"/>
      <w:r w:rsidR="002073AA" w:rsidRPr="00E2476C">
        <w:rPr>
          <w:rFonts w:ascii="Trebuchet MS" w:hAnsi="Trebuchet MS"/>
        </w:rPr>
        <w:t xml:space="preserve">. Dit diagram correleert heel goed met het foto-elektrisch spectrum </w:t>
      </w:r>
    </w:p>
    <w:p w14:paraId="09684794" w14:textId="7C31B1EE" w:rsidR="00B61211" w:rsidRPr="00E2476C" w:rsidRDefault="00B61211" w:rsidP="003D31EB">
      <w:pPr>
        <w:rPr>
          <w:rFonts w:ascii="Trebuchet MS" w:hAnsi="Trebuchet MS"/>
          <w:b/>
        </w:rPr>
      </w:pPr>
    </w:p>
    <w:p w14:paraId="3D4BFFCD" w14:textId="3C994E94" w:rsidR="00006F84" w:rsidRPr="00E2476C" w:rsidRDefault="008C08DF" w:rsidP="007A4923">
      <w:pPr>
        <w:rPr>
          <w:rFonts w:ascii="Trebuchet MS" w:hAnsi="Trebuchet MS"/>
          <w:bCs/>
          <w:i/>
          <w:iCs/>
          <w:u w:val="single"/>
        </w:rPr>
      </w:pPr>
      <w:r w:rsidRPr="00E2476C">
        <w:rPr>
          <w:rFonts w:ascii="Trebuchet MS" w:hAnsi="Trebuchet MS"/>
          <w:noProof/>
        </w:rPr>
        <w:drawing>
          <wp:anchor distT="0" distB="0" distL="114300" distR="114300" simplePos="0" relativeHeight="252005376" behindDoc="0" locked="0" layoutInCell="1" allowOverlap="1" wp14:anchorId="67BA2565" wp14:editId="7BABF881">
            <wp:simplePos x="0" y="0"/>
            <wp:positionH relativeFrom="column">
              <wp:posOffset>2586355</wp:posOffset>
            </wp:positionH>
            <wp:positionV relativeFrom="paragraph">
              <wp:posOffset>7620</wp:posOffset>
            </wp:positionV>
            <wp:extent cx="3819525" cy="2428875"/>
            <wp:effectExtent l="0" t="0" r="9525" b="0"/>
            <wp:wrapSquare wrapText="bothSides"/>
            <wp:docPr id="148248363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rotWithShape="1">
                    <a:blip r:embed="rId22">
                      <a:extLst>
                        <a:ext uri="{28A0092B-C50C-407E-A947-70E740481C1C}">
                          <a14:useLocalDpi xmlns:a14="http://schemas.microsoft.com/office/drawing/2010/main" val="0"/>
                        </a:ext>
                      </a:extLst>
                    </a:blip>
                    <a:srcRect b="15000"/>
                    <a:stretch/>
                  </pic:blipFill>
                  <pic:spPr bwMode="auto">
                    <a:xfrm>
                      <a:off x="0" y="0"/>
                      <a:ext cx="3819525" cy="2428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2073AA" w:rsidRPr="00E2476C">
        <w:rPr>
          <w:rFonts w:ascii="Trebuchet MS" w:hAnsi="Trebuchet MS"/>
          <w:bCs/>
          <w:i/>
          <w:iCs/>
          <w:u w:val="single"/>
        </w:rPr>
        <w:t>Dizuurstof</w:t>
      </w:r>
      <w:proofErr w:type="spellEnd"/>
    </w:p>
    <w:p w14:paraId="6E624FD8" w14:textId="3500059B" w:rsidR="0011388C" w:rsidRPr="00E2476C" w:rsidRDefault="002073AA" w:rsidP="005403E5">
      <w:pPr>
        <w:rPr>
          <w:rFonts w:ascii="Trebuchet MS" w:hAnsi="Trebuchet MS"/>
        </w:rPr>
      </w:pPr>
      <w:r w:rsidRPr="00E2476C">
        <w:rPr>
          <w:rFonts w:ascii="Trebuchet MS" w:hAnsi="Trebuchet MS"/>
        </w:rPr>
        <w:t>O</w:t>
      </w:r>
      <w:r w:rsidRPr="00E2476C">
        <w:rPr>
          <w:rFonts w:ascii="Trebuchet MS" w:hAnsi="Trebuchet MS"/>
          <w:vertAlign w:val="subscript"/>
        </w:rPr>
        <w:t>2</w:t>
      </w:r>
      <w:r w:rsidRPr="00E2476C">
        <w:rPr>
          <w:rFonts w:ascii="Trebuchet MS" w:hAnsi="Trebuchet MS"/>
        </w:rPr>
        <w:t xml:space="preserve"> is een voorbeeld van een paramagnetisch molecuul. BO van O</w:t>
      </w:r>
      <w:r w:rsidRPr="00E2476C">
        <w:rPr>
          <w:rFonts w:ascii="Trebuchet MS" w:hAnsi="Trebuchet MS"/>
          <w:vertAlign w:val="subscript"/>
        </w:rPr>
        <w:t>2</w:t>
      </w:r>
      <w:r w:rsidRPr="00E2476C">
        <w:rPr>
          <w:rFonts w:ascii="Trebuchet MS" w:hAnsi="Trebuchet MS"/>
        </w:rPr>
        <w:t xml:space="preserve"> = 2.</w:t>
      </w:r>
    </w:p>
    <w:p w14:paraId="6EBFBF3F" w14:textId="1AF2CB9C" w:rsidR="002073AA" w:rsidRPr="00E2476C" w:rsidRDefault="002073AA" w:rsidP="005403E5">
      <w:pPr>
        <w:rPr>
          <w:rFonts w:ascii="Trebuchet MS" w:hAnsi="Trebuchet MS"/>
        </w:rPr>
      </w:pPr>
      <w:r w:rsidRPr="00E2476C">
        <w:rPr>
          <w:rFonts w:ascii="Trebuchet MS" w:hAnsi="Trebuchet MS"/>
        </w:rPr>
        <w:t>Het MO-diagram van O</w:t>
      </w:r>
      <w:r w:rsidRPr="00E2476C">
        <w:rPr>
          <w:rFonts w:ascii="Trebuchet MS" w:hAnsi="Trebuchet MS"/>
          <w:vertAlign w:val="subscript"/>
        </w:rPr>
        <w:t>2</w:t>
      </w:r>
      <w:r w:rsidRPr="00E2476C">
        <w:rPr>
          <w:rFonts w:ascii="Trebuchet MS" w:hAnsi="Trebuchet MS"/>
        </w:rPr>
        <w:t xml:space="preserve"> wijkt enigszins af van dat van de voorgaande twee-</w:t>
      </w:r>
      <w:proofErr w:type="spellStart"/>
      <w:r w:rsidRPr="00E2476C">
        <w:rPr>
          <w:rFonts w:ascii="Trebuchet MS" w:hAnsi="Trebuchet MS"/>
        </w:rPr>
        <w:t>atomige</w:t>
      </w:r>
      <w:proofErr w:type="spellEnd"/>
      <w:r w:rsidRPr="00E2476C">
        <w:rPr>
          <w:rFonts w:ascii="Trebuchet MS" w:hAnsi="Trebuchet MS"/>
        </w:rPr>
        <w:t xml:space="preserve"> moleculen, omdat de </w:t>
      </w:r>
      <w:proofErr w:type="spellStart"/>
      <w:r w:rsidR="00015309">
        <w:rPr>
          <w:rFonts w:ascii="Calibri" w:hAnsi="Calibri" w:cs="Calibri"/>
        </w:rPr>
        <w:t>σ</w:t>
      </w:r>
      <w:r w:rsidRPr="00E2476C">
        <w:rPr>
          <w:rFonts w:ascii="Trebuchet MS" w:hAnsi="Trebuchet MS"/>
          <w:vertAlign w:val="subscript"/>
        </w:rPr>
        <w:t>p</w:t>
      </w:r>
      <w:proofErr w:type="spellEnd"/>
      <w:r w:rsidRPr="00E2476C">
        <w:rPr>
          <w:rFonts w:ascii="Trebuchet MS" w:hAnsi="Trebuchet MS"/>
        </w:rPr>
        <w:t xml:space="preserve"> MO nu lager in energie is dan de 2</w:t>
      </w:r>
      <w:r w:rsidR="00015309" w:rsidRPr="001368EE">
        <w:rPr>
          <w:rFonts w:asciiTheme="minorHAnsi" w:hAnsiTheme="minorHAnsi" w:cstheme="minorHAnsi"/>
        </w:rPr>
        <w:t>π</w:t>
      </w:r>
      <w:r w:rsidRPr="00E2476C">
        <w:rPr>
          <w:rFonts w:ascii="Trebuchet MS" w:hAnsi="Trebuchet MS"/>
        </w:rPr>
        <w:t xml:space="preserve"> orbitalen. Dat komt door de interactie tussen de 2s- en de 2p-MO’s.</w:t>
      </w:r>
    </w:p>
    <w:p w14:paraId="2B62682B" w14:textId="54947CAF" w:rsidR="0011388C" w:rsidRPr="00E2476C" w:rsidRDefault="002073AA" w:rsidP="005403E5">
      <w:pPr>
        <w:rPr>
          <w:rFonts w:ascii="Trebuchet MS" w:hAnsi="Trebuchet MS"/>
        </w:rPr>
      </w:pPr>
      <w:r w:rsidRPr="00E2476C">
        <w:rPr>
          <w:rFonts w:ascii="Trebuchet MS" w:hAnsi="Trebuchet MS"/>
        </w:rPr>
        <w:t xml:space="preserve">De HOMO heeft in de grondtoestand twee ongepaarde elektronen met dezelfde spin. Dit tripletzuurstof is dus een paramagnetisch </w:t>
      </w:r>
      <w:proofErr w:type="spellStart"/>
      <w:r w:rsidRPr="00E2476C">
        <w:rPr>
          <w:rFonts w:ascii="Trebuchet MS" w:hAnsi="Trebuchet MS"/>
        </w:rPr>
        <w:t>diradicaal</w:t>
      </w:r>
      <w:proofErr w:type="spellEnd"/>
      <w:r w:rsidRPr="00E2476C">
        <w:rPr>
          <w:rFonts w:ascii="Trebuchet MS" w:hAnsi="Trebuchet MS"/>
        </w:rPr>
        <w:t xml:space="preserve">. De eerste aangeslagen toestand levert singletzuurstof waarin een van de </w:t>
      </w:r>
      <w:proofErr w:type="spellStart"/>
      <w:r w:rsidRPr="00E2476C">
        <w:rPr>
          <w:rFonts w:ascii="Trebuchet MS" w:hAnsi="Trebuchet MS"/>
        </w:rPr>
        <w:t>HOMO’s</w:t>
      </w:r>
      <w:proofErr w:type="spellEnd"/>
      <w:r w:rsidRPr="00E2476C">
        <w:rPr>
          <w:rFonts w:ascii="Trebuchet MS" w:hAnsi="Trebuchet MS"/>
        </w:rPr>
        <w:t xml:space="preserve"> gepaarde elektronen</w:t>
      </w:r>
      <w:r w:rsidR="00757458" w:rsidRPr="00E2476C">
        <w:rPr>
          <w:rFonts w:ascii="Trebuchet MS" w:hAnsi="Trebuchet MS"/>
        </w:rPr>
        <w:t xml:space="preserve"> </w:t>
      </w:r>
      <w:r w:rsidRPr="00E2476C">
        <w:rPr>
          <w:rFonts w:ascii="Trebuchet MS" w:hAnsi="Trebuchet MS"/>
        </w:rPr>
        <w:t>heeft.</w:t>
      </w:r>
    </w:p>
    <w:p w14:paraId="4D18BB4A" w14:textId="5F801C90" w:rsidR="002073AA" w:rsidRPr="00E2476C" w:rsidRDefault="008C08DF" w:rsidP="005403E5">
      <w:pPr>
        <w:rPr>
          <w:rFonts w:ascii="Trebuchet MS" w:hAnsi="Trebuchet MS"/>
        </w:rPr>
      </w:pPr>
      <w:r w:rsidRPr="00E2476C">
        <w:rPr>
          <w:rFonts w:ascii="Trebuchet MS" w:hAnsi="Trebuchet MS"/>
          <w:bCs/>
          <w:i/>
          <w:iCs/>
          <w:noProof/>
          <w:u w:val="single"/>
        </w:rPr>
        <mc:AlternateContent>
          <mc:Choice Requires="wps">
            <w:drawing>
              <wp:anchor distT="45720" distB="45720" distL="114300" distR="114300" simplePos="0" relativeHeight="251803648" behindDoc="0" locked="0" layoutInCell="1" allowOverlap="1" wp14:anchorId="68869423" wp14:editId="7AD2F325">
                <wp:simplePos x="0" y="0"/>
                <wp:positionH relativeFrom="margin">
                  <wp:posOffset>3367405</wp:posOffset>
                </wp:positionH>
                <wp:positionV relativeFrom="paragraph">
                  <wp:posOffset>196850</wp:posOffset>
                </wp:positionV>
                <wp:extent cx="2649220" cy="266700"/>
                <wp:effectExtent l="0" t="0" r="0" b="0"/>
                <wp:wrapSquare wrapText="bothSides"/>
                <wp:docPr id="10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266700"/>
                        </a:xfrm>
                        <a:prstGeom prst="rect">
                          <a:avLst/>
                        </a:prstGeom>
                        <a:solidFill>
                          <a:srgbClr val="FFFFFF"/>
                        </a:solidFill>
                        <a:ln w="9525">
                          <a:noFill/>
                          <a:miter lim="800000"/>
                          <a:headEnd/>
                          <a:tailEnd/>
                        </a:ln>
                      </wps:spPr>
                      <wps:txbx>
                        <w:txbxContent>
                          <w:p w14:paraId="1493EE5B" w14:textId="33B39FBB" w:rsidR="006259E6" w:rsidRPr="00553591" w:rsidRDefault="006259E6" w:rsidP="00006F84">
                            <w:pPr>
                              <w:pStyle w:val="Bijschrift"/>
                            </w:pPr>
                            <w:r w:rsidRPr="00BC69E8">
                              <w:t>MO diagram</w:t>
                            </w:r>
                            <w:r>
                              <w:t>:</w:t>
                            </w:r>
                            <w:r w:rsidRPr="00BC69E8">
                              <w:t xml:space="preserve"> </w:t>
                            </w:r>
                            <w:r>
                              <w:t>grondtoestand</w:t>
                            </w:r>
                            <w:r w:rsidRPr="00BC69E8">
                              <w:t xml:space="preserve"> van </w:t>
                            </w:r>
                            <w:r w:rsidR="007A4923">
                              <w:t>dizuurstof</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69423" id="_x0000_s1030" type="#_x0000_t202" style="position:absolute;left:0;text-align:left;margin-left:265.15pt;margin-top:15.5pt;width:208.6pt;height:21pt;z-index:25180364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" stroked="f">
                <v:textbox>
                  <w:txbxContent>
                    <w:p w14:paraId="1493EE5B" w14:textId="33B39FBB" w:rsidR="006259E6" w:rsidRPr="00553591" w:rsidRDefault="006259E6" w:rsidP="00006F84">
                      <w:pPr>
                        <w:pStyle w:val="Bijschrift"/>
                      </w:pPr>
                      <w:r w:rsidRPr="00BC69E8">
                        <w:t>MO diagram</w:t>
                      </w:r>
                      <w:r>
                        <w:t>:</w:t>
                      </w:r>
                      <w:r w:rsidRPr="00BC69E8">
                        <w:t xml:space="preserve"> </w:t>
                      </w:r>
                      <w:r>
                        <w:t>grondtoestand</w:t>
                      </w:r>
                      <w:r w:rsidRPr="00BC69E8">
                        <w:t xml:space="preserve"> van </w:t>
                      </w:r>
                      <w:r w:rsidR="007A4923">
                        <w:t>dizuurstof</w:t>
                      </w:r>
                    </w:p>
                  </w:txbxContent>
                </v:textbox>
                <w10:wrap type="square" anchorx="margin"/>
              </v:shape>
            </w:pict>
          </mc:Fallback>
        </mc:AlternateContent>
      </w:r>
      <w:r w:rsidR="0011388C" w:rsidRPr="00E2476C">
        <w:rPr>
          <w:rFonts w:ascii="Trebuchet MS" w:hAnsi="Trebuchet MS"/>
        </w:rPr>
        <w:t xml:space="preserve">De </w:t>
      </w:r>
      <w:r w:rsidR="002073AA" w:rsidRPr="00E2476C">
        <w:rPr>
          <w:rFonts w:ascii="Trebuchet MS" w:hAnsi="Trebuchet MS"/>
        </w:rPr>
        <w:t>BO neemt af en de bindingslengte neem toe in de volgorde O</w:t>
      </w:r>
      <w:r w:rsidR="002073AA" w:rsidRPr="00E2476C">
        <w:rPr>
          <w:rFonts w:ascii="Trebuchet MS" w:hAnsi="Trebuchet MS"/>
          <w:vertAlign w:val="subscript"/>
        </w:rPr>
        <w:t>2</w:t>
      </w:r>
      <w:r w:rsidR="002073AA" w:rsidRPr="00E2476C">
        <w:rPr>
          <w:rFonts w:ascii="Trebuchet MS" w:hAnsi="Trebuchet MS"/>
          <w:vertAlign w:val="superscript"/>
        </w:rPr>
        <w:t>+</w:t>
      </w:r>
      <w:r w:rsidR="002073AA" w:rsidRPr="00E2476C">
        <w:rPr>
          <w:rFonts w:ascii="Trebuchet MS" w:hAnsi="Trebuchet MS"/>
        </w:rPr>
        <w:t xml:space="preserve"> (112,2 </w:t>
      </w:r>
      <w:proofErr w:type="spellStart"/>
      <w:r w:rsidR="002073AA" w:rsidRPr="00E2476C">
        <w:rPr>
          <w:rFonts w:ascii="Trebuchet MS" w:hAnsi="Trebuchet MS"/>
        </w:rPr>
        <w:t>pm</w:t>
      </w:r>
      <w:proofErr w:type="spellEnd"/>
      <w:r w:rsidR="002073AA" w:rsidRPr="00E2476C">
        <w:rPr>
          <w:rFonts w:ascii="Trebuchet MS" w:hAnsi="Trebuchet MS"/>
        </w:rPr>
        <w:t>), O</w:t>
      </w:r>
      <w:r w:rsidR="002073AA" w:rsidRPr="00E2476C">
        <w:rPr>
          <w:rFonts w:ascii="Trebuchet MS" w:hAnsi="Trebuchet MS"/>
          <w:vertAlign w:val="subscript"/>
        </w:rPr>
        <w:t>2</w:t>
      </w:r>
      <w:r w:rsidR="002073AA" w:rsidRPr="00E2476C">
        <w:rPr>
          <w:rFonts w:ascii="Trebuchet MS" w:hAnsi="Trebuchet MS"/>
        </w:rPr>
        <w:t xml:space="preserve"> (121 </w:t>
      </w:r>
      <w:proofErr w:type="spellStart"/>
      <w:r w:rsidR="002073AA" w:rsidRPr="00E2476C">
        <w:rPr>
          <w:rFonts w:ascii="Trebuchet MS" w:hAnsi="Trebuchet MS"/>
        </w:rPr>
        <w:t>pm</w:t>
      </w:r>
      <w:proofErr w:type="spellEnd"/>
      <w:r w:rsidR="002073AA" w:rsidRPr="00E2476C">
        <w:rPr>
          <w:rFonts w:ascii="Trebuchet MS" w:hAnsi="Trebuchet MS"/>
        </w:rPr>
        <w:t>), O</w:t>
      </w:r>
      <w:r w:rsidR="002073AA" w:rsidRPr="00E2476C">
        <w:rPr>
          <w:rFonts w:ascii="Trebuchet MS" w:hAnsi="Trebuchet MS"/>
          <w:vertAlign w:val="subscript"/>
        </w:rPr>
        <w:t>2</w:t>
      </w:r>
      <w:r w:rsidR="002073AA" w:rsidRPr="00E2476C">
        <w:rPr>
          <w:rFonts w:ascii="Trebuchet MS" w:hAnsi="Trebuchet MS"/>
          <w:vertAlign w:val="superscript"/>
        </w:rPr>
        <w:sym w:font="Symbol" w:char="F02D"/>
      </w:r>
      <w:r w:rsidR="002073AA" w:rsidRPr="00E2476C">
        <w:rPr>
          <w:rFonts w:ascii="Trebuchet MS" w:hAnsi="Trebuchet MS"/>
        </w:rPr>
        <w:t xml:space="preserve"> (128 </w:t>
      </w:r>
      <w:proofErr w:type="spellStart"/>
      <w:r w:rsidR="002073AA" w:rsidRPr="00E2476C">
        <w:rPr>
          <w:rFonts w:ascii="Trebuchet MS" w:hAnsi="Trebuchet MS"/>
        </w:rPr>
        <w:t>pm</w:t>
      </w:r>
      <w:proofErr w:type="spellEnd"/>
      <w:r w:rsidR="002073AA" w:rsidRPr="00E2476C">
        <w:rPr>
          <w:rFonts w:ascii="Trebuchet MS" w:hAnsi="Trebuchet MS"/>
        </w:rPr>
        <w:t>) en O</w:t>
      </w:r>
      <w:r w:rsidR="002073AA" w:rsidRPr="00E2476C">
        <w:rPr>
          <w:rFonts w:ascii="Trebuchet MS" w:hAnsi="Trebuchet MS"/>
          <w:vertAlign w:val="subscript"/>
        </w:rPr>
        <w:t>2</w:t>
      </w:r>
      <w:r w:rsidR="002073AA" w:rsidRPr="00E2476C">
        <w:rPr>
          <w:rFonts w:ascii="Trebuchet MS" w:hAnsi="Trebuchet MS"/>
          <w:vertAlign w:val="superscript"/>
        </w:rPr>
        <w:t>2</w:t>
      </w:r>
      <w:r w:rsidR="002073AA" w:rsidRPr="00E2476C">
        <w:rPr>
          <w:rFonts w:ascii="Trebuchet MS" w:hAnsi="Trebuchet MS"/>
          <w:vertAlign w:val="superscript"/>
        </w:rPr>
        <w:sym w:font="Symbol" w:char="F02D"/>
      </w:r>
      <w:r w:rsidR="002073AA" w:rsidRPr="00E2476C">
        <w:rPr>
          <w:rFonts w:ascii="Trebuchet MS" w:hAnsi="Trebuchet MS"/>
        </w:rPr>
        <w:t xml:space="preserve"> (149 </w:t>
      </w:r>
      <w:proofErr w:type="spellStart"/>
      <w:r w:rsidR="002073AA" w:rsidRPr="00E2476C">
        <w:rPr>
          <w:rFonts w:ascii="Trebuchet MS" w:hAnsi="Trebuchet MS"/>
        </w:rPr>
        <w:t>pm</w:t>
      </w:r>
      <w:proofErr w:type="spellEnd"/>
      <w:r w:rsidR="002073AA" w:rsidRPr="00E2476C">
        <w:rPr>
          <w:rFonts w:ascii="Trebuchet MS" w:hAnsi="Trebuchet MS"/>
        </w:rPr>
        <w:t>).</w:t>
      </w:r>
    </w:p>
    <w:p w14:paraId="0C9A98E2" w14:textId="16DCE5E4" w:rsidR="003D31EB" w:rsidRPr="00E2476C" w:rsidRDefault="003D31EB" w:rsidP="001E5552">
      <w:pPr>
        <w:rPr>
          <w:rFonts w:ascii="Trebuchet MS" w:hAnsi="Trebuchet MS"/>
        </w:rPr>
      </w:pPr>
    </w:p>
    <w:p w14:paraId="076452D4" w14:textId="77777777" w:rsidR="0011388C" w:rsidRPr="00E2476C" w:rsidRDefault="0011388C" w:rsidP="001E5552">
      <w:pPr>
        <w:rPr>
          <w:rFonts w:ascii="Trebuchet MS" w:hAnsi="Trebuchet MS"/>
        </w:rPr>
      </w:pPr>
    </w:p>
    <w:p w14:paraId="1F1B1C52" w14:textId="77777777" w:rsidR="0011388C" w:rsidRPr="00E2476C" w:rsidRDefault="0011388C" w:rsidP="001E5552">
      <w:pPr>
        <w:rPr>
          <w:rFonts w:ascii="Trebuchet MS" w:hAnsi="Trebuchet MS"/>
        </w:rPr>
      </w:pPr>
    </w:p>
    <w:p w14:paraId="7EA4F0BD" w14:textId="77777777" w:rsidR="0011388C" w:rsidRDefault="0011388C" w:rsidP="001E5552">
      <w:pPr>
        <w:rPr>
          <w:rFonts w:ascii="Trebuchet MS" w:hAnsi="Trebuchet MS"/>
        </w:rPr>
      </w:pPr>
    </w:p>
    <w:p w14:paraId="6B477C33" w14:textId="77777777" w:rsidR="00E2476C" w:rsidRDefault="00E2476C" w:rsidP="001E5552">
      <w:pPr>
        <w:rPr>
          <w:rFonts w:ascii="Trebuchet MS" w:hAnsi="Trebuchet MS"/>
        </w:rPr>
      </w:pPr>
    </w:p>
    <w:p w14:paraId="2748F88F" w14:textId="77777777" w:rsidR="00E2476C" w:rsidRDefault="00E2476C" w:rsidP="001E5552">
      <w:pPr>
        <w:rPr>
          <w:rFonts w:ascii="Trebuchet MS" w:hAnsi="Trebuchet MS"/>
        </w:rPr>
      </w:pPr>
    </w:p>
    <w:p w14:paraId="494CDF6E" w14:textId="77777777" w:rsidR="00E2476C" w:rsidRDefault="00E2476C" w:rsidP="001E5552">
      <w:pPr>
        <w:rPr>
          <w:rFonts w:ascii="Trebuchet MS" w:hAnsi="Trebuchet MS"/>
        </w:rPr>
      </w:pPr>
    </w:p>
    <w:p w14:paraId="7EA05FF1" w14:textId="77777777" w:rsidR="00E2476C" w:rsidRDefault="00E2476C" w:rsidP="001E5552">
      <w:pPr>
        <w:rPr>
          <w:rFonts w:ascii="Trebuchet MS" w:hAnsi="Trebuchet MS"/>
        </w:rPr>
      </w:pPr>
    </w:p>
    <w:p w14:paraId="7A4B7333" w14:textId="77777777" w:rsidR="00E2476C" w:rsidRDefault="00E2476C" w:rsidP="001E5552">
      <w:pPr>
        <w:rPr>
          <w:rFonts w:ascii="Trebuchet MS" w:hAnsi="Trebuchet MS"/>
        </w:rPr>
      </w:pPr>
    </w:p>
    <w:p w14:paraId="04E5FC22" w14:textId="77777777" w:rsidR="00E2476C" w:rsidRDefault="00E2476C" w:rsidP="001E5552">
      <w:pPr>
        <w:rPr>
          <w:rFonts w:ascii="Trebuchet MS" w:hAnsi="Trebuchet MS"/>
        </w:rPr>
      </w:pPr>
    </w:p>
    <w:p w14:paraId="3EABB76F" w14:textId="77777777" w:rsidR="00E2476C" w:rsidRDefault="00E2476C" w:rsidP="001E5552">
      <w:pPr>
        <w:rPr>
          <w:rFonts w:ascii="Trebuchet MS" w:hAnsi="Trebuchet MS"/>
        </w:rPr>
      </w:pPr>
    </w:p>
    <w:p w14:paraId="5A2A2BE7" w14:textId="77777777" w:rsidR="00E2476C" w:rsidRDefault="00E2476C" w:rsidP="001E5552">
      <w:pPr>
        <w:rPr>
          <w:rFonts w:ascii="Trebuchet MS" w:hAnsi="Trebuchet MS"/>
        </w:rPr>
      </w:pPr>
    </w:p>
    <w:p w14:paraId="08EA0248" w14:textId="77777777" w:rsidR="00E2476C" w:rsidRDefault="00E2476C" w:rsidP="001E5552">
      <w:pPr>
        <w:rPr>
          <w:rFonts w:ascii="Trebuchet MS" w:hAnsi="Trebuchet MS"/>
        </w:rPr>
      </w:pPr>
    </w:p>
    <w:p w14:paraId="30FDED30" w14:textId="77777777" w:rsidR="00E2476C" w:rsidRDefault="00E2476C" w:rsidP="001E5552">
      <w:pPr>
        <w:rPr>
          <w:rFonts w:ascii="Trebuchet MS" w:hAnsi="Trebuchet MS"/>
        </w:rPr>
      </w:pPr>
    </w:p>
    <w:p w14:paraId="2FB8D79D" w14:textId="77777777" w:rsidR="00290C8D" w:rsidRDefault="00290C8D" w:rsidP="001E5552">
      <w:pPr>
        <w:rPr>
          <w:rFonts w:ascii="Trebuchet MS" w:hAnsi="Trebuchet MS"/>
        </w:rPr>
      </w:pPr>
    </w:p>
    <w:p w14:paraId="2BC43BB4" w14:textId="77777777" w:rsidR="00E2476C" w:rsidRDefault="00E2476C" w:rsidP="001E5552">
      <w:pPr>
        <w:rPr>
          <w:rFonts w:ascii="Trebuchet MS" w:hAnsi="Trebuchet MS"/>
        </w:rPr>
      </w:pPr>
    </w:p>
    <w:p w14:paraId="1E873C66" w14:textId="77777777" w:rsidR="00E2476C" w:rsidRPr="00E2476C" w:rsidRDefault="00E2476C" w:rsidP="001E5552">
      <w:pPr>
        <w:rPr>
          <w:rFonts w:ascii="Trebuchet MS" w:hAnsi="Trebuchet MS"/>
        </w:rPr>
      </w:pPr>
    </w:p>
    <w:p w14:paraId="48D5D2D5" w14:textId="7D5DD148" w:rsidR="002073AA" w:rsidRPr="00E2476C" w:rsidRDefault="002073AA" w:rsidP="001E5552">
      <w:pPr>
        <w:rPr>
          <w:rFonts w:ascii="Trebuchet MS" w:hAnsi="Trebuchet MS"/>
          <w:bCs/>
          <w:i/>
          <w:iCs/>
          <w:u w:val="single"/>
        </w:rPr>
      </w:pPr>
      <w:proofErr w:type="spellStart"/>
      <w:r w:rsidRPr="00E2476C">
        <w:rPr>
          <w:rFonts w:ascii="Trebuchet MS" w:hAnsi="Trebuchet MS"/>
          <w:bCs/>
          <w:i/>
          <w:iCs/>
          <w:u w:val="single"/>
        </w:rPr>
        <w:lastRenderedPageBreak/>
        <w:t>Difluor</w:t>
      </w:r>
      <w:proofErr w:type="spellEnd"/>
      <w:r w:rsidRPr="00E2476C">
        <w:rPr>
          <w:rFonts w:ascii="Trebuchet MS" w:hAnsi="Trebuchet MS"/>
          <w:bCs/>
          <w:i/>
          <w:iCs/>
          <w:u w:val="single"/>
        </w:rPr>
        <w:t xml:space="preserve"> en </w:t>
      </w:r>
      <w:proofErr w:type="spellStart"/>
      <w:r w:rsidRPr="00E2476C">
        <w:rPr>
          <w:rFonts w:ascii="Trebuchet MS" w:hAnsi="Trebuchet MS"/>
          <w:bCs/>
          <w:i/>
          <w:iCs/>
          <w:u w:val="single"/>
        </w:rPr>
        <w:t>dineon</w:t>
      </w:r>
      <w:proofErr w:type="spellEnd"/>
    </w:p>
    <w:p w14:paraId="47995952" w14:textId="46326BD0" w:rsidR="003D31EB" w:rsidRPr="00E2476C" w:rsidRDefault="002073AA" w:rsidP="005403E5">
      <w:pPr>
        <w:rPr>
          <w:rFonts w:ascii="Trebuchet MS" w:hAnsi="Trebuchet MS"/>
        </w:rPr>
      </w:pPr>
      <w:r w:rsidRPr="00E2476C">
        <w:rPr>
          <w:rFonts w:ascii="Trebuchet MS" w:hAnsi="Trebuchet MS"/>
        </w:rPr>
        <w:t xml:space="preserve">In </w:t>
      </w:r>
      <w:proofErr w:type="spellStart"/>
      <w:r w:rsidRPr="00E2476C">
        <w:rPr>
          <w:rFonts w:ascii="Trebuchet MS" w:hAnsi="Trebuchet MS"/>
        </w:rPr>
        <w:t>difluor</w:t>
      </w:r>
      <w:proofErr w:type="spellEnd"/>
      <w:r w:rsidRPr="00E2476C">
        <w:rPr>
          <w:rFonts w:ascii="Trebuchet MS" w:hAnsi="Trebuchet MS"/>
        </w:rPr>
        <w:t xml:space="preserve"> </w:t>
      </w:r>
      <w:r w:rsidR="0011388C" w:rsidRPr="00E2476C">
        <w:rPr>
          <w:rFonts w:ascii="Trebuchet MS" w:hAnsi="Trebuchet MS"/>
        </w:rPr>
        <w:t>(F</w:t>
      </w:r>
      <w:r w:rsidR="0011388C" w:rsidRPr="00E2476C">
        <w:rPr>
          <w:rFonts w:ascii="Trebuchet MS" w:hAnsi="Trebuchet MS"/>
          <w:vertAlign w:val="subscript"/>
        </w:rPr>
        <w:t>2</w:t>
      </w:r>
      <w:r w:rsidR="0011388C" w:rsidRPr="00E2476C">
        <w:rPr>
          <w:rFonts w:ascii="Trebuchet MS" w:hAnsi="Trebuchet MS"/>
        </w:rPr>
        <w:t xml:space="preserve">) </w:t>
      </w:r>
      <w:r w:rsidRPr="00E2476C">
        <w:rPr>
          <w:rFonts w:ascii="Trebuchet MS" w:hAnsi="Trebuchet MS"/>
        </w:rPr>
        <w:t xml:space="preserve">bezetten twee extra elektronen de </w:t>
      </w:r>
      <w:r w:rsidRPr="00E2476C">
        <w:rPr>
          <w:rFonts w:ascii="Trebuchet MS" w:hAnsi="Trebuchet MS"/>
        </w:rPr>
        <w:t></w:t>
      </w:r>
      <w:r w:rsidRPr="00E2476C">
        <w:rPr>
          <w:rFonts w:ascii="Trebuchet MS" w:hAnsi="Trebuchet MS"/>
          <w:vertAlign w:val="subscript"/>
        </w:rPr>
        <w:t>2p</w:t>
      </w:r>
      <w:r w:rsidRPr="00E2476C">
        <w:rPr>
          <w:rFonts w:ascii="Trebuchet MS" w:hAnsi="Trebuchet MS"/>
        </w:rPr>
        <w:t xml:space="preserve"> met een BO = 1. In </w:t>
      </w:r>
      <w:proofErr w:type="spellStart"/>
      <w:r w:rsidRPr="00E2476C">
        <w:rPr>
          <w:rFonts w:ascii="Trebuchet MS" w:hAnsi="Trebuchet MS"/>
        </w:rPr>
        <w:t>dineon</w:t>
      </w:r>
      <w:proofErr w:type="spellEnd"/>
      <w:r w:rsidRPr="00E2476C">
        <w:rPr>
          <w:rFonts w:ascii="Trebuchet MS" w:hAnsi="Trebuchet MS"/>
        </w:rPr>
        <w:t xml:space="preserve"> </w:t>
      </w:r>
      <w:r w:rsidR="0011388C" w:rsidRPr="00E2476C">
        <w:rPr>
          <w:rFonts w:ascii="Trebuchet MS" w:hAnsi="Trebuchet MS"/>
        </w:rPr>
        <w:t>(</w:t>
      </w:r>
      <w:r w:rsidRPr="00E2476C">
        <w:rPr>
          <w:rFonts w:ascii="Trebuchet MS" w:hAnsi="Trebuchet MS"/>
        </w:rPr>
        <w:t>Ne</w:t>
      </w:r>
      <w:r w:rsidRPr="00E2476C">
        <w:rPr>
          <w:rFonts w:ascii="Trebuchet MS" w:hAnsi="Trebuchet MS"/>
          <w:vertAlign w:val="subscript"/>
        </w:rPr>
        <w:t>2</w:t>
      </w:r>
      <w:r w:rsidR="0011388C" w:rsidRPr="00E2476C">
        <w:rPr>
          <w:rFonts w:ascii="Trebuchet MS" w:hAnsi="Trebuchet MS"/>
        </w:rPr>
        <w:t>)</w:t>
      </w:r>
      <w:r w:rsidRPr="00E2476C">
        <w:rPr>
          <w:rFonts w:ascii="Trebuchet MS" w:hAnsi="Trebuchet MS"/>
        </w:rPr>
        <w:t xml:space="preserve"> is, zoals in </w:t>
      </w:r>
      <w:proofErr w:type="spellStart"/>
      <w:r w:rsidRPr="00E2476C">
        <w:rPr>
          <w:rFonts w:ascii="Trebuchet MS" w:hAnsi="Trebuchet MS"/>
        </w:rPr>
        <w:t>dihelium</w:t>
      </w:r>
      <w:proofErr w:type="spellEnd"/>
      <w:r w:rsidRPr="00E2476C">
        <w:rPr>
          <w:rFonts w:ascii="Trebuchet MS" w:hAnsi="Trebuchet MS"/>
        </w:rPr>
        <w:t>, het aantal bindende en antibindende elektronen gelijk. Dit molecuul bestaat dus niet.</w:t>
      </w:r>
    </w:p>
    <w:p w14:paraId="6C8C38B5" w14:textId="79326AFB" w:rsidR="003D31EB" w:rsidRPr="00E2476C" w:rsidRDefault="0011388C" w:rsidP="001E5552">
      <w:pPr>
        <w:rPr>
          <w:rFonts w:ascii="Trebuchet MS" w:hAnsi="Trebuchet MS"/>
        </w:rPr>
      </w:pPr>
      <w:r w:rsidRPr="00E2476C">
        <w:rPr>
          <w:rFonts w:ascii="Trebuchet MS" w:hAnsi="Trebuchet MS"/>
          <w:noProof/>
        </w:rPr>
        <w:drawing>
          <wp:anchor distT="0" distB="0" distL="114300" distR="114300" simplePos="0" relativeHeight="252007424" behindDoc="0" locked="0" layoutInCell="1" allowOverlap="1" wp14:anchorId="43191D4B" wp14:editId="575EB060">
            <wp:simplePos x="0" y="0"/>
            <wp:positionH relativeFrom="column">
              <wp:posOffset>1176655</wp:posOffset>
            </wp:positionH>
            <wp:positionV relativeFrom="paragraph">
              <wp:posOffset>84455</wp:posOffset>
            </wp:positionV>
            <wp:extent cx="3371850" cy="2505075"/>
            <wp:effectExtent l="0" t="0" r="0" b="9525"/>
            <wp:wrapSquare wrapText="bothSides"/>
            <wp:docPr id="19142343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rotWithShape="1">
                    <a:blip r:embed="rId23">
                      <a:extLst>
                        <a:ext uri="{28A0092B-C50C-407E-A947-70E740481C1C}">
                          <a14:useLocalDpi xmlns:a14="http://schemas.microsoft.com/office/drawing/2010/main" val="0"/>
                        </a:ext>
                      </a:extLst>
                    </a:blip>
                    <a:srcRect r="8051" b="7719"/>
                    <a:stretch/>
                  </pic:blipFill>
                  <pic:spPr bwMode="auto">
                    <a:xfrm>
                      <a:off x="0" y="0"/>
                      <a:ext cx="3371850"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B200DB" w14:textId="6AB3B00A" w:rsidR="00B61211" w:rsidRPr="00E2476C" w:rsidRDefault="00B61211" w:rsidP="001E5552">
      <w:pPr>
        <w:rPr>
          <w:rFonts w:ascii="Trebuchet MS" w:hAnsi="Trebuchet MS"/>
          <w:bCs/>
          <w:i/>
          <w:iCs/>
          <w:u w:val="single"/>
        </w:rPr>
      </w:pPr>
    </w:p>
    <w:p w14:paraId="51A816C4" w14:textId="5C7B171C" w:rsidR="00B61211" w:rsidRPr="00E2476C" w:rsidRDefault="00B61211" w:rsidP="001E5552">
      <w:pPr>
        <w:rPr>
          <w:rFonts w:ascii="Trebuchet MS" w:hAnsi="Trebuchet MS"/>
          <w:bCs/>
          <w:i/>
          <w:iCs/>
          <w:u w:val="single"/>
        </w:rPr>
      </w:pPr>
    </w:p>
    <w:p w14:paraId="5BAE02B4" w14:textId="1A2AE9E2" w:rsidR="00B61211" w:rsidRPr="00E2476C" w:rsidRDefault="00B61211" w:rsidP="001E5552">
      <w:pPr>
        <w:rPr>
          <w:rFonts w:ascii="Trebuchet MS" w:hAnsi="Trebuchet MS"/>
          <w:bCs/>
          <w:i/>
          <w:iCs/>
          <w:u w:val="single"/>
        </w:rPr>
      </w:pPr>
    </w:p>
    <w:p w14:paraId="54BF0DAC" w14:textId="6673992B" w:rsidR="00B61211" w:rsidRPr="00E2476C" w:rsidRDefault="00B61211" w:rsidP="001E5552">
      <w:pPr>
        <w:rPr>
          <w:rFonts w:ascii="Trebuchet MS" w:hAnsi="Trebuchet MS"/>
          <w:bCs/>
          <w:i/>
          <w:iCs/>
          <w:u w:val="single"/>
        </w:rPr>
      </w:pPr>
    </w:p>
    <w:p w14:paraId="26147361" w14:textId="0CC5439F" w:rsidR="00772876" w:rsidRPr="00E2476C" w:rsidRDefault="00AA52B8" w:rsidP="00B61211">
      <w:pPr>
        <w:rPr>
          <w:rFonts w:ascii="Trebuchet MS" w:hAnsi="Trebuchet MS"/>
        </w:rPr>
      </w:pPr>
      <w:r w:rsidRPr="00E2476C">
        <w:rPr>
          <w:rFonts w:ascii="Trebuchet MS" w:hAnsi="Trebuchet MS"/>
          <w:bCs/>
          <w:i/>
          <w:iCs/>
          <w:noProof/>
          <w:u w:val="single"/>
        </w:rPr>
        <mc:AlternateContent>
          <mc:Choice Requires="wps">
            <w:drawing>
              <wp:anchor distT="0" distB="0" distL="114300" distR="114300" simplePos="0" relativeHeight="252002304" behindDoc="0" locked="0" layoutInCell="1" allowOverlap="1" wp14:anchorId="6AF3750E" wp14:editId="2FDAE5AA">
                <wp:simplePos x="0" y="0"/>
                <wp:positionH relativeFrom="column">
                  <wp:posOffset>1995805</wp:posOffset>
                </wp:positionH>
                <wp:positionV relativeFrom="paragraph">
                  <wp:posOffset>1780540</wp:posOffset>
                </wp:positionV>
                <wp:extent cx="2057400" cy="304800"/>
                <wp:effectExtent l="0" t="0" r="19050" b="19050"/>
                <wp:wrapNone/>
                <wp:docPr id="862340254" name="Tekstvak 2"/>
                <wp:cNvGraphicFramePr/>
                <a:graphic xmlns:a="http://schemas.openxmlformats.org/drawingml/2006/main">
                  <a:graphicData uri="http://schemas.microsoft.com/office/word/2010/wordprocessingShape">
                    <wps:wsp>
                      <wps:cNvSpPr txBox="1"/>
                      <wps:spPr>
                        <a:xfrm>
                          <a:off x="0" y="0"/>
                          <a:ext cx="2057400" cy="304800"/>
                        </a:xfrm>
                        <a:prstGeom prst="rect">
                          <a:avLst/>
                        </a:prstGeom>
                        <a:solidFill>
                          <a:schemeClr val="bg1"/>
                        </a:solidFill>
                        <a:ln w="6350">
                          <a:solidFill>
                            <a:schemeClr val="bg1"/>
                          </a:solidFill>
                        </a:ln>
                      </wps:spPr>
                      <wps:txbx>
                        <w:txbxContent>
                          <w:p w14:paraId="41125121" w14:textId="77777777" w:rsidR="007A4923" w:rsidRPr="00553591" w:rsidRDefault="007A4923" w:rsidP="007A4923">
                            <w:pPr>
                              <w:pStyle w:val="Bijschrift"/>
                            </w:pPr>
                            <w:r w:rsidRPr="00BC69E8">
                              <w:t>MO diagram</w:t>
                            </w:r>
                            <w:r>
                              <w:t>:</w:t>
                            </w:r>
                            <w:r w:rsidRPr="00BC69E8">
                              <w:t xml:space="preserve"> </w:t>
                            </w:r>
                            <w:r>
                              <w:t>grondtoestand</w:t>
                            </w:r>
                            <w:r w:rsidRPr="00BC69E8">
                              <w:t xml:space="preserve"> van </w:t>
                            </w:r>
                            <w:r>
                              <w:t>difluor</w:t>
                            </w:r>
                          </w:p>
                          <w:p w14:paraId="2BACFED8" w14:textId="77777777" w:rsidR="007A4923" w:rsidRDefault="007A4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F3750E" id="_x0000_s1031" type="#_x0000_t202" style="position:absolute;left:0;text-align:left;margin-left:157.15pt;margin-top:140.2pt;width:162pt;height:24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" fillcolor="white [3212]" strokecolor="white [3212]" strokeweight=".5pt">
                <v:textbox>
                  <w:txbxContent>
                    <w:p w14:paraId="41125121" w14:textId="77777777" w:rsidR="007A4923" w:rsidRPr="00553591" w:rsidRDefault="007A4923" w:rsidP="007A4923">
                      <w:pPr>
                        <w:pStyle w:val="Bijschrift"/>
                      </w:pPr>
                      <w:r w:rsidRPr="00BC69E8">
                        <w:t>MO diagram</w:t>
                      </w:r>
                      <w:r>
                        <w:t>:</w:t>
                      </w:r>
                      <w:r w:rsidRPr="00BC69E8">
                        <w:t xml:space="preserve"> </w:t>
                      </w:r>
                      <w:r>
                        <w:t>grondtoestand</w:t>
                      </w:r>
                      <w:r w:rsidRPr="00BC69E8">
                        <w:t xml:space="preserve"> van </w:t>
                      </w:r>
                      <w:r>
                        <w:t>difluor</w:t>
                      </w:r>
                    </w:p>
                    <w:p w14:paraId="2BACFED8" w14:textId="77777777" w:rsidR="007A4923" w:rsidRDefault="007A4923"/>
                  </w:txbxContent>
                </v:textbox>
              </v:shape>
            </w:pict>
          </mc:Fallback>
        </mc:AlternateContent>
      </w:r>
    </w:p>
    <w:p w14:paraId="135D0C55" w14:textId="77777777" w:rsidR="00772876" w:rsidRPr="00E2476C" w:rsidRDefault="00772876" w:rsidP="00B61211">
      <w:pPr>
        <w:rPr>
          <w:rFonts w:ascii="Trebuchet MS" w:hAnsi="Trebuchet MS"/>
        </w:rPr>
      </w:pPr>
    </w:p>
    <w:p w14:paraId="5A97E73A" w14:textId="77777777" w:rsidR="0011388C" w:rsidRPr="00E2476C" w:rsidRDefault="0011388C" w:rsidP="00B61211">
      <w:pPr>
        <w:rPr>
          <w:rFonts w:ascii="Trebuchet MS" w:hAnsi="Trebuchet MS"/>
        </w:rPr>
      </w:pPr>
    </w:p>
    <w:p w14:paraId="47F1936A" w14:textId="77777777" w:rsidR="0011388C" w:rsidRPr="00E2476C" w:rsidRDefault="0011388C" w:rsidP="00B61211">
      <w:pPr>
        <w:rPr>
          <w:rFonts w:ascii="Trebuchet MS" w:hAnsi="Trebuchet MS"/>
        </w:rPr>
      </w:pPr>
    </w:p>
    <w:p w14:paraId="3CB412D9" w14:textId="77777777" w:rsidR="0011388C" w:rsidRPr="00E2476C" w:rsidRDefault="0011388C" w:rsidP="00B61211">
      <w:pPr>
        <w:rPr>
          <w:rFonts w:ascii="Trebuchet MS" w:hAnsi="Trebuchet MS"/>
        </w:rPr>
      </w:pPr>
    </w:p>
    <w:p w14:paraId="3EA0E766" w14:textId="77777777" w:rsidR="0011388C" w:rsidRPr="00E2476C" w:rsidRDefault="0011388C" w:rsidP="00B61211">
      <w:pPr>
        <w:rPr>
          <w:rFonts w:ascii="Trebuchet MS" w:hAnsi="Trebuchet MS"/>
        </w:rPr>
      </w:pPr>
    </w:p>
    <w:p w14:paraId="71599B9A" w14:textId="77777777" w:rsidR="0011388C" w:rsidRPr="00E2476C" w:rsidRDefault="0011388C" w:rsidP="00B61211">
      <w:pPr>
        <w:rPr>
          <w:rFonts w:ascii="Trebuchet MS" w:hAnsi="Trebuchet MS"/>
        </w:rPr>
      </w:pPr>
    </w:p>
    <w:p w14:paraId="1CA2098E" w14:textId="77777777" w:rsidR="0011388C" w:rsidRPr="00E2476C" w:rsidRDefault="0011388C" w:rsidP="00B61211">
      <w:pPr>
        <w:rPr>
          <w:rFonts w:ascii="Trebuchet MS" w:hAnsi="Trebuchet MS"/>
        </w:rPr>
      </w:pPr>
    </w:p>
    <w:p w14:paraId="5827EDB6" w14:textId="77777777" w:rsidR="0011388C" w:rsidRPr="00E2476C" w:rsidRDefault="0011388C" w:rsidP="00B61211">
      <w:pPr>
        <w:rPr>
          <w:rFonts w:ascii="Trebuchet MS" w:hAnsi="Trebuchet MS"/>
        </w:rPr>
      </w:pPr>
    </w:p>
    <w:p w14:paraId="735D2D67" w14:textId="77777777" w:rsidR="0011388C" w:rsidRPr="00E2476C" w:rsidRDefault="0011388C" w:rsidP="00B61211">
      <w:pPr>
        <w:rPr>
          <w:rFonts w:ascii="Trebuchet MS" w:hAnsi="Trebuchet MS"/>
        </w:rPr>
      </w:pPr>
    </w:p>
    <w:p w14:paraId="1E3A6EC0" w14:textId="77777777" w:rsidR="0011388C" w:rsidRPr="00E2476C" w:rsidRDefault="0011388C" w:rsidP="00B61211">
      <w:pPr>
        <w:rPr>
          <w:rFonts w:ascii="Trebuchet MS" w:hAnsi="Trebuchet MS"/>
        </w:rPr>
      </w:pPr>
    </w:p>
    <w:p w14:paraId="11DD07BA" w14:textId="77777777" w:rsidR="0011388C" w:rsidRPr="00E2476C" w:rsidRDefault="0011388C" w:rsidP="00B61211">
      <w:pPr>
        <w:rPr>
          <w:rFonts w:ascii="Trebuchet MS" w:hAnsi="Trebuchet MS"/>
        </w:rPr>
      </w:pPr>
    </w:p>
    <w:p w14:paraId="6CB25FC3" w14:textId="77777777" w:rsidR="0011388C" w:rsidRPr="00E2476C" w:rsidRDefault="0011388C" w:rsidP="00B61211">
      <w:pPr>
        <w:rPr>
          <w:rFonts w:ascii="Trebuchet MS" w:hAnsi="Trebuchet MS"/>
        </w:rPr>
      </w:pPr>
    </w:p>
    <w:p w14:paraId="500F1CEB" w14:textId="25AEE53B" w:rsidR="0011388C" w:rsidRPr="00E2476C" w:rsidRDefault="0011388C" w:rsidP="0011388C">
      <w:pPr>
        <w:pStyle w:val="Kop3"/>
        <w:rPr>
          <w:rFonts w:ascii="Trebuchet MS" w:hAnsi="Trebuchet MS"/>
        </w:rPr>
      </w:pPr>
      <w:bookmarkStart w:id="5" w:name="_Toc192530313"/>
      <w:r w:rsidRPr="00E2476C">
        <w:rPr>
          <w:rFonts w:ascii="Trebuchet MS" w:hAnsi="Trebuchet MS"/>
        </w:rPr>
        <w:t>Heteronucleaire twee-</w:t>
      </w:r>
      <w:proofErr w:type="spellStart"/>
      <w:r w:rsidRPr="00E2476C">
        <w:rPr>
          <w:rFonts w:ascii="Trebuchet MS" w:hAnsi="Trebuchet MS"/>
        </w:rPr>
        <w:t>atomige</w:t>
      </w:r>
      <w:proofErr w:type="spellEnd"/>
      <w:r w:rsidRPr="00E2476C">
        <w:rPr>
          <w:rFonts w:ascii="Trebuchet MS" w:hAnsi="Trebuchet MS"/>
        </w:rPr>
        <w:t xml:space="preserve"> moleculen</w:t>
      </w:r>
      <w:bookmarkEnd w:id="5"/>
    </w:p>
    <w:p w14:paraId="6ED55197" w14:textId="5C7776B8" w:rsidR="0011388C" w:rsidRPr="00E2476C" w:rsidRDefault="0011388C" w:rsidP="0011388C">
      <w:pPr>
        <w:rPr>
          <w:rFonts w:ascii="Trebuchet MS" w:hAnsi="Trebuchet MS"/>
        </w:rPr>
      </w:pPr>
      <w:r w:rsidRPr="00E2476C">
        <w:rPr>
          <w:rFonts w:ascii="Trebuchet MS" w:hAnsi="Trebuchet MS"/>
        </w:rPr>
        <w:t>Bij heteronucleaire twee-</w:t>
      </w:r>
      <w:proofErr w:type="spellStart"/>
      <w:r w:rsidRPr="00E2476C">
        <w:rPr>
          <w:rFonts w:ascii="Trebuchet MS" w:hAnsi="Trebuchet MS"/>
        </w:rPr>
        <w:t>atomige</w:t>
      </w:r>
      <w:proofErr w:type="spellEnd"/>
      <w:r w:rsidRPr="00E2476C">
        <w:rPr>
          <w:rFonts w:ascii="Trebuchet MS" w:hAnsi="Trebuchet MS"/>
        </w:rPr>
        <w:t xml:space="preserve"> moleculen treedt menging van </w:t>
      </w:r>
      <w:proofErr w:type="spellStart"/>
      <w:r w:rsidRPr="00E2476C">
        <w:rPr>
          <w:rFonts w:ascii="Trebuchet MS" w:hAnsi="Trebuchet MS"/>
        </w:rPr>
        <w:t>AO’s</w:t>
      </w:r>
      <w:proofErr w:type="spellEnd"/>
      <w:r w:rsidRPr="00E2476C">
        <w:rPr>
          <w:rFonts w:ascii="Trebuchet MS" w:hAnsi="Trebuchet MS"/>
        </w:rPr>
        <w:t xml:space="preserve"> alleen op als beide atomen ongeveer dezelfde </w:t>
      </w:r>
      <w:proofErr w:type="spellStart"/>
      <w:r w:rsidRPr="00E2476C">
        <w:rPr>
          <w:rFonts w:ascii="Trebuchet MS" w:hAnsi="Trebuchet MS"/>
        </w:rPr>
        <w:t>elektronegativiteit</w:t>
      </w:r>
      <w:proofErr w:type="spellEnd"/>
      <w:r w:rsidRPr="00E2476C">
        <w:rPr>
          <w:rFonts w:ascii="Trebuchet MS" w:hAnsi="Trebuchet MS"/>
        </w:rPr>
        <w:t xml:space="preserve"> hebben. In </w:t>
      </w:r>
      <w:proofErr w:type="spellStart"/>
      <w:r w:rsidRPr="00E2476C">
        <w:rPr>
          <w:rFonts w:ascii="Trebuchet MS" w:hAnsi="Trebuchet MS"/>
        </w:rPr>
        <w:t>koolstofmonoöxide</w:t>
      </w:r>
      <w:proofErr w:type="spellEnd"/>
      <w:r w:rsidRPr="00E2476C">
        <w:rPr>
          <w:rFonts w:ascii="Trebuchet MS" w:hAnsi="Trebuchet MS"/>
        </w:rPr>
        <w:t xml:space="preserve"> (CO) heeft het O 2s-orbitaal een veel lagere energie dan het C 2s. Daarom is er nauwelijks menging. De elektronenconfiguratie (1</w:t>
      </w:r>
      <w:r w:rsidR="00274A48">
        <w:rPr>
          <w:rFonts w:ascii="Calibri" w:hAnsi="Calibri" w:cs="Calibri"/>
        </w:rPr>
        <w:t>σ</w:t>
      </w:r>
      <w:r w:rsidRPr="00E2476C">
        <w:rPr>
          <w:rFonts w:ascii="Trebuchet MS" w:hAnsi="Trebuchet MS"/>
          <w:vertAlign w:val="superscript"/>
        </w:rPr>
        <w:t>2</w:t>
      </w:r>
      <w:r w:rsidRPr="00E2476C">
        <w:rPr>
          <w:rFonts w:ascii="Trebuchet MS" w:hAnsi="Trebuchet MS"/>
        </w:rPr>
        <w:t>1</w:t>
      </w:r>
      <w:r w:rsidR="00274A48">
        <w:rPr>
          <w:rFonts w:ascii="Calibri" w:hAnsi="Calibri" w:cs="Calibri"/>
        </w:rPr>
        <w:t>σ</w:t>
      </w:r>
      <w:r w:rsidRPr="00E2476C">
        <w:rPr>
          <w:rFonts w:ascii="Trebuchet MS" w:hAnsi="Trebuchet MS"/>
        </w:rPr>
        <w:t>*</w:t>
      </w:r>
      <w:r w:rsidRPr="00E2476C">
        <w:rPr>
          <w:rFonts w:ascii="Trebuchet MS" w:hAnsi="Trebuchet MS"/>
          <w:vertAlign w:val="superscript"/>
        </w:rPr>
        <w:t>2</w:t>
      </w:r>
      <w:r w:rsidRPr="00E2476C">
        <w:rPr>
          <w:rFonts w:ascii="Trebuchet MS" w:hAnsi="Trebuchet MS"/>
        </w:rPr>
        <w:t>2</w:t>
      </w:r>
      <w:r w:rsidR="00274A48">
        <w:rPr>
          <w:rFonts w:ascii="Calibri" w:hAnsi="Calibri" w:cs="Calibri"/>
        </w:rPr>
        <w:t>σ</w:t>
      </w:r>
      <w:r w:rsidRPr="00E2476C">
        <w:rPr>
          <w:rFonts w:ascii="Trebuchet MS" w:hAnsi="Trebuchet MS"/>
          <w:vertAlign w:val="superscript"/>
        </w:rPr>
        <w:t>2</w:t>
      </w:r>
      <w:r w:rsidRPr="00E2476C">
        <w:rPr>
          <w:rFonts w:ascii="Trebuchet MS" w:hAnsi="Trebuchet MS"/>
        </w:rPr>
        <w:t>2</w:t>
      </w:r>
      <w:r w:rsidR="00274A48">
        <w:rPr>
          <w:rFonts w:ascii="Calibri" w:hAnsi="Calibri" w:cs="Calibri"/>
        </w:rPr>
        <w:t>σ</w:t>
      </w:r>
      <w:r w:rsidRPr="00E2476C">
        <w:rPr>
          <w:rFonts w:ascii="Trebuchet MS" w:hAnsi="Trebuchet MS"/>
        </w:rPr>
        <w:t>*</w:t>
      </w:r>
      <w:r w:rsidRPr="00E2476C">
        <w:rPr>
          <w:rFonts w:ascii="Trebuchet MS" w:hAnsi="Trebuchet MS"/>
          <w:vertAlign w:val="superscript"/>
        </w:rPr>
        <w:t>2</w:t>
      </w:r>
      <w:r w:rsidRPr="00E2476C">
        <w:rPr>
          <w:rFonts w:ascii="Trebuchet MS" w:hAnsi="Trebuchet MS"/>
        </w:rPr>
        <w:t>1</w:t>
      </w:r>
      <w:r w:rsidR="00274A48" w:rsidRPr="001368EE">
        <w:rPr>
          <w:rFonts w:asciiTheme="minorHAnsi" w:hAnsiTheme="minorHAnsi" w:cstheme="minorHAnsi"/>
        </w:rPr>
        <w:t>π</w:t>
      </w:r>
      <w:r w:rsidRPr="00E2476C">
        <w:rPr>
          <w:rFonts w:ascii="Trebuchet MS" w:hAnsi="Trebuchet MS"/>
          <w:vertAlign w:val="superscript"/>
        </w:rPr>
        <w:t>4</w:t>
      </w:r>
      <w:r w:rsidRPr="00E2476C">
        <w:rPr>
          <w:rFonts w:ascii="Trebuchet MS" w:hAnsi="Trebuchet MS"/>
        </w:rPr>
        <w:t>3</w:t>
      </w:r>
      <w:r w:rsidR="00274A48">
        <w:rPr>
          <w:rFonts w:ascii="Calibri" w:hAnsi="Calibri" w:cs="Calibri"/>
        </w:rPr>
        <w:t>σ</w:t>
      </w:r>
      <w:r w:rsidRPr="00E2476C">
        <w:rPr>
          <w:rFonts w:ascii="Trebuchet MS" w:hAnsi="Trebuchet MS"/>
          <w:vertAlign w:val="superscript"/>
        </w:rPr>
        <w:t>2</w:t>
      </w:r>
      <w:r w:rsidRPr="00E2476C">
        <w:rPr>
          <w:rFonts w:ascii="Trebuchet MS" w:hAnsi="Trebuchet MS"/>
        </w:rPr>
        <w:t>) is dezelfde als die van N</w:t>
      </w:r>
      <w:r w:rsidRPr="00E2476C">
        <w:rPr>
          <w:rFonts w:ascii="Trebuchet MS" w:hAnsi="Trebuchet MS"/>
          <w:vertAlign w:val="subscript"/>
        </w:rPr>
        <w:t>2</w:t>
      </w:r>
      <w:r w:rsidRPr="00E2476C">
        <w:rPr>
          <w:rFonts w:ascii="Trebuchet MS" w:hAnsi="Trebuchet MS"/>
        </w:rPr>
        <w:t>. De g- en u-</w:t>
      </w:r>
      <w:proofErr w:type="spellStart"/>
      <w:r w:rsidRPr="00E2476C">
        <w:rPr>
          <w:rFonts w:ascii="Trebuchet MS" w:hAnsi="Trebuchet MS"/>
        </w:rPr>
        <w:t>subscripten</w:t>
      </w:r>
      <w:proofErr w:type="spellEnd"/>
      <w:r w:rsidRPr="00E2476C">
        <w:rPr>
          <w:rFonts w:ascii="Trebuchet MS" w:hAnsi="Trebuchet MS"/>
        </w:rPr>
        <w:t xml:space="preserve"> zijn niet meer van toepassing door het ontbreken van symmetrie.</w:t>
      </w:r>
    </w:p>
    <w:p w14:paraId="08A7EF1E" w14:textId="37ABE4E5" w:rsidR="0011388C" w:rsidRPr="00E2476C" w:rsidRDefault="0011388C" w:rsidP="0011388C">
      <w:pPr>
        <w:rPr>
          <w:rFonts w:ascii="Trebuchet MS" w:hAnsi="Trebuchet MS"/>
        </w:rPr>
      </w:pPr>
      <w:r w:rsidRPr="00E2476C">
        <w:rPr>
          <w:rFonts w:ascii="Trebuchet MS" w:hAnsi="Trebuchet MS"/>
          <w:noProof/>
        </w:rPr>
        <w:drawing>
          <wp:anchor distT="0" distB="0" distL="114300" distR="114300" simplePos="0" relativeHeight="252015616" behindDoc="0" locked="0" layoutInCell="1" allowOverlap="1" wp14:anchorId="73B28D31" wp14:editId="098CDC33">
            <wp:simplePos x="0" y="0"/>
            <wp:positionH relativeFrom="column">
              <wp:posOffset>3205480</wp:posOffset>
            </wp:positionH>
            <wp:positionV relativeFrom="paragraph">
              <wp:posOffset>581660</wp:posOffset>
            </wp:positionV>
            <wp:extent cx="2752725" cy="3278801"/>
            <wp:effectExtent l="0" t="0" r="0" b="0"/>
            <wp:wrapSquare wrapText="bothSides"/>
            <wp:docPr id="311442727" name="Afbeelding 311442727" descr="Afbeelding met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42727" name="Afbeelding 311442727" descr="Afbeelding met diagram, lijn&#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725" cy="3278801"/>
                    </a:xfrm>
                    <a:prstGeom prst="rect">
                      <a:avLst/>
                    </a:prstGeom>
                    <a:noFill/>
                  </pic:spPr>
                </pic:pic>
              </a:graphicData>
            </a:graphic>
          </wp:anchor>
        </w:drawing>
      </w:r>
      <w:r w:rsidRPr="00E2476C">
        <w:rPr>
          <w:rFonts w:ascii="Trebuchet MS" w:hAnsi="Trebuchet MS"/>
        </w:rPr>
        <w:t>In HF kan het H 1s-orbitaal mengen met het fluor 2p</w:t>
      </w:r>
      <w:r w:rsidRPr="00E2476C">
        <w:rPr>
          <w:rFonts w:ascii="Trebuchet MS" w:hAnsi="Trebuchet MS"/>
          <w:vertAlign w:val="subscript"/>
        </w:rPr>
        <w:t>z</w:t>
      </w:r>
      <w:r w:rsidRPr="00E2476C">
        <w:rPr>
          <w:rFonts w:ascii="Trebuchet MS" w:hAnsi="Trebuchet MS"/>
        </w:rPr>
        <w:t xml:space="preserve"> orbitaal tot een </w:t>
      </w:r>
      <w:r w:rsidR="00905371">
        <w:rPr>
          <w:rFonts w:ascii="Calibri" w:hAnsi="Calibri" w:cs="Calibri"/>
        </w:rPr>
        <w:t>σ</w:t>
      </w:r>
      <w:r w:rsidRPr="00E2476C">
        <w:rPr>
          <w:rFonts w:ascii="Trebuchet MS" w:hAnsi="Trebuchet MS"/>
        </w:rPr>
        <w:t xml:space="preserve">-orbitaal: beide </w:t>
      </w:r>
      <w:proofErr w:type="spellStart"/>
      <w:r w:rsidRPr="00E2476C">
        <w:rPr>
          <w:rFonts w:ascii="Trebuchet MS" w:hAnsi="Trebuchet MS"/>
        </w:rPr>
        <w:t>AO’s</w:t>
      </w:r>
      <w:proofErr w:type="spellEnd"/>
      <w:r w:rsidRPr="00E2476C">
        <w:rPr>
          <w:rFonts w:ascii="Trebuchet MS" w:hAnsi="Trebuchet MS"/>
        </w:rPr>
        <w:t xml:space="preserve"> hebben ongeveer dezelfde energie. De elektronenconfiguratie van HF (1</w:t>
      </w:r>
      <w:r w:rsidR="009F12AA">
        <w:rPr>
          <w:rFonts w:ascii="Calibri" w:hAnsi="Calibri" w:cs="Calibri"/>
        </w:rPr>
        <w:t>σ</w:t>
      </w:r>
      <w:r w:rsidRPr="00E2476C">
        <w:rPr>
          <w:rFonts w:ascii="Trebuchet MS" w:hAnsi="Trebuchet MS"/>
          <w:vertAlign w:val="superscript"/>
        </w:rPr>
        <w:t>2</w:t>
      </w:r>
      <w:r w:rsidRPr="00E2476C">
        <w:rPr>
          <w:rFonts w:ascii="Trebuchet MS" w:hAnsi="Trebuchet MS"/>
        </w:rPr>
        <w:t>2</w:t>
      </w:r>
      <w:r w:rsidR="009F12AA">
        <w:rPr>
          <w:rFonts w:ascii="Calibri" w:hAnsi="Calibri" w:cs="Calibri"/>
        </w:rPr>
        <w:t>σ</w:t>
      </w:r>
      <w:r w:rsidRPr="00E2476C">
        <w:rPr>
          <w:rFonts w:ascii="Trebuchet MS" w:hAnsi="Trebuchet MS"/>
          <w:vertAlign w:val="superscript"/>
        </w:rPr>
        <w:t>2</w:t>
      </w:r>
      <w:r w:rsidRPr="00E2476C">
        <w:rPr>
          <w:rFonts w:ascii="Trebuchet MS" w:hAnsi="Trebuchet MS"/>
        </w:rPr>
        <w:t>3</w:t>
      </w:r>
      <w:r w:rsidR="009F12AA">
        <w:rPr>
          <w:rFonts w:ascii="Calibri" w:hAnsi="Calibri" w:cs="Calibri"/>
        </w:rPr>
        <w:t>σ</w:t>
      </w:r>
      <w:r w:rsidRPr="00E2476C">
        <w:rPr>
          <w:rFonts w:ascii="Trebuchet MS" w:hAnsi="Trebuchet MS"/>
          <w:vertAlign w:val="superscript"/>
        </w:rPr>
        <w:t>2</w:t>
      </w:r>
      <w:r w:rsidRPr="00E2476C">
        <w:rPr>
          <w:rFonts w:ascii="Trebuchet MS" w:hAnsi="Trebuchet MS"/>
        </w:rPr>
        <w:t>1</w:t>
      </w:r>
      <w:r w:rsidR="009F12AA" w:rsidRPr="001368EE">
        <w:rPr>
          <w:rFonts w:asciiTheme="minorHAnsi" w:hAnsiTheme="minorHAnsi" w:cstheme="minorHAnsi"/>
        </w:rPr>
        <w:t>π</w:t>
      </w:r>
      <w:r w:rsidRPr="00E2476C">
        <w:rPr>
          <w:rFonts w:ascii="Trebuchet MS" w:hAnsi="Trebuchet MS"/>
          <w:vertAlign w:val="superscript"/>
        </w:rPr>
        <w:t>4</w:t>
      </w:r>
      <w:r w:rsidRPr="00E2476C">
        <w:rPr>
          <w:rFonts w:ascii="Trebuchet MS" w:hAnsi="Trebuchet MS"/>
        </w:rPr>
        <w:t xml:space="preserve">) maakt duidelijk dat de andere elektronen in drie </w:t>
      </w:r>
      <w:proofErr w:type="spellStart"/>
      <w:r w:rsidRPr="00E2476C">
        <w:rPr>
          <w:rFonts w:ascii="Trebuchet MS" w:hAnsi="Trebuchet MS"/>
        </w:rPr>
        <w:t>NBMO’s</w:t>
      </w:r>
      <w:proofErr w:type="spellEnd"/>
      <w:r w:rsidRPr="00E2476C">
        <w:rPr>
          <w:rFonts w:ascii="Trebuchet MS" w:hAnsi="Trebuchet MS"/>
        </w:rPr>
        <w:t xml:space="preserve"> (</w:t>
      </w:r>
      <w:proofErr w:type="spellStart"/>
      <w:r w:rsidRPr="00E2476C">
        <w:rPr>
          <w:rFonts w:ascii="Trebuchet MS" w:hAnsi="Trebuchet MS"/>
        </w:rPr>
        <w:t>lone</w:t>
      </w:r>
      <w:proofErr w:type="spellEnd"/>
      <w:r w:rsidRPr="00E2476C">
        <w:rPr>
          <w:rFonts w:ascii="Trebuchet MS" w:hAnsi="Trebuchet MS"/>
        </w:rPr>
        <w:t xml:space="preserve"> pairs) zitten en dat BO = 1. Het meest elektronegatieve atoom is het meest energetische omdat dat het meest lijkt op zijn AO. Dit verklaart waarom dat atoom ook de grootste elektronendichtheid heeft. M.b.v. de LCAO-MO methode kunnen we een beter begrip krijgen (minder statisch) dan met Lewisstructuren. Verdere verfijning op het gebied van energieniveaus kan verkregen worden met de Schrödingervergelijking in de kwantummechanica.</w:t>
      </w:r>
    </w:p>
    <w:p w14:paraId="2D8CFCAF" w14:textId="3D6C5AD4" w:rsidR="0011388C" w:rsidRPr="00E2476C" w:rsidRDefault="0011388C" w:rsidP="0011388C">
      <w:pPr>
        <w:rPr>
          <w:rFonts w:ascii="Trebuchet MS" w:hAnsi="Trebuchet MS"/>
        </w:rPr>
      </w:pPr>
    </w:p>
    <w:p w14:paraId="14C6948D" w14:textId="40EAFE30" w:rsidR="0011388C" w:rsidRPr="00E2476C" w:rsidRDefault="003141D4" w:rsidP="0011388C">
      <w:pPr>
        <w:rPr>
          <w:rFonts w:ascii="Trebuchet MS" w:hAnsi="Trebuchet MS"/>
          <w:bCs/>
          <w:i/>
          <w:iCs/>
          <w:u w:val="single"/>
        </w:rPr>
      </w:pPr>
      <w:proofErr w:type="spellStart"/>
      <w:r w:rsidRPr="00E2476C">
        <w:rPr>
          <w:rFonts w:ascii="Trebuchet MS" w:hAnsi="Trebuchet MS"/>
          <w:bCs/>
          <w:i/>
          <w:iCs/>
          <w:u w:val="single"/>
        </w:rPr>
        <w:t>Stikstofmono</w:t>
      </w:r>
      <w:proofErr w:type="spellEnd"/>
      <w:r w:rsidRPr="00E2476C">
        <w:rPr>
          <w:rFonts w:ascii="Trebuchet MS" w:hAnsi="Trebuchet MS"/>
          <w:bCs/>
          <w:i/>
          <w:iCs/>
          <w:u w:val="single"/>
        </w:rPr>
        <w:t>-oxide</w:t>
      </w:r>
    </w:p>
    <w:p w14:paraId="213DA9EF" w14:textId="554801F9" w:rsidR="0011388C" w:rsidRPr="00E2476C" w:rsidRDefault="003141D4" w:rsidP="0011388C">
      <w:pPr>
        <w:rPr>
          <w:rFonts w:ascii="Trebuchet MS" w:hAnsi="Trebuchet MS"/>
        </w:rPr>
      </w:pPr>
      <w:r w:rsidRPr="00E2476C">
        <w:rPr>
          <w:rFonts w:ascii="Trebuchet MS" w:hAnsi="Trebuchet MS"/>
        </w:rPr>
        <w:t>NO</w:t>
      </w:r>
      <w:r w:rsidR="0011388C" w:rsidRPr="00E2476C">
        <w:rPr>
          <w:rFonts w:ascii="Trebuchet MS" w:hAnsi="Trebuchet MS"/>
        </w:rPr>
        <w:t xml:space="preserve"> is een heteronucleair molecuul dat menging vertoont. Het MO-diagram is hetzelfde als dat van </w:t>
      </w:r>
      <w:proofErr w:type="spellStart"/>
      <w:r w:rsidR="0011388C" w:rsidRPr="00E2476C">
        <w:rPr>
          <w:rFonts w:ascii="Trebuchet MS" w:hAnsi="Trebuchet MS"/>
        </w:rPr>
        <w:t>homonucleaire</w:t>
      </w:r>
      <w:proofErr w:type="spellEnd"/>
      <w:r w:rsidR="0011388C" w:rsidRPr="00E2476C">
        <w:rPr>
          <w:rFonts w:ascii="Trebuchet MS" w:hAnsi="Trebuchet MS"/>
        </w:rPr>
        <w:t xml:space="preserve"> moleculen. NO heeft een BO van 2,5 en is paramagnetisch. Het energieverschil tussen de 2s orbitalen is groot genoeg zodat elk atoom zijn eigen niet-bindende σ orbitalen levert. Merk op dat geïoniseerd NO</w:t>
      </w:r>
      <w:r w:rsidR="0011388C" w:rsidRPr="00E2476C">
        <w:rPr>
          <w:rFonts w:ascii="Trebuchet MS" w:hAnsi="Trebuchet MS"/>
          <w:vertAlign w:val="superscript"/>
        </w:rPr>
        <w:t>+</w:t>
      </w:r>
      <w:r w:rsidR="0011388C" w:rsidRPr="00E2476C">
        <w:rPr>
          <w:rFonts w:ascii="Trebuchet MS" w:hAnsi="Trebuchet MS"/>
        </w:rPr>
        <w:t xml:space="preserve"> een sterkere binding (BO = 3) heeft (een 3-voudige binding) en dat dit ion </w:t>
      </w:r>
      <w:proofErr w:type="spellStart"/>
      <w:r w:rsidR="0011388C" w:rsidRPr="00E2476C">
        <w:rPr>
          <w:rFonts w:ascii="Trebuchet MS" w:hAnsi="Trebuchet MS"/>
        </w:rPr>
        <w:t>diamagnetisch</w:t>
      </w:r>
      <w:proofErr w:type="spellEnd"/>
      <w:r w:rsidR="0011388C" w:rsidRPr="00E2476C">
        <w:rPr>
          <w:rFonts w:ascii="Trebuchet MS" w:hAnsi="Trebuchet MS"/>
        </w:rPr>
        <w:t xml:space="preserve"> is.</w:t>
      </w:r>
    </w:p>
    <w:p w14:paraId="55ACFEF4" w14:textId="4CB51347" w:rsidR="0011388C" w:rsidRPr="00E2476C" w:rsidRDefault="00E2476C" w:rsidP="0011388C">
      <w:pPr>
        <w:rPr>
          <w:rFonts w:ascii="Trebuchet MS" w:hAnsi="Trebuchet MS"/>
        </w:rPr>
      </w:pPr>
      <w:r w:rsidRPr="00E2476C">
        <w:rPr>
          <w:rFonts w:ascii="Trebuchet MS" w:hAnsi="Trebuchet MS"/>
          <w:noProof/>
        </w:rPr>
        <mc:AlternateContent>
          <mc:Choice Requires="wps">
            <w:drawing>
              <wp:anchor distT="45720" distB="45720" distL="114300" distR="114300" simplePos="0" relativeHeight="252013568" behindDoc="0" locked="0" layoutInCell="1" allowOverlap="1" wp14:anchorId="1FFAB241" wp14:editId="5EFA374B">
                <wp:simplePos x="0" y="0"/>
                <wp:positionH relativeFrom="margin">
                  <wp:posOffset>4058285</wp:posOffset>
                </wp:positionH>
                <wp:positionV relativeFrom="paragraph">
                  <wp:posOffset>10795</wp:posOffset>
                </wp:positionV>
                <wp:extent cx="1247775" cy="257175"/>
                <wp:effectExtent l="0" t="0" r="9525" b="9525"/>
                <wp:wrapSquare wrapText="bothSides"/>
                <wp:docPr id="4573254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57175"/>
                        </a:xfrm>
                        <a:prstGeom prst="rect">
                          <a:avLst/>
                        </a:prstGeom>
                        <a:solidFill>
                          <a:srgbClr val="FFFFFF"/>
                        </a:solidFill>
                        <a:ln w="9525">
                          <a:noFill/>
                          <a:miter lim="800000"/>
                          <a:headEnd/>
                          <a:tailEnd/>
                        </a:ln>
                      </wps:spPr>
                      <wps:txbx>
                        <w:txbxContent>
                          <w:p w14:paraId="1210A6B1" w14:textId="77777777" w:rsidR="0011388C" w:rsidRPr="00A25221" w:rsidRDefault="0011388C" w:rsidP="0011388C">
                            <w:pPr>
                              <w:pStyle w:val="Bijschrift"/>
                            </w:pPr>
                            <w:r w:rsidRPr="007E1F8B">
                              <w:t>MO-diagram van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AB241" id="_x0000_s1032" type="#_x0000_t202" style="position:absolute;left:0;text-align:left;margin-left:319.55pt;margin-top:.85pt;width:98.25pt;height:20.25pt;z-index:25201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" stroked="f">
                <v:textbox>
                  <w:txbxContent>
                    <w:p w14:paraId="1210A6B1" w14:textId="77777777" w:rsidR="0011388C" w:rsidRPr="00A25221" w:rsidRDefault="0011388C" w:rsidP="0011388C">
                      <w:pPr>
                        <w:pStyle w:val="Bijschrift"/>
                      </w:pPr>
                      <w:r w:rsidRPr="007E1F8B">
                        <w:t>MO-diagram van NO</w:t>
                      </w:r>
                    </w:p>
                  </w:txbxContent>
                </v:textbox>
                <w10:wrap type="square" anchorx="margin"/>
              </v:shape>
            </w:pict>
          </mc:Fallback>
        </mc:AlternateContent>
      </w:r>
    </w:p>
    <w:p w14:paraId="68BDBB44" w14:textId="3BACD4E6" w:rsidR="0011388C" w:rsidRPr="00E2476C" w:rsidRDefault="0011388C" w:rsidP="0011388C">
      <w:pPr>
        <w:rPr>
          <w:rFonts w:ascii="Trebuchet MS" w:hAnsi="Trebuchet MS"/>
        </w:rPr>
      </w:pPr>
    </w:p>
    <w:p w14:paraId="51C61DBB" w14:textId="0ED25352" w:rsidR="0011388C" w:rsidRPr="00E2476C" w:rsidRDefault="0011388C" w:rsidP="0011388C">
      <w:pPr>
        <w:rPr>
          <w:rFonts w:ascii="Trebuchet MS" w:hAnsi="Trebuchet MS"/>
          <w:b/>
        </w:rPr>
      </w:pPr>
      <w:r w:rsidRPr="00E2476C">
        <w:rPr>
          <w:rFonts w:ascii="Trebuchet MS" w:hAnsi="Trebuchet MS"/>
          <w:noProof/>
        </w:rPr>
        <w:drawing>
          <wp:anchor distT="0" distB="0" distL="114300" distR="114300" simplePos="0" relativeHeight="252016640" behindDoc="0" locked="0" layoutInCell="1" allowOverlap="1" wp14:anchorId="501E83E4" wp14:editId="02D21778">
            <wp:simplePos x="0" y="0"/>
            <wp:positionH relativeFrom="margin">
              <wp:align>left</wp:align>
            </wp:positionH>
            <wp:positionV relativeFrom="paragraph">
              <wp:posOffset>150495</wp:posOffset>
            </wp:positionV>
            <wp:extent cx="2857500" cy="2743200"/>
            <wp:effectExtent l="0" t="0" r="0" b="0"/>
            <wp:wrapSquare wrapText="bothSides"/>
            <wp:docPr id="1154197995" name="Afbeelding 1154197995" descr="Afbeelding met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97995" name="Afbeelding 1154197995" descr="Afbeelding met diagram, lijn&#10;&#10;Automatisch gegenereerde beschrijving"/>
                    <pic:cNvPicPr>
                      <a:picLocks noChangeAspect="1" noChangeArrowheads="1"/>
                    </pic:cNvPicPr>
                  </pic:nvPicPr>
                  <pic:blipFill rotWithShape="1">
                    <a:blip r:embed="rId25">
                      <a:extLst>
                        <a:ext uri="{28A0092B-C50C-407E-A947-70E740481C1C}">
                          <a14:useLocalDpi xmlns:a14="http://schemas.microsoft.com/office/drawing/2010/main" val="0"/>
                        </a:ext>
                      </a:extLst>
                    </a:blip>
                    <a:srcRect b="3679"/>
                    <a:stretch/>
                  </pic:blipFill>
                  <pic:spPr bwMode="auto">
                    <a:xfrm>
                      <a:off x="0" y="0"/>
                      <a:ext cx="2857500" cy="2743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86F7CB4" w14:textId="77777777" w:rsidR="0011388C" w:rsidRPr="00E2476C" w:rsidRDefault="0011388C" w:rsidP="0011388C">
      <w:pPr>
        <w:rPr>
          <w:rFonts w:ascii="Trebuchet MS" w:hAnsi="Trebuchet MS"/>
          <w:b/>
        </w:rPr>
      </w:pPr>
    </w:p>
    <w:p w14:paraId="280FE334" w14:textId="644AB22C" w:rsidR="0011388C" w:rsidRPr="00E2476C" w:rsidRDefault="003141D4" w:rsidP="0011388C">
      <w:pPr>
        <w:rPr>
          <w:rFonts w:ascii="Trebuchet MS" w:hAnsi="Trebuchet MS"/>
          <w:bCs/>
          <w:i/>
          <w:iCs/>
          <w:u w:val="single"/>
        </w:rPr>
      </w:pPr>
      <w:r w:rsidRPr="00E2476C">
        <w:rPr>
          <w:rFonts w:ascii="Trebuchet MS" w:hAnsi="Trebuchet MS"/>
          <w:bCs/>
          <w:i/>
          <w:iCs/>
          <w:u w:val="single"/>
        </w:rPr>
        <w:t>Waterstoffluoride</w:t>
      </w:r>
    </w:p>
    <w:p w14:paraId="048C0541" w14:textId="40C963F8" w:rsidR="0011388C" w:rsidRPr="00E2476C" w:rsidRDefault="003141D4" w:rsidP="0011388C">
      <w:pPr>
        <w:rPr>
          <w:rFonts w:ascii="Trebuchet MS" w:hAnsi="Trebuchet MS"/>
        </w:rPr>
      </w:pPr>
      <w:r w:rsidRPr="00E2476C">
        <w:rPr>
          <w:rFonts w:ascii="Trebuchet MS" w:hAnsi="Trebuchet MS"/>
        </w:rPr>
        <w:t>HF</w:t>
      </w:r>
      <w:r w:rsidR="0011388C" w:rsidRPr="00E2476C">
        <w:rPr>
          <w:rFonts w:ascii="Trebuchet MS" w:hAnsi="Trebuchet MS"/>
        </w:rPr>
        <w:t xml:space="preserve"> is een heteronucleair molecuul met menging. Zijn MO-diagram wijkt enigszins af: het </w:t>
      </w:r>
      <w:r w:rsidR="00D62576" w:rsidRPr="001368EE">
        <w:rPr>
          <w:rFonts w:asciiTheme="minorHAnsi" w:hAnsiTheme="minorHAnsi" w:cstheme="minorHAnsi"/>
        </w:rPr>
        <w:t>π</w:t>
      </w:r>
      <w:r w:rsidR="0011388C" w:rsidRPr="00E2476C">
        <w:rPr>
          <w:rFonts w:ascii="Trebuchet MS" w:hAnsi="Trebuchet MS"/>
        </w:rPr>
        <w:t xml:space="preserve">-orbitaal en de </w:t>
      </w:r>
      <w:r w:rsidR="00D62576">
        <w:rPr>
          <w:rFonts w:ascii="Calibri" w:hAnsi="Calibri" w:cs="Calibri"/>
        </w:rPr>
        <w:t>σ</w:t>
      </w:r>
      <w:r w:rsidR="00D26FFB" w:rsidRPr="00E2476C">
        <w:rPr>
          <w:rFonts w:ascii="Trebuchet MS" w:hAnsi="Trebuchet MS"/>
          <w:vertAlign w:val="subscript"/>
        </w:rPr>
        <w:t>2s</w:t>
      </w:r>
      <w:r w:rsidR="0011388C" w:rsidRPr="00E2476C">
        <w:rPr>
          <w:rFonts w:ascii="Trebuchet MS" w:hAnsi="Trebuchet MS"/>
        </w:rPr>
        <w:t xml:space="preserve"> is niet-bindend. Het valentie-elektron van H heeft interactie met de 2p-elektronen van F. BO = 1 en het molecuul is </w:t>
      </w:r>
      <w:proofErr w:type="spellStart"/>
      <w:r w:rsidR="0011388C" w:rsidRPr="00E2476C">
        <w:rPr>
          <w:rFonts w:ascii="Trebuchet MS" w:hAnsi="Trebuchet MS"/>
        </w:rPr>
        <w:t>diamagnetisch</w:t>
      </w:r>
      <w:proofErr w:type="spellEnd"/>
      <w:r w:rsidR="0011388C" w:rsidRPr="00E2476C">
        <w:rPr>
          <w:rFonts w:ascii="Trebuchet MS" w:hAnsi="Trebuchet MS"/>
        </w:rPr>
        <w:t>.</w:t>
      </w:r>
      <w:r w:rsidR="00D26FFB" w:rsidRPr="00E2476C">
        <w:rPr>
          <w:rFonts w:ascii="Trebuchet MS" w:hAnsi="Trebuchet MS"/>
        </w:rPr>
        <w:t xml:space="preserve"> </w:t>
      </w:r>
    </w:p>
    <w:p w14:paraId="0AB24D68" w14:textId="61C226F4" w:rsidR="0011388C" w:rsidRPr="00E2476C" w:rsidRDefault="0011388C" w:rsidP="0011388C">
      <w:pPr>
        <w:pStyle w:val="Kop3"/>
        <w:rPr>
          <w:rFonts w:ascii="Trebuchet MS" w:hAnsi="Trebuchet MS"/>
        </w:rPr>
      </w:pPr>
      <w:bookmarkStart w:id="6" w:name="_Toc192530314"/>
      <w:r w:rsidRPr="00E2476C">
        <w:rPr>
          <w:rFonts w:ascii="Trebuchet MS" w:hAnsi="Trebuchet MS"/>
        </w:rPr>
        <w:t>Drie-</w:t>
      </w:r>
      <w:proofErr w:type="spellStart"/>
      <w:r w:rsidRPr="00E2476C">
        <w:rPr>
          <w:rFonts w:ascii="Trebuchet MS" w:hAnsi="Trebuchet MS"/>
        </w:rPr>
        <w:t>atomige</w:t>
      </w:r>
      <w:proofErr w:type="spellEnd"/>
      <w:r w:rsidRPr="00E2476C">
        <w:rPr>
          <w:rFonts w:ascii="Trebuchet MS" w:hAnsi="Trebuchet MS"/>
        </w:rPr>
        <w:t xml:space="preserve"> moleculen</w:t>
      </w:r>
      <w:bookmarkEnd w:id="6"/>
    </w:p>
    <w:p w14:paraId="75504A7F" w14:textId="77777777" w:rsidR="0011388C" w:rsidRPr="00E2476C" w:rsidRDefault="0011388C" w:rsidP="0011388C">
      <w:pPr>
        <w:rPr>
          <w:rFonts w:ascii="Trebuchet MS" w:hAnsi="Trebuchet MS"/>
          <w:bCs/>
          <w:i/>
          <w:iCs/>
          <w:u w:val="single"/>
        </w:rPr>
      </w:pPr>
      <w:r w:rsidRPr="00E2476C">
        <w:rPr>
          <w:rFonts w:ascii="Trebuchet MS" w:hAnsi="Trebuchet MS"/>
          <w:bCs/>
          <w:i/>
          <w:iCs/>
          <w:u w:val="single"/>
        </w:rPr>
        <w:t>Koolstofdioxide</w:t>
      </w:r>
    </w:p>
    <w:p w14:paraId="2446E16D" w14:textId="38913277" w:rsidR="0011388C" w:rsidRPr="00E2476C" w:rsidRDefault="00F059AD" w:rsidP="0011388C">
      <w:pPr>
        <w:rPr>
          <w:rFonts w:ascii="Trebuchet MS" w:hAnsi="Trebuchet MS"/>
        </w:rPr>
      </w:pPr>
      <w:r w:rsidRPr="00E2476C">
        <w:rPr>
          <w:rFonts w:ascii="Trebuchet MS" w:hAnsi="Trebuchet MS"/>
          <w:noProof/>
        </w:rPr>
        <w:drawing>
          <wp:anchor distT="0" distB="0" distL="114300" distR="114300" simplePos="0" relativeHeight="251991040" behindDoc="0" locked="0" layoutInCell="1" allowOverlap="1" wp14:anchorId="5AA8CC86" wp14:editId="2539B04C">
            <wp:simplePos x="0" y="0"/>
            <wp:positionH relativeFrom="margin">
              <wp:posOffset>2524125</wp:posOffset>
            </wp:positionH>
            <wp:positionV relativeFrom="paragraph">
              <wp:posOffset>1217295</wp:posOffset>
            </wp:positionV>
            <wp:extent cx="3581400" cy="3019425"/>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1400" cy="3019425"/>
                    </a:xfrm>
                    <a:prstGeom prst="rect">
                      <a:avLst/>
                    </a:prstGeom>
                    <a:noFill/>
                  </pic:spPr>
                </pic:pic>
              </a:graphicData>
            </a:graphic>
            <wp14:sizeRelH relativeFrom="page">
              <wp14:pctWidth>0</wp14:pctWidth>
            </wp14:sizeRelH>
            <wp14:sizeRelV relativeFrom="page">
              <wp14:pctHeight>0</wp14:pctHeight>
            </wp14:sizeRelV>
          </wp:anchor>
        </w:drawing>
      </w:r>
      <w:r w:rsidRPr="00E2476C">
        <w:rPr>
          <w:rFonts w:ascii="Trebuchet MS" w:hAnsi="Trebuchet MS"/>
          <w:noProof/>
        </w:rPr>
        <mc:AlternateContent>
          <mc:Choice Requires="wps">
            <w:drawing>
              <wp:anchor distT="0" distB="0" distL="114300" distR="114300" simplePos="0" relativeHeight="252017664" behindDoc="0" locked="0" layoutInCell="1" allowOverlap="1" wp14:anchorId="04CBE556" wp14:editId="1AB0E622">
                <wp:simplePos x="0" y="0"/>
                <wp:positionH relativeFrom="margin">
                  <wp:posOffset>3643630</wp:posOffset>
                </wp:positionH>
                <wp:positionV relativeFrom="paragraph">
                  <wp:posOffset>4251325</wp:posOffset>
                </wp:positionV>
                <wp:extent cx="1209675" cy="247650"/>
                <wp:effectExtent l="0" t="0" r="28575" b="19050"/>
                <wp:wrapNone/>
                <wp:docPr id="1662107433" name="Tekstvak 12"/>
                <wp:cNvGraphicFramePr/>
                <a:graphic xmlns:a="http://schemas.openxmlformats.org/drawingml/2006/main">
                  <a:graphicData uri="http://schemas.microsoft.com/office/word/2010/wordprocessingShape">
                    <wps:wsp>
                      <wps:cNvSpPr txBox="1"/>
                      <wps:spPr>
                        <a:xfrm>
                          <a:off x="0" y="0"/>
                          <a:ext cx="1209675" cy="247650"/>
                        </a:xfrm>
                        <a:prstGeom prst="rect">
                          <a:avLst/>
                        </a:prstGeom>
                        <a:solidFill>
                          <a:schemeClr val="lt1"/>
                        </a:solidFill>
                        <a:ln w="6350">
                          <a:solidFill>
                            <a:schemeClr val="bg1"/>
                          </a:solidFill>
                        </a:ln>
                      </wps:spPr>
                      <wps:txbx>
                        <w:txbxContent>
                          <w:p w14:paraId="079BFFA7" w14:textId="56D464CF" w:rsidR="00DA6C26" w:rsidRPr="00DA6C26" w:rsidRDefault="00DA6C26" w:rsidP="00DA6C26">
                            <w:pPr>
                              <w:pStyle w:val="Bijschrift"/>
                            </w:pPr>
                            <w:r>
                              <w:t>MO-</w:t>
                            </w:r>
                            <w:r w:rsidRPr="00BC69E8">
                              <w:t>diagram</w:t>
                            </w:r>
                            <w:r>
                              <w:t xml:space="preserve"> van CO</w:t>
                            </w:r>
                            <w:r>
                              <w:rPr>
                                <w:vertAlign w:val="subscript"/>
                              </w:rPr>
                              <w:t>2</w:t>
                            </w:r>
                          </w:p>
                          <w:p w14:paraId="666F948F" w14:textId="77777777" w:rsidR="00DA6C26" w:rsidRDefault="00DA6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E556" id="Tekstvak 12" o:spid="_x0000_s1033" type="#_x0000_t202" style="position:absolute;left:0;text-align:left;margin-left:286.9pt;margin-top:334.75pt;width:95.25pt;height:19.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" fillcolor="white [3201]" strokecolor="white [3212]" strokeweight=".5pt">
                <v:textbox>
                  <w:txbxContent>
                    <w:p w14:paraId="079BFFA7" w14:textId="56D464CF" w:rsidR="00DA6C26" w:rsidRPr="00DA6C26" w:rsidRDefault="00DA6C26" w:rsidP="00DA6C26">
                      <w:pPr>
                        <w:pStyle w:val="Bijschrift"/>
                      </w:pPr>
                      <w:r>
                        <w:t>MO-</w:t>
                      </w:r>
                      <w:r w:rsidRPr="00BC69E8">
                        <w:t>diagram</w:t>
                      </w:r>
                      <w:r>
                        <w:t xml:space="preserve"> van CO</w:t>
                      </w:r>
                      <w:r>
                        <w:rPr>
                          <w:vertAlign w:val="subscript"/>
                        </w:rPr>
                        <w:t>2</w:t>
                      </w:r>
                    </w:p>
                    <w:p w14:paraId="666F948F" w14:textId="77777777" w:rsidR="00DA6C26" w:rsidRDefault="00DA6C26"/>
                  </w:txbxContent>
                </v:textbox>
                <w10:wrap anchorx="margin"/>
              </v:shape>
            </w:pict>
          </mc:Fallback>
        </mc:AlternateContent>
      </w:r>
      <w:r w:rsidR="0011388C" w:rsidRPr="00E2476C">
        <w:rPr>
          <w:rFonts w:ascii="Trebuchet MS" w:hAnsi="Trebuchet MS"/>
          <w:b/>
          <w:noProof/>
        </w:rPr>
        <mc:AlternateContent>
          <mc:Choice Requires="wps">
            <w:drawing>
              <wp:anchor distT="45720" distB="45720" distL="114300" distR="114300" simplePos="0" relativeHeight="252014592" behindDoc="0" locked="0" layoutInCell="1" allowOverlap="1" wp14:anchorId="490E9291" wp14:editId="4F199F90">
                <wp:simplePos x="0" y="0"/>
                <wp:positionH relativeFrom="margin">
                  <wp:posOffset>237490</wp:posOffset>
                </wp:positionH>
                <wp:positionV relativeFrom="paragraph">
                  <wp:posOffset>1017270</wp:posOffset>
                </wp:positionV>
                <wp:extent cx="2591435" cy="285750"/>
                <wp:effectExtent l="0" t="0" r="0" b="0"/>
                <wp:wrapSquare wrapText="bothSides"/>
                <wp:docPr id="3916930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285750"/>
                        </a:xfrm>
                        <a:prstGeom prst="rect">
                          <a:avLst/>
                        </a:prstGeom>
                        <a:solidFill>
                          <a:srgbClr val="FFFFFF"/>
                        </a:solidFill>
                        <a:ln w="9525">
                          <a:noFill/>
                          <a:miter lim="800000"/>
                          <a:headEnd/>
                          <a:tailEnd/>
                        </a:ln>
                      </wps:spPr>
                      <wps:txbx>
                        <w:txbxContent>
                          <w:p w14:paraId="1EA32D6A" w14:textId="77777777" w:rsidR="0011388C" w:rsidRPr="001B46C9" w:rsidRDefault="0011388C" w:rsidP="0011388C">
                            <w:pPr>
                              <w:pStyle w:val="Bijschrift"/>
                            </w:pPr>
                            <w:r>
                              <w:t xml:space="preserve">                     MO-</w:t>
                            </w:r>
                            <w:r w:rsidRPr="00BC69E8">
                              <w:t>diagram</w:t>
                            </w:r>
                            <w:r>
                              <w:t xml:space="preserve"> van HF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E9291" id="_x0000_s1034" type="#_x0000_t202" style="position:absolute;left:0;text-align:left;margin-left:18.7pt;margin-top:80.1pt;width:204.05pt;height:22.5pt;z-index:25201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" stroked="f">
                <v:textbox>
                  <w:txbxContent>
                    <w:p w14:paraId="1EA32D6A" w14:textId="77777777" w:rsidR="0011388C" w:rsidRPr="001B46C9" w:rsidRDefault="0011388C" w:rsidP="0011388C">
                      <w:pPr>
                        <w:pStyle w:val="Bijschrift"/>
                      </w:pPr>
                      <w:r>
                        <w:t xml:space="preserve">                     MO-</w:t>
                      </w:r>
                      <w:r w:rsidRPr="00BC69E8">
                        <w:t>diagram</w:t>
                      </w:r>
                      <w:r>
                        <w:t xml:space="preserve"> van HF</w:t>
                      </w:r>
                    </w:p>
                  </w:txbxContent>
                </v:textbox>
                <w10:wrap type="square" anchorx="margin"/>
              </v:shape>
            </w:pict>
          </mc:Fallback>
        </mc:AlternateContent>
      </w:r>
      <w:r w:rsidR="0011388C" w:rsidRPr="00E2476C">
        <w:rPr>
          <w:rFonts w:ascii="Trebuchet MS" w:hAnsi="Trebuchet MS"/>
        </w:rPr>
        <w:t>CO</w:t>
      </w:r>
      <w:r w:rsidR="0011388C" w:rsidRPr="00E2476C">
        <w:rPr>
          <w:rFonts w:ascii="Trebuchet MS" w:hAnsi="Trebuchet MS"/>
          <w:vertAlign w:val="subscript"/>
        </w:rPr>
        <w:t>2</w:t>
      </w:r>
      <w:r w:rsidR="0011388C" w:rsidRPr="00E2476C">
        <w:rPr>
          <w:rFonts w:ascii="Trebuchet MS" w:hAnsi="Trebuchet MS"/>
        </w:rPr>
        <w:t xml:space="preserve"> is een lineair molecuul met een totaal van zestien elektronen in zijn valentieschil. Koolstof is het centrale atoom van het molecuul en de hoofdas (z-as) loopt door het centrale C-atoom en de twee lineair gebonden O-atomen. De </w:t>
      </w:r>
      <w:proofErr w:type="spellStart"/>
      <w:r w:rsidR="0011388C" w:rsidRPr="00E2476C">
        <w:rPr>
          <w:rFonts w:ascii="Trebuchet MS" w:hAnsi="Trebuchet MS"/>
        </w:rPr>
        <w:t>orbitaallobben</w:t>
      </w:r>
      <w:proofErr w:type="spellEnd"/>
      <w:r w:rsidR="0011388C" w:rsidRPr="00E2476C">
        <w:rPr>
          <w:rFonts w:ascii="Trebuchet MS" w:hAnsi="Trebuchet MS"/>
        </w:rPr>
        <w:t xml:space="preserve"> worden bij afspraak blauw (positieve fase) en rood (negatieve fase) weergegeven. In CO</w:t>
      </w:r>
      <w:r w:rsidR="0011388C" w:rsidRPr="00E2476C">
        <w:rPr>
          <w:rFonts w:ascii="Trebuchet MS" w:hAnsi="Trebuchet MS"/>
          <w:vertAlign w:val="subscript"/>
        </w:rPr>
        <w:t>2</w:t>
      </w:r>
      <w:r w:rsidR="0011388C" w:rsidRPr="00E2476C">
        <w:rPr>
          <w:rFonts w:ascii="Trebuchet MS" w:hAnsi="Trebuchet MS"/>
        </w:rPr>
        <w:t xml:space="preserve"> liggen de energieniveaus van de C 2s, de C 2p en de O 2p tamelijk dicht bij elkaar (resp. −19,4; −10,7;</w:t>
      </w:r>
      <w:r w:rsidR="00DA6C26" w:rsidRPr="00E2476C">
        <w:rPr>
          <w:rFonts w:ascii="Trebuchet MS" w:hAnsi="Trebuchet MS"/>
        </w:rPr>
        <w:t xml:space="preserve"> </w:t>
      </w:r>
      <w:r w:rsidR="0011388C" w:rsidRPr="00E2476C">
        <w:rPr>
          <w:rFonts w:ascii="Trebuchet MS" w:hAnsi="Trebuchet MS"/>
        </w:rPr>
        <w:t>−15,9 eV). De O 2s wijkt daar significant van af (−32,4 eV).</w:t>
      </w:r>
    </w:p>
    <w:p w14:paraId="236AE3B9" w14:textId="21FE0FCC" w:rsidR="0011388C" w:rsidRPr="00E2476C" w:rsidRDefault="0011388C" w:rsidP="00B61211">
      <w:pPr>
        <w:rPr>
          <w:rFonts w:ascii="Trebuchet MS" w:hAnsi="Trebuchet MS"/>
        </w:rPr>
        <w:sectPr w:rsidR="0011388C" w:rsidRPr="00E2476C" w:rsidSect="00172EAE">
          <w:headerReference w:type="default" r:id="rId27"/>
          <w:footerReference w:type="default" r:id="rId28"/>
          <w:type w:val="oddPage"/>
          <w:pgSz w:w="11909" w:h="16838"/>
          <w:pgMar w:top="1417" w:right="1417" w:bottom="1417" w:left="1417" w:header="708" w:footer="708" w:gutter="0"/>
          <w:cols w:space="708"/>
          <w:noEndnote/>
          <w:docGrid w:linePitch="299"/>
        </w:sectPr>
      </w:pPr>
    </w:p>
    <w:p w14:paraId="0CDF8C45" w14:textId="098DCD01" w:rsidR="0046203A" w:rsidRPr="00E2476C" w:rsidRDefault="0046203A" w:rsidP="005403E5">
      <w:pPr>
        <w:rPr>
          <w:rFonts w:ascii="Trebuchet MS" w:hAnsi="Trebuchet MS"/>
        </w:rPr>
      </w:pPr>
    </w:p>
    <w:p w14:paraId="211A1F74" w14:textId="7A24730C" w:rsidR="002073AA" w:rsidRPr="00E2476C" w:rsidRDefault="002073AA" w:rsidP="001E5552">
      <w:pPr>
        <w:rPr>
          <w:rFonts w:ascii="Trebuchet MS" w:hAnsi="Trebuchet MS"/>
          <w:bCs/>
          <w:i/>
          <w:iCs/>
          <w:u w:val="single"/>
        </w:rPr>
      </w:pPr>
      <w:r w:rsidRPr="00E2476C">
        <w:rPr>
          <w:rFonts w:ascii="Trebuchet MS" w:hAnsi="Trebuchet MS"/>
          <w:bCs/>
          <w:i/>
          <w:iCs/>
          <w:u w:val="single"/>
        </w:rPr>
        <w:t>Water</w:t>
      </w:r>
    </w:p>
    <w:p w14:paraId="023557DF" w14:textId="0D48354F" w:rsidR="002073AA" w:rsidRPr="00E2476C" w:rsidRDefault="002073AA" w:rsidP="005403E5">
      <w:pPr>
        <w:rPr>
          <w:rFonts w:ascii="Trebuchet MS" w:hAnsi="Trebuchet MS"/>
        </w:rPr>
      </w:pPr>
      <w:r w:rsidRPr="00E2476C">
        <w:rPr>
          <w:rFonts w:ascii="Trebuchet MS" w:hAnsi="Trebuchet MS"/>
        </w:rPr>
        <w:t>Bij niet-lineaire moleculen is de orbitaalsymmetrie niet σ of π maar afhankelijk van de symmetrie van elk molecuul. Water (H</w:t>
      </w:r>
      <w:r w:rsidRPr="00E2476C">
        <w:rPr>
          <w:rFonts w:ascii="Trebuchet MS" w:hAnsi="Trebuchet MS"/>
          <w:vertAlign w:val="subscript"/>
        </w:rPr>
        <w:t>2</w:t>
      </w:r>
      <w:r w:rsidRPr="00E2476C">
        <w:rPr>
          <w:rFonts w:ascii="Trebuchet MS" w:hAnsi="Trebuchet MS"/>
        </w:rPr>
        <w:t>O) is een gebogen molecuul (</w:t>
      </w:r>
      <w:r w:rsidR="0026418C" w:rsidRPr="00E2476C">
        <w:rPr>
          <w:rFonts w:ascii="Trebuchet MS" w:hAnsi="Trebuchet MS"/>
        </w:rPr>
        <w:t xml:space="preserve">de bindingshoek is </w:t>
      </w:r>
      <w:r w:rsidRPr="00E2476C">
        <w:rPr>
          <w:rFonts w:ascii="Trebuchet MS" w:hAnsi="Trebuchet MS"/>
        </w:rPr>
        <w:t>10</w:t>
      </w:r>
      <w:r w:rsidR="00375BBA" w:rsidRPr="00E2476C">
        <w:rPr>
          <w:rFonts w:ascii="Trebuchet MS" w:hAnsi="Trebuchet MS"/>
        </w:rPr>
        <w:t>4,5</w:t>
      </w:r>
      <w:r w:rsidRPr="00E2476C">
        <w:rPr>
          <w:rFonts w:ascii="Trebuchet MS" w:hAnsi="Trebuchet MS"/>
        </w:rPr>
        <w:t xml:space="preserve">°) met </w:t>
      </w:r>
      <w:r w:rsidR="004C521B" w:rsidRPr="00E2476C">
        <w:rPr>
          <w:rFonts w:ascii="Trebuchet MS" w:hAnsi="Trebuchet MS"/>
        </w:rPr>
        <w:t xml:space="preserve">zogenoemde </w:t>
      </w:r>
      <w:r w:rsidRPr="00E2476C">
        <w:rPr>
          <w:rFonts w:ascii="Trebuchet MS" w:hAnsi="Trebuchet MS"/>
        </w:rPr>
        <w:t>C</w:t>
      </w:r>
      <w:r w:rsidRPr="00E2476C">
        <w:rPr>
          <w:rFonts w:ascii="Trebuchet MS" w:hAnsi="Trebuchet MS"/>
          <w:vertAlign w:val="subscript"/>
        </w:rPr>
        <w:t>2v</w:t>
      </w:r>
      <w:r w:rsidRPr="00E2476C">
        <w:rPr>
          <w:rFonts w:ascii="Trebuchet MS" w:hAnsi="Trebuchet MS"/>
        </w:rPr>
        <w:t xml:space="preserve"> moleculaire symmetrie. </w:t>
      </w:r>
    </w:p>
    <w:p w14:paraId="5945A406" w14:textId="77777777" w:rsidR="002073AA" w:rsidRPr="00E2476C" w:rsidRDefault="002073AA" w:rsidP="001E5552">
      <w:pPr>
        <w:jc w:val="center"/>
        <w:rPr>
          <w:rFonts w:ascii="Trebuchet MS" w:hAnsi="Trebuchet MS"/>
        </w:rPr>
      </w:pPr>
      <w:r w:rsidRPr="00E2476C">
        <w:rPr>
          <w:rFonts w:ascii="Trebuchet MS" w:hAnsi="Trebuchet MS"/>
          <w:noProof/>
        </w:rPr>
        <w:drawing>
          <wp:inline distT="0" distB="0" distL="0" distR="0" wp14:anchorId="0639B993" wp14:editId="6F90F100">
            <wp:extent cx="3871800" cy="2049043"/>
            <wp:effectExtent l="0" t="0" r="0" b="8890"/>
            <wp:docPr id="60" name="Afbeelding 60" descr="https://upload.wikimedia.org/wikipedia/commons/thumb/d/d4/H2O-MO-Diagram.svg/600px-H2O-MO-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https://upload.wikimedia.org/wikipedia/commons/thumb/d/d4/H2O-MO-Diagram.svg/600px-H2O-MO-Diagram.sv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6759" cy="2072836"/>
                    </a:xfrm>
                    <a:prstGeom prst="rect">
                      <a:avLst/>
                    </a:prstGeom>
                    <a:noFill/>
                    <a:ln>
                      <a:noFill/>
                    </a:ln>
                  </pic:spPr>
                </pic:pic>
              </a:graphicData>
            </a:graphic>
          </wp:inline>
        </w:drawing>
      </w:r>
    </w:p>
    <w:p w14:paraId="5FB25BA9" w14:textId="4B9D0CFF" w:rsidR="002073AA" w:rsidRPr="00E2476C" w:rsidRDefault="002073AA" w:rsidP="001E5552">
      <w:pPr>
        <w:pStyle w:val="Bijschrift"/>
        <w:rPr>
          <w:rFonts w:ascii="Trebuchet MS" w:hAnsi="Trebuchet MS"/>
        </w:rPr>
      </w:pPr>
    </w:p>
    <w:p w14:paraId="29BC79F8" w14:textId="1B6813FF" w:rsidR="002073AA" w:rsidRPr="00E2476C" w:rsidRDefault="002073AA" w:rsidP="005403E5">
      <w:pPr>
        <w:rPr>
          <w:rFonts w:ascii="Trebuchet MS" w:hAnsi="Trebuchet MS"/>
        </w:rPr>
      </w:pPr>
      <w:r w:rsidRPr="00E2476C">
        <w:rPr>
          <w:rFonts w:ascii="Trebuchet MS" w:hAnsi="Trebuchet MS"/>
        </w:rPr>
        <w:t xml:space="preserve">Het foto-elektrisch spectrum is volledig in overeenstemming met dit MO-diagram. De twee equivalente </w:t>
      </w:r>
      <w:r w:rsidR="000006B2" w:rsidRPr="00E2476C">
        <w:rPr>
          <w:rFonts w:ascii="Trebuchet MS" w:hAnsi="Trebuchet MS"/>
        </w:rPr>
        <w:t>niet bindende</w:t>
      </w:r>
      <w:r w:rsidR="0001616B" w:rsidRPr="00E2476C">
        <w:rPr>
          <w:rFonts w:ascii="Trebuchet MS" w:hAnsi="Trebuchet MS"/>
        </w:rPr>
        <w:t xml:space="preserve"> elektronenparen</w:t>
      </w:r>
      <w:r w:rsidRPr="00E2476C">
        <w:rPr>
          <w:rFonts w:ascii="Trebuchet MS" w:hAnsi="Trebuchet MS"/>
        </w:rPr>
        <w:t xml:space="preserve"> (</w:t>
      </w:r>
      <w:proofErr w:type="spellStart"/>
      <w:r w:rsidR="0001616B" w:rsidRPr="00E2476C">
        <w:rPr>
          <w:rFonts w:ascii="Trebuchet MS" w:hAnsi="Trebuchet MS"/>
        </w:rPr>
        <w:t>lone</w:t>
      </w:r>
      <w:proofErr w:type="spellEnd"/>
      <w:r w:rsidR="0001616B" w:rsidRPr="00E2476C">
        <w:rPr>
          <w:rFonts w:ascii="Trebuchet MS" w:hAnsi="Trebuchet MS"/>
        </w:rPr>
        <w:t xml:space="preserve"> pairs; </w:t>
      </w:r>
      <w:r w:rsidRPr="00E2476C">
        <w:rPr>
          <w:rFonts w:ascii="Trebuchet MS" w:hAnsi="Trebuchet MS"/>
        </w:rPr>
        <w:t>konijnenoren) ontbreken in dit MO-plaatje van H</w:t>
      </w:r>
      <w:r w:rsidRPr="00E2476C">
        <w:rPr>
          <w:rFonts w:ascii="Trebuchet MS" w:hAnsi="Trebuchet MS"/>
          <w:vertAlign w:val="subscript"/>
        </w:rPr>
        <w:t>2</w:t>
      </w:r>
      <w:r w:rsidRPr="00E2476C">
        <w:rPr>
          <w:rFonts w:ascii="Trebuchet MS" w:hAnsi="Trebuchet MS"/>
        </w:rPr>
        <w:t>O.</w:t>
      </w:r>
    </w:p>
    <w:p w14:paraId="3E9FDF9C" w14:textId="7CAA3FB4" w:rsidR="002073AA" w:rsidRPr="00E2476C" w:rsidRDefault="002073AA" w:rsidP="005403E5">
      <w:pPr>
        <w:rPr>
          <w:rFonts w:ascii="Trebuchet MS" w:hAnsi="Trebuchet MS"/>
        </w:rPr>
      </w:pPr>
      <w:r w:rsidRPr="00E2476C">
        <w:rPr>
          <w:rFonts w:ascii="Trebuchet MS" w:hAnsi="Trebuchet MS"/>
        </w:rPr>
        <w:t>Waterstofsulfide (H</w:t>
      </w:r>
      <w:r w:rsidRPr="00E2476C">
        <w:rPr>
          <w:rFonts w:ascii="Trebuchet MS" w:hAnsi="Trebuchet MS"/>
          <w:vertAlign w:val="subscript"/>
        </w:rPr>
        <w:t>2</w:t>
      </w:r>
      <w:r w:rsidRPr="00E2476C">
        <w:rPr>
          <w:rFonts w:ascii="Trebuchet MS" w:hAnsi="Trebuchet MS"/>
        </w:rPr>
        <w:t>S) heeft dezelfde C</w:t>
      </w:r>
      <w:r w:rsidRPr="00E2476C">
        <w:rPr>
          <w:rFonts w:ascii="Trebuchet MS" w:hAnsi="Trebuchet MS"/>
          <w:vertAlign w:val="subscript"/>
        </w:rPr>
        <w:t>2v</w:t>
      </w:r>
      <w:r w:rsidRPr="00E2476C">
        <w:rPr>
          <w:rFonts w:ascii="Trebuchet MS" w:hAnsi="Trebuchet MS"/>
        </w:rPr>
        <w:t xml:space="preserve"> symmetrie met 8 valentie-elektronen maar de bindingshoek is slechts 92°. </w:t>
      </w:r>
    </w:p>
    <w:p w14:paraId="3EE00048" w14:textId="77777777" w:rsidR="00694837" w:rsidRPr="00E2476C" w:rsidRDefault="00694837">
      <w:pPr>
        <w:kinsoku w:val="0"/>
        <w:overflowPunct w:val="0"/>
        <w:spacing w:before="8" w:line="245" w:lineRule="exact"/>
        <w:textAlignment w:val="baseline"/>
        <w:rPr>
          <w:rFonts w:ascii="Trebuchet MS" w:hAnsi="Trebuchet MS"/>
          <w:szCs w:val="22"/>
        </w:rPr>
        <w:sectPr w:rsidR="00694837" w:rsidRPr="00E2476C" w:rsidSect="00172EAE">
          <w:pgSz w:w="11909" w:h="16838"/>
          <w:pgMar w:top="1417" w:right="1417" w:bottom="1417" w:left="1417" w:header="708" w:footer="708" w:gutter="0"/>
          <w:cols w:space="708"/>
          <w:noEndnote/>
          <w:docGrid w:linePitch="299"/>
        </w:sectPr>
      </w:pPr>
    </w:p>
    <w:p w14:paraId="095117F1" w14:textId="77777777" w:rsidR="00694837" w:rsidRPr="00E2476C" w:rsidRDefault="00694837" w:rsidP="002970DB">
      <w:pPr>
        <w:rPr>
          <w:rFonts w:ascii="Trebuchet MS" w:hAnsi="Trebuchet MS"/>
        </w:rPr>
      </w:pPr>
    </w:p>
    <w:p w14:paraId="754D65B3" w14:textId="77777777" w:rsidR="00694837" w:rsidRPr="00E2476C" w:rsidRDefault="00694837" w:rsidP="002970DB">
      <w:pPr>
        <w:rPr>
          <w:rFonts w:ascii="Trebuchet MS" w:hAnsi="Trebuchet MS"/>
        </w:rPr>
      </w:pPr>
    </w:p>
    <w:p w14:paraId="0E1F5E9A" w14:textId="77777777" w:rsidR="00694837" w:rsidRPr="00E2476C" w:rsidRDefault="00694837" w:rsidP="006F0C84">
      <w:pPr>
        <w:pStyle w:val="Lijstalinea"/>
        <w:numPr>
          <w:ilvl w:val="0"/>
          <w:numId w:val="0"/>
        </w:numPr>
        <w:ind w:left="284"/>
        <w:rPr>
          <w:rFonts w:ascii="Trebuchet MS" w:hAnsi="Trebuchet MS"/>
        </w:rPr>
      </w:pPr>
    </w:p>
    <w:p w14:paraId="39A76D80" w14:textId="130A8337" w:rsidR="00240ED7" w:rsidRPr="00E2476C" w:rsidRDefault="00240ED7" w:rsidP="00832D19">
      <w:pPr>
        <w:pStyle w:val="Kop2"/>
        <w:rPr>
          <w:rFonts w:ascii="Trebuchet MS" w:hAnsi="Trebuchet MS"/>
        </w:rPr>
      </w:pPr>
      <w:bookmarkStart w:id="7" w:name="_Toc192530315"/>
      <w:bookmarkStart w:id="8" w:name="_Toc318041139"/>
      <w:r w:rsidRPr="00E2476C">
        <w:rPr>
          <w:rFonts w:ascii="Trebuchet MS" w:hAnsi="Trebuchet MS"/>
        </w:rPr>
        <w:t>Coördinatieverbindingen</w:t>
      </w:r>
      <w:bookmarkEnd w:id="7"/>
    </w:p>
    <w:p w14:paraId="6720AC20" w14:textId="091458EB" w:rsidR="00240ED7" w:rsidRPr="00E2476C" w:rsidRDefault="00240ED7" w:rsidP="005403E5">
      <w:pPr>
        <w:rPr>
          <w:rFonts w:ascii="Trebuchet MS" w:hAnsi="Trebuchet MS"/>
        </w:rPr>
      </w:pPr>
      <w:r w:rsidRPr="00E2476C">
        <w:rPr>
          <w:rFonts w:ascii="Trebuchet MS" w:hAnsi="Trebuchet MS"/>
        </w:rPr>
        <w:t xml:space="preserve">Coördinatieverbindingen of (metaal)complexen zijn chemische verbindingen die bestaan uit één of meer (transitie of overgangs-)metalen en één of meer liganden. In de techniek is het verschijnsel ook bekend onder de naam chelatie. Een ligand is een neutraal molecuul of een ion dat een vrij elektronenpaar heeft (negatief ion), dat gebruikt kan worden om een binding te vormen met een metaalion. Een coördinatieverbinding is neutraal (coördinatieverbinding) of geladen (complex ion). In het laatste geval heeft het een positief of negatief </w:t>
      </w:r>
      <w:proofErr w:type="spellStart"/>
      <w:r w:rsidRPr="00E2476C">
        <w:rPr>
          <w:rFonts w:ascii="Trebuchet MS" w:hAnsi="Trebuchet MS"/>
        </w:rPr>
        <w:t>tegenion</w:t>
      </w:r>
      <w:proofErr w:type="spellEnd"/>
      <w:r w:rsidRPr="00E2476C">
        <w:rPr>
          <w:rFonts w:ascii="Trebuchet MS" w:hAnsi="Trebuchet MS"/>
        </w:rPr>
        <w:t xml:space="preserve"> bij zich. Een opvallende eigenschap van coördinatieverbindingen is dat ze meestal een karakteristieke kleur aannemen, alsook bijzondere magnetische en spectroscopische eigenschappen vertonen.</w:t>
      </w:r>
    </w:p>
    <w:p w14:paraId="6B7845A7" w14:textId="77777777" w:rsidR="00240ED7" w:rsidRPr="00E2476C" w:rsidRDefault="00240ED7" w:rsidP="00832D19">
      <w:pPr>
        <w:pStyle w:val="Kop3"/>
        <w:rPr>
          <w:rFonts w:ascii="Trebuchet MS" w:hAnsi="Trebuchet MS"/>
        </w:rPr>
      </w:pPr>
      <w:bookmarkStart w:id="9" w:name="_Toc192530316"/>
      <w:r w:rsidRPr="00E2476C">
        <w:rPr>
          <w:rFonts w:ascii="Trebuchet MS" w:hAnsi="Trebuchet MS"/>
        </w:rPr>
        <w:t>Basisconcepten</w:t>
      </w:r>
      <w:bookmarkEnd w:id="9"/>
    </w:p>
    <w:p w14:paraId="00150571" w14:textId="402C3CF1" w:rsidR="00240ED7" w:rsidRPr="00E2476C" w:rsidRDefault="00240ED7" w:rsidP="005403E5">
      <w:pPr>
        <w:rPr>
          <w:rFonts w:ascii="Trebuchet MS" w:hAnsi="Trebuchet MS"/>
        </w:rPr>
      </w:pPr>
      <w:r w:rsidRPr="00E2476C">
        <w:rPr>
          <w:rFonts w:ascii="Trebuchet MS" w:hAnsi="Trebuchet MS"/>
        </w:rPr>
        <w:t xml:space="preserve">De binding tussen een metaalion en een ligand is een covalente binding met een partieel </w:t>
      </w:r>
      <w:proofErr w:type="spellStart"/>
      <w:r w:rsidRPr="00E2476C">
        <w:rPr>
          <w:rFonts w:ascii="Trebuchet MS" w:hAnsi="Trebuchet MS"/>
        </w:rPr>
        <w:t>ionair</w:t>
      </w:r>
      <w:proofErr w:type="spellEnd"/>
      <w:r w:rsidRPr="00E2476C">
        <w:rPr>
          <w:rFonts w:ascii="Trebuchet MS" w:hAnsi="Trebuchet MS"/>
        </w:rPr>
        <w:t xml:space="preserve"> karakter, waarbij het bindend elektronenpaar afkomstig is van het ligand alleen (een zogenaamde elektronenpaardonor). Daarom wordt de binding ook wel een donor-acceptorbinding, </w:t>
      </w:r>
      <w:proofErr w:type="spellStart"/>
      <w:r w:rsidRPr="00E2476C">
        <w:rPr>
          <w:rFonts w:ascii="Trebuchet MS" w:hAnsi="Trebuchet MS"/>
        </w:rPr>
        <w:t>coördinatief</w:t>
      </w:r>
      <w:proofErr w:type="spellEnd"/>
      <w:r w:rsidRPr="00E2476C">
        <w:rPr>
          <w:rFonts w:ascii="Trebuchet MS" w:hAnsi="Trebuchet MS"/>
        </w:rPr>
        <w:t>-covalente binding of datieve binding genoemd.</w:t>
      </w:r>
    </w:p>
    <w:p w14:paraId="111FB725" w14:textId="29854185" w:rsidR="006A5FE2" w:rsidRPr="00E2476C" w:rsidRDefault="00240ED7" w:rsidP="006A5FE2">
      <w:pPr>
        <w:rPr>
          <w:rFonts w:ascii="Trebuchet MS" w:hAnsi="Trebuchet MS"/>
        </w:rPr>
      </w:pPr>
      <w:r w:rsidRPr="00E2476C">
        <w:rPr>
          <w:rFonts w:ascii="Trebuchet MS" w:hAnsi="Trebuchet MS"/>
        </w:rPr>
        <w:t>Een voorbeeld: de verbinding [</w:t>
      </w:r>
      <w:proofErr w:type="spellStart"/>
      <w:r w:rsidRPr="00E2476C">
        <w:rPr>
          <w:rFonts w:ascii="Trebuchet MS" w:hAnsi="Trebuchet MS"/>
        </w:rPr>
        <w:t>CoCl</w:t>
      </w:r>
      <w:proofErr w:type="spellEnd"/>
      <w:r w:rsidRPr="00E2476C">
        <w:rPr>
          <w:rFonts w:ascii="Trebuchet MS" w:hAnsi="Trebuchet MS"/>
        </w:rPr>
        <w:t>(NH</w:t>
      </w:r>
      <w:r w:rsidRPr="00E2476C">
        <w:rPr>
          <w:rFonts w:ascii="Trebuchet MS" w:hAnsi="Trebuchet MS"/>
          <w:vertAlign w:val="subscript"/>
        </w:rPr>
        <w:t>3</w:t>
      </w:r>
      <w:r w:rsidRPr="00E2476C">
        <w:rPr>
          <w:rFonts w:ascii="Trebuchet MS" w:hAnsi="Trebuchet MS"/>
        </w:rPr>
        <w:t>)</w:t>
      </w:r>
      <w:r w:rsidRPr="00E2476C">
        <w:rPr>
          <w:rFonts w:ascii="Trebuchet MS" w:hAnsi="Trebuchet MS"/>
          <w:vertAlign w:val="subscript"/>
        </w:rPr>
        <w:t>5</w:t>
      </w:r>
      <w:r w:rsidRPr="00E2476C">
        <w:rPr>
          <w:rFonts w:ascii="Trebuchet MS" w:hAnsi="Trebuchet MS"/>
        </w:rPr>
        <w:t>]Br</w:t>
      </w:r>
      <w:r w:rsidRPr="00E2476C">
        <w:rPr>
          <w:rFonts w:ascii="Trebuchet MS" w:hAnsi="Trebuchet MS"/>
          <w:vertAlign w:val="subscript"/>
        </w:rPr>
        <w:t>2</w:t>
      </w:r>
      <w:r w:rsidRPr="00E2476C">
        <w:rPr>
          <w:rFonts w:ascii="Trebuchet MS" w:hAnsi="Trebuchet MS"/>
        </w:rPr>
        <w:t xml:space="preserve"> bestaat uit een </w:t>
      </w:r>
      <w:proofErr w:type="spellStart"/>
      <w:r w:rsidRPr="00E2476C">
        <w:rPr>
          <w:rFonts w:ascii="Trebuchet MS" w:hAnsi="Trebuchet MS"/>
        </w:rPr>
        <w:t>kobaltion</w:t>
      </w:r>
      <w:proofErr w:type="spellEnd"/>
      <w:r w:rsidR="009E2DA2" w:rsidRPr="00E2476C">
        <w:rPr>
          <w:rFonts w:ascii="Trebuchet MS" w:hAnsi="Trebuchet MS"/>
        </w:rPr>
        <w:t xml:space="preserve"> (met lading 3+)</w:t>
      </w:r>
      <w:r w:rsidRPr="00E2476C">
        <w:rPr>
          <w:rFonts w:ascii="Trebuchet MS" w:hAnsi="Trebuchet MS"/>
        </w:rPr>
        <w:t xml:space="preserve"> met 5 (ongeladen) NH</w:t>
      </w:r>
      <w:r w:rsidRPr="00E2476C">
        <w:rPr>
          <w:rFonts w:ascii="Trebuchet MS" w:hAnsi="Trebuchet MS"/>
          <w:vertAlign w:val="subscript"/>
        </w:rPr>
        <w:t>3</w:t>
      </w:r>
      <w:r w:rsidRPr="00E2476C">
        <w:rPr>
          <w:rFonts w:ascii="Trebuchet MS" w:hAnsi="Trebuchet MS"/>
        </w:rPr>
        <w:t>-moleculen en een negatief geladen chloride-ion aan zich gebonden. Dit geheel heeft een lading van 2+, dus zijn er 2 bromide-ionen aanwezig als tegenione</w:t>
      </w:r>
      <w:r w:rsidR="00EC46E6" w:rsidRPr="00E2476C">
        <w:rPr>
          <w:rFonts w:ascii="Trebuchet MS" w:hAnsi="Trebuchet MS"/>
        </w:rPr>
        <w:t>n.</w:t>
      </w:r>
    </w:p>
    <w:p w14:paraId="05CDF52C" w14:textId="647559A6" w:rsidR="006A5FE2" w:rsidRPr="00E2476C" w:rsidRDefault="006A5FE2" w:rsidP="006A5FE2">
      <w:pPr>
        <w:tabs>
          <w:tab w:val="left" w:pos="2080"/>
        </w:tabs>
        <w:rPr>
          <w:rFonts w:ascii="Trebuchet MS" w:hAnsi="Trebuchet MS"/>
        </w:rPr>
        <w:sectPr w:rsidR="006A5FE2" w:rsidRPr="00E2476C" w:rsidSect="00172EAE">
          <w:type w:val="continuous"/>
          <w:pgSz w:w="11909" w:h="16838"/>
          <w:pgMar w:top="1417" w:right="1417" w:bottom="1417" w:left="1417" w:header="708" w:footer="708" w:gutter="0"/>
          <w:cols w:space="708"/>
          <w:noEndnote/>
          <w:docGrid w:linePitch="272"/>
        </w:sectPr>
      </w:pPr>
      <w:r w:rsidRPr="00E2476C">
        <w:rPr>
          <w:rFonts w:ascii="Trebuchet MS" w:hAnsi="Trebuchet MS"/>
        </w:rPr>
        <w:tab/>
      </w:r>
    </w:p>
    <w:p w14:paraId="40000BF6" w14:textId="5237254D" w:rsidR="00EC46E6" w:rsidRPr="00E2476C" w:rsidRDefault="00EC46E6" w:rsidP="005403E5">
      <w:pPr>
        <w:pStyle w:val="Kop3"/>
        <w:rPr>
          <w:rFonts w:ascii="Trebuchet MS" w:hAnsi="Trebuchet MS"/>
        </w:rPr>
      </w:pPr>
      <w:bookmarkStart w:id="10" w:name="_Toc192530317"/>
      <w:r w:rsidRPr="00E2476C">
        <w:rPr>
          <w:rFonts w:ascii="Trebuchet MS" w:hAnsi="Trebuchet MS"/>
        </w:rPr>
        <w:lastRenderedPageBreak/>
        <w:t>Liganden</w:t>
      </w:r>
      <w:bookmarkEnd w:id="10"/>
    </w:p>
    <w:p w14:paraId="023188DB" w14:textId="71B69978" w:rsidR="00E141DB" w:rsidRPr="00E2476C" w:rsidRDefault="00A842EC" w:rsidP="005403E5">
      <w:pPr>
        <w:rPr>
          <w:rFonts w:ascii="Trebuchet MS" w:hAnsi="Trebuchet MS"/>
        </w:rPr>
      </w:pPr>
      <w:r w:rsidRPr="00E2476C">
        <w:rPr>
          <w:rFonts w:ascii="Trebuchet MS" w:hAnsi="Trebuchet MS"/>
          <w:noProof/>
        </w:rPr>
        <w:drawing>
          <wp:anchor distT="0" distB="0" distL="114300" distR="114300" simplePos="0" relativeHeight="252022784" behindDoc="0" locked="0" layoutInCell="1" allowOverlap="1" wp14:anchorId="25CE5FDA" wp14:editId="7DF60A39">
            <wp:simplePos x="0" y="0"/>
            <wp:positionH relativeFrom="column">
              <wp:posOffset>4040505</wp:posOffset>
            </wp:positionH>
            <wp:positionV relativeFrom="paragraph">
              <wp:posOffset>336550</wp:posOffset>
            </wp:positionV>
            <wp:extent cx="1968500" cy="1393190"/>
            <wp:effectExtent l="0" t="0" r="0" b="0"/>
            <wp:wrapSquare wrapText="bothSides"/>
            <wp:docPr id="1623911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8500" cy="1393190"/>
                    </a:xfrm>
                    <a:prstGeom prst="rect">
                      <a:avLst/>
                    </a:prstGeom>
                    <a:noFill/>
                  </pic:spPr>
                </pic:pic>
              </a:graphicData>
            </a:graphic>
            <wp14:sizeRelH relativeFrom="page">
              <wp14:pctWidth>0</wp14:pctWidth>
            </wp14:sizeRelH>
            <wp14:sizeRelV relativeFrom="page">
              <wp14:pctHeight>0</wp14:pctHeight>
            </wp14:sizeRelV>
          </wp:anchor>
        </w:drawing>
      </w:r>
      <w:r w:rsidR="00240ED7" w:rsidRPr="00E2476C">
        <w:rPr>
          <w:rFonts w:ascii="Trebuchet MS" w:hAnsi="Trebuchet MS"/>
        </w:rPr>
        <w:t>De liganden binden aan het centrale metaalion via de donatie van een vrij elektronenpaar</w:t>
      </w:r>
      <w:r w:rsidR="00BB7FA6" w:rsidRPr="00E2476C">
        <w:rPr>
          <w:rFonts w:ascii="Trebuchet MS" w:hAnsi="Trebuchet MS"/>
        </w:rPr>
        <w:t xml:space="preserve">. Dit levert een σ-binding op. Wanneer de d-orbitalen van het metaalion ook een π-binding kunnen vormen met de p-orbitalen op de liganden wordt er elektronendichtheid </w:t>
      </w:r>
      <w:r w:rsidR="005F503A" w:rsidRPr="00E2476C">
        <w:rPr>
          <w:rFonts w:ascii="Trebuchet MS" w:hAnsi="Trebuchet MS"/>
        </w:rPr>
        <w:t>terug gedoneerd</w:t>
      </w:r>
      <w:r w:rsidR="00BB7FA6" w:rsidRPr="00E2476C">
        <w:rPr>
          <w:rFonts w:ascii="Trebuchet MS" w:hAnsi="Trebuchet MS"/>
        </w:rPr>
        <w:t>. Men spreekt in dit geval naast σ-donatie ook van π-terug-donatie</w:t>
      </w:r>
      <w:r w:rsidR="00240ED7" w:rsidRPr="00E2476C">
        <w:rPr>
          <w:rFonts w:ascii="Trebuchet MS" w:hAnsi="Trebuchet MS"/>
        </w:rPr>
        <w:t xml:space="preserve">. </w:t>
      </w:r>
      <w:r w:rsidR="004A1800" w:rsidRPr="00E2476C">
        <w:rPr>
          <w:rFonts w:ascii="Trebuchet MS" w:hAnsi="Trebuchet MS"/>
        </w:rPr>
        <w:t>Het bekendste ligand waarbij dit voorkomt is CO</w:t>
      </w:r>
      <w:r w:rsidR="00A05A78" w:rsidRPr="00E2476C">
        <w:rPr>
          <w:rFonts w:ascii="Trebuchet MS" w:hAnsi="Trebuchet MS"/>
        </w:rPr>
        <w:t xml:space="preserve"> (</w:t>
      </w:r>
      <w:proofErr w:type="spellStart"/>
      <w:r w:rsidR="00EF50D7" w:rsidRPr="00E2476C">
        <w:rPr>
          <w:rFonts w:ascii="Trebuchet MS" w:hAnsi="Trebuchet MS"/>
        </w:rPr>
        <w:t>carbonyl</w:t>
      </w:r>
      <w:proofErr w:type="spellEnd"/>
      <w:r w:rsidR="00EF50D7" w:rsidRPr="00E2476C">
        <w:rPr>
          <w:rFonts w:ascii="Trebuchet MS" w:hAnsi="Trebuchet MS"/>
        </w:rPr>
        <w:t xml:space="preserve">; </w:t>
      </w:r>
      <w:r w:rsidR="00A05A78" w:rsidRPr="00E2476C">
        <w:rPr>
          <w:rFonts w:ascii="Trebuchet MS" w:hAnsi="Trebuchet MS"/>
        </w:rPr>
        <w:t>zie hiernaast)</w:t>
      </w:r>
      <w:r w:rsidR="004A1800" w:rsidRPr="00E2476C">
        <w:rPr>
          <w:rFonts w:ascii="Trebuchet MS" w:hAnsi="Trebuchet MS"/>
        </w:rPr>
        <w:t>.</w:t>
      </w:r>
    </w:p>
    <w:p w14:paraId="225B1944" w14:textId="33FEE5D4" w:rsidR="00240ED7" w:rsidRPr="00E2476C" w:rsidRDefault="00240ED7" w:rsidP="005403E5">
      <w:pPr>
        <w:rPr>
          <w:rFonts w:ascii="Trebuchet MS" w:hAnsi="Trebuchet MS"/>
        </w:rPr>
      </w:pPr>
      <w:r w:rsidRPr="00E2476C">
        <w:rPr>
          <w:rFonts w:ascii="Trebuchet MS" w:hAnsi="Trebuchet MS"/>
        </w:rPr>
        <w:t>Het coördinatiegetal van een complex geeft weer hoeveel donoratomen er aan het metaalion gebonden zijn</w:t>
      </w:r>
      <w:r w:rsidR="00EF50D7" w:rsidRPr="00E2476C">
        <w:rPr>
          <w:rFonts w:ascii="Trebuchet MS" w:hAnsi="Trebuchet MS"/>
        </w:rPr>
        <w:t xml:space="preserve">. </w:t>
      </w:r>
      <w:r w:rsidRPr="00E2476C">
        <w:rPr>
          <w:rFonts w:ascii="Trebuchet MS" w:hAnsi="Trebuchet MS"/>
        </w:rPr>
        <w:t>Hierbij moet men rekening houden met de verschillende soorten liganden:</w:t>
      </w:r>
    </w:p>
    <w:p w14:paraId="734164C1" w14:textId="77777777" w:rsidR="004E4D26" w:rsidRPr="00E2476C" w:rsidRDefault="004E4D26" w:rsidP="005403E5">
      <w:pPr>
        <w:rPr>
          <w:rFonts w:ascii="Trebuchet MS" w:hAnsi="Trebuchet MS"/>
        </w:rPr>
      </w:pPr>
    </w:p>
    <w:p w14:paraId="4F429294" w14:textId="2E51DB43" w:rsidR="004E4D26" w:rsidRPr="00E2476C" w:rsidRDefault="00240ED7" w:rsidP="005403E5">
      <w:pPr>
        <w:rPr>
          <w:rFonts w:ascii="Trebuchet MS" w:hAnsi="Trebuchet MS"/>
        </w:rPr>
      </w:pPr>
      <w:r w:rsidRPr="00E2476C">
        <w:rPr>
          <w:rFonts w:ascii="Trebuchet MS" w:hAnsi="Trebuchet MS"/>
          <w:i/>
          <w:iCs/>
        </w:rPr>
        <w:t>Liganden met 1 donoratoom</w:t>
      </w:r>
      <w:r w:rsidRPr="00E2476C">
        <w:rPr>
          <w:rFonts w:ascii="Trebuchet MS" w:hAnsi="Trebuchet MS"/>
        </w:rPr>
        <w:t xml:space="preserve">: deze liganden kunnen slechts </w:t>
      </w:r>
      <w:r w:rsidR="00D451F7" w:rsidRPr="00E2476C">
        <w:rPr>
          <w:rFonts w:ascii="Trebuchet MS" w:hAnsi="Trebuchet MS"/>
        </w:rPr>
        <w:t>één</w:t>
      </w:r>
      <w:r w:rsidRPr="00E2476C">
        <w:rPr>
          <w:rFonts w:ascii="Trebuchet MS" w:hAnsi="Trebuchet MS"/>
        </w:rPr>
        <w:t xml:space="preserve"> elektronenpaar doneren aan het metaalion en worden daarom </w:t>
      </w:r>
      <w:proofErr w:type="spellStart"/>
      <w:r w:rsidRPr="00E2476C">
        <w:rPr>
          <w:rFonts w:ascii="Trebuchet MS" w:hAnsi="Trebuchet MS"/>
        </w:rPr>
        <w:t>monodentate</w:t>
      </w:r>
      <w:proofErr w:type="spellEnd"/>
      <w:r w:rsidRPr="00E2476C">
        <w:rPr>
          <w:rFonts w:ascii="Trebuchet MS" w:hAnsi="Trebuchet MS"/>
        </w:rPr>
        <w:t xml:space="preserve"> liganden genoemd. Voorbeelden in deze context zijn ammoniak, water en koolstofmonoxide.</w:t>
      </w:r>
    </w:p>
    <w:p w14:paraId="2ACD81CA" w14:textId="77777777" w:rsidR="004E4D26" w:rsidRPr="00E2476C" w:rsidRDefault="004E4D26" w:rsidP="005403E5">
      <w:pPr>
        <w:rPr>
          <w:rFonts w:ascii="Trebuchet MS" w:hAnsi="Trebuchet MS"/>
        </w:rPr>
      </w:pPr>
    </w:p>
    <w:p w14:paraId="3B465F3A" w14:textId="4487725B" w:rsidR="00240ED7" w:rsidRPr="00E2476C" w:rsidRDefault="00240ED7" w:rsidP="005403E5">
      <w:pPr>
        <w:rPr>
          <w:rFonts w:ascii="Trebuchet MS" w:hAnsi="Trebuchet MS"/>
          <w:i/>
          <w:iCs/>
        </w:rPr>
      </w:pPr>
      <w:r w:rsidRPr="00E2476C">
        <w:rPr>
          <w:rFonts w:ascii="Trebuchet MS" w:hAnsi="Trebuchet MS"/>
          <w:i/>
          <w:iCs/>
        </w:rPr>
        <w:t xml:space="preserve">Liganden met meer dan 1 donoratoom (deze worden </w:t>
      </w:r>
      <w:proofErr w:type="spellStart"/>
      <w:r w:rsidRPr="00E2476C">
        <w:rPr>
          <w:rFonts w:ascii="Trebuchet MS" w:hAnsi="Trebuchet MS"/>
          <w:i/>
          <w:iCs/>
        </w:rPr>
        <w:t>polydentate</w:t>
      </w:r>
      <w:proofErr w:type="spellEnd"/>
      <w:r w:rsidRPr="00E2476C">
        <w:rPr>
          <w:rFonts w:ascii="Trebuchet MS" w:hAnsi="Trebuchet MS"/>
          <w:i/>
          <w:iCs/>
        </w:rPr>
        <w:t xml:space="preserve"> liganden of </w:t>
      </w:r>
      <w:proofErr w:type="spellStart"/>
      <w:r w:rsidRPr="00E2476C">
        <w:rPr>
          <w:rFonts w:ascii="Trebuchet MS" w:hAnsi="Trebuchet MS"/>
          <w:i/>
          <w:iCs/>
        </w:rPr>
        <w:t>chelaten</w:t>
      </w:r>
      <w:proofErr w:type="spellEnd"/>
      <w:r w:rsidRPr="00E2476C">
        <w:rPr>
          <w:rFonts w:ascii="Trebuchet MS" w:hAnsi="Trebuchet MS"/>
          <w:i/>
          <w:iCs/>
        </w:rPr>
        <w:t xml:space="preserve"> genoemd):</w:t>
      </w:r>
    </w:p>
    <w:p w14:paraId="15C009B7" w14:textId="3BEA0C0C" w:rsidR="00240ED7" w:rsidRPr="00E2476C" w:rsidRDefault="00240ED7" w:rsidP="005403E5">
      <w:pPr>
        <w:pStyle w:val="Opsomming"/>
        <w:ind w:left="284" w:hanging="284"/>
        <w:rPr>
          <w:rFonts w:ascii="Trebuchet MS" w:hAnsi="Trebuchet MS"/>
        </w:rPr>
      </w:pPr>
      <w:r w:rsidRPr="00E2476C">
        <w:rPr>
          <w:rFonts w:ascii="Trebuchet MS" w:hAnsi="Trebuchet MS"/>
        </w:rPr>
        <w:t>2 donoratomen (bidentaat ligand), zoals bijvoorbeeld ethyleendiamine, oxalaat, aminoacetaat en acetylaceton</w:t>
      </w:r>
    </w:p>
    <w:p w14:paraId="03417C90" w14:textId="5D280213" w:rsidR="00240ED7" w:rsidRPr="00E2476C" w:rsidRDefault="00240ED7" w:rsidP="005403E5">
      <w:pPr>
        <w:pStyle w:val="Opsomming"/>
        <w:ind w:left="284" w:hanging="284"/>
        <w:rPr>
          <w:rFonts w:ascii="Trebuchet MS" w:hAnsi="Trebuchet MS"/>
        </w:rPr>
      </w:pPr>
      <w:r w:rsidRPr="00E2476C">
        <w:rPr>
          <w:rFonts w:ascii="Trebuchet MS" w:hAnsi="Trebuchet MS"/>
        </w:rPr>
        <w:t>3 donoratomen (tridentaat ligand), zoals di-ethyleentriamine</w:t>
      </w:r>
    </w:p>
    <w:p w14:paraId="025453F1" w14:textId="7A34687C" w:rsidR="00240ED7" w:rsidRPr="00E2476C" w:rsidRDefault="00240ED7" w:rsidP="005403E5">
      <w:pPr>
        <w:pStyle w:val="Opsomming"/>
        <w:ind w:left="284" w:hanging="284"/>
        <w:rPr>
          <w:rFonts w:ascii="Trebuchet MS" w:hAnsi="Trebuchet MS"/>
        </w:rPr>
      </w:pPr>
      <w:r w:rsidRPr="00E2476C">
        <w:rPr>
          <w:rFonts w:ascii="Trebuchet MS" w:hAnsi="Trebuchet MS"/>
        </w:rPr>
        <w:t>4 donoratomen (tetradentaat ligand)</w:t>
      </w:r>
    </w:p>
    <w:p w14:paraId="54D19964" w14:textId="2EC33F91" w:rsidR="00240ED7" w:rsidRPr="00E2476C" w:rsidRDefault="00240ED7" w:rsidP="005403E5">
      <w:pPr>
        <w:pStyle w:val="Opsomming"/>
        <w:ind w:left="284" w:hanging="284"/>
        <w:rPr>
          <w:rFonts w:ascii="Trebuchet MS" w:hAnsi="Trebuchet MS"/>
        </w:rPr>
      </w:pPr>
      <w:r w:rsidRPr="00E2476C">
        <w:rPr>
          <w:rFonts w:ascii="Trebuchet MS" w:hAnsi="Trebuchet MS"/>
        </w:rPr>
        <w:t>Meer dan 4 donoratomen: zoals bijvoorbeeld EDTA (hexadentaat)</w:t>
      </w:r>
    </w:p>
    <w:p w14:paraId="136A7678" w14:textId="77777777" w:rsidR="004E4D26" w:rsidRPr="00E2476C" w:rsidRDefault="004E4D26" w:rsidP="004E4D26">
      <w:pPr>
        <w:pStyle w:val="Opsomming"/>
        <w:numPr>
          <w:ilvl w:val="0"/>
          <w:numId w:val="0"/>
        </w:numPr>
        <w:ind w:left="284"/>
        <w:rPr>
          <w:rFonts w:ascii="Trebuchet MS" w:hAnsi="Trebuchet MS"/>
        </w:rPr>
      </w:pPr>
    </w:p>
    <w:p w14:paraId="07F676EF" w14:textId="77777777" w:rsidR="00240ED7" w:rsidRPr="00E2476C" w:rsidRDefault="00240ED7" w:rsidP="005807D5">
      <w:pPr>
        <w:pStyle w:val="Kop5"/>
        <w:rPr>
          <w:rFonts w:ascii="Trebuchet MS" w:hAnsi="Trebuchet MS"/>
          <w:i/>
          <w:iCs/>
          <w:u w:val="single"/>
        </w:rPr>
      </w:pPr>
      <w:r w:rsidRPr="00E2476C">
        <w:rPr>
          <w:rFonts w:ascii="Trebuchet MS" w:hAnsi="Trebuchet MS"/>
          <w:i/>
          <w:iCs/>
          <w:u w:val="single"/>
        </w:rPr>
        <w:t>Coördinatiegetal toekennen</w:t>
      </w:r>
    </w:p>
    <w:p w14:paraId="153D6DFE" w14:textId="77777777" w:rsidR="00240ED7" w:rsidRPr="00E2476C" w:rsidRDefault="00240ED7" w:rsidP="005403E5">
      <w:pPr>
        <w:rPr>
          <w:rFonts w:ascii="Trebuchet MS" w:hAnsi="Trebuchet MS"/>
        </w:rPr>
      </w:pPr>
      <w:r w:rsidRPr="00E2476C">
        <w:rPr>
          <w:rFonts w:ascii="Trebuchet MS" w:hAnsi="Trebuchet MS"/>
        </w:rPr>
        <w:t>Het coördinatiegetal wordt aan een complex ion of een coördinatieverbinding toegekend op basis van het aantal donoratomen dat zich rond het centraal metaalion heeft geplaatst.</w:t>
      </w:r>
    </w:p>
    <w:p w14:paraId="5FF51B46" w14:textId="36C3133F" w:rsidR="00240ED7" w:rsidRPr="00E2476C" w:rsidRDefault="00240ED7" w:rsidP="005403E5">
      <w:pPr>
        <w:rPr>
          <w:rFonts w:ascii="Trebuchet MS" w:hAnsi="Trebuchet MS"/>
        </w:rPr>
      </w:pPr>
      <w:r w:rsidRPr="00E2476C">
        <w:rPr>
          <w:rFonts w:ascii="Trebuchet MS" w:hAnsi="Trebuchet MS"/>
          <w:b/>
          <w:bCs/>
        </w:rPr>
        <w:t>Voorbeeld 1 -</w:t>
      </w:r>
      <w:r w:rsidRPr="00E2476C">
        <w:rPr>
          <w:rFonts w:ascii="Trebuchet MS" w:hAnsi="Trebuchet MS"/>
        </w:rPr>
        <w:t xml:space="preserve"> [Pt(NH</w:t>
      </w:r>
      <w:r w:rsidRPr="00E2476C">
        <w:rPr>
          <w:rFonts w:ascii="Trebuchet MS" w:hAnsi="Trebuchet MS"/>
          <w:vertAlign w:val="subscript"/>
        </w:rPr>
        <w:t>3</w:t>
      </w:r>
      <w:r w:rsidRPr="00E2476C">
        <w:rPr>
          <w:rFonts w:ascii="Trebuchet MS" w:hAnsi="Trebuchet MS"/>
        </w:rPr>
        <w:t>)</w:t>
      </w:r>
      <w:r w:rsidRPr="00E2476C">
        <w:rPr>
          <w:rFonts w:ascii="Trebuchet MS" w:hAnsi="Trebuchet MS"/>
          <w:vertAlign w:val="subscript"/>
        </w:rPr>
        <w:t>6</w:t>
      </w:r>
      <w:r w:rsidRPr="00E2476C">
        <w:rPr>
          <w:rFonts w:ascii="Trebuchet MS" w:hAnsi="Trebuchet MS"/>
        </w:rPr>
        <w:t>]</w:t>
      </w:r>
      <w:r w:rsidRPr="00E2476C">
        <w:rPr>
          <w:rFonts w:ascii="Trebuchet MS" w:hAnsi="Trebuchet MS"/>
          <w:vertAlign w:val="superscript"/>
        </w:rPr>
        <w:t>4+</w:t>
      </w:r>
      <w:r w:rsidR="00D433BA" w:rsidRPr="00E2476C">
        <w:rPr>
          <w:rFonts w:ascii="Trebuchet MS" w:hAnsi="Trebuchet MS"/>
        </w:rPr>
        <w:t xml:space="preserve"> : </w:t>
      </w:r>
      <w:r w:rsidRPr="00E2476C">
        <w:rPr>
          <w:rFonts w:ascii="Trebuchet MS" w:hAnsi="Trebuchet MS"/>
        </w:rPr>
        <w:t xml:space="preserve">Hierbij zit een platina(IV+)ion gecoördineerd met 6 </w:t>
      </w:r>
      <w:proofErr w:type="spellStart"/>
      <w:r w:rsidRPr="00E2476C">
        <w:rPr>
          <w:rFonts w:ascii="Trebuchet MS" w:hAnsi="Trebuchet MS"/>
        </w:rPr>
        <w:t>ammine</w:t>
      </w:r>
      <w:proofErr w:type="spellEnd"/>
      <w:r w:rsidR="003B3AD0" w:rsidRPr="00E2476C">
        <w:rPr>
          <w:rFonts w:ascii="Trebuchet MS" w:hAnsi="Trebuchet MS"/>
        </w:rPr>
        <w:t xml:space="preserve"> (NH</w:t>
      </w:r>
      <w:r w:rsidR="003B3AD0" w:rsidRPr="00E2476C">
        <w:rPr>
          <w:rFonts w:ascii="Trebuchet MS" w:hAnsi="Trebuchet MS"/>
          <w:vertAlign w:val="subscript"/>
        </w:rPr>
        <w:t>3</w:t>
      </w:r>
      <w:r w:rsidR="003B3AD0" w:rsidRPr="00E2476C">
        <w:rPr>
          <w:rFonts w:ascii="Trebuchet MS" w:hAnsi="Trebuchet MS"/>
        </w:rPr>
        <w:t>)</w:t>
      </w:r>
      <w:r w:rsidRPr="00E2476C">
        <w:rPr>
          <w:rFonts w:ascii="Trebuchet MS" w:hAnsi="Trebuchet MS"/>
        </w:rPr>
        <w:t xml:space="preserve">-liganden. Elk </w:t>
      </w:r>
      <w:proofErr w:type="spellStart"/>
      <w:r w:rsidRPr="00E2476C">
        <w:rPr>
          <w:rFonts w:ascii="Trebuchet MS" w:hAnsi="Trebuchet MS"/>
        </w:rPr>
        <w:t>ammine</w:t>
      </w:r>
      <w:proofErr w:type="spellEnd"/>
      <w:r w:rsidRPr="00E2476C">
        <w:rPr>
          <w:rFonts w:ascii="Trebuchet MS" w:hAnsi="Trebuchet MS"/>
        </w:rPr>
        <w:t xml:space="preserve">-ligand bezit op stikstof een vrij elektronenpaar, dat gebruikt wordt voor de </w:t>
      </w:r>
      <w:proofErr w:type="spellStart"/>
      <w:r w:rsidRPr="00E2476C">
        <w:rPr>
          <w:rFonts w:ascii="Trebuchet MS" w:hAnsi="Trebuchet MS"/>
        </w:rPr>
        <w:t>coördinatief</w:t>
      </w:r>
      <w:proofErr w:type="spellEnd"/>
      <w:r w:rsidRPr="00E2476C">
        <w:rPr>
          <w:rFonts w:ascii="Trebuchet MS" w:hAnsi="Trebuchet MS"/>
        </w:rPr>
        <w:t xml:space="preserve"> covalente verbinding. Aangezien er 6 van dergelijke liganden zijn, betekent dit dat het coördinatiegetal 6 bedraagt.</w:t>
      </w:r>
    </w:p>
    <w:p w14:paraId="5C24A7FE" w14:textId="5B74454E" w:rsidR="00240ED7" w:rsidRPr="00E2476C" w:rsidRDefault="00240ED7" w:rsidP="005403E5">
      <w:pPr>
        <w:rPr>
          <w:rFonts w:ascii="Trebuchet MS" w:hAnsi="Trebuchet MS"/>
        </w:rPr>
      </w:pPr>
      <w:r w:rsidRPr="00E2476C">
        <w:rPr>
          <w:rFonts w:ascii="Trebuchet MS" w:hAnsi="Trebuchet MS"/>
          <w:b/>
          <w:bCs/>
        </w:rPr>
        <w:t>Voorbeeld 2</w:t>
      </w:r>
      <w:r w:rsidRPr="00E2476C">
        <w:rPr>
          <w:rFonts w:ascii="Trebuchet MS" w:hAnsi="Trebuchet MS"/>
        </w:rPr>
        <w:t xml:space="preserve"> - [Co(NH</w:t>
      </w:r>
      <w:r w:rsidRPr="00E2476C">
        <w:rPr>
          <w:rFonts w:ascii="Trebuchet MS" w:hAnsi="Trebuchet MS"/>
          <w:vertAlign w:val="subscript"/>
        </w:rPr>
        <w:t>3</w:t>
      </w:r>
      <w:r w:rsidRPr="00E2476C">
        <w:rPr>
          <w:rFonts w:ascii="Trebuchet MS" w:hAnsi="Trebuchet MS"/>
        </w:rPr>
        <w:t>)</w:t>
      </w:r>
      <w:r w:rsidRPr="00E2476C">
        <w:rPr>
          <w:rFonts w:ascii="Trebuchet MS" w:hAnsi="Trebuchet MS"/>
          <w:vertAlign w:val="subscript"/>
        </w:rPr>
        <w:t>2</w:t>
      </w:r>
      <w:r w:rsidRPr="00E2476C">
        <w:rPr>
          <w:rFonts w:ascii="Trebuchet MS" w:hAnsi="Trebuchet MS"/>
        </w:rPr>
        <w:t>(en)</w:t>
      </w:r>
      <w:r w:rsidRPr="00E2476C">
        <w:rPr>
          <w:rFonts w:ascii="Trebuchet MS" w:hAnsi="Trebuchet MS"/>
          <w:vertAlign w:val="subscript"/>
        </w:rPr>
        <w:t>2</w:t>
      </w:r>
      <w:r w:rsidRPr="00E2476C">
        <w:rPr>
          <w:rFonts w:ascii="Trebuchet MS" w:hAnsi="Trebuchet MS"/>
        </w:rPr>
        <w:t>]</w:t>
      </w:r>
      <w:r w:rsidRPr="00E2476C">
        <w:rPr>
          <w:rFonts w:ascii="Trebuchet MS" w:hAnsi="Trebuchet MS"/>
          <w:vertAlign w:val="superscript"/>
        </w:rPr>
        <w:t>2+</w:t>
      </w:r>
      <w:r w:rsidR="00D433BA" w:rsidRPr="00E2476C">
        <w:rPr>
          <w:rFonts w:ascii="Trebuchet MS" w:hAnsi="Trebuchet MS"/>
        </w:rPr>
        <w:t xml:space="preserve">: </w:t>
      </w:r>
      <w:r w:rsidRPr="00E2476C">
        <w:rPr>
          <w:rFonts w:ascii="Trebuchet MS" w:hAnsi="Trebuchet MS"/>
        </w:rPr>
        <w:t xml:space="preserve">Hierbij zit een kobalt(II)ion gecoördineerd met 2 </w:t>
      </w:r>
      <w:proofErr w:type="spellStart"/>
      <w:r w:rsidRPr="00E2476C">
        <w:rPr>
          <w:rFonts w:ascii="Trebuchet MS" w:hAnsi="Trebuchet MS"/>
        </w:rPr>
        <w:t>ammine</w:t>
      </w:r>
      <w:proofErr w:type="spellEnd"/>
      <w:r w:rsidRPr="00E2476C">
        <w:rPr>
          <w:rFonts w:ascii="Trebuchet MS" w:hAnsi="Trebuchet MS"/>
        </w:rPr>
        <w:t xml:space="preserve">-liganden en 2 </w:t>
      </w:r>
      <w:proofErr w:type="spellStart"/>
      <w:r w:rsidRPr="00E2476C">
        <w:rPr>
          <w:rFonts w:ascii="Trebuchet MS" w:hAnsi="Trebuchet MS"/>
        </w:rPr>
        <w:t>ethyleendiamine</w:t>
      </w:r>
      <w:proofErr w:type="spellEnd"/>
      <w:r w:rsidRPr="00E2476C">
        <w:rPr>
          <w:rFonts w:ascii="Trebuchet MS" w:hAnsi="Trebuchet MS"/>
        </w:rPr>
        <w:t xml:space="preserve">-liganden. Elk </w:t>
      </w:r>
      <w:proofErr w:type="spellStart"/>
      <w:r w:rsidRPr="00E2476C">
        <w:rPr>
          <w:rFonts w:ascii="Trebuchet MS" w:hAnsi="Trebuchet MS"/>
        </w:rPr>
        <w:t>ammine</w:t>
      </w:r>
      <w:proofErr w:type="spellEnd"/>
      <w:r w:rsidRPr="00E2476C">
        <w:rPr>
          <w:rFonts w:ascii="Trebuchet MS" w:hAnsi="Trebuchet MS"/>
        </w:rPr>
        <w:t xml:space="preserve">-ligand bezit een vrij elektronenpaar op stikstof; elk </w:t>
      </w:r>
      <w:proofErr w:type="spellStart"/>
      <w:r w:rsidRPr="00E2476C">
        <w:rPr>
          <w:rFonts w:ascii="Trebuchet MS" w:hAnsi="Trebuchet MS"/>
        </w:rPr>
        <w:t>ethyleendiammine</w:t>
      </w:r>
      <w:proofErr w:type="spellEnd"/>
      <w:r w:rsidRPr="00E2476C">
        <w:rPr>
          <w:rFonts w:ascii="Trebuchet MS" w:hAnsi="Trebuchet MS"/>
        </w:rPr>
        <w:t xml:space="preserve"> heeft 2 stikstoffen met elk een vrij elektronenpaar en bezit dus 2 donoratomen. Dat betekent dat deze verbinding als coördinatiegetal 6 draagt.</w:t>
      </w:r>
    </w:p>
    <w:p w14:paraId="10A29A11" w14:textId="434D3B03" w:rsidR="00240ED7" w:rsidRPr="00E2476C" w:rsidRDefault="00240ED7" w:rsidP="005403E5">
      <w:pPr>
        <w:rPr>
          <w:rFonts w:ascii="Trebuchet MS" w:hAnsi="Trebuchet MS"/>
        </w:rPr>
      </w:pPr>
      <w:r w:rsidRPr="00E2476C">
        <w:rPr>
          <w:rFonts w:ascii="Trebuchet MS" w:hAnsi="Trebuchet MS"/>
          <w:b/>
          <w:bCs/>
        </w:rPr>
        <w:t>Voorbeeld 3</w:t>
      </w:r>
      <w:r w:rsidRPr="00E2476C">
        <w:rPr>
          <w:rFonts w:ascii="Trebuchet MS" w:hAnsi="Trebuchet MS"/>
        </w:rPr>
        <w:t xml:space="preserve"> - [Hg(CN)</w:t>
      </w:r>
      <w:r w:rsidRPr="00E2476C">
        <w:rPr>
          <w:rFonts w:ascii="Trebuchet MS" w:hAnsi="Trebuchet MS"/>
          <w:vertAlign w:val="subscript"/>
        </w:rPr>
        <w:t>3</w:t>
      </w:r>
      <w:r w:rsidRPr="00E2476C">
        <w:rPr>
          <w:rFonts w:ascii="Trebuchet MS" w:hAnsi="Trebuchet MS"/>
        </w:rPr>
        <w:t>(CO)</w:t>
      </w:r>
      <w:r w:rsidRPr="00E2476C">
        <w:rPr>
          <w:rFonts w:ascii="Trebuchet MS" w:hAnsi="Trebuchet MS"/>
          <w:vertAlign w:val="subscript"/>
        </w:rPr>
        <w:t>2</w:t>
      </w:r>
      <w:r w:rsidRPr="00E2476C">
        <w:rPr>
          <w:rFonts w:ascii="Trebuchet MS" w:hAnsi="Trebuchet MS"/>
        </w:rPr>
        <w:t>]</w:t>
      </w:r>
      <w:r w:rsidRPr="00E2476C">
        <w:rPr>
          <w:rFonts w:ascii="Trebuchet MS" w:hAnsi="Trebuchet MS"/>
          <w:vertAlign w:val="superscript"/>
        </w:rPr>
        <w:t>−</w:t>
      </w:r>
      <w:r w:rsidR="00D433BA" w:rsidRPr="00E2476C">
        <w:rPr>
          <w:rFonts w:ascii="Trebuchet MS" w:hAnsi="Trebuchet MS"/>
        </w:rPr>
        <w:t xml:space="preserve">: </w:t>
      </w:r>
      <w:r w:rsidRPr="00E2476C">
        <w:rPr>
          <w:rFonts w:ascii="Trebuchet MS" w:hAnsi="Trebuchet MS"/>
        </w:rPr>
        <w:t xml:space="preserve">Hierbij zit een kwik(II)ion gecoördineerd met 3 </w:t>
      </w:r>
      <w:proofErr w:type="spellStart"/>
      <w:r w:rsidRPr="00E2476C">
        <w:rPr>
          <w:rFonts w:ascii="Trebuchet MS" w:hAnsi="Trebuchet MS"/>
        </w:rPr>
        <w:t>cyano</w:t>
      </w:r>
      <w:proofErr w:type="spellEnd"/>
      <w:r w:rsidR="00A11A7E" w:rsidRPr="00E2476C">
        <w:rPr>
          <w:rFonts w:ascii="Trebuchet MS" w:hAnsi="Trebuchet MS"/>
        </w:rPr>
        <w:t xml:space="preserve"> (CN)</w:t>
      </w:r>
      <w:r w:rsidRPr="00E2476C">
        <w:rPr>
          <w:rFonts w:ascii="Trebuchet MS" w:hAnsi="Trebuchet MS"/>
        </w:rPr>
        <w:t xml:space="preserve">-liganden en 2 </w:t>
      </w:r>
      <w:proofErr w:type="spellStart"/>
      <w:r w:rsidRPr="00E2476C">
        <w:rPr>
          <w:rFonts w:ascii="Trebuchet MS" w:hAnsi="Trebuchet MS"/>
        </w:rPr>
        <w:t>carbonyl</w:t>
      </w:r>
      <w:proofErr w:type="spellEnd"/>
      <w:r w:rsidRPr="00E2476C">
        <w:rPr>
          <w:rFonts w:ascii="Trebuchet MS" w:hAnsi="Trebuchet MS"/>
        </w:rPr>
        <w:t xml:space="preserve">-liganden. Elk </w:t>
      </w:r>
      <w:proofErr w:type="spellStart"/>
      <w:r w:rsidRPr="00E2476C">
        <w:rPr>
          <w:rFonts w:ascii="Trebuchet MS" w:hAnsi="Trebuchet MS"/>
        </w:rPr>
        <w:t>cyano</w:t>
      </w:r>
      <w:proofErr w:type="spellEnd"/>
      <w:r w:rsidRPr="00E2476C">
        <w:rPr>
          <w:rFonts w:ascii="Trebuchet MS" w:hAnsi="Trebuchet MS"/>
        </w:rPr>
        <w:t xml:space="preserve">-ligand heeft een vrij elektronenpaar op stikstof; elk </w:t>
      </w:r>
      <w:proofErr w:type="spellStart"/>
      <w:r w:rsidRPr="00E2476C">
        <w:rPr>
          <w:rFonts w:ascii="Trebuchet MS" w:hAnsi="Trebuchet MS"/>
        </w:rPr>
        <w:t>carbonyl</w:t>
      </w:r>
      <w:proofErr w:type="spellEnd"/>
      <w:r w:rsidRPr="00E2476C">
        <w:rPr>
          <w:rFonts w:ascii="Trebuchet MS" w:hAnsi="Trebuchet MS"/>
        </w:rPr>
        <w:t>-ligand bezit een vrij elektronenpaar op koolstof. Dat betekent dat het coördinatiegetal van dit complex 5 is.</w:t>
      </w:r>
    </w:p>
    <w:p w14:paraId="48FD3818" w14:textId="77777777" w:rsidR="00240ED7" w:rsidRPr="00E2476C" w:rsidRDefault="00240ED7" w:rsidP="005807D5">
      <w:pPr>
        <w:pStyle w:val="Kop5"/>
        <w:rPr>
          <w:rFonts w:ascii="Trebuchet MS" w:hAnsi="Trebuchet MS"/>
          <w:i/>
          <w:iCs/>
          <w:u w:val="single"/>
        </w:rPr>
      </w:pPr>
      <w:r w:rsidRPr="00E2476C">
        <w:rPr>
          <w:rFonts w:ascii="Trebuchet MS" w:hAnsi="Trebuchet MS"/>
          <w:i/>
          <w:iCs/>
          <w:u w:val="single"/>
        </w:rPr>
        <w:t>Zuur gedrag van metaalionen in water</w:t>
      </w:r>
    </w:p>
    <w:p w14:paraId="355DDA38" w14:textId="7BCF99BD" w:rsidR="00240ED7" w:rsidRPr="00E2476C" w:rsidRDefault="00240ED7" w:rsidP="005403E5">
      <w:pPr>
        <w:rPr>
          <w:rFonts w:ascii="Trebuchet MS" w:hAnsi="Trebuchet MS"/>
        </w:rPr>
      </w:pPr>
      <w:r w:rsidRPr="00E2476C">
        <w:rPr>
          <w:rFonts w:ascii="Trebuchet MS" w:hAnsi="Trebuchet MS"/>
        </w:rPr>
        <w:t xml:space="preserve">De metaal-ligand-binding kan worden beschreven als de interactie tussen een </w:t>
      </w:r>
      <w:r w:rsidR="005F503A" w:rsidRPr="00E2476C">
        <w:rPr>
          <w:rFonts w:ascii="Trebuchet MS" w:hAnsi="Trebuchet MS"/>
        </w:rPr>
        <w:t>L</w:t>
      </w:r>
      <w:r w:rsidRPr="00E2476C">
        <w:rPr>
          <w:rFonts w:ascii="Trebuchet MS" w:hAnsi="Trebuchet MS"/>
        </w:rPr>
        <w:t xml:space="preserve">ewisbase en een </w:t>
      </w:r>
      <w:r w:rsidR="005F503A" w:rsidRPr="00E2476C">
        <w:rPr>
          <w:rFonts w:ascii="Trebuchet MS" w:hAnsi="Trebuchet MS"/>
        </w:rPr>
        <w:t>L</w:t>
      </w:r>
      <w:r w:rsidRPr="00E2476C">
        <w:rPr>
          <w:rFonts w:ascii="Trebuchet MS" w:hAnsi="Trebuchet MS"/>
        </w:rPr>
        <w:t xml:space="preserve">ewiszuur. Hierbij neemt het metaalion de rol van het </w:t>
      </w:r>
      <w:r w:rsidR="005F503A" w:rsidRPr="00E2476C">
        <w:rPr>
          <w:rFonts w:ascii="Trebuchet MS" w:hAnsi="Trebuchet MS"/>
        </w:rPr>
        <w:t>L</w:t>
      </w:r>
      <w:r w:rsidRPr="00E2476C">
        <w:rPr>
          <w:rFonts w:ascii="Trebuchet MS" w:hAnsi="Trebuchet MS"/>
        </w:rPr>
        <w:t xml:space="preserve">ewiszuur over en de liganden die van de </w:t>
      </w:r>
      <w:r w:rsidR="005F503A" w:rsidRPr="00E2476C">
        <w:rPr>
          <w:rFonts w:ascii="Trebuchet MS" w:hAnsi="Trebuchet MS"/>
        </w:rPr>
        <w:t>L</w:t>
      </w:r>
      <w:r w:rsidRPr="00E2476C">
        <w:rPr>
          <w:rFonts w:ascii="Trebuchet MS" w:hAnsi="Trebuchet MS"/>
        </w:rPr>
        <w:t>ewisbase. In een waterige oplossing zijn alle ionen gehydrateerd. Een voorbeeld vormt [Fe(H</w:t>
      </w:r>
      <w:r w:rsidRPr="00E2476C">
        <w:rPr>
          <w:rFonts w:ascii="Trebuchet MS" w:hAnsi="Trebuchet MS"/>
          <w:vertAlign w:val="subscript"/>
        </w:rPr>
        <w:t>2</w:t>
      </w:r>
      <w:r w:rsidRPr="00E2476C">
        <w:rPr>
          <w:rFonts w:ascii="Trebuchet MS" w:hAnsi="Trebuchet MS"/>
        </w:rPr>
        <w:t>O)</w:t>
      </w:r>
      <w:r w:rsidRPr="00E2476C">
        <w:rPr>
          <w:rFonts w:ascii="Trebuchet MS" w:hAnsi="Trebuchet MS"/>
          <w:vertAlign w:val="subscript"/>
        </w:rPr>
        <w:t>6</w:t>
      </w:r>
      <w:r w:rsidRPr="00E2476C">
        <w:rPr>
          <w:rFonts w:ascii="Trebuchet MS" w:hAnsi="Trebuchet MS"/>
        </w:rPr>
        <w:t>]</w:t>
      </w:r>
      <w:r w:rsidRPr="00E2476C">
        <w:rPr>
          <w:rFonts w:ascii="Trebuchet MS" w:hAnsi="Trebuchet MS"/>
          <w:vertAlign w:val="superscript"/>
        </w:rPr>
        <w:t>3+</w:t>
      </w:r>
      <w:r w:rsidRPr="00E2476C">
        <w:rPr>
          <w:rFonts w:ascii="Trebuchet MS" w:hAnsi="Trebuchet MS"/>
        </w:rPr>
        <w:t xml:space="preserve"> of kortweg Fe</w:t>
      </w:r>
      <w:r w:rsidRPr="00E2476C">
        <w:rPr>
          <w:rFonts w:ascii="Trebuchet MS" w:hAnsi="Trebuchet MS"/>
          <w:vertAlign w:val="superscript"/>
        </w:rPr>
        <w:t>3+</w:t>
      </w:r>
      <w:r w:rsidRPr="00E2476C">
        <w:rPr>
          <w:rFonts w:ascii="Trebuchet MS" w:hAnsi="Trebuchet MS"/>
        </w:rPr>
        <w:t>(</w:t>
      </w:r>
      <w:proofErr w:type="spellStart"/>
      <w:r w:rsidRPr="00E2476C">
        <w:rPr>
          <w:rFonts w:ascii="Trebuchet MS" w:hAnsi="Trebuchet MS"/>
        </w:rPr>
        <w:t>aq</w:t>
      </w:r>
      <w:proofErr w:type="spellEnd"/>
      <w:r w:rsidRPr="00E2476C">
        <w:rPr>
          <w:rFonts w:ascii="Trebuchet MS" w:hAnsi="Trebuchet MS"/>
        </w:rPr>
        <w:t>). Veel gehydrateerde ionen (dit zijn zogenaamde aqua-complexen) reageren in een oplossing als een zwak zuur:</w:t>
      </w:r>
    </w:p>
    <w:p w14:paraId="6C896697" w14:textId="11BDD909" w:rsidR="00240ED7" w:rsidRPr="00E2476C" w:rsidRDefault="00240ED7" w:rsidP="005403E5">
      <w:pPr>
        <w:pStyle w:val="vgl"/>
        <w:rPr>
          <w:rFonts w:ascii="Trebuchet MS" w:hAnsi="Trebuchet MS"/>
          <w:lang w:val="en-US"/>
        </w:rPr>
      </w:pPr>
      <w:r w:rsidRPr="00E2476C">
        <w:rPr>
          <w:rFonts w:ascii="Trebuchet MS" w:hAnsi="Trebuchet MS"/>
          <w:lang w:val="en-US"/>
        </w:rPr>
        <w:t>[Fe(H</w:t>
      </w:r>
      <w:r w:rsidRPr="00E2476C">
        <w:rPr>
          <w:rFonts w:ascii="Trebuchet MS" w:hAnsi="Trebuchet MS"/>
          <w:vertAlign w:val="subscript"/>
          <w:lang w:val="en-US"/>
        </w:rPr>
        <w:t>2</w:t>
      </w:r>
      <w:r w:rsidRPr="00E2476C">
        <w:rPr>
          <w:rFonts w:ascii="Trebuchet MS" w:hAnsi="Trebuchet MS"/>
          <w:lang w:val="en-US"/>
        </w:rPr>
        <w:t>O)</w:t>
      </w:r>
      <w:r w:rsidRPr="00E2476C">
        <w:rPr>
          <w:rFonts w:ascii="Trebuchet MS" w:hAnsi="Trebuchet MS"/>
          <w:vertAlign w:val="subscript"/>
          <w:lang w:val="en-US"/>
        </w:rPr>
        <w:t>6</w:t>
      </w:r>
      <w:r w:rsidRPr="00E2476C">
        <w:rPr>
          <w:rFonts w:ascii="Trebuchet MS" w:hAnsi="Trebuchet MS"/>
          <w:lang w:val="en-US"/>
        </w:rPr>
        <w:t>]</w:t>
      </w:r>
      <w:r w:rsidRPr="00E2476C">
        <w:rPr>
          <w:rFonts w:ascii="Trebuchet MS" w:hAnsi="Trebuchet MS"/>
          <w:vertAlign w:val="superscript"/>
          <w:lang w:val="en-US"/>
        </w:rPr>
        <w:t>3+</w:t>
      </w:r>
      <w:r w:rsidRPr="00E2476C">
        <w:rPr>
          <w:rFonts w:ascii="Trebuchet MS" w:hAnsi="Trebuchet MS"/>
          <w:lang w:val="en-US"/>
        </w:rPr>
        <w:t xml:space="preserve"> + H</w:t>
      </w:r>
      <w:r w:rsidRPr="00E2476C">
        <w:rPr>
          <w:rFonts w:ascii="Trebuchet MS" w:hAnsi="Trebuchet MS"/>
          <w:vertAlign w:val="subscript"/>
          <w:lang w:val="en-US"/>
        </w:rPr>
        <w:t>2</w:t>
      </w:r>
      <w:r w:rsidRPr="00E2476C">
        <w:rPr>
          <w:rFonts w:ascii="Trebuchet MS" w:hAnsi="Trebuchet MS"/>
          <w:lang w:val="en-US"/>
        </w:rPr>
        <w:t xml:space="preserve">O </w:t>
      </w:r>
      <w:r w:rsidR="00520EA5" w:rsidRPr="00E2476C">
        <w:rPr>
          <w:rFonts w:ascii="Trebuchet MS" w:hAnsi="Trebuchet MS"/>
          <w:lang w:val="en-US"/>
        </w:rPr>
        <w:sym w:font="Wingdings 3" w:char="F044"/>
      </w:r>
      <w:r w:rsidRPr="00E2476C">
        <w:rPr>
          <w:rFonts w:ascii="Trebuchet MS" w:hAnsi="Trebuchet MS"/>
          <w:lang w:val="en-US"/>
        </w:rPr>
        <w:t xml:space="preserve"> [Fe(H</w:t>
      </w:r>
      <w:r w:rsidRPr="00E2476C">
        <w:rPr>
          <w:rFonts w:ascii="Trebuchet MS" w:hAnsi="Trebuchet MS"/>
          <w:vertAlign w:val="subscript"/>
          <w:lang w:val="en-US"/>
        </w:rPr>
        <w:t>2</w:t>
      </w:r>
      <w:r w:rsidRPr="00E2476C">
        <w:rPr>
          <w:rFonts w:ascii="Trebuchet MS" w:hAnsi="Trebuchet MS"/>
          <w:lang w:val="en-US"/>
        </w:rPr>
        <w:t>O)</w:t>
      </w:r>
      <w:r w:rsidRPr="00E2476C">
        <w:rPr>
          <w:rFonts w:ascii="Trebuchet MS" w:hAnsi="Trebuchet MS"/>
          <w:vertAlign w:val="subscript"/>
          <w:lang w:val="en-US"/>
        </w:rPr>
        <w:t>5</w:t>
      </w:r>
      <w:r w:rsidRPr="00E2476C">
        <w:rPr>
          <w:rFonts w:ascii="Trebuchet MS" w:hAnsi="Trebuchet MS"/>
          <w:lang w:val="en-US"/>
        </w:rPr>
        <w:t>(OH)]</w:t>
      </w:r>
      <w:r w:rsidRPr="00E2476C">
        <w:rPr>
          <w:rFonts w:ascii="Trebuchet MS" w:hAnsi="Trebuchet MS"/>
          <w:vertAlign w:val="superscript"/>
          <w:lang w:val="en-US"/>
        </w:rPr>
        <w:t>2+</w:t>
      </w:r>
      <w:r w:rsidRPr="00E2476C">
        <w:rPr>
          <w:rFonts w:ascii="Trebuchet MS" w:hAnsi="Trebuchet MS"/>
          <w:lang w:val="en-US"/>
        </w:rPr>
        <w:t xml:space="preserve"> + H</w:t>
      </w:r>
      <w:r w:rsidRPr="00E2476C">
        <w:rPr>
          <w:rFonts w:ascii="Trebuchet MS" w:hAnsi="Trebuchet MS"/>
          <w:vertAlign w:val="subscript"/>
          <w:lang w:val="en-US"/>
        </w:rPr>
        <w:t>3</w:t>
      </w:r>
      <w:r w:rsidRPr="00E2476C">
        <w:rPr>
          <w:rFonts w:ascii="Trebuchet MS" w:hAnsi="Trebuchet MS"/>
          <w:lang w:val="en-US"/>
        </w:rPr>
        <w:t>O</w:t>
      </w:r>
      <w:r w:rsidRPr="00E2476C">
        <w:rPr>
          <w:rFonts w:ascii="Trebuchet MS" w:hAnsi="Trebuchet MS"/>
          <w:vertAlign w:val="superscript"/>
          <w:lang w:val="en-US"/>
        </w:rPr>
        <w:t>+</w:t>
      </w:r>
    </w:p>
    <w:p w14:paraId="766ACDB8" w14:textId="10738115" w:rsidR="00894A05" w:rsidRPr="00E2476C" w:rsidRDefault="00240ED7" w:rsidP="005403E5">
      <w:pPr>
        <w:rPr>
          <w:rFonts w:ascii="Trebuchet MS" w:hAnsi="Trebuchet MS"/>
        </w:rPr>
      </w:pPr>
      <w:r w:rsidRPr="00E2476C">
        <w:rPr>
          <w:rFonts w:ascii="Trebuchet MS" w:hAnsi="Trebuchet MS"/>
        </w:rPr>
        <w:t>De zuursterkte van het gehydrateerde metaalion is afhankelijk van de sterkte van de binding tussen het centraal metaalion en het zuurstofatoom van de gebonden watermolecu</w:t>
      </w:r>
      <w:r w:rsidR="00A11A7E" w:rsidRPr="00E2476C">
        <w:rPr>
          <w:rFonts w:ascii="Trebuchet MS" w:hAnsi="Trebuchet MS"/>
        </w:rPr>
        <w:t>ul</w:t>
      </w:r>
      <w:r w:rsidRPr="00E2476C">
        <w:rPr>
          <w:rFonts w:ascii="Trebuchet MS" w:hAnsi="Trebuchet MS"/>
        </w:rPr>
        <w:t>. Als deze binding zeer sterk is, dan wordt de O-H-binding in water verzwakt en kan een H</w:t>
      </w:r>
      <w:r w:rsidRPr="00E2476C">
        <w:rPr>
          <w:rFonts w:ascii="Trebuchet MS" w:hAnsi="Trebuchet MS"/>
          <w:vertAlign w:val="superscript"/>
        </w:rPr>
        <w:t>+</w:t>
      </w:r>
      <w:r w:rsidRPr="00E2476C">
        <w:rPr>
          <w:rFonts w:ascii="Trebuchet MS" w:hAnsi="Trebuchet MS"/>
        </w:rPr>
        <w:t xml:space="preserve">-ion worden afgesplitst. </w:t>
      </w:r>
    </w:p>
    <w:p w14:paraId="37563040" w14:textId="77777777" w:rsidR="00277BB0" w:rsidRPr="00E2476C" w:rsidRDefault="00277BB0" w:rsidP="005403E5">
      <w:pPr>
        <w:rPr>
          <w:rFonts w:ascii="Trebuchet MS" w:hAnsi="Trebuchet MS"/>
        </w:rPr>
      </w:pPr>
    </w:p>
    <w:p w14:paraId="1FE4FC62" w14:textId="77777777" w:rsidR="006A5FE2" w:rsidRPr="00E2476C" w:rsidRDefault="006A5FE2" w:rsidP="005403E5">
      <w:pPr>
        <w:rPr>
          <w:rFonts w:ascii="Trebuchet MS" w:hAnsi="Trebuchet MS"/>
        </w:rPr>
      </w:pPr>
    </w:p>
    <w:p w14:paraId="26532CD9" w14:textId="77777777" w:rsidR="006A5FE2" w:rsidRPr="00E2476C" w:rsidRDefault="006A5FE2" w:rsidP="005403E5">
      <w:pPr>
        <w:rPr>
          <w:rFonts w:ascii="Trebuchet MS" w:hAnsi="Trebuchet MS"/>
        </w:rPr>
      </w:pPr>
    </w:p>
    <w:p w14:paraId="04ECFD60" w14:textId="77777777" w:rsidR="006A5FE2" w:rsidRPr="00E2476C" w:rsidRDefault="006A5FE2" w:rsidP="005403E5">
      <w:pPr>
        <w:rPr>
          <w:rFonts w:ascii="Trebuchet MS" w:hAnsi="Trebuchet MS"/>
        </w:rPr>
      </w:pPr>
    </w:p>
    <w:p w14:paraId="0E5950AB" w14:textId="77777777" w:rsidR="006A5FE2" w:rsidRPr="00E2476C" w:rsidRDefault="006A5FE2" w:rsidP="005403E5">
      <w:pPr>
        <w:rPr>
          <w:rFonts w:ascii="Trebuchet MS" w:hAnsi="Trebuchet MS"/>
        </w:rPr>
      </w:pPr>
    </w:p>
    <w:p w14:paraId="0C7AB74B" w14:textId="77777777" w:rsidR="006A5FE2" w:rsidRPr="00E2476C" w:rsidRDefault="006A5FE2" w:rsidP="005403E5">
      <w:pPr>
        <w:rPr>
          <w:rFonts w:ascii="Trebuchet MS" w:hAnsi="Trebuchet MS"/>
        </w:rPr>
      </w:pPr>
    </w:p>
    <w:p w14:paraId="1E675747" w14:textId="0085D913" w:rsidR="009A2BA1" w:rsidRPr="00E2476C" w:rsidRDefault="00240ED7" w:rsidP="005403E5">
      <w:pPr>
        <w:rPr>
          <w:rFonts w:ascii="Trebuchet MS" w:hAnsi="Trebuchet MS"/>
        </w:rPr>
      </w:pPr>
      <w:r w:rsidRPr="00E2476C">
        <w:rPr>
          <w:rFonts w:ascii="Trebuchet MS" w:hAnsi="Trebuchet MS"/>
        </w:rPr>
        <w:t>De sterkte van de binding tussen het metaalion en het zuurstofatoom in water is afhankelijk van 2 belangrijke factoren:</w:t>
      </w:r>
    </w:p>
    <w:p w14:paraId="40AC930C" w14:textId="77777777" w:rsidR="00894A05" w:rsidRPr="00E2476C" w:rsidRDefault="00894A05" w:rsidP="005403E5">
      <w:pPr>
        <w:rPr>
          <w:rFonts w:ascii="Trebuchet MS" w:hAnsi="Trebuchet MS"/>
        </w:rPr>
      </w:pPr>
    </w:p>
    <w:p w14:paraId="006C62ED" w14:textId="40DC78C7" w:rsidR="00240ED7" w:rsidRPr="00E2476C" w:rsidRDefault="00240ED7" w:rsidP="009A2BA1">
      <w:pPr>
        <w:pStyle w:val="Opsomming"/>
        <w:rPr>
          <w:rFonts w:ascii="Trebuchet MS" w:hAnsi="Trebuchet MS"/>
        </w:rPr>
      </w:pPr>
      <w:r w:rsidRPr="00E2476C">
        <w:rPr>
          <w:rFonts w:ascii="Trebuchet MS" w:hAnsi="Trebuchet MS"/>
        </w:rPr>
        <w:t>Op basis van de elektrostatische aantrekkingskracht tussen het kation en de water-dipool (wet van Coulomb) kan men concluderen dat kleine ionen met een hoge lading (bijvoorbeeld Fe</w:t>
      </w:r>
      <w:r w:rsidRPr="00E2476C">
        <w:rPr>
          <w:rFonts w:ascii="Trebuchet MS" w:hAnsi="Trebuchet MS"/>
          <w:vertAlign w:val="superscript"/>
        </w:rPr>
        <w:t>3+</w:t>
      </w:r>
      <w:r w:rsidRPr="00E2476C">
        <w:rPr>
          <w:rFonts w:ascii="Trebuchet MS" w:hAnsi="Trebuchet MS"/>
        </w:rPr>
        <w:t xml:space="preserve">) het sterkst zuur zullen </w:t>
      </w:r>
      <w:r w:rsidR="00CD0181" w:rsidRPr="00E2476C">
        <w:rPr>
          <w:rFonts w:ascii="Trebuchet MS" w:hAnsi="Trebuchet MS"/>
        </w:rPr>
        <w:t>vormen in combinatie met water</w:t>
      </w:r>
      <w:r w:rsidRPr="00E2476C">
        <w:rPr>
          <w:rFonts w:ascii="Trebuchet MS" w:hAnsi="Trebuchet MS"/>
        </w:rPr>
        <w:t>.</w:t>
      </w:r>
    </w:p>
    <w:p w14:paraId="591BCA61" w14:textId="7305F928" w:rsidR="00240ED7" w:rsidRPr="00E2476C" w:rsidRDefault="00240ED7" w:rsidP="009A2BA1">
      <w:pPr>
        <w:pStyle w:val="Opsomming"/>
        <w:rPr>
          <w:rFonts w:ascii="Trebuchet MS" w:hAnsi="Trebuchet MS"/>
        </w:rPr>
      </w:pPr>
      <w:r w:rsidRPr="00E2476C">
        <w:rPr>
          <w:rFonts w:ascii="Trebuchet MS" w:hAnsi="Trebuchet MS"/>
        </w:rPr>
        <w:t xml:space="preserve">Als het kation (centraal metaalion) een lewiszuur is dat over </w:t>
      </w:r>
      <w:r w:rsidR="001F7986" w:rsidRPr="00E2476C">
        <w:rPr>
          <w:rFonts w:ascii="Trebuchet MS" w:hAnsi="Trebuchet MS"/>
        </w:rPr>
        <w:t>lege</w:t>
      </w:r>
      <w:r w:rsidRPr="00E2476C">
        <w:rPr>
          <w:rFonts w:ascii="Trebuchet MS" w:hAnsi="Trebuchet MS"/>
        </w:rPr>
        <w:t xml:space="preserve"> atoomorbitalen beschikt (transitiemetalen uit periode 4, 5 en 6), heeft de binding tussen het metaalion en het zuurstofatoom een covalent karakter. De binding wordt dus versterkt en het zu</w:t>
      </w:r>
      <w:r w:rsidR="00C1351B" w:rsidRPr="00E2476C">
        <w:rPr>
          <w:rFonts w:ascii="Trebuchet MS" w:hAnsi="Trebuchet MS"/>
        </w:rPr>
        <w:t>re</w:t>
      </w:r>
      <w:r w:rsidRPr="00E2476C">
        <w:rPr>
          <w:rFonts w:ascii="Trebuchet MS" w:hAnsi="Trebuchet MS"/>
        </w:rPr>
        <w:t xml:space="preserve"> karakter verhoogt.</w:t>
      </w:r>
    </w:p>
    <w:p w14:paraId="4BC8CB00" w14:textId="77777777" w:rsidR="00B10168" w:rsidRPr="00E2476C" w:rsidRDefault="00B10168" w:rsidP="005807D5">
      <w:pPr>
        <w:rPr>
          <w:rFonts w:ascii="Trebuchet MS" w:hAnsi="Trebuchet MS"/>
        </w:rPr>
      </w:pPr>
    </w:p>
    <w:p w14:paraId="1A2FD27E" w14:textId="77777777" w:rsidR="00240ED7" w:rsidRPr="00E2476C" w:rsidRDefault="00240ED7" w:rsidP="005807D5">
      <w:pPr>
        <w:rPr>
          <w:rFonts w:ascii="Trebuchet MS" w:hAnsi="Trebuchet MS" w:cstheme="majorHAnsi"/>
          <w:i/>
          <w:iCs/>
          <w:u w:val="single"/>
        </w:rPr>
      </w:pPr>
      <w:r w:rsidRPr="00E2476C">
        <w:rPr>
          <w:rFonts w:ascii="Trebuchet MS" w:hAnsi="Trebuchet MS" w:cstheme="majorHAnsi"/>
          <w:i/>
          <w:iCs/>
          <w:u w:val="single"/>
        </w:rPr>
        <w:t>Geometrische structuur</w:t>
      </w:r>
    </w:p>
    <w:p w14:paraId="37AAF641" w14:textId="77777777" w:rsidR="00240ED7" w:rsidRPr="00E2476C" w:rsidRDefault="00240ED7" w:rsidP="005403E5">
      <w:pPr>
        <w:rPr>
          <w:rFonts w:ascii="Trebuchet MS" w:hAnsi="Trebuchet MS"/>
        </w:rPr>
      </w:pPr>
      <w:r w:rsidRPr="00E2476C">
        <w:rPr>
          <w:rFonts w:ascii="Trebuchet MS" w:hAnsi="Trebuchet MS"/>
        </w:rPr>
        <w:t>Afhankelijk van het aantal liganden en de lading kan een complex verschillende geometrische vormen aannemen, meestal een waarbij de liganden en vrije elektronen zo ver mogelijk van elkaar zitten. Onderstaande tabel geeft een overzicht van de verschillende geometrische structuren van een complexverbinding.</w:t>
      </w: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812"/>
        <w:gridCol w:w="3194"/>
        <w:gridCol w:w="2705"/>
        <w:gridCol w:w="1343"/>
      </w:tblGrid>
      <w:tr w:rsidR="00240ED7" w:rsidRPr="00E2476C" w14:paraId="32A1DF88"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B5E438" w14:textId="635F3432" w:rsidR="00240ED7" w:rsidRPr="00E2476C" w:rsidRDefault="00D4093B" w:rsidP="005807D5">
            <w:pPr>
              <w:rPr>
                <w:rFonts w:ascii="Trebuchet MS" w:hAnsi="Trebuchet MS"/>
              </w:rPr>
            </w:pPr>
            <w:r w:rsidRPr="00E2476C">
              <w:rPr>
                <w:rFonts w:ascii="Trebuchet MS" w:hAnsi="Trebuchet MS"/>
              </w:rPr>
              <w:t>c</w:t>
            </w:r>
            <w:r w:rsidR="00240ED7" w:rsidRPr="00E2476C">
              <w:rPr>
                <w:rFonts w:ascii="Trebuchet MS" w:hAnsi="Trebuchet MS"/>
              </w:rPr>
              <w:t>oördinatiegetal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01128F" w14:textId="13A1A427" w:rsidR="00240ED7" w:rsidRPr="00E2476C" w:rsidRDefault="00D4093B" w:rsidP="005807D5">
            <w:pPr>
              <w:rPr>
                <w:rFonts w:ascii="Trebuchet MS" w:hAnsi="Trebuchet MS"/>
              </w:rPr>
            </w:pPr>
            <w:r w:rsidRPr="00E2476C">
              <w:rPr>
                <w:rFonts w:ascii="Trebuchet MS" w:hAnsi="Trebuchet MS"/>
              </w:rPr>
              <w:t>g</w:t>
            </w:r>
            <w:r w:rsidR="00240ED7" w:rsidRPr="00E2476C">
              <w:rPr>
                <w:rFonts w:ascii="Trebuchet MS" w:hAnsi="Trebuchet MS"/>
              </w:rPr>
              <w:t>eometrie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31C619" w14:textId="4C009FF1" w:rsidR="00240ED7" w:rsidRPr="00E2476C" w:rsidRDefault="00D4093B" w:rsidP="005807D5">
            <w:pPr>
              <w:rPr>
                <w:rFonts w:ascii="Trebuchet MS" w:hAnsi="Trebuchet MS"/>
              </w:rPr>
            </w:pPr>
            <w:r w:rsidRPr="00E2476C">
              <w:rPr>
                <w:rFonts w:ascii="Trebuchet MS" w:hAnsi="Trebuchet MS"/>
              </w:rPr>
              <w:t>h</w:t>
            </w:r>
            <w:r w:rsidR="00240ED7" w:rsidRPr="00E2476C">
              <w:rPr>
                <w:rFonts w:ascii="Trebuchet MS" w:hAnsi="Trebuchet MS"/>
              </w:rPr>
              <w:t>ybridisatie van het metaalion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D89983B" w14:textId="77777777" w:rsidR="00240ED7" w:rsidRPr="00E2476C" w:rsidRDefault="00240ED7" w:rsidP="005807D5">
            <w:pPr>
              <w:rPr>
                <w:rFonts w:ascii="Trebuchet MS" w:hAnsi="Trebuchet MS"/>
              </w:rPr>
            </w:pPr>
            <w:r w:rsidRPr="00E2476C">
              <w:rPr>
                <w:rFonts w:ascii="Trebuchet MS" w:hAnsi="Trebuchet MS"/>
              </w:rPr>
              <w:t>Voorbeeld</w:t>
            </w:r>
          </w:p>
        </w:tc>
      </w:tr>
      <w:tr w:rsidR="00240ED7" w:rsidRPr="00E2476C" w14:paraId="343658F9"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70944EB" w14:textId="77777777" w:rsidR="00240ED7" w:rsidRPr="00E2476C" w:rsidRDefault="00240ED7" w:rsidP="005807D5">
            <w:pPr>
              <w:rPr>
                <w:rFonts w:ascii="Trebuchet MS" w:hAnsi="Trebuchet MS"/>
              </w:rPr>
            </w:pPr>
            <w:r w:rsidRPr="00E2476C">
              <w:rPr>
                <w:rFonts w:ascii="Trebuchet MS" w:hAnsi="Trebuchet MS"/>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A59D0D" w14:textId="5A12868B" w:rsidR="00240ED7" w:rsidRPr="00E2476C" w:rsidRDefault="00240ED7" w:rsidP="005807D5">
            <w:pPr>
              <w:rPr>
                <w:rFonts w:ascii="Trebuchet MS" w:hAnsi="Trebuchet MS"/>
              </w:rPr>
            </w:pPr>
            <w:r w:rsidRPr="00E2476C">
              <w:rPr>
                <w:rFonts w:ascii="Trebuchet MS" w:hAnsi="Trebuchet MS"/>
              </w:rPr>
              <w:t>lineair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86BF9C" w14:textId="77777777" w:rsidR="00240ED7" w:rsidRPr="00E2476C" w:rsidRDefault="00240ED7" w:rsidP="005807D5">
            <w:pPr>
              <w:rPr>
                <w:rFonts w:ascii="Trebuchet MS" w:hAnsi="Trebuchet MS"/>
              </w:rPr>
            </w:pPr>
            <w:proofErr w:type="spellStart"/>
            <w:r w:rsidRPr="00E2476C">
              <w:rPr>
                <w:rFonts w:ascii="Trebuchet MS" w:hAnsi="Trebuchet MS"/>
              </w:rPr>
              <w:t>sp</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718CE1" w14:textId="77777777" w:rsidR="00240ED7" w:rsidRPr="00E2476C" w:rsidRDefault="00240ED7" w:rsidP="005807D5">
            <w:pPr>
              <w:rPr>
                <w:rFonts w:ascii="Trebuchet MS" w:hAnsi="Trebuchet MS"/>
              </w:rPr>
            </w:pPr>
            <w:r w:rsidRPr="00E2476C">
              <w:rPr>
                <w:rFonts w:ascii="Trebuchet MS" w:hAnsi="Trebuchet MS"/>
              </w:rPr>
              <w:t>[Ag(NH</w:t>
            </w:r>
            <w:r w:rsidRPr="00E2476C">
              <w:rPr>
                <w:rFonts w:ascii="Trebuchet MS" w:hAnsi="Trebuchet MS"/>
                <w:vertAlign w:val="subscript"/>
              </w:rPr>
              <w:t>3</w:t>
            </w:r>
            <w:r w:rsidRPr="00E2476C">
              <w:rPr>
                <w:rFonts w:ascii="Trebuchet MS" w:hAnsi="Trebuchet MS"/>
              </w:rPr>
              <w:t>)</w:t>
            </w:r>
            <w:r w:rsidRPr="00E2476C">
              <w:rPr>
                <w:rFonts w:ascii="Trebuchet MS" w:hAnsi="Trebuchet MS"/>
                <w:vertAlign w:val="subscript"/>
              </w:rPr>
              <w:t>2</w:t>
            </w:r>
            <w:r w:rsidRPr="00E2476C">
              <w:rPr>
                <w:rFonts w:ascii="Trebuchet MS" w:hAnsi="Trebuchet MS"/>
              </w:rPr>
              <w:t>]</w:t>
            </w:r>
            <w:r w:rsidRPr="00E2476C">
              <w:rPr>
                <w:rFonts w:ascii="Trebuchet MS" w:hAnsi="Trebuchet MS"/>
                <w:vertAlign w:val="superscript"/>
              </w:rPr>
              <w:t>+</w:t>
            </w:r>
          </w:p>
        </w:tc>
      </w:tr>
      <w:tr w:rsidR="00240ED7" w:rsidRPr="00E2476C" w14:paraId="74F637BF"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001C01" w14:textId="77777777" w:rsidR="00240ED7" w:rsidRPr="00E2476C" w:rsidRDefault="00240ED7" w:rsidP="005807D5">
            <w:pPr>
              <w:rPr>
                <w:rFonts w:ascii="Trebuchet MS" w:hAnsi="Trebuchet MS"/>
              </w:rPr>
            </w:pPr>
            <w:r w:rsidRPr="00E2476C">
              <w:rPr>
                <w:rFonts w:ascii="Trebuchet MS" w:hAnsi="Trebuchet MS"/>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3F1A25" w14:textId="056AE9FB" w:rsidR="00240ED7" w:rsidRPr="00E2476C" w:rsidRDefault="00240ED7" w:rsidP="005807D5">
            <w:pPr>
              <w:rPr>
                <w:rFonts w:ascii="Trebuchet MS" w:hAnsi="Trebuchet MS"/>
              </w:rPr>
            </w:pPr>
            <w:r w:rsidRPr="00E2476C">
              <w:rPr>
                <w:rFonts w:ascii="Trebuchet MS" w:hAnsi="Trebuchet MS"/>
              </w:rPr>
              <w:t xml:space="preserve">trigonaal </w:t>
            </w:r>
            <w:r w:rsidR="005F503A" w:rsidRPr="00E2476C">
              <w:rPr>
                <w:rFonts w:ascii="Trebuchet MS" w:hAnsi="Trebuchet MS"/>
              </w:rPr>
              <w:t>vlak</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6DAD7BC" w14:textId="77777777" w:rsidR="00240ED7" w:rsidRPr="00E2476C" w:rsidRDefault="00240ED7" w:rsidP="005807D5">
            <w:pPr>
              <w:rPr>
                <w:rFonts w:ascii="Trebuchet MS" w:hAnsi="Trebuchet MS"/>
              </w:rPr>
            </w:pPr>
            <w:r w:rsidRPr="00E2476C">
              <w:rPr>
                <w:rFonts w:ascii="Trebuchet MS" w:hAnsi="Trebuchet MS"/>
              </w:rPr>
              <w:t>sp</w:t>
            </w:r>
            <w:r w:rsidRPr="00E2476C">
              <w:rPr>
                <w:rFonts w:ascii="Trebuchet MS" w:hAnsi="Trebuchet MS"/>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492F60D" w14:textId="77777777" w:rsidR="00240ED7" w:rsidRPr="00E2476C" w:rsidRDefault="00240ED7" w:rsidP="005807D5">
            <w:pPr>
              <w:rPr>
                <w:rFonts w:ascii="Trebuchet MS" w:hAnsi="Trebuchet MS"/>
              </w:rPr>
            </w:pPr>
            <w:r w:rsidRPr="00E2476C">
              <w:rPr>
                <w:rFonts w:ascii="Trebuchet MS" w:hAnsi="Trebuchet MS"/>
              </w:rPr>
              <w:t>[PdCl</w:t>
            </w:r>
            <w:r w:rsidRPr="00E2476C">
              <w:rPr>
                <w:rFonts w:ascii="Trebuchet MS" w:hAnsi="Trebuchet MS"/>
                <w:vertAlign w:val="subscript"/>
              </w:rPr>
              <w:t>3</w:t>
            </w:r>
            <w:r w:rsidRPr="00E2476C">
              <w:rPr>
                <w:rFonts w:ascii="Trebuchet MS" w:hAnsi="Trebuchet MS"/>
              </w:rPr>
              <w:t>]</w:t>
            </w:r>
            <w:r w:rsidRPr="00E2476C">
              <w:rPr>
                <w:rFonts w:ascii="Trebuchet MS" w:hAnsi="Trebuchet MS"/>
                <w:vertAlign w:val="superscript"/>
              </w:rPr>
              <w:t>−</w:t>
            </w:r>
          </w:p>
        </w:tc>
      </w:tr>
      <w:tr w:rsidR="00240ED7" w:rsidRPr="00E2476C" w14:paraId="3749BC42"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C5913A" w14:textId="77777777" w:rsidR="00240ED7" w:rsidRPr="00E2476C" w:rsidRDefault="00240ED7" w:rsidP="005807D5">
            <w:pPr>
              <w:rPr>
                <w:rFonts w:ascii="Trebuchet MS" w:hAnsi="Trebuchet MS"/>
              </w:rPr>
            </w:pPr>
            <w:r w:rsidRPr="00E2476C">
              <w:rPr>
                <w:rFonts w:ascii="Trebuchet MS" w:hAnsi="Trebuchet MS"/>
              </w:rPr>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6114D8" w14:textId="43AEEB7E" w:rsidR="00240ED7" w:rsidRPr="00E2476C" w:rsidRDefault="00240ED7" w:rsidP="005807D5">
            <w:pPr>
              <w:rPr>
                <w:rFonts w:ascii="Trebuchet MS" w:hAnsi="Trebuchet MS"/>
              </w:rPr>
            </w:pPr>
            <w:proofErr w:type="spellStart"/>
            <w:r w:rsidRPr="00E2476C">
              <w:rPr>
                <w:rFonts w:ascii="Trebuchet MS" w:hAnsi="Trebuchet MS"/>
              </w:rPr>
              <w:t>tetraëdrisch</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6973D8" w14:textId="77777777" w:rsidR="00240ED7" w:rsidRPr="00E2476C" w:rsidRDefault="00240ED7" w:rsidP="005807D5">
            <w:pPr>
              <w:rPr>
                <w:rFonts w:ascii="Trebuchet MS" w:hAnsi="Trebuchet MS"/>
              </w:rPr>
            </w:pPr>
            <w:r w:rsidRPr="00E2476C">
              <w:rPr>
                <w:rFonts w:ascii="Trebuchet MS" w:hAnsi="Trebuchet MS"/>
              </w:rPr>
              <w:t>sp</w:t>
            </w:r>
            <w:r w:rsidRPr="00E2476C">
              <w:rPr>
                <w:rFonts w:ascii="Trebuchet MS" w:hAnsi="Trebuchet MS"/>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8DE2FD" w14:textId="77777777" w:rsidR="00240ED7" w:rsidRPr="00E2476C" w:rsidRDefault="00240ED7" w:rsidP="005807D5">
            <w:pPr>
              <w:rPr>
                <w:rFonts w:ascii="Trebuchet MS" w:hAnsi="Trebuchet MS"/>
              </w:rPr>
            </w:pPr>
            <w:r w:rsidRPr="00E2476C">
              <w:rPr>
                <w:rFonts w:ascii="Trebuchet MS" w:hAnsi="Trebuchet MS"/>
              </w:rPr>
              <w:t>[Zn(CN)</w:t>
            </w:r>
            <w:r w:rsidRPr="00E2476C">
              <w:rPr>
                <w:rFonts w:ascii="Trebuchet MS" w:hAnsi="Trebuchet MS"/>
                <w:vertAlign w:val="subscript"/>
              </w:rPr>
              <w:t>4</w:t>
            </w:r>
            <w:r w:rsidRPr="00E2476C">
              <w:rPr>
                <w:rFonts w:ascii="Trebuchet MS" w:hAnsi="Trebuchet MS"/>
              </w:rPr>
              <w:t>]</w:t>
            </w:r>
            <w:r w:rsidRPr="00E2476C">
              <w:rPr>
                <w:rFonts w:ascii="Trebuchet MS" w:hAnsi="Trebuchet MS"/>
                <w:vertAlign w:val="superscript"/>
              </w:rPr>
              <w:t>2−</w:t>
            </w:r>
          </w:p>
        </w:tc>
      </w:tr>
      <w:tr w:rsidR="00240ED7" w:rsidRPr="00E2476C" w14:paraId="598B4C72"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C7FA3C" w14:textId="77777777" w:rsidR="00240ED7" w:rsidRPr="00E2476C" w:rsidRDefault="00240ED7" w:rsidP="005807D5">
            <w:pPr>
              <w:rPr>
                <w:rFonts w:ascii="Trebuchet MS" w:hAnsi="Trebuchet MS"/>
              </w:rPr>
            </w:pPr>
            <w:r w:rsidRPr="00E2476C">
              <w:rPr>
                <w:rFonts w:ascii="Trebuchet MS" w:hAnsi="Trebuchet MS"/>
              </w:rPr>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CD7837F" w14:textId="1B864975" w:rsidR="00240ED7" w:rsidRPr="00E2476C" w:rsidRDefault="00240ED7" w:rsidP="005807D5">
            <w:pPr>
              <w:rPr>
                <w:rFonts w:ascii="Trebuchet MS" w:hAnsi="Trebuchet MS"/>
              </w:rPr>
            </w:pPr>
            <w:r w:rsidRPr="00E2476C">
              <w:rPr>
                <w:rFonts w:ascii="Trebuchet MS" w:hAnsi="Trebuchet MS"/>
              </w:rPr>
              <w:t xml:space="preserve">vierkant </w:t>
            </w:r>
            <w:r w:rsidR="005F503A" w:rsidRPr="00E2476C">
              <w:rPr>
                <w:rFonts w:ascii="Trebuchet MS" w:hAnsi="Trebuchet MS"/>
              </w:rPr>
              <w:t>vlak</w:t>
            </w:r>
            <w:r w:rsidR="0029490B" w:rsidRPr="00E2476C">
              <w:rPr>
                <w:rFonts w:ascii="Trebuchet MS" w:hAnsi="Trebuchet MS"/>
              </w:rPr>
              <w:t xml:space="preserve"> </w:t>
            </w:r>
            <w:r w:rsidRPr="00E2476C">
              <w:rPr>
                <w:rFonts w:ascii="Trebuchet MS" w:hAnsi="Trebuchet MS"/>
              </w:rPr>
              <w:t>(tetragonaal)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DC85B7" w14:textId="77777777" w:rsidR="00240ED7" w:rsidRPr="00E2476C" w:rsidRDefault="00240ED7" w:rsidP="005807D5">
            <w:pPr>
              <w:rPr>
                <w:rFonts w:ascii="Trebuchet MS" w:hAnsi="Trebuchet MS"/>
              </w:rPr>
            </w:pPr>
            <w:r w:rsidRPr="00E2476C">
              <w:rPr>
                <w:rFonts w:ascii="Trebuchet MS" w:hAnsi="Trebuchet MS"/>
              </w:rPr>
              <w:t>dsp</w:t>
            </w:r>
            <w:r w:rsidRPr="00E2476C">
              <w:rPr>
                <w:rFonts w:ascii="Trebuchet MS" w:hAnsi="Trebuchet MS"/>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1028A96" w14:textId="77777777" w:rsidR="00240ED7" w:rsidRPr="00E2476C" w:rsidRDefault="00240ED7" w:rsidP="005807D5">
            <w:pPr>
              <w:rPr>
                <w:rFonts w:ascii="Trebuchet MS" w:hAnsi="Trebuchet MS"/>
              </w:rPr>
            </w:pPr>
            <w:r w:rsidRPr="00E2476C">
              <w:rPr>
                <w:rFonts w:ascii="Trebuchet MS" w:hAnsi="Trebuchet MS"/>
              </w:rPr>
              <w:t>[Ni(CN)</w:t>
            </w:r>
            <w:r w:rsidRPr="00E2476C">
              <w:rPr>
                <w:rFonts w:ascii="Trebuchet MS" w:hAnsi="Trebuchet MS"/>
                <w:vertAlign w:val="subscript"/>
              </w:rPr>
              <w:t>4</w:t>
            </w:r>
            <w:r w:rsidRPr="00E2476C">
              <w:rPr>
                <w:rFonts w:ascii="Trebuchet MS" w:hAnsi="Trebuchet MS"/>
              </w:rPr>
              <w:t>]</w:t>
            </w:r>
            <w:r w:rsidRPr="00E2476C">
              <w:rPr>
                <w:rFonts w:ascii="Trebuchet MS" w:hAnsi="Trebuchet MS"/>
                <w:vertAlign w:val="superscript"/>
              </w:rPr>
              <w:t>2−</w:t>
            </w:r>
          </w:p>
        </w:tc>
      </w:tr>
      <w:tr w:rsidR="00240ED7" w:rsidRPr="00E2476C" w14:paraId="1274C406"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0094D8" w14:textId="77777777" w:rsidR="00240ED7" w:rsidRPr="00E2476C" w:rsidRDefault="00240ED7" w:rsidP="005807D5">
            <w:pPr>
              <w:rPr>
                <w:rFonts w:ascii="Trebuchet MS" w:hAnsi="Trebuchet MS"/>
              </w:rPr>
            </w:pPr>
            <w:r w:rsidRPr="00E2476C">
              <w:rPr>
                <w:rFonts w:ascii="Trebuchet MS" w:hAnsi="Trebuchet MS"/>
              </w:rPr>
              <w:t>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5B0932" w14:textId="506A3E95" w:rsidR="00240ED7" w:rsidRPr="00E2476C" w:rsidRDefault="00240ED7" w:rsidP="005807D5">
            <w:pPr>
              <w:rPr>
                <w:rFonts w:ascii="Trebuchet MS" w:hAnsi="Trebuchet MS"/>
              </w:rPr>
            </w:pPr>
            <w:r w:rsidRPr="00E2476C">
              <w:rPr>
                <w:rFonts w:ascii="Trebuchet MS" w:hAnsi="Trebuchet MS"/>
              </w:rPr>
              <w:t>vierkant piramidaal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C9E20" w14:textId="77777777" w:rsidR="00240ED7" w:rsidRPr="00E2476C" w:rsidRDefault="00240ED7" w:rsidP="005807D5">
            <w:pPr>
              <w:rPr>
                <w:rFonts w:ascii="Trebuchet MS" w:hAnsi="Trebuchet MS"/>
              </w:rPr>
            </w:pPr>
            <w:r w:rsidRPr="00E2476C">
              <w:rPr>
                <w:rFonts w:ascii="Trebuchet MS" w:hAnsi="Trebuchet MS"/>
              </w:rPr>
              <w:t>d</w:t>
            </w:r>
            <w:r w:rsidRPr="00E2476C">
              <w:rPr>
                <w:rFonts w:ascii="Trebuchet MS" w:hAnsi="Trebuchet MS"/>
                <w:vertAlign w:val="subscript"/>
              </w:rPr>
              <w:t>2</w:t>
            </w:r>
            <w:r w:rsidRPr="00E2476C">
              <w:rPr>
                <w:rFonts w:ascii="Trebuchet MS" w:hAnsi="Trebuchet MS"/>
              </w:rPr>
              <w:t>sp</w:t>
            </w:r>
            <w:r w:rsidRPr="00E2476C">
              <w:rPr>
                <w:rFonts w:ascii="Trebuchet MS" w:hAnsi="Trebuchet MS"/>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CB1F19" w14:textId="77777777" w:rsidR="00240ED7" w:rsidRPr="00E2476C" w:rsidRDefault="00240ED7" w:rsidP="005807D5">
            <w:pPr>
              <w:rPr>
                <w:rFonts w:ascii="Trebuchet MS" w:hAnsi="Trebuchet MS"/>
              </w:rPr>
            </w:pPr>
            <w:r w:rsidRPr="00E2476C">
              <w:rPr>
                <w:rFonts w:ascii="Trebuchet MS" w:hAnsi="Trebuchet MS"/>
              </w:rPr>
              <w:t>[VOCl</w:t>
            </w:r>
            <w:r w:rsidRPr="00E2476C">
              <w:rPr>
                <w:rFonts w:ascii="Trebuchet MS" w:hAnsi="Trebuchet MS"/>
                <w:vertAlign w:val="subscript"/>
              </w:rPr>
              <w:t>4</w:t>
            </w:r>
            <w:r w:rsidRPr="00E2476C">
              <w:rPr>
                <w:rFonts w:ascii="Trebuchet MS" w:hAnsi="Trebuchet MS"/>
              </w:rPr>
              <w:t>]</w:t>
            </w:r>
            <w:r w:rsidRPr="00E2476C">
              <w:rPr>
                <w:rFonts w:ascii="Trebuchet MS" w:hAnsi="Trebuchet MS"/>
                <w:vertAlign w:val="superscript"/>
              </w:rPr>
              <w:t>2−</w:t>
            </w:r>
          </w:p>
        </w:tc>
      </w:tr>
      <w:tr w:rsidR="00240ED7" w:rsidRPr="00E2476C" w14:paraId="74077F55"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90C7AA" w14:textId="77777777" w:rsidR="00240ED7" w:rsidRPr="00E2476C" w:rsidRDefault="00240ED7" w:rsidP="005807D5">
            <w:pPr>
              <w:rPr>
                <w:rFonts w:ascii="Trebuchet MS" w:hAnsi="Trebuchet MS"/>
              </w:rPr>
            </w:pPr>
            <w:r w:rsidRPr="00E2476C">
              <w:rPr>
                <w:rFonts w:ascii="Trebuchet MS" w:hAnsi="Trebuchet MS"/>
              </w:rPr>
              <w:t>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48820C" w14:textId="048A6643" w:rsidR="00240ED7" w:rsidRPr="00E2476C" w:rsidRDefault="00240ED7" w:rsidP="005807D5">
            <w:pPr>
              <w:rPr>
                <w:rFonts w:ascii="Trebuchet MS" w:hAnsi="Trebuchet MS"/>
              </w:rPr>
            </w:pPr>
            <w:r w:rsidRPr="00E2476C">
              <w:rPr>
                <w:rFonts w:ascii="Trebuchet MS" w:hAnsi="Trebuchet MS"/>
              </w:rPr>
              <w:t xml:space="preserve">trigonaal </w:t>
            </w:r>
            <w:proofErr w:type="spellStart"/>
            <w:r w:rsidRPr="00E2476C">
              <w:rPr>
                <w:rFonts w:ascii="Trebuchet MS" w:hAnsi="Trebuchet MS"/>
              </w:rPr>
              <w:t>bipiramidaal</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B1F687" w14:textId="77777777" w:rsidR="00240ED7" w:rsidRPr="00E2476C" w:rsidRDefault="00240ED7" w:rsidP="005807D5">
            <w:pPr>
              <w:rPr>
                <w:rFonts w:ascii="Trebuchet MS" w:hAnsi="Trebuchet MS"/>
              </w:rPr>
            </w:pPr>
            <w:r w:rsidRPr="00E2476C">
              <w:rPr>
                <w:rFonts w:ascii="Trebuchet MS" w:hAnsi="Trebuchet MS"/>
              </w:rPr>
              <w:t>dsp</w:t>
            </w:r>
            <w:r w:rsidRPr="00E2476C">
              <w:rPr>
                <w:rFonts w:ascii="Trebuchet MS" w:hAnsi="Trebuchet MS"/>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74B6FAA" w14:textId="77777777" w:rsidR="00240ED7" w:rsidRPr="00E2476C" w:rsidRDefault="00240ED7" w:rsidP="005807D5">
            <w:pPr>
              <w:rPr>
                <w:rFonts w:ascii="Trebuchet MS" w:hAnsi="Trebuchet MS"/>
              </w:rPr>
            </w:pPr>
            <w:r w:rsidRPr="00E2476C">
              <w:rPr>
                <w:rFonts w:ascii="Trebuchet MS" w:hAnsi="Trebuchet MS"/>
              </w:rPr>
              <w:t>Fe(CO)</w:t>
            </w:r>
            <w:r w:rsidRPr="00E2476C">
              <w:rPr>
                <w:rFonts w:ascii="Trebuchet MS" w:hAnsi="Trebuchet MS"/>
                <w:vertAlign w:val="subscript"/>
              </w:rPr>
              <w:t>5</w:t>
            </w:r>
          </w:p>
        </w:tc>
      </w:tr>
      <w:tr w:rsidR="00240ED7" w:rsidRPr="00E2476C" w14:paraId="510F3A14"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EACD105" w14:textId="77777777" w:rsidR="00240ED7" w:rsidRPr="00E2476C" w:rsidRDefault="00240ED7" w:rsidP="005807D5">
            <w:pPr>
              <w:rPr>
                <w:rFonts w:ascii="Trebuchet MS" w:hAnsi="Trebuchet MS"/>
              </w:rPr>
            </w:pPr>
            <w:r w:rsidRPr="00E2476C">
              <w:rPr>
                <w:rFonts w:ascii="Trebuchet MS" w:hAnsi="Trebuchet MS"/>
              </w:rPr>
              <w:t>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6DB9172" w14:textId="29D109F9" w:rsidR="00240ED7" w:rsidRPr="00E2476C" w:rsidRDefault="00240ED7" w:rsidP="005807D5">
            <w:pPr>
              <w:rPr>
                <w:rFonts w:ascii="Trebuchet MS" w:hAnsi="Trebuchet MS"/>
              </w:rPr>
            </w:pPr>
            <w:proofErr w:type="spellStart"/>
            <w:r w:rsidRPr="00E2476C">
              <w:rPr>
                <w:rFonts w:ascii="Trebuchet MS" w:hAnsi="Trebuchet MS"/>
              </w:rPr>
              <w:t>octaëdrisch</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679A14" w14:textId="77777777" w:rsidR="00240ED7" w:rsidRPr="00E2476C" w:rsidRDefault="00240ED7" w:rsidP="005807D5">
            <w:pPr>
              <w:rPr>
                <w:rFonts w:ascii="Trebuchet MS" w:hAnsi="Trebuchet MS"/>
              </w:rPr>
            </w:pPr>
            <w:r w:rsidRPr="00E2476C">
              <w:rPr>
                <w:rFonts w:ascii="Trebuchet MS" w:hAnsi="Trebuchet MS"/>
              </w:rPr>
              <w:t>d</w:t>
            </w:r>
            <w:r w:rsidRPr="00E2476C">
              <w:rPr>
                <w:rFonts w:ascii="Trebuchet MS" w:hAnsi="Trebuchet MS"/>
                <w:vertAlign w:val="subscript"/>
              </w:rPr>
              <w:t>2</w:t>
            </w:r>
            <w:r w:rsidRPr="00E2476C">
              <w:rPr>
                <w:rFonts w:ascii="Trebuchet MS" w:hAnsi="Trebuchet MS"/>
              </w:rPr>
              <w:t>sp</w:t>
            </w:r>
            <w:r w:rsidRPr="00E2476C">
              <w:rPr>
                <w:rFonts w:ascii="Trebuchet MS" w:hAnsi="Trebuchet MS"/>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8EDF09" w14:textId="77777777" w:rsidR="00240ED7" w:rsidRPr="00E2476C" w:rsidRDefault="00240ED7" w:rsidP="005807D5">
            <w:pPr>
              <w:rPr>
                <w:rFonts w:ascii="Trebuchet MS" w:hAnsi="Trebuchet MS"/>
              </w:rPr>
            </w:pPr>
            <w:r w:rsidRPr="00E2476C">
              <w:rPr>
                <w:rFonts w:ascii="Trebuchet MS" w:hAnsi="Trebuchet MS"/>
              </w:rPr>
              <w:t>[Co(NH</w:t>
            </w:r>
            <w:r w:rsidRPr="00E2476C">
              <w:rPr>
                <w:rFonts w:ascii="Trebuchet MS" w:hAnsi="Trebuchet MS"/>
                <w:vertAlign w:val="subscript"/>
              </w:rPr>
              <w:t>3</w:t>
            </w:r>
            <w:r w:rsidRPr="00E2476C">
              <w:rPr>
                <w:rFonts w:ascii="Trebuchet MS" w:hAnsi="Trebuchet MS"/>
              </w:rPr>
              <w:t>)</w:t>
            </w:r>
            <w:r w:rsidRPr="00E2476C">
              <w:rPr>
                <w:rFonts w:ascii="Trebuchet MS" w:hAnsi="Trebuchet MS"/>
                <w:vertAlign w:val="subscript"/>
              </w:rPr>
              <w:t>6</w:t>
            </w:r>
            <w:r w:rsidRPr="00E2476C">
              <w:rPr>
                <w:rFonts w:ascii="Trebuchet MS" w:hAnsi="Trebuchet MS"/>
              </w:rPr>
              <w:t>]</w:t>
            </w:r>
            <w:r w:rsidRPr="00E2476C">
              <w:rPr>
                <w:rFonts w:ascii="Trebuchet MS" w:hAnsi="Trebuchet MS"/>
                <w:vertAlign w:val="superscript"/>
              </w:rPr>
              <w:t>3+</w:t>
            </w:r>
          </w:p>
        </w:tc>
      </w:tr>
      <w:tr w:rsidR="00240ED7" w:rsidRPr="00E2476C" w14:paraId="746456D6"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33FAFD" w14:textId="77777777" w:rsidR="00240ED7" w:rsidRPr="00E2476C" w:rsidRDefault="00240ED7" w:rsidP="005807D5">
            <w:pPr>
              <w:rPr>
                <w:rFonts w:ascii="Trebuchet MS" w:hAnsi="Trebuchet MS"/>
              </w:rPr>
            </w:pPr>
            <w:r w:rsidRPr="00E2476C">
              <w:rPr>
                <w:rFonts w:ascii="Trebuchet MS" w:hAnsi="Trebuchet MS"/>
              </w:rPr>
              <w:t>7</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30A10F" w14:textId="4936A320" w:rsidR="00240ED7" w:rsidRPr="00E2476C" w:rsidRDefault="00240ED7" w:rsidP="005807D5">
            <w:pPr>
              <w:rPr>
                <w:rFonts w:ascii="Trebuchet MS" w:hAnsi="Trebuchet MS"/>
              </w:rPr>
            </w:pPr>
            <w:r w:rsidRPr="00E2476C">
              <w:rPr>
                <w:rFonts w:ascii="Trebuchet MS" w:hAnsi="Trebuchet MS"/>
              </w:rPr>
              <w:t xml:space="preserve">pentagonaal </w:t>
            </w:r>
            <w:proofErr w:type="spellStart"/>
            <w:r w:rsidRPr="00E2476C">
              <w:rPr>
                <w:rFonts w:ascii="Trebuchet MS" w:hAnsi="Trebuchet MS"/>
              </w:rPr>
              <w:t>bipiramidaal</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9FC4E4" w14:textId="77777777" w:rsidR="00240ED7" w:rsidRPr="00E2476C" w:rsidRDefault="00240ED7" w:rsidP="005807D5">
            <w:pPr>
              <w:rPr>
                <w:rFonts w:ascii="Trebuchet MS" w:hAnsi="Trebuchet MS"/>
              </w:rPr>
            </w:pPr>
            <w:r w:rsidRPr="00E2476C">
              <w:rPr>
                <w:rFonts w:ascii="Trebuchet MS" w:hAnsi="Trebuchet MS"/>
              </w:rPr>
              <w:t>d</w:t>
            </w:r>
            <w:r w:rsidRPr="00E2476C">
              <w:rPr>
                <w:rFonts w:ascii="Trebuchet MS" w:hAnsi="Trebuchet MS"/>
                <w:vertAlign w:val="subscript"/>
              </w:rPr>
              <w:t>3</w:t>
            </w:r>
            <w:r w:rsidRPr="00E2476C">
              <w:rPr>
                <w:rFonts w:ascii="Trebuchet MS" w:hAnsi="Trebuchet MS"/>
              </w:rPr>
              <w:t>sp</w:t>
            </w:r>
            <w:r w:rsidRPr="00E2476C">
              <w:rPr>
                <w:rFonts w:ascii="Trebuchet MS" w:hAnsi="Trebuchet MS"/>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D515630" w14:textId="77777777" w:rsidR="00240ED7" w:rsidRPr="00E2476C" w:rsidRDefault="00240ED7" w:rsidP="005807D5">
            <w:pPr>
              <w:rPr>
                <w:rFonts w:ascii="Trebuchet MS" w:hAnsi="Trebuchet MS"/>
              </w:rPr>
            </w:pPr>
          </w:p>
        </w:tc>
      </w:tr>
      <w:tr w:rsidR="00240ED7" w:rsidRPr="00E2476C" w14:paraId="4CDF8E01"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864430F" w14:textId="77777777" w:rsidR="00240ED7" w:rsidRPr="00E2476C" w:rsidRDefault="00240ED7" w:rsidP="005807D5">
            <w:pPr>
              <w:rPr>
                <w:rFonts w:ascii="Trebuchet MS" w:hAnsi="Trebuchet MS"/>
              </w:rPr>
            </w:pPr>
            <w:r w:rsidRPr="00E2476C">
              <w:rPr>
                <w:rFonts w:ascii="Trebuchet MS" w:hAnsi="Trebuchet MS"/>
              </w:rPr>
              <w:t>8</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96D5EE8" w14:textId="7D7C3BD3" w:rsidR="00240ED7" w:rsidRPr="00E2476C" w:rsidRDefault="00240ED7" w:rsidP="005807D5">
            <w:pPr>
              <w:rPr>
                <w:rFonts w:ascii="Trebuchet MS" w:hAnsi="Trebuchet MS"/>
              </w:rPr>
            </w:pPr>
            <w:r w:rsidRPr="00E2476C">
              <w:rPr>
                <w:rFonts w:ascii="Trebuchet MS" w:hAnsi="Trebuchet MS"/>
              </w:rPr>
              <w:t>vierhoekig antiprisma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3DEB690" w14:textId="77777777" w:rsidR="00240ED7" w:rsidRPr="00E2476C" w:rsidRDefault="00240ED7" w:rsidP="005807D5">
            <w:pPr>
              <w:rPr>
                <w:rFonts w:ascii="Trebuchet MS" w:hAnsi="Trebuchet MS"/>
              </w:rPr>
            </w:pPr>
            <w:r w:rsidRPr="00E2476C">
              <w:rPr>
                <w:rFonts w:ascii="Trebuchet MS" w:hAnsi="Trebuchet MS"/>
              </w:rPr>
              <w:t>d</w:t>
            </w:r>
            <w:r w:rsidRPr="00E2476C">
              <w:rPr>
                <w:rFonts w:ascii="Trebuchet MS" w:hAnsi="Trebuchet MS"/>
                <w:vertAlign w:val="subscript"/>
              </w:rPr>
              <w:t>4</w:t>
            </w:r>
            <w:r w:rsidRPr="00E2476C">
              <w:rPr>
                <w:rFonts w:ascii="Trebuchet MS" w:hAnsi="Trebuchet MS"/>
              </w:rPr>
              <w:t>sp</w:t>
            </w:r>
            <w:r w:rsidRPr="00E2476C">
              <w:rPr>
                <w:rFonts w:ascii="Trebuchet MS" w:hAnsi="Trebuchet MS"/>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20E6258" w14:textId="77777777" w:rsidR="00240ED7" w:rsidRPr="00E2476C" w:rsidRDefault="00240ED7" w:rsidP="005807D5">
            <w:pPr>
              <w:rPr>
                <w:rFonts w:ascii="Trebuchet MS" w:hAnsi="Trebuchet MS"/>
              </w:rPr>
            </w:pPr>
            <w:r w:rsidRPr="00E2476C">
              <w:rPr>
                <w:rFonts w:ascii="Trebuchet MS" w:hAnsi="Trebuchet MS"/>
              </w:rPr>
              <w:t>[Mo(CN)</w:t>
            </w:r>
            <w:r w:rsidRPr="00E2476C">
              <w:rPr>
                <w:rFonts w:ascii="Trebuchet MS" w:hAnsi="Trebuchet MS"/>
                <w:vertAlign w:val="subscript"/>
              </w:rPr>
              <w:t>8</w:t>
            </w:r>
            <w:r w:rsidRPr="00E2476C">
              <w:rPr>
                <w:rFonts w:ascii="Trebuchet MS" w:hAnsi="Trebuchet MS"/>
              </w:rPr>
              <w:t>]</w:t>
            </w:r>
            <w:r w:rsidRPr="00E2476C">
              <w:rPr>
                <w:rFonts w:ascii="Trebuchet MS" w:hAnsi="Trebuchet MS"/>
                <w:vertAlign w:val="superscript"/>
              </w:rPr>
              <w:t>4−</w:t>
            </w:r>
          </w:p>
        </w:tc>
      </w:tr>
      <w:tr w:rsidR="00240ED7" w:rsidRPr="00E2476C" w14:paraId="5E2691DE"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7579381" w14:textId="77777777" w:rsidR="00240ED7" w:rsidRPr="00E2476C" w:rsidRDefault="00240ED7" w:rsidP="005807D5">
            <w:pPr>
              <w:rPr>
                <w:rFonts w:ascii="Trebuchet MS" w:hAnsi="Trebuchet MS"/>
              </w:rPr>
            </w:pPr>
            <w:r w:rsidRPr="00E2476C">
              <w:rPr>
                <w:rFonts w:ascii="Trebuchet MS" w:hAnsi="Trebuchet MS"/>
              </w:rPr>
              <w:t>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C29F38" w14:textId="3227658D" w:rsidR="00240ED7" w:rsidRPr="00E2476C" w:rsidRDefault="00240ED7" w:rsidP="00C30F08">
            <w:pPr>
              <w:jc w:val="left"/>
              <w:rPr>
                <w:rFonts w:ascii="Trebuchet MS" w:hAnsi="Trebuchet MS"/>
              </w:rPr>
            </w:pPr>
            <w:r w:rsidRPr="00E2476C">
              <w:rPr>
                <w:rFonts w:ascii="Trebuchet MS" w:hAnsi="Trebuchet MS"/>
              </w:rPr>
              <w:t>drievoudig</w:t>
            </w:r>
            <w:r w:rsidR="00C30F08" w:rsidRPr="00E2476C">
              <w:rPr>
                <w:rFonts w:ascii="Trebuchet MS" w:hAnsi="Trebuchet MS"/>
              </w:rPr>
              <w:t xml:space="preserve"> </w:t>
            </w:r>
            <w:r w:rsidRPr="00E2476C">
              <w:rPr>
                <w:rFonts w:ascii="Trebuchet MS" w:hAnsi="Trebuchet MS"/>
              </w:rPr>
              <w:t>afgeknot trigonaal prisma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62FBA4" w14:textId="77777777" w:rsidR="00240ED7" w:rsidRPr="00E2476C" w:rsidRDefault="00240ED7" w:rsidP="005807D5">
            <w:pPr>
              <w:rPr>
                <w:rFonts w:ascii="Trebuchet MS" w:hAnsi="Trebuchet MS"/>
              </w:rPr>
            </w:pPr>
            <w:r w:rsidRPr="00E2476C">
              <w:rPr>
                <w:rFonts w:ascii="Trebuchet MS" w:hAnsi="Trebuchet MS"/>
              </w:rPr>
              <w:t>d</w:t>
            </w:r>
            <w:r w:rsidRPr="00E2476C">
              <w:rPr>
                <w:rFonts w:ascii="Trebuchet MS" w:hAnsi="Trebuchet MS"/>
                <w:vertAlign w:val="subscript"/>
              </w:rPr>
              <w:t>5</w:t>
            </w:r>
            <w:r w:rsidRPr="00E2476C">
              <w:rPr>
                <w:rFonts w:ascii="Trebuchet MS" w:hAnsi="Trebuchet MS"/>
              </w:rPr>
              <w:t>sp</w:t>
            </w:r>
            <w:r w:rsidRPr="00E2476C">
              <w:rPr>
                <w:rFonts w:ascii="Trebuchet MS" w:hAnsi="Trebuchet MS"/>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E5C8352" w14:textId="77777777" w:rsidR="00240ED7" w:rsidRPr="00E2476C" w:rsidRDefault="00240ED7" w:rsidP="005807D5">
            <w:pPr>
              <w:rPr>
                <w:rFonts w:ascii="Trebuchet MS" w:hAnsi="Trebuchet MS"/>
              </w:rPr>
            </w:pPr>
            <w:r w:rsidRPr="00E2476C">
              <w:rPr>
                <w:rFonts w:ascii="Trebuchet MS" w:hAnsi="Trebuchet MS"/>
              </w:rPr>
              <w:t>[ReH</w:t>
            </w:r>
            <w:r w:rsidRPr="00E2476C">
              <w:rPr>
                <w:rFonts w:ascii="Trebuchet MS" w:hAnsi="Trebuchet MS"/>
                <w:vertAlign w:val="subscript"/>
              </w:rPr>
              <w:t>9</w:t>
            </w:r>
            <w:r w:rsidRPr="00E2476C">
              <w:rPr>
                <w:rFonts w:ascii="Trebuchet MS" w:hAnsi="Trebuchet MS"/>
              </w:rPr>
              <w:t>]</w:t>
            </w:r>
            <w:r w:rsidRPr="00E2476C">
              <w:rPr>
                <w:rFonts w:ascii="Trebuchet MS" w:hAnsi="Trebuchet MS"/>
                <w:vertAlign w:val="superscript"/>
              </w:rPr>
              <w:t>2−</w:t>
            </w:r>
          </w:p>
        </w:tc>
      </w:tr>
    </w:tbl>
    <w:p w14:paraId="7F8700BF" w14:textId="6EAD3632" w:rsidR="00BB38A6" w:rsidRPr="00E2476C" w:rsidRDefault="00240ED7" w:rsidP="005403E5">
      <w:pPr>
        <w:rPr>
          <w:rFonts w:ascii="Trebuchet MS" w:hAnsi="Trebuchet MS"/>
        </w:rPr>
      </w:pPr>
      <w:r w:rsidRPr="00E2476C">
        <w:rPr>
          <w:rFonts w:ascii="Trebuchet MS" w:hAnsi="Trebuchet MS"/>
        </w:rPr>
        <w:t xml:space="preserve">Sommige metaalionen kunnen nog meer liganden coördineren. De oorzaak hiervan ligt in de relatieve grootte van de liganden en de positieve lading op het metaalion. Zo werd in 2007 melding gemaakt van een opmerkelijk stabiel lood-complex dat door niet minder dan 15 heliumliganden werd omringd: </w:t>
      </w:r>
      <w:r w:rsidR="0029490B" w:rsidRPr="00E2476C">
        <w:rPr>
          <w:rFonts w:ascii="Trebuchet MS" w:hAnsi="Trebuchet MS"/>
        </w:rPr>
        <w:t>[</w:t>
      </w:r>
      <w:r w:rsidRPr="00E2476C">
        <w:rPr>
          <w:rFonts w:ascii="Trebuchet MS" w:hAnsi="Trebuchet MS"/>
        </w:rPr>
        <w:t>PbHe</w:t>
      </w:r>
      <w:r w:rsidRPr="00E2476C">
        <w:rPr>
          <w:rFonts w:ascii="Trebuchet MS" w:hAnsi="Trebuchet MS"/>
          <w:vertAlign w:val="subscript"/>
        </w:rPr>
        <w:t>15</w:t>
      </w:r>
      <w:r w:rsidR="0029490B" w:rsidRPr="00E2476C">
        <w:rPr>
          <w:rFonts w:ascii="Trebuchet MS" w:hAnsi="Trebuchet MS"/>
        </w:rPr>
        <w:t>]</w:t>
      </w:r>
      <w:r w:rsidRPr="00E2476C">
        <w:rPr>
          <w:rFonts w:ascii="Trebuchet MS" w:hAnsi="Trebuchet MS"/>
          <w:vertAlign w:val="superscript"/>
        </w:rPr>
        <w:t>2+</w:t>
      </w:r>
      <w:r w:rsidRPr="00E2476C">
        <w:rPr>
          <w:rFonts w:ascii="Trebuchet MS" w:hAnsi="Trebuchet MS"/>
        </w:rPr>
        <w:t>.</w:t>
      </w:r>
    </w:p>
    <w:p w14:paraId="2FB612E6" w14:textId="2F86DF10" w:rsidR="00073124" w:rsidRPr="00E2476C" w:rsidRDefault="000E3AF0" w:rsidP="005403E5">
      <w:pPr>
        <w:rPr>
          <w:rFonts w:ascii="Trebuchet MS" w:hAnsi="Trebuchet MS"/>
        </w:rPr>
      </w:pPr>
      <w:r w:rsidRPr="00E2476C">
        <w:rPr>
          <w:rFonts w:ascii="Trebuchet MS" w:hAnsi="Trebuchet MS"/>
          <w:noProof/>
        </w:rPr>
        <w:drawing>
          <wp:anchor distT="0" distB="0" distL="114300" distR="114300" simplePos="0" relativeHeight="251877376" behindDoc="1" locked="0" layoutInCell="0" allowOverlap="1" wp14:anchorId="42FA1F3D" wp14:editId="0709308F">
            <wp:simplePos x="0" y="0"/>
            <wp:positionH relativeFrom="column">
              <wp:posOffset>3640455</wp:posOffset>
            </wp:positionH>
            <wp:positionV relativeFrom="paragraph">
              <wp:posOffset>123825</wp:posOffset>
            </wp:positionV>
            <wp:extent cx="1203325" cy="2095500"/>
            <wp:effectExtent l="0" t="0" r="0" b="0"/>
            <wp:wrapTight wrapText="bothSides">
              <wp:wrapPolygon edited="0">
                <wp:start x="0" y="0"/>
                <wp:lineTo x="0" y="21404"/>
                <wp:lineTo x="21201" y="21404"/>
                <wp:lineTo x="2120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rotWithShape="1">
                    <a:blip r:embed="rId31" cstate="print"/>
                    <a:srcRect l="15863" b="54085"/>
                    <a:stretch/>
                  </pic:blipFill>
                  <pic:spPr bwMode="auto">
                    <a:xfrm>
                      <a:off x="0" y="0"/>
                      <a:ext cx="120332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476C">
        <w:rPr>
          <w:rFonts w:ascii="Trebuchet MS" w:hAnsi="Trebuchet MS"/>
          <w:noProof/>
        </w:rPr>
        <w:drawing>
          <wp:anchor distT="0" distB="0" distL="114300" distR="114300" simplePos="0" relativeHeight="251879424" behindDoc="1" locked="0" layoutInCell="0" allowOverlap="1" wp14:anchorId="572A9998" wp14:editId="53FAA321">
            <wp:simplePos x="0" y="0"/>
            <wp:positionH relativeFrom="margin">
              <wp:posOffset>4924425</wp:posOffset>
            </wp:positionH>
            <wp:positionV relativeFrom="paragraph">
              <wp:posOffset>161925</wp:posOffset>
            </wp:positionV>
            <wp:extent cx="1160780" cy="2057400"/>
            <wp:effectExtent l="0" t="0" r="1270" b="0"/>
            <wp:wrapTight wrapText="bothSides">
              <wp:wrapPolygon edited="0">
                <wp:start x="0" y="0"/>
                <wp:lineTo x="0" y="21400"/>
                <wp:lineTo x="21269" y="21400"/>
                <wp:lineTo x="21269"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rotWithShape="1">
                    <a:blip r:embed="rId31" cstate="print"/>
                    <a:srcRect l="15863" t="51633"/>
                    <a:stretch/>
                  </pic:blipFill>
                  <pic:spPr bwMode="auto">
                    <a:xfrm>
                      <a:off x="0" y="0"/>
                      <a:ext cx="116078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7CD2EC" w14:textId="1477765A" w:rsidR="00FB3C74" w:rsidRPr="00E2476C" w:rsidRDefault="00FB3C74" w:rsidP="00FB3C74">
      <w:pPr>
        <w:pStyle w:val="Kop3"/>
        <w:rPr>
          <w:rFonts w:ascii="Trebuchet MS" w:hAnsi="Trebuchet MS"/>
        </w:rPr>
      </w:pPr>
      <w:bookmarkStart w:id="11" w:name="_Toc192530318"/>
      <w:proofErr w:type="spellStart"/>
      <w:r w:rsidRPr="00E2476C">
        <w:rPr>
          <w:rFonts w:ascii="Trebuchet MS" w:hAnsi="Trebuchet MS"/>
        </w:rPr>
        <w:t>Isomerie</w:t>
      </w:r>
      <w:proofErr w:type="spellEnd"/>
      <w:r w:rsidRPr="00E2476C">
        <w:rPr>
          <w:rFonts w:ascii="Trebuchet MS" w:hAnsi="Trebuchet MS"/>
        </w:rPr>
        <w:t xml:space="preserve"> bij anorganische complexen</w:t>
      </w:r>
      <w:bookmarkEnd w:id="11"/>
    </w:p>
    <w:p w14:paraId="6CD8F7D9" w14:textId="77777777" w:rsidR="000E3AF0" w:rsidRPr="00E2476C" w:rsidRDefault="00F26121" w:rsidP="000E3AF0">
      <w:pPr>
        <w:rPr>
          <w:rFonts w:ascii="Trebuchet MS" w:hAnsi="Trebuchet MS"/>
        </w:rPr>
      </w:pPr>
      <w:r w:rsidRPr="00E2476C">
        <w:rPr>
          <w:rFonts w:ascii="Trebuchet MS" w:hAnsi="Trebuchet MS"/>
        </w:rPr>
        <w:t>In de anorganische chemie bestaan diverse soorten isomeren, meer nog dan in de organische chemie. Veel verbindingen kunnen dan ook in meerdere vormen bestaan. De belangrijkste vormen zijn:</w:t>
      </w:r>
      <w:bookmarkStart w:id="12" w:name="_Toc435887945"/>
      <w:bookmarkStart w:id="13" w:name="_Toc435888425"/>
    </w:p>
    <w:p w14:paraId="2572BFFD" w14:textId="77777777" w:rsidR="000E3AF0" w:rsidRPr="00E2476C" w:rsidRDefault="000E3AF0" w:rsidP="000E3AF0">
      <w:pPr>
        <w:rPr>
          <w:rFonts w:ascii="Trebuchet MS" w:hAnsi="Trebuchet MS"/>
        </w:rPr>
      </w:pPr>
    </w:p>
    <w:p w14:paraId="1D25C77C" w14:textId="1968BE11" w:rsidR="00F26121" w:rsidRPr="00E2476C" w:rsidRDefault="00F26121" w:rsidP="000E3AF0">
      <w:pPr>
        <w:rPr>
          <w:rFonts w:ascii="Trebuchet MS" w:hAnsi="Trebuchet MS"/>
        </w:rPr>
      </w:pPr>
      <w:r w:rsidRPr="00E2476C">
        <w:rPr>
          <w:rFonts w:ascii="Trebuchet MS" w:hAnsi="Trebuchet MS"/>
          <w:u w:val="single"/>
        </w:rPr>
        <w:t>Stereo-</w:t>
      </w:r>
      <w:proofErr w:type="spellStart"/>
      <w:r w:rsidRPr="00E2476C">
        <w:rPr>
          <w:rFonts w:ascii="Trebuchet MS" w:hAnsi="Trebuchet MS"/>
          <w:u w:val="single"/>
        </w:rPr>
        <w:t>isomerie</w:t>
      </w:r>
      <w:bookmarkEnd w:id="12"/>
      <w:bookmarkEnd w:id="13"/>
      <w:proofErr w:type="spellEnd"/>
      <w:r w:rsidRPr="00E2476C">
        <w:rPr>
          <w:rFonts w:ascii="Trebuchet MS" w:hAnsi="Trebuchet MS"/>
        </w:rPr>
        <w:t xml:space="preserve">: Bij vierkante complexen komen </w:t>
      </w:r>
      <w:r w:rsidRPr="00E2476C">
        <w:rPr>
          <w:rFonts w:ascii="Trebuchet MS" w:hAnsi="Trebuchet MS"/>
          <w:i/>
          <w:iCs/>
        </w:rPr>
        <w:t>cis</w:t>
      </w:r>
      <w:r w:rsidR="00936D0A" w:rsidRPr="00E2476C">
        <w:rPr>
          <w:rFonts w:ascii="Trebuchet MS" w:hAnsi="Trebuchet MS"/>
        </w:rPr>
        <w:t>-</w:t>
      </w:r>
      <w:r w:rsidRPr="00E2476C">
        <w:rPr>
          <w:rFonts w:ascii="Trebuchet MS" w:hAnsi="Trebuchet MS"/>
        </w:rPr>
        <w:t xml:space="preserve"> en </w:t>
      </w:r>
      <w:r w:rsidRPr="00E2476C">
        <w:rPr>
          <w:rFonts w:ascii="Trebuchet MS" w:hAnsi="Trebuchet MS"/>
          <w:i/>
          <w:iCs/>
        </w:rPr>
        <w:t>trans</w:t>
      </w:r>
      <w:r w:rsidRPr="00E2476C">
        <w:rPr>
          <w:rFonts w:ascii="Trebuchet MS" w:hAnsi="Trebuchet MS"/>
        </w:rPr>
        <w:t>-isomeren voor, bijv.</w:t>
      </w:r>
      <w:r w:rsidR="005D49DA" w:rsidRPr="00E2476C">
        <w:rPr>
          <w:rFonts w:ascii="Trebuchet MS" w:hAnsi="Trebuchet MS"/>
        </w:rPr>
        <w:t xml:space="preserve"> bij</w:t>
      </w:r>
      <w:r w:rsidRPr="00E2476C">
        <w:rPr>
          <w:rFonts w:ascii="Trebuchet MS" w:hAnsi="Trebuchet MS"/>
        </w:rPr>
        <w:t xml:space="preserve"> [PtCl</w:t>
      </w:r>
      <w:r w:rsidRPr="00E2476C">
        <w:rPr>
          <w:rFonts w:ascii="Trebuchet MS" w:hAnsi="Trebuchet MS"/>
          <w:vertAlign w:val="subscript"/>
        </w:rPr>
        <w:t>2</w:t>
      </w:r>
      <w:r w:rsidRPr="00E2476C">
        <w:rPr>
          <w:rFonts w:ascii="Trebuchet MS" w:hAnsi="Trebuchet MS"/>
        </w:rPr>
        <w:t>(NH</w:t>
      </w:r>
      <w:r w:rsidRPr="00E2476C">
        <w:rPr>
          <w:rFonts w:ascii="Trebuchet MS" w:hAnsi="Trebuchet MS"/>
          <w:vertAlign w:val="subscript"/>
        </w:rPr>
        <w:t>3</w:t>
      </w:r>
      <w:r w:rsidRPr="00E2476C">
        <w:rPr>
          <w:rFonts w:ascii="Trebuchet MS" w:hAnsi="Trebuchet MS"/>
        </w:rPr>
        <w:t>)</w:t>
      </w:r>
      <w:r w:rsidRPr="00E2476C">
        <w:rPr>
          <w:rFonts w:ascii="Trebuchet MS" w:hAnsi="Trebuchet MS"/>
          <w:vertAlign w:val="subscript"/>
        </w:rPr>
        <w:t>2</w:t>
      </w:r>
      <w:r w:rsidRPr="00E2476C">
        <w:rPr>
          <w:rFonts w:ascii="Trebuchet MS" w:hAnsi="Trebuchet MS"/>
        </w:rPr>
        <w:t>]</w:t>
      </w:r>
      <w:r w:rsidR="00C0111D" w:rsidRPr="00E2476C">
        <w:rPr>
          <w:rFonts w:ascii="Trebuchet MS" w:hAnsi="Trebuchet MS"/>
        </w:rPr>
        <w:t xml:space="preserve"> of [CoCl</w:t>
      </w:r>
      <w:r w:rsidR="00C0111D" w:rsidRPr="00E2476C">
        <w:rPr>
          <w:rFonts w:ascii="Trebuchet MS" w:hAnsi="Trebuchet MS"/>
          <w:vertAlign w:val="subscript"/>
        </w:rPr>
        <w:t>2</w:t>
      </w:r>
      <w:r w:rsidR="00C0111D" w:rsidRPr="00E2476C">
        <w:rPr>
          <w:rFonts w:ascii="Trebuchet MS" w:hAnsi="Trebuchet MS"/>
        </w:rPr>
        <w:t>(NH</w:t>
      </w:r>
      <w:r w:rsidR="00C0111D" w:rsidRPr="00E2476C">
        <w:rPr>
          <w:rFonts w:ascii="Trebuchet MS" w:hAnsi="Trebuchet MS"/>
          <w:vertAlign w:val="subscript"/>
        </w:rPr>
        <w:t>3</w:t>
      </w:r>
      <w:r w:rsidR="00C0111D" w:rsidRPr="00E2476C">
        <w:rPr>
          <w:rFonts w:ascii="Trebuchet MS" w:hAnsi="Trebuchet MS"/>
        </w:rPr>
        <w:t>)</w:t>
      </w:r>
      <w:r w:rsidR="00C0111D" w:rsidRPr="00E2476C">
        <w:rPr>
          <w:rFonts w:ascii="Trebuchet MS" w:hAnsi="Trebuchet MS"/>
          <w:vertAlign w:val="subscript"/>
        </w:rPr>
        <w:t>4</w:t>
      </w:r>
      <w:r w:rsidR="00C0111D" w:rsidRPr="00E2476C">
        <w:rPr>
          <w:rFonts w:ascii="Trebuchet MS" w:hAnsi="Trebuchet MS"/>
        </w:rPr>
        <w:t>]</w:t>
      </w:r>
      <w:r w:rsidR="00C0111D" w:rsidRPr="00E2476C">
        <w:rPr>
          <w:rFonts w:ascii="Trebuchet MS" w:hAnsi="Trebuchet MS"/>
          <w:vertAlign w:val="superscript"/>
        </w:rPr>
        <w:t>+</w:t>
      </w:r>
      <w:r w:rsidRPr="00E2476C">
        <w:rPr>
          <w:rFonts w:ascii="Trebuchet MS" w:hAnsi="Trebuchet MS"/>
        </w:rPr>
        <w:t xml:space="preserve">. Bij </w:t>
      </w:r>
      <w:proofErr w:type="spellStart"/>
      <w:r w:rsidRPr="00E2476C">
        <w:rPr>
          <w:rFonts w:ascii="Trebuchet MS" w:hAnsi="Trebuchet MS"/>
        </w:rPr>
        <w:t>octaëdrische</w:t>
      </w:r>
      <w:proofErr w:type="spellEnd"/>
      <w:r w:rsidRPr="00E2476C">
        <w:rPr>
          <w:rFonts w:ascii="Trebuchet MS" w:hAnsi="Trebuchet MS"/>
        </w:rPr>
        <w:t xml:space="preserve"> complexen komen </w:t>
      </w:r>
      <w:r w:rsidRPr="00E2476C">
        <w:rPr>
          <w:rFonts w:ascii="Trebuchet MS" w:hAnsi="Trebuchet MS"/>
          <w:i/>
          <w:iCs/>
        </w:rPr>
        <w:t>cis</w:t>
      </w:r>
      <w:r w:rsidRPr="00E2476C">
        <w:rPr>
          <w:rFonts w:ascii="Trebuchet MS" w:hAnsi="Trebuchet MS"/>
        </w:rPr>
        <w:t xml:space="preserve">, </w:t>
      </w:r>
      <w:r w:rsidRPr="00E2476C">
        <w:rPr>
          <w:rFonts w:ascii="Trebuchet MS" w:hAnsi="Trebuchet MS"/>
          <w:i/>
          <w:iCs/>
        </w:rPr>
        <w:t>trans</w:t>
      </w:r>
      <w:r w:rsidRPr="00E2476C">
        <w:rPr>
          <w:rFonts w:ascii="Trebuchet MS" w:hAnsi="Trebuchet MS"/>
        </w:rPr>
        <w:t xml:space="preserve">, </w:t>
      </w:r>
      <w:proofErr w:type="spellStart"/>
      <w:r w:rsidRPr="00E2476C">
        <w:rPr>
          <w:rFonts w:ascii="Trebuchet MS" w:hAnsi="Trebuchet MS"/>
          <w:i/>
          <w:iCs/>
        </w:rPr>
        <w:t>mer</w:t>
      </w:r>
      <w:proofErr w:type="spellEnd"/>
      <w:r w:rsidRPr="00E2476C">
        <w:rPr>
          <w:rFonts w:ascii="Trebuchet MS" w:hAnsi="Trebuchet MS"/>
        </w:rPr>
        <w:t xml:space="preserve"> en </w:t>
      </w:r>
      <w:proofErr w:type="spellStart"/>
      <w:r w:rsidRPr="00E2476C">
        <w:rPr>
          <w:rFonts w:ascii="Trebuchet MS" w:hAnsi="Trebuchet MS"/>
          <w:i/>
          <w:iCs/>
        </w:rPr>
        <w:t>fac</w:t>
      </w:r>
      <w:proofErr w:type="spellEnd"/>
      <w:r w:rsidRPr="00E2476C">
        <w:rPr>
          <w:rFonts w:ascii="Trebuchet MS" w:hAnsi="Trebuchet MS"/>
          <w:i/>
          <w:iCs/>
        </w:rPr>
        <w:t xml:space="preserve"> </w:t>
      </w:r>
      <w:r w:rsidRPr="00E2476C">
        <w:rPr>
          <w:rFonts w:ascii="Trebuchet MS" w:hAnsi="Trebuchet MS"/>
        </w:rPr>
        <w:t xml:space="preserve">isomeren voor. </w:t>
      </w:r>
    </w:p>
    <w:p w14:paraId="1117C7C5" w14:textId="77777777" w:rsidR="006F759B" w:rsidRPr="00E2476C" w:rsidRDefault="006F759B" w:rsidP="000E3AF0">
      <w:pPr>
        <w:rPr>
          <w:rFonts w:ascii="Trebuchet MS" w:hAnsi="Trebuchet MS"/>
        </w:rPr>
      </w:pPr>
    </w:p>
    <w:p w14:paraId="32FE0551" w14:textId="77777777" w:rsidR="006F759B" w:rsidRPr="00E2476C" w:rsidRDefault="006F759B" w:rsidP="000E3AF0">
      <w:pPr>
        <w:rPr>
          <w:rFonts w:ascii="Trebuchet MS" w:hAnsi="Trebuchet MS"/>
        </w:rPr>
      </w:pPr>
    </w:p>
    <w:p w14:paraId="1B62E14F" w14:textId="77777777" w:rsidR="006F759B" w:rsidRPr="00E2476C" w:rsidRDefault="006F759B" w:rsidP="000E3AF0">
      <w:pPr>
        <w:rPr>
          <w:rFonts w:ascii="Trebuchet MS" w:hAnsi="Trebuchet MS"/>
        </w:rPr>
      </w:pPr>
    </w:p>
    <w:p w14:paraId="78E8116A" w14:textId="77777777" w:rsidR="006F759B" w:rsidRPr="00E2476C" w:rsidRDefault="006F759B" w:rsidP="000E3AF0">
      <w:pPr>
        <w:rPr>
          <w:rFonts w:ascii="Trebuchet MS" w:hAnsi="Trebuchet MS"/>
        </w:rPr>
      </w:pPr>
    </w:p>
    <w:p w14:paraId="11EAFA17" w14:textId="77777777" w:rsidR="006F759B" w:rsidRPr="00E2476C" w:rsidRDefault="006F759B" w:rsidP="000E3AF0">
      <w:pPr>
        <w:rPr>
          <w:rFonts w:ascii="Trebuchet MS" w:hAnsi="Trebuchet MS"/>
        </w:rPr>
      </w:pPr>
    </w:p>
    <w:p w14:paraId="5E8236A5" w14:textId="186F32CE" w:rsidR="00F26121" w:rsidRPr="00E2476C" w:rsidRDefault="00F26121" w:rsidP="00663357">
      <w:pPr>
        <w:pStyle w:val="Kop4"/>
        <w:rPr>
          <w:rFonts w:ascii="Trebuchet MS" w:hAnsi="Trebuchet MS"/>
          <w:i/>
          <w:iCs/>
        </w:rPr>
      </w:pPr>
      <w:bookmarkStart w:id="14" w:name="_Toc435887946"/>
      <w:bookmarkStart w:id="15" w:name="_Toc435888426"/>
      <w:r w:rsidRPr="00E2476C">
        <w:rPr>
          <w:rFonts w:ascii="Trebuchet MS" w:hAnsi="Trebuchet MS"/>
        </w:rPr>
        <w:t>Conformatie-</w:t>
      </w:r>
      <w:proofErr w:type="spellStart"/>
      <w:r w:rsidRPr="00E2476C">
        <w:rPr>
          <w:rFonts w:ascii="Trebuchet MS" w:hAnsi="Trebuchet MS"/>
        </w:rPr>
        <w:t>isomerie</w:t>
      </w:r>
      <w:bookmarkEnd w:id="14"/>
      <w:bookmarkEnd w:id="15"/>
      <w:proofErr w:type="spellEnd"/>
      <w:r w:rsidRPr="00E2476C">
        <w:rPr>
          <w:rFonts w:ascii="Trebuchet MS" w:hAnsi="Trebuchet MS"/>
        </w:rPr>
        <w:t xml:space="preserve">: Bijvoorbeeld vlakke en </w:t>
      </w:r>
      <w:proofErr w:type="spellStart"/>
      <w:r w:rsidRPr="00E2476C">
        <w:rPr>
          <w:rFonts w:ascii="Trebuchet MS" w:hAnsi="Trebuchet MS"/>
        </w:rPr>
        <w:t>tetraëdrische</w:t>
      </w:r>
      <w:proofErr w:type="spellEnd"/>
      <w:r w:rsidRPr="00E2476C">
        <w:rPr>
          <w:rFonts w:ascii="Trebuchet MS" w:hAnsi="Trebuchet MS"/>
        </w:rPr>
        <w:t xml:space="preserve"> </w:t>
      </w:r>
      <w:r w:rsidR="00134CCB" w:rsidRPr="00E2476C">
        <w:rPr>
          <w:rFonts w:ascii="Trebuchet MS" w:hAnsi="Trebuchet MS"/>
        </w:rPr>
        <w:t>[</w:t>
      </w:r>
      <w:r w:rsidRPr="00E2476C">
        <w:rPr>
          <w:rFonts w:ascii="Trebuchet MS" w:hAnsi="Trebuchet MS"/>
        </w:rPr>
        <w:t>CuCl</w:t>
      </w:r>
      <w:r w:rsidRPr="00E2476C">
        <w:rPr>
          <w:rFonts w:ascii="Trebuchet MS" w:hAnsi="Trebuchet MS"/>
          <w:vertAlign w:val="subscript"/>
        </w:rPr>
        <w:t>4</w:t>
      </w:r>
      <w:r w:rsidR="00134CCB" w:rsidRPr="00E2476C">
        <w:rPr>
          <w:rFonts w:ascii="Trebuchet MS" w:hAnsi="Trebuchet MS"/>
        </w:rPr>
        <w:t>]</w:t>
      </w:r>
      <w:r w:rsidRPr="00E2476C">
        <w:rPr>
          <w:rFonts w:ascii="Trebuchet MS" w:hAnsi="Trebuchet MS"/>
          <w:vertAlign w:val="superscript"/>
        </w:rPr>
        <w:t>2</w:t>
      </w:r>
      <w:r w:rsidRPr="00E2476C">
        <w:rPr>
          <w:rFonts w:ascii="Trebuchet MS" w:hAnsi="Trebuchet MS"/>
          <w:vertAlign w:val="superscript"/>
        </w:rPr>
        <w:sym w:font="Symbol" w:char="F02D"/>
      </w:r>
      <w:r w:rsidRPr="00E2476C">
        <w:rPr>
          <w:rFonts w:ascii="Trebuchet MS" w:hAnsi="Trebuchet MS"/>
        </w:rPr>
        <w:t xml:space="preserve"> ionen. In dit geval gaat het </w:t>
      </w:r>
      <w:proofErr w:type="spellStart"/>
      <w:r w:rsidRPr="00E2476C">
        <w:rPr>
          <w:rFonts w:ascii="Trebuchet MS" w:hAnsi="Trebuchet MS"/>
        </w:rPr>
        <w:t>tetraedrische</w:t>
      </w:r>
      <w:proofErr w:type="spellEnd"/>
      <w:r w:rsidRPr="00E2476C">
        <w:rPr>
          <w:rFonts w:ascii="Trebuchet MS" w:hAnsi="Trebuchet MS"/>
        </w:rPr>
        <w:t xml:space="preserve"> isomeer bij drukverhoging in de vierkante vorm over</w:t>
      </w:r>
    </w:p>
    <w:p w14:paraId="2EE552FD" w14:textId="62504174" w:rsidR="00F26121" w:rsidRPr="00E2476C" w:rsidRDefault="00B93599" w:rsidP="00663357">
      <w:pPr>
        <w:pStyle w:val="Kop4"/>
        <w:rPr>
          <w:rFonts w:ascii="Trebuchet MS" w:hAnsi="Trebuchet MS"/>
          <w:i/>
          <w:iCs/>
        </w:rPr>
      </w:pPr>
      <w:r w:rsidRPr="00E2476C">
        <w:rPr>
          <w:rFonts w:ascii="Trebuchet MS" w:hAnsi="Trebuchet MS"/>
          <w:i/>
          <w:iCs/>
          <w:noProof/>
        </w:rPr>
        <w:drawing>
          <wp:anchor distT="0" distB="0" distL="114300" distR="114300" simplePos="0" relativeHeight="251875328" behindDoc="1" locked="0" layoutInCell="0" allowOverlap="1" wp14:anchorId="75C50B48" wp14:editId="0BB7F972">
            <wp:simplePos x="0" y="0"/>
            <wp:positionH relativeFrom="margin">
              <wp:align>right</wp:align>
            </wp:positionH>
            <wp:positionV relativeFrom="paragraph">
              <wp:posOffset>86995</wp:posOffset>
            </wp:positionV>
            <wp:extent cx="1381760" cy="1592580"/>
            <wp:effectExtent l="0" t="0" r="8890" b="7620"/>
            <wp:wrapTight wrapText="bothSides">
              <wp:wrapPolygon edited="0">
                <wp:start x="0" y="0"/>
                <wp:lineTo x="0" y="21445"/>
                <wp:lineTo x="21441" y="21445"/>
                <wp:lineTo x="2144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rotWithShape="1">
                    <a:blip r:embed="rId32">
                      <a:extLst>
                        <a:ext uri="{28A0092B-C50C-407E-A947-70E740481C1C}">
                          <a14:useLocalDpi xmlns:a14="http://schemas.microsoft.com/office/drawing/2010/main" val="0"/>
                        </a:ext>
                      </a:extLst>
                    </a:blip>
                    <a:srcRect b="38770"/>
                    <a:stretch/>
                  </pic:blipFill>
                  <pic:spPr bwMode="auto">
                    <a:xfrm>
                      <a:off x="0" y="0"/>
                      <a:ext cx="1381760" cy="1592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121" w:rsidRPr="00E2476C">
        <w:rPr>
          <w:rFonts w:ascii="Trebuchet MS" w:hAnsi="Trebuchet MS"/>
        </w:rPr>
        <w:t>Bindings-</w:t>
      </w:r>
      <w:proofErr w:type="spellStart"/>
      <w:r w:rsidR="00F26121" w:rsidRPr="00E2476C">
        <w:rPr>
          <w:rFonts w:ascii="Trebuchet MS" w:hAnsi="Trebuchet MS"/>
        </w:rPr>
        <w:t>isomerie</w:t>
      </w:r>
      <w:proofErr w:type="spellEnd"/>
      <w:r w:rsidR="00F26121" w:rsidRPr="00E2476C">
        <w:rPr>
          <w:rFonts w:ascii="Trebuchet MS" w:hAnsi="Trebuchet MS"/>
        </w:rPr>
        <w:t>: Bijvoorbeeld nitrietionen die coördineren via O (</w:t>
      </w:r>
      <w:proofErr w:type="spellStart"/>
      <w:r w:rsidR="00F26121" w:rsidRPr="00E2476C">
        <w:rPr>
          <w:rFonts w:ascii="Trebuchet MS" w:hAnsi="Trebuchet MS"/>
        </w:rPr>
        <w:t>nitrito</w:t>
      </w:r>
      <w:proofErr w:type="spellEnd"/>
      <w:r w:rsidR="00F26121" w:rsidRPr="00E2476C">
        <w:rPr>
          <w:rFonts w:ascii="Trebuchet MS" w:hAnsi="Trebuchet MS"/>
        </w:rPr>
        <w:t>) of via N (</w:t>
      </w:r>
      <w:proofErr w:type="spellStart"/>
      <w:r w:rsidR="00F26121" w:rsidRPr="00E2476C">
        <w:rPr>
          <w:rFonts w:ascii="Trebuchet MS" w:hAnsi="Trebuchet MS"/>
        </w:rPr>
        <w:t>nitro</w:t>
      </w:r>
      <w:proofErr w:type="spellEnd"/>
      <w:r w:rsidR="00F26121" w:rsidRPr="00E2476C">
        <w:rPr>
          <w:rFonts w:ascii="Trebuchet MS" w:hAnsi="Trebuchet MS"/>
        </w:rPr>
        <w:t xml:space="preserve">). En </w:t>
      </w:r>
      <w:proofErr w:type="spellStart"/>
      <w:r w:rsidR="00F26121" w:rsidRPr="00E2476C">
        <w:rPr>
          <w:rFonts w:ascii="Trebuchet MS" w:hAnsi="Trebuchet MS"/>
        </w:rPr>
        <w:t>thiocyanaationen</w:t>
      </w:r>
      <w:proofErr w:type="spellEnd"/>
      <w:r w:rsidR="00F26121" w:rsidRPr="00E2476C">
        <w:rPr>
          <w:rFonts w:ascii="Trebuchet MS" w:hAnsi="Trebuchet MS"/>
        </w:rPr>
        <w:t xml:space="preserve"> die coördineren via N (N-</w:t>
      </w:r>
      <w:proofErr w:type="spellStart"/>
      <w:r w:rsidR="00F26121" w:rsidRPr="00E2476C">
        <w:rPr>
          <w:rFonts w:ascii="Trebuchet MS" w:hAnsi="Trebuchet MS"/>
        </w:rPr>
        <w:t>thiocyanato</w:t>
      </w:r>
      <w:proofErr w:type="spellEnd"/>
      <w:r w:rsidR="00F26121" w:rsidRPr="00E2476C">
        <w:rPr>
          <w:rFonts w:ascii="Trebuchet MS" w:hAnsi="Trebuchet MS"/>
        </w:rPr>
        <w:t>)</w:t>
      </w:r>
      <w:r w:rsidR="00936D0A" w:rsidRPr="00E2476C">
        <w:rPr>
          <w:rFonts w:ascii="Trebuchet MS" w:hAnsi="Trebuchet MS"/>
        </w:rPr>
        <w:t xml:space="preserve"> </w:t>
      </w:r>
      <w:r w:rsidR="00F26121" w:rsidRPr="00E2476C">
        <w:rPr>
          <w:rFonts w:ascii="Trebuchet MS" w:hAnsi="Trebuchet MS"/>
        </w:rPr>
        <w:t>of via S (S-</w:t>
      </w:r>
      <w:proofErr w:type="spellStart"/>
      <w:r w:rsidR="00F26121" w:rsidRPr="00E2476C">
        <w:rPr>
          <w:rFonts w:ascii="Trebuchet MS" w:hAnsi="Trebuchet MS"/>
        </w:rPr>
        <w:t>thiocyanato</w:t>
      </w:r>
      <w:proofErr w:type="spellEnd"/>
      <w:r w:rsidR="00F26121" w:rsidRPr="00E2476C">
        <w:rPr>
          <w:rFonts w:ascii="Trebuchet MS" w:hAnsi="Trebuchet MS"/>
        </w:rPr>
        <w:t>)</w:t>
      </w:r>
    </w:p>
    <w:p w14:paraId="52017D7C" w14:textId="3CCF83A9" w:rsidR="00F26121" w:rsidRPr="00E2476C" w:rsidRDefault="00F26121" w:rsidP="00663357">
      <w:pPr>
        <w:pStyle w:val="Kop4"/>
        <w:rPr>
          <w:rFonts w:ascii="Trebuchet MS" w:hAnsi="Trebuchet MS"/>
          <w:i/>
          <w:iCs/>
        </w:rPr>
      </w:pPr>
      <w:bookmarkStart w:id="16" w:name="_Toc435887947"/>
      <w:bookmarkStart w:id="17" w:name="_Toc435888427"/>
      <w:r w:rsidRPr="00E2476C">
        <w:rPr>
          <w:rFonts w:ascii="Trebuchet MS" w:hAnsi="Trebuchet MS"/>
        </w:rPr>
        <w:t>Optische isomeren</w:t>
      </w:r>
      <w:bookmarkEnd w:id="16"/>
      <w:bookmarkEnd w:id="17"/>
      <w:r w:rsidRPr="00E2476C">
        <w:rPr>
          <w:rFonts w:ascii="Trebuchet MS" w:hAnsi="Trebuchet MS"/>
        </w:rPr>
        <w:t>: Analoog aan organische chemie; hier vooral bij octaëders. cis-[Co(en)</w:t>
      </w:r>
      <w:r w:rsidRPr="00E2476C">
        <w:rPr>
          <w:rFonts w:ascii="Trebuchet MS" w:hAnsi="Trebuchet MS"/>
          <w:vertAlign w:val="subscript"/>
        </w:rPr>
        <w:t>2</w:t>
      </w:r>
      <w:r w:rsidRPr="00E2476C">
        <w:rPr>
          <w:rFonts w:ascii="Trebuchet MS" w:hAnsi="Trebuchet MS"/>
        </w:rPr>
        <w:t>Cl</w:t>
      </w:r>
      <w:r w:rsidRPr="00E2476C">
        <w:rPr>
          <w:rFonts w:ascii="Trebuchet MS" w:hAnsi="Trebuchet MS"/>
          <w:vertAlign w:val="subscript"/>
        </w:rPr>
        <w:t>2</w:t>
      </w:r>
      <w:r w:rsidRPr="00E2476C">
        <w:rPr>
          <w:rFonts w:ascii="Trebuchet MS" w:hAnsi="Trebuchet MS"/>
        </w:rPr>
        <w:t>] heeft een Δ en een Λ-vorm. (zie hie</w:t>
      </w:r>
      <w:r w:rsidR="005E58AE" w:rsidRPr="00E2476C">
        <w:rPr>
          <w:rFonts w:ascii="Trebuchet MS" w:hAnsi="Trebuchet MS"/>
        </w:rPr>
        <w:t>r</w:t>
      </w:r>
      <w:r w:rsidR="00B93599" w:rsidRPr="00E2476C">
        <w:rPr>
          <w:rFonts w:ascii="Trebuchet MS" w:hAnsi="Trebuchet MS"/>
        </w:rPr>
        <w:t>naast</w:t>
      </w:r>
      <w:r w:rsidR="005E58AE" w:rsidRPr="00E2476C">
        <w:rPr>
          <w:rFonts w:ascii="Trebuchet MS" w:hAnsi="Trebuchet MS"/>
        </w:rPr>
        <w:t>)</w:t>
      </w:r>
    </w:p>
    <w:p w14:paraId="5E735BDF" w14:textId="70C55D90" w:rsidR="00F26121" w:rsidRPr="00E2476C" w:rsidRDefault="00F26121" w:rsidP="00663357">
      <w:pPr>
        <w:pStyle w:val="Kop4"/>
        <w:rPr>
          <w:rFonts w:ascii="Trebuchet MS" w:hAnsi="Trebuchet MS"/>
          <w:i/>
          <w:iCs/>
        </w:rPr>
      </w:pPr>
      <w:bookmarkStart w:id="18" w:name="_Toc435887948"/>
      <w:bookmarkStart w:id="19" w:name="_Toc435888428"/>
      <w:proofErr w:type="spellStart"/>
      <w:r w:rsidRPr="00E2476C">
        <w:rPr>
          <w:rFonts w:ascii="Trebuchet MS" w:hAnsi="Trebuchet MS"/>
        </w:rPr>
        <w:t>Ligandisomerie</w:t>
      </w:r>
      <w:bookmarkEnd w:id="18"/>
      <w:bookmarkEnd w:id="19"/>
      <w:proofErr w:type="spellEnd"/>
      <w:r w:rsidRPr="00E2476C">
        <w:rPr>
          <w:rFonts w:ascii="Trebuchet MS" w:hAnsi="Trebuchet MS"/>
        </w:rPr>
        <w:t>: Bijv. 2-methylpyridine en 3-methylpyridineverbindingen</w:t>
      </w:r>
    </w:p>
    <w:p w14:paraId="1048CA35" w14:textId="360B4D0A" w:rsidR="00F26121" w:rsidRPr="00E2476C" w:rsidRDefault="00F26121" w:rsidP="00663357">
      <w:pPr>
        <w:pStyle w:val="Kop4"/>
        <w:rPr>
          <w:rFonts w:ascii="Trebuchet MS" w:hAnsi="Trebuchet MS"/>
          <w:i/>
          <w:iCs/>
        </w:rPr>
      </w:pPr>
      <w:bookmarkStart w:id="20" w:name="_Toc435887949"/>
      <w:bookmarkStart w:id="21" w:name="_Toc435888429"/>
      <w:proofErr w:type="spellStart"/>
      <w:r w:rsidRPr="00E2476C">
        <w:rPr>
          <w:rFonts w:ascii="Trebuchet MS" w:hAnsi="Trebuchet MS"/>
        </w:rPr>
        <w:t>Solvaatisomerie</w:t>
      </w:r>
      <w:bookmarkEnd w:id="20"/>
      <w:bookmarkEnd w:id="21"/>
      <w:proofErr w:type="spellEnd"/>
      <w:r w:rsidRPr="00E2476C">
        <w:rPr>
          <w:rFonts w:ascii="Trebuchet MS" w:hAnsi="Trebuchet MS"/>
        </w:rPr>
        <w:t>: Bijv. [Cr(H</w:t>
      </w:r>
      <w:r w:rsidRPr="00E2476C">
        <w:rPr>
          <w:rFonts w:ascii="Trebuchet MS" w:hAnsi="Trebuchet MS"/>
          <w:vertAlign w:val="subscript"/>
        </w:rPr>
        <w:t>2</w:t>
      </w:r>
      <w:r w:rsidRPr="00E2476C">
        <w:rPr>
          <w:rFonts w:ascii="Trebuchet MS" w:hAnsi="Trebuchet MS"/>
        </w:rPr>
        <w:t>O)</w:t>
      </w:r>
      <w:r w:rsidRPr="00E2476C">
        <w:rPr>
          <w:rFonts w:ascii="Trebuchet MS" w:hAnsi="Trebuchet MS"/>
          <w:vertAlign w:val="subscript"/>
        </w:rPr>
        <w:t>6</w:t>
      </w:r>
      <w:r w:rsidRPr="00E2476C">
        <w:rPr>
          <w:rFonts w:ascii="Trebuchet MS" w:hAnsi="Trebuchet MS"/>
        </w:rPr>
        <w:t>]Cl</w:t>
      </w:r>
      <w:r w:rsidRPr="00E2476C">
        <w:rPr>
          <w:rFonts w:ascii="Trebuchet MS" w:hAnsi="Trebuchet MS"/>
          <w:vertAlign w:val="subscript"/>
        </w:rPr>
        <w:t>3</w:t>
      </w:r>
      <w:r w:rsidRPr="00E2476C">
        <w:rPr>
          <w:rFonts w:ascii="Trebuchet MS" w:hAnsi="Trebuchet MS"/>
        </w:rPr>
        <w:t xml:space="preserve"> en [Cr(H</w:t>
      </w:r>
      <w:r w:rsidRPr="00E2476C">
        <w:rPr>
          <w:rFonts w:ascii="Trebuchet MS" w:hAnsi="Trebuchet MS"/>
          <w:vertAlign w:val="subscript"/>
        </w:rPr>
        <w:t>2</w:t>
      </w:r>
      <w:r w:rsidRPr="00E2476C">
        <w:rPr>
          <w:rFonts w:ascii="Trebuchet MS" w:hAnsi="Trebuchet MS"/>
        </w:rPr>
        <w:t>O)</w:t>
      </w:r>
      <w:r w:rsidRPr="00E2476C">
        <w:rPr>
          <w:rFonts w:ascii="Trebuchet MS" w:hAnsi="Trebuchet MS"/>
          <w:vertAlign w:val="subscript"/>
        </w:rPr>
        <w:t>4</w:t>
      </w:r>
      <w:r w:rsidRPr="00E2476C">
        <w:rPr>
          <w:rFonts w:ascii="Trebuchet MS" w:hAnsi="Trebuchet MS"/>
        </w:rPr>
        <w:t>Cl</w:t>
      </w:r>
      <w:r w:rsidRPr="00E2476C">
        <w:rPr>
          <w:rFonts w:ascii="Trebuchet MS" w:hAnsi="Trebuchet MS"/>
          <w:vertAlign w:val="subscript"/>
        </w:rPr>
        <w:t>2</w:t>
      </w:r>
      <w:r w:rsidRPr="00E2476C">
        <w:rPr>
          <w:rFonts w:ascii="Trebuchet MS" w:hAnsi="Trebuchet MS"/>
        </w:rPr>
        <w:t>](H</w:t>
      </w:r>
      <w:r w:rsidRPr="00E2476C">
        <w:rPr>
          <w:rFonts w:ascii="Trebuchet MS" w:hAnsi="Trebuchet MS"/>
          <w:vertAlign w:val="subscript"/>
        </w:rPr>
        <w:t>2</w:t>
      </w:r>
      <w:r w:rsidRPr="00E2476C">
        <w:rPr>
          <w:rFonts w:ascii="Trebuchet MS" w:hAnsi="Trebuchet MS"/>
        </w:rPr>
        <w:t>O)</w:t>
      </w:r>
      <w:r w:rsidRPr="00E2476C">
        <w:rPr>
          <w:rFonts w:ascii="Trebuchet MS" w:hAnsi="Trebuchet MS"/>
          <w:vertAlign w:val="subscript"/>
        </w:rPr>
        <w:t>2</w:t>
      </w:r>
      <w:r w:rsidRPr="00E2476C">
        <w:rPr>
          <w:rFonts w:ascii="Trebuchet MS" w:hAnsi="Trebuchet MS"/>
        </w:rPr>
        <w:t>Cl te onderscheiden met AgNO</w:t>
      </w:r>
      <w:r w:rsidRPr="00E2476C">
        <w:rPr>
          <w:rFonts w:ascii="Trebuchet MS" w:hAnsi="Trebuchet MS"/>
          <w:vertAlign w:val="subscript"/>
        </w:rPr>
        <w:t>3</w:t>
      </w:r>
      <w:r w:rsidRPr="00E2476C">
        <w:rPr>
          <w:rFonts w:ascii="Trebuchet MS" w:hAnsi="Trebuchet MS"/>
        </w:rPr>
        <w:t xml:space="preserve"> en met behulp van geleiding</w:t>
      </w:r>
    </w:p>
    <w:p w14:paraId="3FBBD4EC" w14:textId="472F4D02" w:rsidR="00F26121" w:rsidRPr="00E2476C" w:rsidRDefault="00F26121" w:rsidP="00663357">
      <w:pPr>
        <w:pStyle w:val="Kop4"/>
        <w:rPr>
          <w:rFonts w:ascii="Trebuchet MS" w:hAnsi="Trebuchet MS"/>
          <w:i/>
          <w:iCs/>
        </w:rPr>
      </w:pPr>
      <w:bookmarkStart w:id="22" w:name="_Toc435887950"/>
      <w:bookmarkStart w:id="23" w:name="_Toc435888430"/>
      <w:proofErr w:type="spellStart"/>
      <w:r w:rsidRPr="00E2476C">
        <w:rPr>
          <w:rFonts w:ascii="Trebuchet MS" w:hAnsi="Trebuchet MS"/>
          <w:lang w:val="en-GB"/>
        </w:rPr>
        <w:t>Ionisatie-isomerie</w:t>
      </w:r>
      <w:bookmarkEnd w:id="22"/>
      <w:bookmarkEnd w:id="23"/>
      <w:proofErr w:type="spellEnd"/>
      <w:r w:rsidRPr="00E2476C">
        <w:rPr>
          <w:rFonts w:ascii="Trebuchet MS" w:hAnsi="Trebuchet MS"/>
          <w:lang w:val="en-GB"/>
        </w:rPr>
        <w:t xml:space="preserve">:  </w:t>
      </w:r>
      <w:proofErr w:type="spellStart"/>
      <w:r w:rsidRPr="00E2476C">
        <w:rPr>
          <w:rFonts w:ascii="Trebuchet MS" w:hAnsi="Trebuchet MS"/>
          <w:lang w:val="en-GB"/>
        </w:rPr>
        <w:t>Bijv</w:t>
      </w:r>
      <w:proofErr w:type="spellEnd"/>
      <w:r w:rsidRPr="00E2476C">
        <w:rPr>
          <w:rFonts w:ascii="Trebuchet MS" w:hAnsi="Trebuchet MS"/>
          <w:lang w:val="en-GB"/>
        </w:rPr>
        <w:t>. [Co(NH</w:t>
      </w:r>
      <w:r w:rsidRPr="00E2476C">
        <w:rPr>
          <w:rFonts w:ascii="Trebuchet MS" w:hAnsi="Trebuchet MS"/>
          <w:vertAlign w:val="subscript"/>
          <w:lang w:val="en-GB"/>
        </w:rPr>
        <w:t>3</w:t>
      </w:r>
      <w:r w:rsidRPr="00E2476C">
        <w:rPr>
          <w:rFonts w:ascii="Trebuchet MS" w:hAnsi="Trebuchet MS"/>
          <w:lang w:val="en-GB"/>
        </w:rPr>
        <w:t>)</w:t>
      </w:r>
      <w:r w:rsidRPr="00E2476C">
        <w:rPr>
          <w:rFonts w:ascii="Trebuchet MS" w:hAnsi="Trebuchet MS"/>
          <w:vertAlign w:val="subscript"/>
          <w:lang w:val="en-GB"/>
        </w:rPr>
        <w:t>5</w:t>
      </w:r>
      <w:r w:rsidRPr="00E2476C">
        <w:rPr>
          <w:rFonts w:ascii="Trebuchet MS" w:hAnsi="Trebuchet MS"/>
          <w:lang w:val="en-GB"/>
        </w:rPr>
        <w:t>Br]SO</w:t>
      </w:r>
      <w:r w:rsidRPr="00E2476C">
        <w:rPr>
          <w:rFonts w:ascii="Trebuchet MS" w:hAnsi="Trebuchet MS"/>
          <w:vertAlign w:val="subscript"/>
          <w:lang w:val="en-GB"/>
        </w:rPr>
        <w:t>4</w:t>
      </w:r>
      <w:r w:rsidRPr="00E2476C">
        <w:rPr>
          <w:rFonts w:ascii="Trebuchet MS" w:hAnsi="Trebuchet MS"/>
          <w:lang w:val="en-GB"/>
        </w:rPr>
        <w:t xml:space="preserve"> en [Co(NH</w:t>
      </w:r>
      <w:r w:rsidRPr="00E2476C">
        <w:rPr>
          <w:rFonts w:ascii="Trebuchet MS" w:hAnsi="Trebuchet MS"/>
          <w:vertAlign w:val="subscript"/>
          <w:lang w:val="en-GB"/>
        </w:rPr>
        <w:t>3</w:t>
      </w:r>
      <w:r w:rsidRPr="00E2476C">
        <w:rPr>
          <w:rFonts w:ascii="Trebuchet MS" w:hAnsi="Trebuchet MS"/>
          <w:lang w:val="en-GB"/>
        </w:rPr>
        <w:t>)</w:t>
      </w:r>
      <w:r w:rsidRPr="00E2476C">
        <w:rPr>
          <w:rFonts w:ascii="Trebuchet MS" w:hAnsi="Trebuchet MS"/>
          <w:vertAlign w:val="subscript"/>
          <w:lang w:val="en-GB"/>
        </w:rPr>
        <w:t>5</w:t>
      </w:r>
      <w:r w:rsidRPr="00E2476C">
        <w:rPr>
          <w:rFonts w:ascii="Trebuchet MS" w:hAnsi="Trebuchet MS"/>
          <w:lang w:val="en-GB"/>
        </w:rPr>
        <w:t>SO</w:t>
      </w:r>
      <w:r w:rsidRPr="00E2476C">
        <w:rPr>
          <w:rFonts w:ascii="Trebuchet MS" w:hAnsi="Trebuchet MS"/>
          <w:vertAlign w:val="subscript"/>
          <w:lang w:val="en-GB"/>
        </w:rPr>
        <w:t>4</w:t>
      </w:r>
      <w:r w:rsidRPr="00E2476C">
        <w:rPr>
          <w:rFonts w:ascii="Trebuchet MS" w:hAnsi="Trebuchet MS"/>
          <w:lang w:val="en-GB"/>
        </w:rPr>
        <w:t xml:space="preserve">]Br. </w:t>
      </w:r>
      <w:r w:rsidRPr="00E2476C">
        <w:rPr>
          <w:rFonts w:ascii="Trebuchet MS" w:hAnsi="Trebuchet MS"/>
        </w:rPr>
        <w:t>Deze isomeren zijn eenvoudig te onderscheiden door ze te behandelen met BaCl</w:t>
      </w:r>
      <w:r w:rsidRPr="00E2476C">
        <w:rPr>
          <w:rFonts w:ascii="Trebuchet MS" w:hAnsi="Trebuchet MS"/>
          <w:vertAlign w:val="subscript"/>
        </w:rPr>
        <w:t>2</w:t>
      </w:r>
      <w:r w:rsidRPr="00E2476C">
        <w:rPr>
          <w:rFonts w:ascii="Trebuchet MS" w:hAnsi="Trebuchet MS"/>
        </w:rPr>
        <w:t xml:space="preserve"> en met AgNO</w:t>
      </w:r>
      <w:r w:rsidRPr="00E2476C">
        <w:rPr>
          <w:rFonts w:ascii="Trebuchet MS" w:hAnsi="Trebuchet MS"/>
          <w:vertAlign w:val="subscript"/>
        </w:rPr>
        <w:t>3</w:t>
      </w:r>
      <w:r w:rsidRPr="00E2476C">
        <w:rPr>
          <w:rFonts w:ascii="Trebuchet MS" w:hAnsi="Trebuchet MS"/>
        </w:rPr>
        <w:t xml:space="preserve">. De eerste verbinding levert bij </w:t>
      </w:r>
      <w:proofErr w:type="spellStart"/>
      <w:r w:rsidRPr="00E2476C">
        <w:rPr>
          <w:rFonts w:ascii="Trebuchet MS" w:hAnsi="Trebuchet MS"/>
        </w:rPr>
        <w:t>behandeliing</w:t>
      </w:r>
      <w:proofErr w:type="spellEnd"/>
      <w:r w:rsidRPr="00E2476C">
        <w:rPr>
          <w:rFonts w:ascii="Trebuchet MS" w:hAnsi="Trebuchet MS"/>
        </w:rPr>
        <w:t xml:space="preserve"> met BaCl</w:t>
      </w:r>
      <w:r w:rsidRPr="00E2476C">
        <w:rPr>
          <w:rFonts w:ascii="Trebuchet MS" w:hAnsi="Trebuchet MS"/>
          <w:vertAlign w:val="subscript"/>
        </w:rPr>
        <w:t>2</w:t>
      </w:r>
      <w:r w:rsidRPr="00E2476C">
        <w:rPr>
          <w:rFonts w:ascii="Trebuchet MS" w:hAnsi="Trebuchet MS"/>
        </w:rPr>
        <w:t xml:space="preserve"> een neerslag, de tweede geeft een neerslag bij behandeling met AgNO</w:t>
      </w:r>
      <w:r w:rsidRPr="00E2476C">
        <w:rPr>
          <w:rFonts w:ascii="Trebuchet MS" w:hAnsi="Trebuchet MS"/>
          <w:vertAlign w:val="subscript"/>
        </w:rPr>
        <w:t>3</w:t>
      </w:r>
      <w:r w:rsidRPr="00E2476C">
        <w:rPr>
          <w:rFonts w:ascii="Trebuchet MS" w:hAnsi="Trebuchet MS"/>
        </w:rPr>
        <w:t>-oplossing.</w:t>
      </w:r>
    </w:p>
    <w:p w14:paraId="2A843640" w14:textId="057ED2B8" w:rsidR="00FB3C74" w:rsidRPr="00E2476C" w:rsidRDefault="00FB3C74" w:rsidP="005403E5">
      <w:pPr>
        <w:rPr>
          <w:rFonts w:ascii="Trebuchet MS" w:hAnsi="Trebuchet MS"/>
        </w:rPr>
      </w:pPr>
    </w:p>
    <w:p w14:paraId="6D189913" w14:textId="63160718" w:rsidR="00496B92" w:rsidRPr="00935732" w:rsidRDefault="005D30C1" w:rsidP="00502772">
      <w:pPr>
        <w:pStyle w:val="Kop1"/>
        <w:rPr>
          <w:rFonts w:ascii="Trebuchet MS" w:hAnsi="Trebuchet MS"/>
        </w:rPr>
      </w:pPr>
      <w:bookmarkStart w:id="24" w:name="_Toc192530319"/>
      <w:bookmarkEnd w:id="8"/>
      <w:r w:rsidRPr="00935732">
        <w:rPr>
          <w:rFonts w:ascii="Trebuchet MS" w:hAnsi="Trebuchet MS"/>
        </w:rPr>
        <w:lastRenderedPageBreak/>
        <w:t>Analyse</w:t>
      </w:r>
      <w:bookmarkEnd w:id="24"/>
    </w:p>
    <w:p w14:paraId="6A4AD8F1" w14:textId="030515AC" w:rsidR="00006E80" w:rsidRPr="00935732" w:rsidRDefault="00006E80" w:rsidP="00832D19">
      <w:pPr>
        <w:pStyle w:val="Kop2"/>
        <w:rPr>
          <w:rFonts w:ascii="Trebuchet MS" w:hAnsi="Trebuchet MS"/>
        </w:rPr>
      </w:pPr>
      <w:bookmarkStart w:id="25" w:name="_Toc384880785"/>
      <w:bookmarkStart w:id="26" w:name="_Toc435887973"/>
      <w:bookmarkStart w:id="27" w:name="_Toc435888453"/>
      <w:bookmarkStart w:id="28" w:name="_Toc509390644"/>
      <w:bookmarkStart w:id="29" w:name="_Toc4590006"/>
      <w:bookmarkStart w:id="30" w:name="_Toc4679250"/>
      <w:bookmarkStart w:id="31" w:name="_Toc4918036"/>
      <w:bookmarkStart w:id="32" w:name="_Toc4920440"/>
      <w:bookmarkStart w:id="33" w:name="_Toc192530320"/>
      <w:r w:rsidRPr="00935732">
        <w:rPr>
          <w:rFonts w:ascii="Trebuchet MS" w:hAnsi="Trebuchet MS"/>
        </w:rPr>
        <w:t>Infrarood Spectrometrie (</w:t>
      </w:r>
      <w:r w:rsidR="00B07206" w:rsidRPr="00935732">
        <w:rPr>
          <w:rFonts w:ascii="Trebuchet MS" w:hAnsi="Trebuchet MS"/>
        </w:rPr>
        <w:t xml:space="preserve">IR, </w:t>
      </w:r>
      <w:r w:rsidRPr="00935732">
        <w:rPr>
          <w:rFonts w:ascii="Trebuchet MS" w:hAnsi="Trebuchet MS"/>
        </w:rPr>
        <w:t>vibratiespectroscopie</w:t>
      </w:r>
      <w:bookmarkEnd w:id="25"/>
      <w:bookmarkEnd w:id="26"/>
      <w:bookmarkEnd w:id="27"/>
      <w:r w:rsidRPr="00935732">
        <w:rPr>
          <w:rFonts w:ascii="Trebuchet MS" w:hAnsi="Trebuchet MS"/>
        </w:rPr>
        <w:t>)</w:t>
      </w:r>
      <w:bookmarkEnd w:id="28"/>
      <w:bookmarkEnd w:id="29"/>
      <w:bookmarkEnd w:id="30"/>
      <w:bookmarkEnd w:id="31"/>
      <w:bookmarkEnd w:id="32"/>
      <w:bookmarkEnd w:id="33"/>
    </w:p>
    <w:p w14:paraId="547196A7" w14:textId="5BE19C38" w:rsidR="00006E80" w:rsidRPr="00935732" w:rsidRDefault="00006E80" w:rsidP="00832D19">
      <w:pPr>
        <w:pStyle w:val="Kop3"/>
        <w:rPr>
          <w:rFonts w:ascii="Trebuchet MS" w:hAnsi="Trebuchet MS"/>
        </w:rPr>
      </w:pPr>
      <w:bookmarkStart w:id="34" w:name="_Toc384880786"/>
      <w:bookmarkStart w:id="35" w:name="_Toc435887974"/>
      <w:bookmarkStart w:id="36" w:name="_Toc435888454"/>
      <w:bookmarkStart w:id="37" w:name="_Toc509390645"/>
      <w:bookmarkStart w:id="38" w:name="_Toc4590007"/>
      <w:bookmarkStart w:id="39" w:name="_Toc4679251"/>
      <w:bookmarkStart w:id="40" w:name="_Toc4918037"/>
      <w:bookmarkStart w:id="41" w:name="_Toc4920441"/>
      <w:bookmarkStart w:id="42" w:name="_Toc192530321"/>
      <w:r w:rsidRPr="00935732">
        <w:rPr>
          <w:rFonts w:ascii="Trebuchet MS" w:hAnsi="Trebuchet MS"/>
        </w:rPr>
        <w:t>Inleiding</w:t>
      </w:r>
      <w:bookmarkEnd w:id="34"/>
      <w:bookmarkEnd w:id="35"/>
      <w:bookmarkEnd w:id="36"/>
      <w:bookmarkEnd w:id="37"/>
      <w:bookmarkEnd w:id="38"/>
      <w:bookmarkEnd w:id="39"/>
      <w:bookmarkEnd w:id="40"/>
      <w:bookmarkEnd w:id="41"/>
      <w:bookmarkEnd w:id="42"/>
    </w:p>
    <w:p w14:paraId="24AD5D3C" w14:textId="599B9ABB" w:rsidR="00006E80" w:rsidRPr="00935732" w:rsidRDefault="00006E80" w:rsidP="00AA7BC1">
      <w:pPr>
        <w:rPr>
          <w:rFonts w:ascii="Trebuchet MS" w:hAnsi="Trebuchet MS"/>
        </w:rPr>
      </w:pPr>
      <w:r w:rsidRPr="00935732">
        <w:rPr>
          <w:rFonts w:ascii="Trebuchet MS" w:hAnsi="Trebuchet MS"/>
        </w:rPr>
        <w:t>De vibratiespectra van moleculen liggen in het infraroodgebied; deze spectra komen tot stand door overgangen tussen de verschillende vibratietoestanden van de moleculen</w:t>
      </w:r>
      <w:r w:rsidR="00AB2A87" w:rsidRPr="00935732">
        <w:rPr>
          <w:rFonts w:ascii="Trebuchet MS" w:hAnsi="Trebuchet MS"/>
        </w:rPr>
        <w:t>.</w:t>
      </w:r>
    </w:p>
    <w:p w14:paraId="29DE9519" w14:textId="1FFBCB61" w:rsidR="00006E80" w:rsidRPr="00935732" w:rsidRDefault="00006E80" w:rsidP="00AA7BC1">
      <w:pPr>
        <w:rPr>
          <w:rFonts w:ascii="Trebuchet MS" w:hAnsi="Trebuchet MS"/>
        </w:rPr>
      </w:pPr>
      <w:r w:rsidRPr="00935732">
        <w:rPr>
          <w:rFonts w:ascii="Trebuchet MS" w:hAnsi="Trebuchet MS"/>
        </w:rPr>
        <w:t>Een infrarood spectrometer (</w:t>
      </w:r>
      <w:r w:rsidR="0019419F" w:rsidRPr="00935732">
        <w:rPr>
          <w:rFonts w:ascii="Trebuchet MS" w:hAnsi="Trebuchet MS"/>
        </w:rPr>
        <w:t xml:space="preserve">figuur </w:t>
      </w:r>
      <w:r w:rsidR="000E11C5">
        <w:rPr>
          <w:rFonts w:ascii="Trebuchet MS" w:hAnsi="Trebuchet MS"/>
        </w:rPr>
        <w:t>2</w:t>
      </w:r>
      <w:r w:rsidRPr="00935732">
        <w:rPr>
          <w:rFonts w:ascii="Trebuchet MS" w:hAnsi="Trebuchet MS"/>
        </w:rPr>
        <w:t>) bezit een stralingsbron die infrarode elektromagnetische straling uitzendt. Als stralingsbron worden keramische elementen gebruikt die elektrisch verhit worden totdat ze rood of wit gloeien. Ook een verhitte wolfraamdraad of -band is geschikt als stralingsbron voor infrarode straling.</w:t>
      </w:r>
    </w:p>
    <w:p w14:paraId="5B0AB2CD" w14:textId="7126A88A" w:rsidR="00006E80" w:rsidRPr="00935732" w:rsidRDefault="00006E80" w:rsidP="00AA7BC1">
      <w:pPr>
        <w:rPr>
          <w:rFonts w:ascii="Trebuchet MS" w:hAnsi="Trebuchet MS"/>
        </w:rPr>
      </w:pPr>
      <w:r w:rsidRPr="00935732">
        <w:rPr>
          <w:rFonts w:ascii="Trebuchet MS" w:hAnsi="Trebuchet MS"/>
        </w:rPr>
        <w:t xml:space="preserve">Het </w:t>
      </w:r>
      <w:r w:rsidR="00920AA9" w:rsidRPr="00935732">
        <w:rPr>
          <w:rFonts w:ascii="Trebuchet MS" w:hAnsi="Trebuchet MS"/>
        </w:rPr>
        <w:t>licht-verstrooiende</w:t>
      </w:r>
      <w:r w:rsidRPr="00935732">
        <w:rPr>
          <w:rFonts w:ascii="Trebuchet MS" w:hAnsi="Trebuchet MS"/>
        </w:rPr>
        <w:t xml:space="preserve"> onderdeel moet uiteraard van een zodanig materiaal zijn dat het de infrarode straling doorlaat: bijv. een prisma van steenzout (</w:t>
      </w:r>
      <w:proofErr w:type="spellStart"/>
      <w:r w:rsidRPr="00935732">
        <w:rPr>
          <w:rFonts w:ascii="Trebuchet MS" w:hAnsi="Trebuchet MS"/>
        </w:rPr>
        <w:t>NaCl</w:t>
      </w:r>
      <w:proofErr w:type="spellEnd"/>
      <w:r w:rsidR="00BD6B23" w:rsidRPr="00935732">
        <w:rPr>
          <w:rFonts w:ascii="Trebuchet MS" w:hAnsi="Trebuchet MS"/>
        </w:rPr>
        <w:t>; wordt niet meer gebruikt in nieuwe</w:t>
      </w:r>
      <w:r w:rsidR="00341832" w:rsidRPr="00935732">
        <w:rPr>
          <w:rFonts w:ascii="Trebuchet MS" w:hAnsi="Trebuchet MS"/>
        </w:rPr>
        <w:t xml:space="preserve"> instrumentatie</w:t>
      </w:r>
      <w:r w:rsidRPr="00935732">
        <w:rPr>
          <w:rFonts w:ascii="Trebuchet MS" w:hAnsi="Trebuchet MS"/>
        </w:rPr>
        <w:t xml:space="preserve">). Andere geschikte materialen zijn: </w:t>
      </w:r>
      <w:proofErr w:type="spellStart"/>
      <w:r w:rsidRPr="00935732">
        <w:rPr>
          <w:rFonts w:ascii="Trebuchet MS" w:hAnsi="Trebuchet MS"/>
        </w:rPr>
        <w:t>KBr</w:t>
      </w:r>
      <w:proofErr w:type="spellEnd"/>
      <w:r w:rsidRPr="00935732">
        <w:rPr>
          <w:rFonts w:ascii="Trebuchet MS" w:hAnsi="Trebuchet MS"/>
        </w:rPr>
        <w:t xml:space="preserve">, </w:t>
      </w:r>
      <w:proofErr w:type="spellStart"/>
      <w:r w:rsidRPr="00935732">
        <w:rPr>
          <w:rFonts w:ascii="Trebuchet MS" w:hAnsi="Trebuchet MS"/>
        </w:rPr>
        <w:t>CsBr</w:t>
      </w:r>
      <w:proofErr w:type="spellEnd"/>
      <w:r w:rsidRPr="00935732">
        <w:rPr>
          <w:rFonts w:ascii="Trebuchet MS" w:hAnsi="Trebuchet MS"/>
        </w:rPr>
        <w:t xml:space="preserve">. In toenemende mate worden tegenwoordig in infrarood spectrometers tralies als </w:t>
      </w:r>
      <w:r w:rsidR="00A77D77" w:rsidRPr="00935732">
        <w:rPr>
          <w:rFonts w:ascii="Trebuchet MS" w:hAnsi="Trebuchet MS"/>
        </w:rPr>
        <w:t>licht-verstrooiend</w:t>
      </w:r>
      <w:r w:rsidRPr="00935732">
        <w:rPr>
          <w:rFonts w:ascii="Trebuchet MS" w:hAnsi="Trebuchet MS"/>
        </w:rPr>
        <w:t xml:space="preserve"> medium toegepast.</w:t>
      </w:r>
    </w:p>
    <w:p w14:paraId="7725C630" w14:textId="77777777" w:rsidR="00C06452" w:rsidRPr="00935732" w:rsidRDefault="00C06452" w:rsidP="00AA7BC1">
      <w:pPr>
        <w:rPr>
          <w:rFonts w:ascii="Trebuchet MS" w:hAnsi="Trebuchet MS"/>
        </w:rPr>
      </w:pPr>
    </w:p>
    <w:p w14:paraId="447A50B1" w14:textId="0670E651" w:rsidR="00006E80" w:rsidRPr="00935732" w:rsidRDefault="00302DB8" w:rsidP="00F94929">
      <w:pPr>
        <w:jc w:val="center"/>
        <w:rPr>
          <w:rFonts w:ascii="Trebuchet MS" w:hAnsi="Trebuchet MS"/>
        </w:rPr>
      </w:pPr>
      <w:r w:rsidRPr="00935732">
        <w:rPr>
          <w:rFonts w:ascii="Trebuchet MS" w:hAnsi="Trebuchet MS"/>
          <w:noProof/>
        </w:rPr>
        <mc:AlternateContent>
          <mc:Choice Requires="wps">
            <w:drawing>
              <wp:anchor distT="0" distB="0" distL="114300" distR="114300" simplePos="0" relativeHeight="252028928" behindDoc="0" locked="0" layoutInCell="1" allowOverlap="1" wp14:anchorId="1ED5E80E" wp14:editId="2794A17D">
                <wp:simplePos x="0" y="0"/>
                <wp:positionH relativeFrom="column">
                  <wp:posOffset>2609810</wp:posOffset>
                </wp:positionH>
                <wp:positionV relativeFrom="paragraph">
                  <wp:posOffset>848298</wp:posOffset>
                </wp:positionV>
                <wp:extent cx="169137" cy="142709"/>
                <wp:effectExtent l="0" t="0" r="21590" b="10160"/>
                <wp:wrapNone/>
                <wp:docPr id="6380699" name="Tekstvak 6"/>
                <wp:cNvGraphicFramePr/>
                <a:graphic xmlns:a="http://schemas.openxmlformats.org/drawingml/2006/main">
                  <a:graphicData uri="http://schemas.microsoft.com/office/word/2010/wordprocessingShape">
                    <wps:wsp>
                      <wps:cNvSpPr txBox="1"/>
                      <wps:spPr>
                        <a:xfrm>
                          <a:off x="0" y="0"/>
                          <a:ext cx="169137" cy="142709"/>
                        </a:xfrm>
                        <a:prstGeom prst="rect">
                          <a:avLst/>
                        </a:prstGeom>
                        <a:solidFill>
                          <a:schemeClr val="lt1"/>
                        </a:solidFill>
                        <a:ln w="6350">
                          <a:solidFill>
                            <a:schemeClr val="bg1"/>
                          </a:solidFill>
                        </a:ln>
                      </wps:spPr>
                      <wps:txbx>
                        <w:txbxContent>
                          <w:p w14:paraId="5A641B88" w14:textId="77777777" w:rsidR="00302DB8" w:rsidRDefault="00302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5E80E" id="Tekstvak 6" o:spid="_x0000_s1035" type="#_x0000_t202" style="position:absolute;left:0;text-align:left;margin-left:205.5pt;margin-top:66.8pt;width:13.3pt;height:11.2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" fillcolor="white [3201]" strokecolor="white [3212]" strokeweight=".5pt">
                <v:textbox>
                  <w:txbxContent>
                    <w:p w14:paraId="5A641B88" w14:textId="77777777" w:rsidR="00302DB8" w:rsidRDefault="00302DB8"/>
                  </w:txbxContent>
                </v:textbox>
              </v:shape>
            </w:pict>
          </mc:Fallback>
        </mc:AlternateContent>
      </w:r>
      <w:r w:rsidR="0054341A" w:rsidRPr="00935732">
        <w:rPr>
          <w:rFonts w:ascii="Trebuchet MS" w:hAnsi="Trebuchet MS"/>
          <w:noProof/>
        </w:rPr>
        <w:drawing>
          <wp:inline distT="0" distB="0" distL="0" distR="0" wp14:anchorId="40C46B6C" wp14:editId="002206B9">
            <wp:extent cx="4723482" cy="2102392"/>
            <wp:effectExtent l="0" t="0" r="1270" b="0"/>
            <wp:docPr id="1761861528" name="Afbeelding 1" descr="Afbeelding met tekst, diagram, Plan,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61528" name="Afbeelding 1" descr="Afbeelding met tekst, diagram, Plan, lijn&#10;&#10;Automatisch gegenereerde beschrijving"/>
                    <pic:cNvPicPr/>
                  </pic:nvPicPr>
                  <pic:blipFill>
                    <a:blip r:embed="rId33"/>
                    <a:stretch>
                      <a:fillRect/>
                    </a:stretch>
                  </pic:blipFill>
                  <pic:spPr>
                    <a:xfrm>
                      <a:off x="0" y="0"/>
                      <a:ext cx="4742867" cy="2111020"/>
                    </a:xfrm>
                    <a:prstGeom prst="rect">
                      <a:avLst/>
                    </a:prstGeom>
                  </pic:spPr>
                </pic:pic>
              </a:graphicData>
            </a:graphic>
          </wp:inline>
        </w:drawing>
      </w:r>
    </w:p>
    <w:p w14:paraId="2AAD9CA0" w14:textId="7A717481" w:rsidR="00F94929" w:rsidRPr="00935732" w:rsidRDefault="009A5FD0" w:rsidP="005A20CD">
      <w:pPr>
        <w:pStyle w:val="Bijschrift"/>
        <w:jc w:val="center"/>
        <w:rPr>
          <w:rFonts w:ascii="Trebuchet MS" w:hAnsi="Trebuchet MS"/>
          <w:noProof/>
          <w:color w:val="000000" w:themeColor="text1"/>
          <w:sz w:val="22"/>
          <w:szCs w:val="22"/>
        </w:rPr>
      </w:pPr>
      <w:bookmarkStart w:id="43" w:name="_Ref382830708"/>
      <w:r w:rsidRPr="00935732">
        <w:rPr>
          <w:rFonts w:ascii="Trebuchet MS" w:hAnsi="Trebuchet MS"/>
          <w:color w:val="000000" w:themeColor="text1"/>
          <w:sz w:val="22"/>
          <w:szCs w:val="22"/>
        </w:rPr>
        <w:t>Figuur</w:t>
      </w:r>
      <w:r w:rsidR="00006E80" w:rsidRPr="00935732">
        <w:rPr>
          <w:rFonts w:ascii="Trebuchet MS" w:hAnsi="Trebuchet MS"/>
          <w:color w:val="000000" w:themeColor="text1"/>
          <w:sz w:val="22"/>
          <w:szCs w:val="22"/>
        </w:rPr>
        <w:t xml:space="preserve"> </w:t>
      </w:r>
      <w:bookmarkEnd w:id="43"/>
      <w:r w:rsidR="000E11C5">
        <w:rPr>
          <w:rFonts w:ascii="Trebuchet MS" w:hAnsi="Trebuchet MS"/>
          <w:color w:val="000000" w:themeColor="text1"/>
          <w:sz w:val="22"/>
          <w:szCs w:val="22"/>
        </w:rPr>
        <w:t>2</w:t>
      </w:r>
      <w:r w:rsidR="00006E80" w:rsidRPr="00935732">
        <w:rPr>
          <w:rFonts w:ascii="Trebuchet MS" w:hAnsi="Trebuchet MS"/>
          <w:noProof/>
          <w:color w:val="000000" w:themeColor="text1"/>
          <w:sz w:val="22"/>
          <w:szCs w:val="22"/>
        </w:rPr>
        <w:tab/>
        <w:t>Principe van de IR-spectrofotometer</w:t>
      </w:r>
    </w:p>
    <w:p w14:paraId="12D579F3" w14:textId="0DDDB187" w:rsidR="00006E80" w:rsidRPr="00935732" w:rsidRDefault="00006E80" w:rsidP="00AA7BC1">
      <w:pPr>
        <w:rPr>
          <w:rFonts w:ascii="Trebuchet MS" w:hAnsi="Trebuchet MS"/>
        </w:rPr>
      </w:pPr>
      <w:r w:rsidRPr="00935732">
        <w:rPr>
          <w:rFonts w:ascii="Trebuchet MS" w:hAnsi="Trebuchet MS"/>
        </w:rPr>
        <w:t xml:space="preserve">De infrarode straling wordt gedetecteerd met een thermokoppel. Als op het thermokoppel IR straling valt treedt er verwarming op. De hierdoor veroorzaakte spanning over het thermokoppel is een maat voor de hoeveelheid licht. De fotonen van de IR straling </w:t>
      </w:r>
      <w:r w:rsidR="00A77D77" w:rsidRPr="00935732">
        <w:rPr>
          <w:rFonts w:ascii="Trebuchet MS" w:hAnsi="Trebuchet MS"/>
        </w:rPr>
        <w:t>hebben te weinig energie</w:t>
      </w:r>
      <w:r w:rsidRPr="00935732">
        <w:rPr>
          <w:rFonts w:ascii="Trebuchet MS" w:hAnsi="Trebuchet MS"/>
        </w:rPr>
        <w:t xml:space="preserve"> om elektronen uit metalen vrij te maken. </w:t>
      </w:r>
    </w:p>
    <w:p w14:paraId="22B42051" w14:textId="3F44D965" w:rsidR="00006E80" w:rsidRPr="00935732" w:rsidRDefault="00006E80" w:rsidP="00832D19">
      <w:pPr>
        <w:pStyle w:val="Kop3"/>
        <w:rPr>
          <w:rFonts w:ascii="Trebuchet MS" w:hAnsi="Trebuchet MS"/>
        </w:rPr>
      </w:pPr>
      <w:bookmarkStart w:id="44" w:name="_Toc384880787"/>
      <w:bookmarkStart w:id="45" w:name="_Toc435887975"/>
      <w:bookmarkStart w:id="46" w:name="_Toc435888455"/>
      <w:bookmarkStart w:id="47" w:name="_Toc509390646"/>
      <w:bookmarkStart w:id="48" w:name="_Toc4590008"/>
      <w:bookmarkStart w:id="49" w:name="_Toc4679252"/>
      <w:bookmarkStart w:id="50" w:name="_Toc4918038"/>
      <w:bookmarkStart w:id="51" w:name="_Toc4920442"/>
      <w:bookmarkStart w:id="52" w:name="_Toc192530322"/>
      <w:r w:rsidRPr="00935732">
        <w:rPr>
          <w:rFonts w:ascii="Trebuchet MS" w:hAnsi="Trebuchet MS"/>
        </w:rPr>
        <w:t>Moleculaire vibratiebewegingen</w:t>
      </w:r>
      <w:bookmarkEnd w:id="44"/>
      <w:bookmarkEnd w:id="45"/>
      <w:bookmarkEnd w:id="46"/>
      <w:bookmarkEnd w:id="47"/>
      <w:bookmarkEnd w:id="48"/>
      <w:bookmarkEnd w:id="49"/>
      <w:bookmarkEnd w:id="50"/>
      <w:bookmarkEnd w:id="51"/>
      <w:bookmarkEnd w:id="52"/>
    </w:p>
    <w:p w14:paraId="53457D6D" w14:textId="77777777" w:rsidR="00B225E5" w:rsidRPr="00935732" w:rsidRDefault="00006E80" w:rsidP="00AA7BC1">
      <w:pPr>
        <w:rPr>
          <w:rFonts w:ascii="Trebuchet MS" w:hAnsi="Trebuchet MS"/>
        </w:rPr>
      </w:pPr>
      <w:r w:rsidRPr="00935732">
        <w:rPr>
          <w:rFonts w:ascii="Trebuchet MS" w:hAnsi="Trebuchet MS"/>
        </w:rPr>
        <w:t xml:space="preserve">Grotere moleculen voeren een zeer groot aantal </w:t>
      </w:r>
      <w:proofErr w:type="spellStart"/>
      <w:r w:rsidRPr="00935732">
        <w:rPr>
          <w:rFonts w:ascii="Trebuchet MS" w:hAnsi="Trebuchet MS"/>
        </w:rPr>
        <w:t>trillingsbewegingen</w:t>
      </w:r>
      <w:proofErr w:type="spellEnd"/>
      <w:r w:rsidRPr="00935732">
        <w:rPr>
          <w:rFonts w:ascii="Trebuchet MS" w:hAnsi="Trebuchet MS"/>
        </w:rPr>
        <w:t xml:space="preserve"> uit: hierin zijn de vibraties van atoomparen onderling als het ware gecombineerd tot verschillende, </w:t>
      </w:r>
      <w:r w:rsidRPr="00935732">
        <w:rPr>
          <w:rFonts w:ascii="Trebuchet MS" w:hAnsi="Trebuchet MS"/>
          <w:iCs/>
        </w:rPr>
        <w:t>onafhankelijke</w:t>
      </w:r>
      <w:r w:rsidRPr="00935732">
        <w:rPr>
          <w:rFonts w:ascii="Trebuchet MS" w:hAnsi="Trebuchet MS"/>
          <w:i/>
        </w:rPr>
        <w:t xml:space="preserve"> </w:t>
      </w:r>
      <w:r w:rsidRPr="00935732">
        <w:rPr>
          <w:rFonts w:ascii="Trebuchet MS" w:hAnsi="Trebuchet MS"/>
        </w:rPr>
        <w:t xml:space="preserve">vibratiebewegingen waaraan, in principe, alle atomen in het molecuul meedoen (deze bewegingen </w:t>
      </w:r>
      <w:r w:rsidRPr="00935732">
        <w:rPr>
          <w:rFonts w:ascii="Trebuchet MS" w:hAnsi="Trebuchet MS"/>
          <w:iCs/>
        </w:rPr>
        <w:t>worden normaalvibraties</w:t>
      </w:r>
      <w:r w:rsidRPr="00935732">
        <w:rPr>
          <w:rFonts w:ascii="Trebuchet MS" w:hAnsi="Trebuchet MS"/>
          <w:i/>
        </w:rPr>
        <w:t xml:space="preserve"> </w:t>
      </w:r>
      <w:r w:rsidRPr="00935732">
        <w:rPr>
          <w:rFonts w:ascii="Trebuchet MS" w:hAnsi="Trebuchet MS"/>
          <w:iCs/>
        </w:rPr>
        <w:t>of</w:t>
      </w:r>
      <w:r w:rsidRPr="00935732">
        <w:rPr>
          <w:rFonts w:ascii="Trebuchet MS" w:hAnsi="Trebuchet MS"/>
          <w:i/>
        </w:rPr>
        <w:t xml:space="preserve"> </w:t>
      </w:r>
      <w:r w:rsidR="00CB159E" w:rsidRPr="00935732">
        <w:rPr>
          <w:rFonts w:ascii="Trebuchet MS" w:hAnsi="Trebuchet MS"/>
          <w:iCs/>
        </w:rPr>
        <w:t>‘</w:t>
      </w:r>
      <w:proofErr w:type="spellStart"/>
      <w:r w:rsidRPr="00935732">
        <w:rPr>
          <w:rFonts w:ascii="Trebuchet MS" w:hAnsi="Trebuchet MS"/>
          <w:iCs/>
        </w:rPr>
        <w:t>normal</w:t>
      </w:r>
      <w:proofErr w:type="spellEnd"/>
      <w:r w:rsidRPr="00935732">
        <w:rPr>
          <w:rFonts w:ascii="Trebuchet MS" w:hAnsi="Trebuchet MS"/>
          <w:iCs/>
        </w:rPr>
        <w:t xml:space="preserve"> modes</w:t>
      </w:r>
      <w:r w:rsidR="00CB159E" w:rsidRPr="00935732">
        <w:rPr>
          <w:rFonts w:ascii="Trebuchet MS" w:hAnsi="Trebuchet MS"/>
          <w:iCs/>
        </w:rPr>
        <w:t>’</w:t>
      </w:r>
      <w:r w:rsidRPr="00935732">
        <w:rPr>
          <w:rFonts w:ascii="Trebuchet MS" w:hAnsi="Trebuchet MS"/>
          <w:i/>
        </w:rPr>
        <w:t xml:space="preserve"> </w:t>
      </w:r>
      <w:r w:rsidRPr="00935732">
        <w:rPr>
          <w:rFonts w:ascii="Trebuchet MS" w:hAnsi="Trebuchet MS"/>
        </w:rPr>
        <w:t xml:space="preserve">genoemd). De term onafhankelijk wil zeggen, dat de normaalvibraties elkaar onderling op geen enkele wijze beïnvloeden. In de IR-spectroscopie zijn (vrijwel) alleen de laagste vibratieniveaus bezet; de enige overgangen die wij dan ook als regel in het IR-spectrum kunnen terugvinden als absorptiebanden zijn de grondtonen (de overgangen van de grondtoestand naar de eerste aangeslagen toestand) van elk van de normaalvibraties: de z.g. </w:t>
      </w:r>
      <w:r w:rsidRPr="00935732">
        <w:rPr>
          <w:rFonts w:ascii="Trebuchet MS" w:hAnsi="Trebuchet MS"/>
          <w:iCs/>
        </w:rPr>
        <w:t>fundamentele</w:t>
      </w:r>
      <w:r w:rsidRPr="00935732">
        <w:rPr>
          <w:rFonts w:ascii="Trebuchet MS" w:hAnsi="Trebuchet MS"/>
          <w:i/>
        </w:rPr>
        <w:t xml:space="preserve"> </w:t>
      </w:r>
      <w:r w:rsidRPr="00935732">
        <w:rPr>
          <w:rFonts w:ascii="Trebuchet MS" w:hAnsi="Trebuchet MS"/>
        </w:rPr>
        <w:t>banden. In de IR-spectra van grotere moleculen zullen dan ook, in tegenstelling tot het (heteronucleaire) twee-</w:t>
      </w:r>
      <w:proofErr w:type="spellStart"/>
      <w:r w:rsidRPr="00935732">
        <w:rPr>
          <w:rFonts w:ascii="Trebuchet MS" w:hAnsi="Trebuchet MS"/>
        </w:rPr>
        <w:t>atomige</w:t>
      </w:r>
      <w:proofErr w:type="spellEnd"/>
      <w:r w:rsidRPr="00935732">
        <w:rPr>
          <w:rFonts w:ascii="Trebuchet MS" w:hAnsi="Trebuchet MS"/>
        </w:rPr>
        <w:t xml:space="preserve"> molecuul waarvan het spectrum uitsluitend bestaat uit één fundamentele band, de absorptiebanden te zien zijn van </w:t>
      </w:r>
      <w:proofErr w:type="spellStart"/>
      <w:r w:rsidRPr="00935732">
        <w:rPr>
          <w:rFonts w:ascii="Trebuchet MS" w:hAnsi="Trebuchet MS"/>
        </w:rPr>
        <w:t>vele</w:t>
      </w:r>
      <w:r w:rsidR="00CB159E" w:rsidRPr="00935732">
        <w:rPr>
          <w:rFonts w:ascii="Trebuchet MS" w:hAnsi="Trebuchet MS"/>
          <w:color w:val="FFFFFF" w:themeColor="background1"/>
        </w:rPr>
        <w:t>.</w:t>
      </w:r>
      <w:r w:rsidRPr="00935732">
        <w:rPr>
          <w:rFonts w:ascii="Trebuchet MS" w:hAnsi="Trebuchet MS"/>
        </w:rPr>
        <w:t>grondtoon</w:t>
      </w:r>
      <w:proofErr w:type="spellEnd"/>
      <w:r w:rsidRPr="00935732">
        <w:rPr>
          <w:rFonts w:ascii="Trebuchet MS" w:hAnsi="Trebuchet MS"/>
        </w:rPr>
        <w:t>-normaalvibraties.</w:t>
      </w:r>
      <w:r w:rsidRPr="00935732">
        <w:rPr>
          <w:rFonts w:ascii="Trebuchet MS" w:hAnsi="Trebuchet MS"/>
        </w:rPr>
        <w:br/>
      </w:r>
    </w:p>
    <w:p w14:paraId="3F020A66" w14:textId="77777777" w:rsidR="00B225E5" w:rsidRPr="00935732" w:rsidRDefault="00B225E5" w:rsidP="00AA7BC1">
      <w:pPr>
        <w:rPr>
          <w:rFonts w:ascii="Trebuchet MS" w:hAnsi="Trebuchet MS"/>
        </w:rPr>
      </w:pPr>
    </w:p>
    <w:p w14:paraId="10418472" w14:textId="77777777" w:rsidR="00B225E5" w:rsidRPr="00935732" w:rsidRDefault="00B225E5" w:rsidP="00AA7BC1">
      <w:pPr>
        <w:rPr>
          <w:rFonts w:ascii="Trebuchet MS" w:hAnsi="Trebuchet MS"/>
        </w:rPr>
      </w:pPr>
    </w:p>
    <w:p w14:paraId="001F16C9" w14:textId="77777777" w:rsidR="00B225E5" w:rsidRPr="00935732" w:rsidRDefault="00B225E5" w:rsidP="00AA7BC1">
      <w:pPr>
        <w:rPr>
          <w:rFonts w:ascii="Trebuchet MS" w:hAnsi="Trebuchet MS"/>
        </w:rPr>
      </w:pPr>
    </w:p>
    <w:p w14:paraId="4C0FF7D5" w14:textId="77777777" w:rsidR="00B225E5" w:rsidRPr="00935732" w:rsidRDefault="00B225E5" w:rsidP="00AA7BC1">
      <w:pPr>
        <w:rPr>
          <w:rFonts w:ascii="Trebuchet MS" w:hAnsi="Trebuchet MS"/>
        </w:rPr>
      </w:pPr>
    </w:p>
    <w:p w14:paraId="73489060" w14:textId="43B9DAE9" w:rsidR="00006E80" w:rsidRPr="00935732" w:rsidRDefault="00006E80" w:rsidP="00AA7BC1">
      <w:pPr>
        <w:rPr>
          <w:rFonts w:ascii="Trebuchet MS" w:hAnsi="Trebuchet MS"/>
        </w:rPr>
      </w:pPr>
      <w:r w:rsidRPr="00935732">
        <w:rPr>
          <w:rFonts w:ascii="Trebuchet MS" w:hAnsi="Trebuchet MS"/>
        </w:rPr>
        <w:t>Hoeveel verschillende, onafhankelijke vibratiebewegingen een molecuul kan uitvoeren (met andere woorden, het aantal normaalvibraties) hangt af van:</w:t>
      </w:r>
    </w:p>
    <w:p w14:paraId="41D7A19F" w14:textId="62F25EF2" w:rsidR="00006E80" w:rsidRPr="00935732" w:rsidRDefault="00006E80" w:rsidP="00AA7BC1">
      <w:pPr>
        <w:tabs>
          <w:tab w:val="left" w:pos="284"/>
        </w:tabs>
        <w:rPr>
          <w:rFonts w:ascii="Trebuchet MS" w:hAnsi="Trebuchet MS"/>
        </w:rPr>
      </w:pPr>
      <w:r w:rsidRPr="00935732">
        <w:rPr>
          <w:rFonts w:ascii="Trebuchet MS" w:hAnsi="Trebuchet MS"/>
        </w:rPr>
        <w:sym w:font="Symbol" w:char="F0B7"/>
      </w:r>
      <w:r w:rsidRPr="00935732">
        <w:rPr>
          <w:rFonts w:ascii="Trebuchet MS" w:hAnsi="Trebuchet MS"/>
        </w:rPr>
        <w:tab/>
      </w:r>
      <w:r w:rsidR="009A5FD0" w:rsidRPr="00935732">
        <w:rPr>
          <w:rFonts w:ascii="Trebuchet MS" w:hAnsi="Trebuchet MS"/>
        </w:rPr>
        <w:t>Het</w:t>
      </w:r>
      <w:r w:rsidRPr="00935732">
        <w:rPr>
          <w:rFonts w:ascii="Trebuchet MS" w:hAnsi="Trebuchet MS"/>
          <w:b/>
        </w:rPr>
        <w:t xml:space="preserve"> </w:t>
      </w:r>
      <w:r w:rsidRPr="00935732">
        <w:rPr>
          <w:rFonts w:ascii="Trebuchet MS" w:hAnsi="Trebuchet MS"/>
          <w:iCs/>
        </w:rPr>
        <w:t>aantal atomen</w:t>
      </w:r>
      <w:r w:rsidRPr="00935732">
        <w:rPr>
          <w:rFonts w:ascii="Trebuchet MS" w:hAnsi="Trebuchet MS"/>
          <w:i/>
        </w:rPr>
        <w:t xml:space="preserve"> </w:t>
      </w:r>
      <w:r w:rsidRPr="00935732">
        <w:rPr>
          <w:rFonts w:ascii="Trebuchet MS" w:hAnsi="Trebuchet MS"/>
        </w:rPr>
        <w:t>in het molecuul;</w:t>
      </w:r>
    </w:p>
    <w:p w14:paraId="7D06ACE3" w14:textId="336EFAAE" w:rsidR="00C06452" w:rsidRPr="00935732" w:rsidRDefault="00006E80" w:rsidP="00B225E5">
      <w:pPr>
        <w:tabs>
          <w:tab w:val="left" w:pos="284"/>
        </w:tabs>
        <w:rPr>
          <w:rFonts w:ascii="Trebuchet MS" w:hAnsi="Trebuchet MS"/>
        </w:rPr>
      </w:pPr>
      <w:r w:rsidRPr="00935732">
        <w:rPr>
          <w:rFonts w:ascii="Trebuchet MS" w:hAnsi="Trebuchet MS"/>
        </w:rPr>
        <w:sym w:font="Symbol" w:char="F0B7"/>
      </w:r>
      <w:r w:rsidRPr="00935732">
        <w:rPr>
          <w:rFonts w:ascii="Trebuchet MS" w:hAnsi="Trebuchet MS"/>
        </w:rPr>
        <w:tab/>
      </w:r>
      <w:r w:rsidR="009A5FD0" w:rsidRPr="00935732">
        <w:rPr>
          <w:rFonts w:ascii="Trebuchet MS" w:hAnsi="Trebuchet MS"/>
        </w:rPr>
        <w:t>De</w:t>
      </w:r>
      <w:r w:rsidRPr="00935732">
        <w:rPr>
          <w:rFonts w:ascii="Trebuchet MS" w:hAnsi="Trebuchet MS"/>
        </w:rPr>
        <w:t xml:space="preserve"> vorm, of beter, de </w:t>
      </w:r>
      <w:r w:rsidRPr="00935732">
        <w:rPr>
          <w:rFonts w:ascii="Trebuchet MS" w:hAnsi="Trebuchet MS"/>
          <w:iCs/>
        </w:rPr>
        <w:t>symmetrie</w:t>
      </w:r>
      <w:r w:rsidRPr="00935732">
        <w:rPr>
          <w:rFonts w:ascii="Trebuchet MS" w:hAnsi="Trebuchet MS"/>
          <w:i/>
        </w:rPr>
        <w:t xml:space="preserve"> </w:t>
      </w:r>
      <w:r w:rsidRPr="00935732">
        <w:rPr>
          <w:rFonts w:ascii="Trebuchet MS" w:hAnsi="Trebuchet MS"/>
        </w:rPr>
        <w:t>van het molecuul.</w:t>
      </w:r>
    </w:p>
    <w:p w14:paraId="69414ACB" w14:textId="17C85F8F" w:rsidR="00006E80" w:rsidRPr="00935732" w:rsidRDefault="00006E80" w:rsidP="00AA7BC1">
      <w:pPr>
        <w:pStyle w:val="interlinie"/>
        <w:rPr>
          <w:rFonts w:ascii="Trebuchet MS" w:hAnsi="Trebuchet MS"/>
        </w:rPr>
      </w:pPr>
      <w:r w:rsidRPr="00935732">
        <w:rPr>
          <w:rFonts w:ascii="Trebuchet MS" w:hAnsi="Trebuchet MS"/>
        </w:rPr>
        <w:t xml:space="preserve">Hoe zullen nu de normaalvibraties, de verschillende onafhankelijke </w:t>
      </w:r>
      <w:proofErr w:type="spellStart"/>
      <w:r w:rsidRPr="00935732">
        <w:rPr>
          <w:rFonts w:ascii="Trebuchet MS" w:hAnsi="Trebuchet MS"/>
        </w:rPr>
        <w:t>trillingsbewegingen</w:t>
      </w:r>
      <w:proofErr w:type="spellEnd"/>
      <w:r w:rsidRPr="00935732">
        <w:rPr>
          <w:rFonts w:ascii="Trebuchet MS" w:hAnsi="Trebuchet MS"/>
        </w:rPr>
        <w:t xml:space="preserve"> van een molecuul er uitzien? In de praktijk wordt (onder andere) onderscheid gemaakt tussen:</w:t>
      </w:r>
    </w:p>
    <w:p w14:paraId="08DF2F88" w14:textId="014D7054" w:rsidR="00006E80" w:rsidRPr="00935732" w:rsidRDefault="00006E80" w:rsidP="00AA7BC1">
      <w:pPr>
        <w:rPr>
          <w:rFonts w:ascii="Trebuchet MS" w:hAnsi="Trebuchet MS"/>
        </w:rPr>
      </w:pPr>
      <w:r w:rsidRPr="00935732">
        <w:rPr>
          <w:rFonts w:ascii="Trebuchet MS" w:hAnsi="Trebuchet MS"/>
          <w:i/>
        </w:rPr>
        <w:sym w:font="Symbol" w:char="F02D"/>
      </w:r>
      <w:r w:rsidRPr="00935732">
        <w:rPr>
          <w:rFonts w:ascii="Trebuchet MS" w:hAnsi="Trebuchet MS"/>
          <w:i/>
        </w:rPr>
        <w:t xml:space="preserve"> </w:t>
      </w:r>
      <w:r w:rsidR="009A5FD0" w:rsidRPr="00935732">
        <w:rPr>
          <w:rFonts w:ascii="Trebuchet MS" w:hAnsi="Trebuchet MS"/>
          <w:i/>
        </w:rPr>
        <w:t>Rekvibraties</w:t>
      </w:r>
      <w:r w:rsidRPr="00935732">
        <w:rPr>
          <w:rFonts w:ascii="Trebuchet MS" w:hAnsi="Trebuchet MS"/>
          <w:i/>
        </w:rPr>
        <w:t xml:space="preserve"> (of valentietrillingen</w:t>
      </w:r>
      <w:r w:rsidR="00252A4F" w:rsidRPr="00935732">
        <w:rPr>
          <w:rFonts w:ascii="Trebuchet MS" w:hAnsi="Trebuchet MS"/>
          <w:i/>
        </w:rPr>
        <w:t xml:space="preserve">; </w:t>
      </w:r>
      <w:proofErr w:type="spellStart"/>
      <w:r w:rsidR="00252A4F" w:rsidRPr="00935732">
        <w:rPr>
          <w:rFonts w:ascii="Trebuchet MS" w:hAnsi="Trebuchet MS"/>
          <w:i/>
        </w:rPr>
        <w:t>stretching</w:t>
      </w:r>
      <w:proofErr w:type="spellEnd"/>
      <w:r w:rsidRPr="00935732">
        <w:rPr>
          <w:rFonts w:ascii="Trebuchet MS" w:hAnsi="Trebuchet MS"/>
          <w:i/>
        </w:rPr>
        <w:t xml:space="preserve">). </w:t>
      </w:r>
      <w:r w:rsidRPr="00935732">
        <w:rPr>
          <w:rFonts w:ascii="Trebuchet MS" w:hAnsi="Trebuchet MS"/>
        </w:rPr>
        <w:t xml:space="preserve">Dit zijn vibraties waarbij alleen de afstand tussen </w:t>
      </w:r>
      <w:r w:rsidRPr="00935732">
        <w:rPr>
          <w:rFonts w:ascii="Trebuchet MS" w:hAnsi="Trebuchet MS"/>
        </w:rPr>
        <w:sym w:font="Symbol" w:char="F02D"/>
      </w:r>
      <w:r w:rsidRPr="00935732">
        <w:rPr>
          <w:rFonts w:ascii="Trebuchet MS" w:hAnsi="Trebuchet MS"/>
        </w:rPr>
        <w:t>door een chemische binding aan elkaar gebonden</w:t>
      </w:r>
      <w:r w:rsidRPr="00935732">
        <w:rPr>
          <w:rFonts w:ascii="Trebuchet MS" w:hAnsi="Trebuchet MS"/>
        </w:rPr>
        <w:sym w:font="Symbol" w:char="F02D"/>
      </w:r>
      <w:r w:rsidRPr="00935732">
        <w:rPr>
          <w:rFonts w:ascii="Trebuchet MS" w:hAnsi="Trebuchet MS"/>
        </w:rPr>
        <w:t xml:space="preserve"> atomen varieert.</w:t>
      </w:r>
    </w:p>
    <w:p w14:paraId="752F2974" w14:textId="7508DEB4" w:rsidR="00006E80" w:rsidRPr="00935732" w:rsidRDefault="0047297E" w:rsidP="00AA7BC1">
      <w:pPr>
        <w:rPr>
          <w:rFonts w:ascii="Trebuchet MS" w:hAnsi="Trebuchet MS"/>
        </w:rPr>
      </w:pPr>
      <w:r w:rsidRPr="00935732">
        <w:rPr>
          <w:rFonts w:ascii="Trebuchet MS" w:hAnsi="Trebuchet MS"/>
          <w:noProof/>
        </w:rPr>
        <w:drawing>
          <wp:anchor distT="0" distB="0" distL="114300" distR="114300" simplePos="0" relativeHeight="251819008" behindDoc="0" locked="0" layoutInCell="1" allowOverlap="1" wp14:anchorId="72F06D8E" wp14:editId="181C1353">
            <wp:simplePos x="0" y="0"/>
            <wp:positionH relativeFrom="margin">
              <wp:align>center</wp:align>
            </wp:positionH>
            <wp:positionV relativeFrom="paragraph">
              <wp:posOffset>474589</wp:posOffset>
            </wp:positionV>
            <wp:extent cx="3141980" cy="1541780"/>
            <wp:effectExtent l="0" t="0" r="1270" b="1270"/>
            <wp:wrapTopAndBottom/>
            <wp:docPr id="4" name="Afbeelding 4" descr="Afbeeldingsresultaat voor vibrations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brations I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198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E80" w:rsidRPr="00935732">
        <w:rPr>
          <w:rFonts w:ascii="Trebuchet MS" w:hAnsi="Trebuchet MS"/>
          <w:i/>
        </w:rPr>
        <w:sym w:font="Symbol" w:char="F02D"/>
      </w:r>
      <w:r w:rsidR="00006E80" w:rsidRPr="00935732">
        <w:rPr>
          <w:rFonts w:ascii="Trebuchet MS" w:hAnsi="Trebuchet MS"/>
          <w:i/>
        </w:rPr>
        <w:t xml:space="preserve"> </w:t>
      </w:r>
      <w:r w:rsidR="009A5FD0" w:rsidRPr="00935732">
        <w:rPr>
          <w:rFonts w:ascii="Trebuchet MS" w:hAnsi="Trebuchet MS"/>
          <w:i/>
        </w:rPr>
        <w:t>Buigvibraties</w:t>
      </w:r>
      <w:r w:rsidR="00006E80" w:rsidRPr="00935732">
        <w:rPr>
          <w:rFonts w:ascii="Trebuchet MS" w:hAnsi="Trebuchet MS"/>
        </w:rPr>
        <w:t xml:space="preserve"> (buigingsvibraties of deformatietrillingen</w:t>
      </w:r>
      <w:r w:rsidR="00252A4F" w:rsidRPr="00935732">
        <w:rPr>
          <w:rFonts w:ascii="Trebuchet MS" w:hAnsi="Trebuchet MS"/>
        </w:rPr>
        <w:t xml:space="preserve">; </w:t>
      </w:r>
      <w:proofErr w:type="spellStart"/>
      <w:r w:rsidR="00252A4F" w:rsidRPr="00935732">
        <w:rPr>
          <w:rFonts w:ascii="Trebuchet MS" w:hAnsi="Trebuchet MS"/>
        </w:rPr>
        <w:t>bending</w:t>
      </w:r>
      <w:proofErr w:type="spellEnd"/>
      <w:r w:rsidR="00252A4F" w:rsidRPr="00935732">
        <w:rPr>
          <w:rFonts w:ascii="Trebuchet MS" w:hAnsi="Trebuchet MS"/>
        </w:rPr>
        <w:t xml:space="preserve">, </w:t>
      </w:r>
      <w:proofErr w:type="spellStart"/>
      <w:r w:rsidR="00252A4F" w:rsidRPr="00935732">
        <w:rPr>
          <w:rFonts w:ascii="Trebuchet MS" w:hAnsi="Trebuchet MS"/>
        </w:rPr>
        <w:t>deformation</w:t>
      </w:r>
      <w:proofErr w:type="spellEnd"/>
      <w:r w:rsidR="00006E80" w:rsidRPr="00935732">
        <w:rPr>
          <w:rFonts w:ascii="Trebuchet MS" w:hAnsi="Trebuchet MS"/>
        </w:rPr>
        <w:t>). Dit zijn bewegingen waarbij bindingshoeken variëren.</w:t>
      </w:r>
    </w:p>
    <w:p w14:paraId="2D56380F" w14:textId="061AB055" w:rsidR="00006E80" w:rsidRPr="00935732" w:rsidRDefault="00006E80" w:rsidP="00006E80">
      <w:pPr>
        <w:jc w:val="center"/>
        <w:rPr>
          <w:rFonts w:ascii="Trebuchet MS" w:hAnsi="Trebuchet MS"/>
          <w:color w:val="000000" w:themeColor="text1"/>
          <w:sz w:val="28"/>
          <w:szCs w:val="24"/>
        </w:rPr>
      </w:pPr>
    </w:p>
    <w:p w14:paraId="5FB16719" w14:textId="2A522435" w:rsidR="00006E80" w:rsidRPr="00935732" w:rsidRDefault="009A5FD0" w:rsidP="00006E80">
      <w:pPr>
        <w:pStyle w:val="Bijschrift"/>
        <w:jc w:val="center"/>
        <w:rPr>
          <w:rFonts w:ascii="Trebuchet MS" w:hAnsi="Trebuchet MS"/>
          <w:color w:val="000000" w:themeColor="text1"/>
          <w:sz w:val="22"/>
          <w:szCs w:val="22"/>
        </w:rPr>
      </w:pPr>
      <w:bookmarkStart w:id="53" w:name="_Ref382830775"/>
      <w:r w:rsidRPr="00935732">
        <w:rPr>
          <w:rFonts w:ascii="Trebuchet MS" w:hAnsi="Trebuchet MS"/>
          <w:color w:val="000000" w:themeColor="text1"/>
          <w:sz w:val="22"/>
          <w:szCs w:val="22"/>
        </w:rPr>
        <w:t>Figuur</w:t>
      </w:r>
      <w:r w:rsidR="00006E80" w:rsidRPr="00935732">
        <w:rPr>
          <w:rFonts w:ascii="Trebuchet MS" w:hAnsi="Trebuchet MS"/>
          <w:color w:val="000000" w:themeColor="text1"/>
          <w:sz w:val="22"/>
          <w:szCs w:val="22"/>
        </w:rPr>
        <w:t xml:space="preserve"> </w:t>
      </w:r>
      <w:bookmarkEnd w:id="53"/>
      <w:r w:rsidR="000E11C5">
        <w:rPr>
          <w:rFonts w:ascii="Trebuchet MS" w:hAnsi="Trebuchet MS"/>
          <w:color w:val="000000" w:themeColor="text1"/>
          <w:sz w:val="22"/>
          <w:szCs w:val="22"/>
        </w:rPr>
        <w:t>3</w:t>
      </w:r>
      <w:r w:rsidR="00006E80" w:rsidRPr="00935732">
        <w:rPr>
          <w:rFonts w:ascii="Trebuchet MS" w:hAnsi="Trebuchet MS"/>
          <w:color w:val="000000" w:themeColor="text1"/>
          <w:sz w:val="22"/>
          <w:szCs w:val="22"/>
        </w:rPr>
        <w:tab/>
        <w:t>De verschillende vibratiemogelijkheden</w:t>
      </w:r>
    </w:p>
    <w:p w14:paraId="33CD0725" w14:textId="33C85710" w:rsidR="00006E80" w:rsidRPr="00935732" w:rsidRDefault="00006E80" w:rsidP="00AA7BC1">
      <w:pPr>
        <w:rPr>
          <w:rFonts w:ascii="Trebuchet MS" w:hAnsi="Trebuchet MS"/>
        </w:rPr>
      </w:pPr>
      <w:r w:rsidRPr="00935732">
        <w:rPr>
          <w:rFonts w:ascii="Trebuchet MS" w:hAnsi="Trebuchet MS"/>
        </w:rPr>
        <w:t xml:space="preserve">In </w:t>
      </w:r>
      <w:r w:rsidR="0019419F" w:rsidRPr="00935732">
        <w:rPr>
          <w:rFonts w:ascii="Trebuchet MS" w:hAnsi="Trebuchet MS"/>
        </w:rPr>
        <w:t xml:space="preserve">figuur </w:t>
      </w:r>
      <w:r w:rsidR="000E11C5">
        <w:rPr>
          <w:rFonts w:ascii="Trebuchet MS" w:hAnsi="Trebuchet MS"/>
        </w:rPr>
        <w:t>3</w:t>
      </w:r>
      <w:r w:rsidRPr="00935732">
        <w:rPr>
          <w:rFonts w:ascii="Trebuchet MS" w:hAnsi="Trebuchet MS"/>
        </w:rPr>
        <w:t xml:space="preserve"> worden de mogelijke rek- en buigvibraties getoond van een symmetrisch, </w:t>
      </w:r>
      <w:r w:rsidR="00882FD9" w:rsidRPr="00935732">
        <w:rPr>
          <w:rFonts w:ascii="Trebuchet MS" w:hAnsi="Trebuchet MS"/>
        </w:rPr>
        <w:t>twee/</w:t>
      </w:r>
      <w:r w:rsidRPr="00935732">
        <w:rPr>
          <w:rFonts w:ascii="Trebuchet MS" w:hAnsi="Trebuchet MS"/>
        </w:rPr>
        <w:t>drie-</w:t>
      </w:r>
      <w:proofErr w:type="spellStart"/>
      <w:r w:rsidRPr="00935732">
        <w:rPr>
          <w:rFonts w:ascii="Trebuchet MS" w:hAnsi="Trebuchet MS"/>
        </w:rPr>
        <w:t>atomig</w:t>
      </w:r>
      <w:proofErr w:type="spellEnd"/>
      <w:r w:rsidRPr="00935732">
        <w:rPr>
          <w:rFonts w:ascii="Trebuchet MS" w:hAnsi="Trebuchet MS"/>
        </w:rPr>
        <w:t>, niet-lineair AB-subsysteem (</w:t>
      </w:r>
      <w:r w:rsidR="00882FD9" w:rsidRPr="00935732">
        <w:rPr>
          <w:rFonts w:ascii="Trebuchet MS" w:hAnsi="Trebuchet MS"/>
        </w:rPr>
        <w:t xml:space="preserve">zwart/wit; </w:t>
      </w:r>
      <w:r w:rsidRPr="00935732">
        <w:rPr>
          <w:rFonts w:ascii="Trebuchet MS" w:hAnsi="Trebuchet MS"/>
        </w:rPr>
        <w:t>zoals dat als functionele groep kan voorkomen in bv. R-NH</w:t>
      </w:r>
      <w:r w:rsidRPr="00935732">
        <w:rPr>
          <w:rFonts w:ascii="Trebuchet MS" w:hAnsi="Trebuchet MS"/>
          <w:vertAlign w:val="subscript"/>
        </w:rPr>
        <w:t>2</w:t>
      </w:r>
      <w:r w:rsidRPr="00935732">
        <w:rPr>
          <w:rFonts w:ascii="Trebuchet MS" w:hAnsi="Trebuchet MS"/>
        </w:rPr>
        <w:t xml:space="preserve">, </w:t>
      </w:r>
      <w:r w:rsidR="00B225E5" w:rsidRPr="00935732">
        <w:rPr>
          <w:rFonts w:ascii="Trebuchet MS" w:hAnsi="Trebuchet MS"/>
        </w:rPr>
        <w:t xml:space="preserve">of </w:t>
      </w:r>
      <w:r w:rsidRPr="00935732">
        <w:rPr>
          <w:rFonts w:ascii="Trebuchet MS" w:hAnsi="Trebuchet MS"/>
        </w:rPr>
        <w:t>RNO</w:t>
      </w:r>
      <w:r w:rsidRPr="00935732">
        <w:rPr>
          <w:rFonts w:ascii="Trebuchet MS" w:hAnsi="Trebuchet MS"/>
          <w:vertAlign w:val="subscript"/>
        </w:rPr>
        <w:t>2</w:t>
      </w:r>
      <w:r w:rsidRPr="00935732">
        <w:rPr>
          <w:rFonts w:ascii="Trebuchet MS" w:hAnsi="Trebuchet MS"/>
        </w:rPr>
        <w:t xml:space="preserve">). In de tekening geeft </w:t>
      </w:r>
      <w:r w:rsidR="003857FE" w:rsidRPr="00935732">
        <w:rPr>
          <w:rFonts w:ascii="Trebuchet MS" w:hAnsi="Trebuchet MS"/>
        </w:rPr>
        <w:t>de streep naar beneden</w:t>
      </w:r>
      <w:r w:rsidRPr="00935732">
        <w:rPr>
          <w:rFonts w:ascii="Trebuchet MS" w:hAnsi="Trebuchet MS"/>
        </w:rPr>
        <w:t xml:space="preserve"> de rest van het molecuul aan; de tekens + en </w:t>
      </w:r>
      <w:r w:rsidRPr="00935732">
        <w:rPr>
          <w:rFonts w:ascii="Trebuchet MS" w:hAnsi="Trebuchet MS"/>
        </w:rPr>
        <w:sym w:font="Symbol" w:char="F02D"/>
      </w:r>
      <w:r w:rsidRPr="00935732">
        <w:rPr>
          <w:rFonts w:ascii="Trebuchet MS" w:hAnsi="Trebuchet MS"/>
        </w:rPr>
        <w:t xml:space="preserve"> geven de trilling </w:t>
      </w:r>
      <w:r w:rsidRPr="00935732">
        <w:rPr>
          <w:rFonts w:ascii="Trebuchet MS" w:hAnsi="Trebuchet MS"/>
          <w:i/>
        </w:rPr>
        <w:t xml:space="preserve">boven </w:t>
      </w:r>
      <w:r w:rsidRPr="00935732">
        <w:rPr>
          <w:rFonts w:ascii="Trebuchet MS" w:hAnsi="Trebuchet MS"/>
          <w:iCs/>
        </w:rPr>
        <w:t>en</w:t>
      </w:r>
      <w:r w:rsidR="003857FE" w:rsidRPr="00935732">
        <w:rPr>
          <w:rFonts w:ascii="Trebuchet MS" w:hAnsi="Trebuchet MS"/>
          <w:iCs/>
        </w:rPr>
        <w:t xml:space="preserve"> respectievelijk</w:t>
      </w:r>
      <w:r w:rsidRPr="00935732">
        <w:rPr>
          <w:rFonts w:ascii="Trebuchet MS" w:hAnsi="Trebuchet MS"/>
          <w:i/>
        </w:rPr>
        <w:t xml:space="preserve"> onder </w:t>
      </w:r>
      <w:r w:rsidRPr="00935732">
        <w:rPr>
          <w:rFonts w:ascii="Trebuchet MS" w:hAnsi="Trebuchet MS"/>
        </w:rPr>
        <w:t>het vlak van tekening aan.</w:t>
      </w:r>
    </w:p>
    <w:p w14:paraId="5B97E0D8" w14:textId="4F77C03D" w:rsidR="00006E80" w:rsidRPr="00935732" w:rsidRDefault="00006E80" w:rsidP="00AA7BC1">
      <w:pPr>
        <w:rPr>
          <w:rFonts w:ascii="Trebuchet MS" w:hAnsi="Trebuchet MS"/>
        </w:rPr>
      </w:pPr>
      <w:r w:rsidRPr="00935732">
        <w:rPr>
          <w:rFonts w:ascii="Trebuchet MS" w:hAnsi="Trebuchet MS"/>
        </w:rPr>
        <w:t xml:space="preserve">Zoals aangegeven in </w:t>
      </w:r>
      <w:r w:rsidR="0019419F" w:rsidRPr="00935732">
        <w:rPr>
          <w:rFonts w:ascii="Trebuchet MS" w:hAnsi="Trebuchet MS"/>
        </w:rPr>
        <w:t xml:space="preserve">figuur </w:t>
      </w:r>
      <w:r w:rsidR="000E11C5">
        <w:rPr>
          <w:rFonts w:ascii="Trebuchet MS" w:hAnsi="Trebuchet MS"/>
        </w:rPr>
        <w:t>4</w:t>
      </w:r>
      <w:r w:rsidRPr="00935732">
        <w:rPr>
          <w:rFonts w:ascii="Trebuchet MS" w:hAnsi="Trebuchet MS"/>
        </w:rPr>
        <w:t xml:space="preserve"> worden rekvibraties vaak aangeduid met het symbool </w:t>
      </w:r>
      <w:r w:rsidRPr="00935732">
        <w:rPr>
          <w:rFonts w:ascii="Trebuchet MS" w:hAnsi="Trebuchet MS"/>
        </w:rPr>
        <w:sym w:font="Symbol" w:char="F06E"/>
      </w:r>
      <w:r w:rsidRPr="00935732">
        <w:rPr>
          <w:rFonts w:ascii="Trebuchet MS" w:hAnsi="Trebuchet MS"/>
        </w:rPr>
        <w:t xml:space="preserve">, en buigvibraties met het symbool </w:t>
      </w:r>
      <w:r w:rsidRPr="00935732">
        <w:rPr>
          <w:rFonts w:ascii="Trebuchet MS" w:hAnsi="Trebuchet MS"/>
        </w:rPr>
        <w:sym w:font="Symbol" w:char="F064"/>
      </w:r>
      <w:r w:rsidRPr="00935732">
        <w:rPr>
          <w:rFonts w:ascii="Trebuchet MS" w:hAnsi="Trebuchet MS"/>
        </w:rPr>
        <w:t xml:space="preserve">. Een symmetrische rekvibratie wordt dan aangegeven met </w:t>
      </w:r>
      <w:r w:rsidRPr="00935732">
        <w:rPr>
          <w:rFonts w:ascii="Trebuchet MS" w:hAnsi="Trebuchet MS"/>
        </w:rPr>
        <w:sym w:font="Symbol" w:char="F06E"/>
      </w:r>
      <w:r w:rsidRPr="00935732">
        <w:rPr>
          <w:rFonts w:ascii="Trebuchet MS" w:hAnsi="Trebuchet MS"/>
          <w:vertAlign w:val="subscript"/>
        </w:rPr>
        <w:t>s</w:t>
      </w:r>
      <w:r w:rsidRPr="00935732">
        <w:rPr>
          <w:rFonts w:ascii="Trebuchet MS" w:hAnsi="Trebuchet MS"/>
        </w:rPr>
        <w:t xml:space="preserve">, een asymmetrische met </w:t>
      </w:r>
      <w:r w:rsidRPr="00935732">
        <w:rPr>
          <w:rFonts w:ascii="Trebuchet MS" w:hAnsi="Trebuchet MS"/>
        </w:rPr>
        <w:sym w:font="Symbol" w:char="F06E"/>
      </w:r>
      <w:r w:rsidRPr="00935732">
        <w:rPr>
          <w:rFonts w:ascii="Trebuchet MS" w:hAnsi="Trebuchet MS"/>
          <w:vertAlign w:val="subscript"/>
        </w:rPr>
        <w:t>a</w:t>
      </w:r>
      <w:r w:rsidRPr="00935732">
        <w:rPr>
          <w:rFonts w:ascii="Trebuchet MS" w:hAnsi="Trebuchet MS"/>
        </w:rPr>
        <w:t xml:space="preserve">. De aanduidingen ‘in </w:t>
      </w:r>
      <w:proofErr w:type="spellStart"/>
      <w:r w:rsidRPr="00935732">
        <w:rPr>
          <w:rFonts w:ascii="Trebuchet MS" w:hAnsi="Trebuchet MS"/>
        </w:rPr>
        <w:t>plane</w:t>
      </w:r>
      <w:proofErr w:type="spellEnd"/>
      <w:r w:rsidRPr="00935732">
        <w:rPr>
          <w:rFonts w:ascii="Trebuchet MS" w:hAnsi="Trebuchet MS"/>
        </w:rPr>
        <w:t xml:space="preserve">’ en ‘out of </w:t>
      </w:r>
      <w:proofErr w:type="spellStart"/>
      <w:r w:rsidRPr="00935732">
        <w:rPr>
          <w:rFonts w:ascii="Trebuchet MS" w:hAnsi="Trebuchet MS"/>
        </w:rPr>
        <w:t>plane</w:t>
      </w:r>
      <w:proofErr w:type="spellEnd"/>
      <w:r w:rsidRPr="00935732">
        <w:rPr>
          <w:rFonts w:ascii="Trebuchet MS" w:hAnsi="Trebuchet MS"/>
        </w:rPr>
        <w:t>’ betreffen de buigbewegingen ten opzichte van het (hoofd)vlak</w:t>
      </w:r>
      <w:r w:rsidRPr="00935732">
        <w:rPr>
          <w:rFonts w:ascii="Trebuchet MS" w:hAnsi="Trebuchet MS"/>
          <w:b/>
        </w:rPr>
        <w:t xml:space="preserve"> </w:t>
      </w:r>
      <w:r w:rsidRPr="00935732">
        <w:rPr>
          <w:rFonts w:ascii="Trebuchet MS" w:hAnsi="Trebuchet MS"/>
        </w:rPr>
        <w:t>waarin het molecuul ligt.</w:t>
      </w:r>
    </w:p>
    <w:p w14:paraId="6C99A678" w14:textId="77777777" w:rsidR="00006E80" w:rsidRPr="00935732" w:rsidRDefault="00006E80" w:rsidP="00006E80">
      <w:pPr>
        <w:jc w:val="center"/>
        <w:rPr>
          <w:rFonts w:ascii="Trebuchet MS" w:hAnsi="Trebuchet MS"/>
        </w:rPr>
      </w:pPr>
      <w:r w:rsidRPr="00935732">
        <w:rPr>
          <w:rFonts w:ascii="Trebuchet MS" w:hAnsi="Trebuchet MS"/>
          <w:noProof/>
        </w:rPr>
        <w:drawing>
          <wp:inline distT="0" distB="0" distL="0" distR="0" wp14:anchorId="7B542D1C" wp14:editId="17223965">
            <wp:extent cx="4724400" cy="3124010"/>
            <wp:effectExtent l="0" t="0" r="0" b="635"/>
            <wp:docPr id="1008" name="Afbeelding 1008" descr="D:\My Documents\Plaatje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Plaatjes\Image3.jpg"/>
                    <pic:cNvPicPr>
                      <a:picLocks noChangeAspect="1" noChangeArrowheads="1"/>
                    </pic:cNvPicPr>
                  </pic:nvPicPr>
                  <pic:blipFill>
                    <a:blip r:embed="rId35" cstate="print"/>
                    <a:srcRect/>
                    <a:stretch>
                      <a:fillRect/>
                    </a:stretch>
                  </pic:blipFill>
                  <pic:spPr bwMode="auto">
                    <a:xfrm>
                      <a:off x="0" y="0"/>
                      <a:ext cx="4741546" cy="3135348"/>
                    </a:xfrm>
                    <a:prstGeom prst="rect">
                      <a:avLst/>
                    </a:prstGeom>
                    <a:noFill/>
                    <a:ln w="9525">
                      <a:noFill/>
                      <a:miter lim="800000"/>
                      <a:headEnd/>
                      <a:tailEnd/>
                    </a:ln>
                  </pic:spPr>
                </pic:pic>
              </a:graphicData>
            </a:graphic>
          </wp:inline>
        </w:drawing>
      </w:r>
    </w:p>
    <w:p w14:paraId="5D9427ED" w14:textId="0E7C8D7D" w:rsidR="00006E80" w:rsidRPr="00935732" w:rsidRDefault="009A5FD0" w:rsidP="00006E80">
      <w:pPr>
        <w:pStyle w:val="Bijschrift"/>
        <w:jc w:val="center"/>
        <w:rPr>
          <w:rFonts w:ascii="Trebuchet MS" w:hAnsi="Trebuchet MS"/>
          <w:color w:val="000000" w:themeColor="text1"/>
          <w:sz w:val="22"/>
          <w:szCs w:val="22"/>
        </w:rPr>
      </w:pPr>
      <w:bookmarkStart w:id="54" w:name="_Ref382830814"/>
      <w:bookmarkStart w:id="55" w:name="_Hlk34244818"/>
      <w:r w:rsidRPr="00935732">
        <w:rPr>
          <w:rFonts w:ascii="Trebuchet MS" w:hAnsi="Trebuchet MS"/>
          <w:color w:val="000000" w:themeColor="text1"/>
          <w:sz w:val="22"/>
          <w:szCs w:val="22"/>
        </w:rPr>
        <w:t>Figuur</w:t>
      </w:r>
      <w:r w:rsidR="00006E80" w:rsidRPr="00935732">
        <w:rPr>
          <w:rFonts w:ascii="Trebuchet MS" w:hAnsi="Trebuchet MS"/>
          <w:color w:val="000000" w:themeColor="text1"/>
          <w:sz w:val="22"/>
          <w:szCs w:val="22"/>
        </w:rPr>
        <w:t xml:space="preserve"> </w:t>
      </w:r>
      <w:bookmarkEnd w:id="54"/>
      <w:r w:rsidR="000E11C5">
        <w:rPr>
          <w:rFonts w:ascii="Trebuchet MS" w:hAnsi="Trebuchet MS"/>
          <w:color w:val="000000" w:themeColor="text1"/>
          <w:sz w:val="22"/>
          <w:szCs w:val="22"/>
        </w:rPr>
        <w:t>4</w:t>
      </w:r>
      <w:r w:rsidR="00006E80" w:rsidRPr="00935732">
        <w:rPr>
          <w:rFonts w:ascii="Trebuchet MS" w:hAnsi="Trebuchet MS"/>
          <w:color w:val="000000" w:themeColor="text1"/>
          <w:sz w:val="22"/>
          <w:szCs w:val="22"/>
        </w:rPr>
        <w:tab/>
        <w:t>Rek- en buigvibraties</w:t>
      </w:r>
    </w:p>
    <w:bookmarkEnd w:id="55"/>
    <w:p w14:paraId="17CCA350" w14:textId="426B2A9C" w:rsidR="00006E80" w:rsidRPr="00935732" w:rsidRDefault="00006E80" w:rsidP="00006E80">
      <w:pPr>
        <w:pStyle w:val="Bijschrift"/>
        <w:jc w:val="right"/>
        <w:rPr>
          <w:rFonts w:ascii="Trebuchet MS" w:hAnsi="Trebuchet MS"/>
        </w:rPr>
      </w:pPr>
    </w:p>
    <w:p w14:paraId="76A40FC0" w14:textId="4E53F51B" w:rsidR="0019419F" w:rsidRPr="00935732" w:rsidRDefault="00B90FDC" w:rsidP="0019419F">
      <w:pPr>
        <w:pStyle w:val="Bijschrift"/>
        <w:jc w:val="right"/>
        <w:rPr>
          <w:rFonts w:ascii="Trebuchet MS" w:hAnsi="Trebuchet MS"/>
          <w:noProof/>
          <w:color w:val="000000" w:themeColor="text1"/>
          <w:sz w:val="22"/>
          <w:szCs w:val="22"/>
        </w:rPr>
      </w:pPr>
      <w:r w:rsidRPr="00935732">
        <w:rPr>
          <w:rFonts w:ascii="Trebuchet MS" w:hAnsi="Trebuchet MS"/>
          <w:noProof/>
          <w:color w:val="000000" w:themeColor="text1"/>
          <w:sz w:val="22"/>
          <w:szCs w:val="22"/>
        </w:rPr>
        <w:drawing>
          <wp:anchor distT="0" distB="0" distL="114300" distR="114300" simplePos="0" relativeHeight="251718656" behindDoc="0" locked="0" layoutInCell="0" allowOverlap="1" wp14:anchorId="0C3BE66F" wp14:editId="138E9679">
            <wp:simplePos x="0" y="0"/>
            <wp:positionH relativeFrom="margin">
              <wp:posOffset>4487545</wp:posOffset>
            </wp:positionH>
            <wp:positionV relativeFrom="page">
              <wp:posOffset>1120140</wp:posOffset>
            </wp:positionV>
            <wp:extent cx="1278890" cy="1800860"/>
            <wp:effectExtent l="0" t="0" r="0" b="8890"/>
            <wp:wrapSquare wrapText="bothSides"/>
            <wp:docPr id="1009" name="Afbeelding 100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4"/>
                    <pic:cNvPicPr>
                      <a:picLocks noChangeAspect="1" noChangeArrowheads="1"/>
                    </pic:cNvPicPr>
                  </pic:nvPicPr>
                  <pic:blipFill>
                    <a:blip r:embed="rId36" cstate="print"/>
                    <a:srcRect/>
                    <a:stretch>
                      <a:fillRect/>
                    </a:stretch>
                  </pic:blipFill>
                  <pic:spPr bwMode="auto">
                    <a:xfrm>
                      <a:off x="0" y="0"/>
                      <a:ext cx="1278890" cy="1800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9419F" w:rsidRPr="00935732">
        <w:rPr>
          <w:rFonts w:ascii="Trebuchet MS" w:hAnsi="Trebuchet MS"/>
          <w:noProof/>
          <w:color w:val="000000" w:themeColor="text1"/>
          <w:sz w:val="22"/>
          <w:szCs w:val="22"/>
        </w:rPr>
        <w:t xml:space="preserve">figuur </w:t>
      </w:r>
      <w:r w:rsidR="000E11C5">
        <w:rPr>
          <w:rFonts w:ascii="Trebuchet MS" w:hAnsi="Trebuchet MS"/>
          <w:noProof/>
          <w:color w:val="000000" w:themeColor="text1"/>
          <w:sz w:val="22"/>
          <w:szCs w:val="22"/>
        </w:rPr>
        <w:t>5</w:t>
      </w:r>
      <w:r w:rsidR="0019419F" w:rsidRPr="00935732">
        <w:rPr>
          <w:rFonts w:ascii="Trebuchet MS" w:hAnsi="Trebuchet MS"/>
          <w:noProof/>
          <w:color w:val="000000" w:themeColor="text1"/>
          <w:sz w:val="22"/>
          <w:szCs w:val="22"/>
        </w:rPr>
        <w:tab/>
        <w:t>bui</w:t>
      </w:r>
      <w:r w:rsidR="00B82880" w:rsidRPr="00935732">
        <w:rPr>
          <w:rFonts w:ascii="Trebuchet MS" w:hAnsi="Trebuchet MS"/>
          <w:noProof/>
          <w:color w:val="000000" w:themeColor="text1"/>
          <w:sz w:val="22"/>
          <w:szCs w:val="22"/>
        </w:rPr>
        <w:t>g</w:t>
      </w:r>
      <w:r w:rsidR="0019419F" w:rsidRPr="00935732">
        <w:rPr>
          <w:rFonts w:ascii="Trebuchet MS" w:hAnsi="Trebuchet MS"/>
          <w:noProof/>
          <w:color w:val="000000" w:themeColor="text1"/>
          <w:sz w:val="22"/>
          <w:szCs w:val="22"/>
        </w:rPr>
        <w:t>vibraties van water</w:t>
      </w:r>
    </w:p>
    <w:p w14:paraId="20A20357" w14:textId="6DE81628" w:rsidR="00006E80" w:rsidRPr="00935732" w:rsidRDefault="00006E80" w:rsidP="00AA7BC1">
      <w:pPr>
        <w:rPr>
          <w:rFonts w:ascii="Trebuchet MS" w:hAnsi="Trebuchet MS"/>
        </w:rPr>
      </w:pPr>
      <w:r w:rsidRPr="00935732">
        <w:rPr>
          <w:rFonts w:ascii="Trebuchet MS" w:hAnsi="Trebuchet MS"/>
        </w:rPr>
        <w:t xml:space="preserve">Het is allereerst van groot belang dat wij ons realiseren dat elke normaalvibratie een beweging is van het </w:t>
      </w:r>
      <w:r w:rsidRPr="00935732">
        <w:rPr>
          <w:rFonts w:ascii="Trebuchet MS" w:hAnsi="Trebuchet MS"/>
          <w:iCs/>
        </w:rPr>
        <w:t>gehele</w:t>
      </w:r>
      <w:r w:rsidRPr="00935732">
        <w:rPr>
          <w:rFonts w:ascii="Trebuchet MS" w:hAnsi="Trebuchet MS"/>
          <w:i/>
        </w:rPr>
        <w:t xml:space="preserve"> </w:t>
      </w:r>
      <w:r w:rsidRPr="00935732">
        <w:rPr>
          <w:rFonts w:ascii="Trebuchet MS" w:hAnsi="Trebuchet MS"/>
        </w:rPr>
        <w:t xml:space="preserve">molecuul; we zouden kunnen zeggen dat elke normaalvibratie een combinatie is van een verzameling ‘simpele’ </w:t>
      </w:r>
      <w:proofErr w:type="spellStart"/>
      <w:r w:rsidRPr="00935732">
        <w:rPr>
          <w:rFonts w:ascii="Trebuchet MS" w:hAnsi="Trebuchet MS"/>
        </w:rPr>
        <w:t>trillingsbewegingen</w:t>
      </w:r>
      <w:proofErr w:type="spellEnd"/>
      <w:r w:rsidRPr="00935732">
        <w:rPr>
          <w:rFonts w:ascii="Trebuchet MS" w:hAnsi="Trebuchet MS"/>
        </w:rPr>
        <w:t xml:space="preserve">. Hoe die ‘simpele’ </w:t>
      </w:r>
      <w:proofErr w:type="spellStart"/>
      <w:r w:rsidRPr="00935732">
        <w:rPr>
          <w:rFonts w:ascii="Trebuchet MS" w:hAnsi="Trebuchet MS"/>
        </w:rPr>
        <w:t>trillingsbewegingen</w:t>
      </w:r>
      <w:proofErr w:type="spellEnd"/>
      <w:r w:rsidRPr="00935732">
        <w:rPr>
          <w:rFonts w:ascii="Trebuchet MS" w:hAnsi="Trebuchet MS"/>
        </w:rPr>
        <w:t xml:space="preserve"> samengevoegd moeten worden tot de normaalvibraties wordt in zeer sterke mate bepaald door de vorm </w:t>
      </w:r>
      <w:r w:rsidRPr="00935732">
        <w:rPr>
          <w:rFonts w:ascii="Trebuchet MS" w:hAnsi="Trebuchet MS"/>
        </w:rPr>
        <w:sym w:font="Symbol" w:char="F02D"/>
      </w:r>
      <w:r w:rsidRPr="00935732">
        <w:rPr>
          <w:rFonts w:ascii="Trebuchet MS" w:hAnsi="Trebuchet MS"/>
        </w:rPr>
        <w:t xml:space="preserve"> de symmetrie </w:t>
      </w:r>
      <w:r w:rsidRPr="00935732">
        <w:rPr>
          <w:rFonts w:ascii="Trebuchet MS" w:hAnsi="Trebuchet MS"/>
        </w:rPr>
        <w:sym w:font="Symbol" w:char="F02D"/>
      </w:r>
      <w:r w:rsidRPr="00935732">
        <w:rPr>
          <w:rFonts w:ascii="Trebuchet MS" w:hAnsi="Trebuchet MS"/>
        </w:rPr>
        <w:t xml:space="preserve"> van het molecuul. Wij kunnen voor eenvoudige moleculen als H</w:t>
      </w:r>
      <w:r w:rsidRPr="00935732">
        <w:rPr>
          <w:rFonts w:ascii="Trebuchet MS" w:hAnsi="Trebuchet MS"/>
          <w:vertAlign w:val="subscript"/>
        </w:rPr>
        <w:t>2</w:t>
      </w:r>
      <w:r w:rsidRPr="00935732">
        <w:rPr>
          <w:rFonts w:ascii="Trebuchet MS" w:hAnsi="Trebuchet MS"/>
        </w:rPr>
        <w:t>O en CO</w:t>
      </w:r>
      <w:r w:rsidRPr="00935732">
        <w:rPr>
          <w:rFonts w:ascii="Trebuchet MS" w:hAnsi="Trebuchet MS"/>
          <w:vertAlign w:val="subscript"/>
        </w:rPr>
        <w:t>2</w:t>
      </w:r>
      <w:r w:rsidRPr="00935732">
        <w:rPr>
          <w:rFonts w:ascii="Trebuchet MS" w:hAnsi="Trebuchet MS"/>
        </w:rPr>
        <w:t xml:space="preserve"> ons een voorstelling maken van de wijze waarop de atomen in de moleculen bewegen in de grondtoestand van een normaalvibratie (</w:t>
      </w:r>
      <w:r w:rsidR="0019419F" w:rsidRPr="00935732">
        <w:rPr>
          <w:rFonts w:ascii="Trebuchet MS" w:hAnsi="Trebuchet MS"/>
        </w:rPr>
        <w:t xml:space="preserve">figuur </w:t>
      </w:r>
      <w:r w:rsidR="000E11C5">
        <w:rPr>
          <w:rFonts w:ascii="Trebuchet MS" w:hAnsi="Trebuchet MS"/>
        </w:rPr>
        <w:t>5</w:t>
      </w:r>
      <w:r w:rsidRPr="00935732">
        <w:rPr>
          <w:rFonts w:ascii="Trebuchet MS" w:hAnsi="Trebuchet MS"/>
        </w:rPr>
        <w:t>). Het is echter niet mogelijk ons een voorstelling te maken van de bewegingen, behorende bij normaalvibratietoestanden met een hogere energie dan de grondtoestand (afgezien van: ‘de trilling gaat sneller’). Evenmin kunnen wij ons echt een beeld vormen van de grondtoestand en van de hogere normaalvibratietoestanden van grotere moleculen; het enige waar wij een uitspraak over kunnen doen is over de symmetrie-eigenschappen van de bewegingen die de atomen dan in de moleculen uitvoeren.</w:t>
      </w:r>
    </w:p>
    <w:p w14:paraId="3EE5AFA9" w14:textId="599ED5F0" w:rsidR="00006E80" w:rsidRPr="00935732" w:rsidRDefault="00006E80" w:rsidP="00AA7BC1">
      <w:pPr>
        <w:rPr>
          <w:rFonts w:ascii="Trebuchet MS" w:hAnsi="Trebuchet MS"/>
        </w:rPr>
      </w:pPr>
      <w:r w:rsidRPr="00935732">
        <w:rPr>
          <w:rFonts w:ascii="Trebuchet MS" w:hAnsi="Trebuchet MS"/>
        </w:rPr>
        <w:t xml:space="preserve">Tenslotte dit: wat wij in het spectrum zien (een absorptieband bij een bepaalde frequentie of golfgetal) correspondeert </w:t>
      </w:r>
      <w:r w:rsidRPr="00935732">
        <w:rPr>
          <w:rFonts w:ascii="Trebuchet MS" w:hAnsi="Trebuchet MS"/>
          <w:iCs/>
        </w:rPr>
        <w:t>niet</w:t>
      </w:r>
      <w:r w:rsidRPr="00935732">
        <w:rPr>
          <w:rFonts w:ascii="Trebuchet MS" w:hAnsi="Trebuchet MS"/>
          <w:i/>
        </w:rPr>
        <w:t xml:space="preserve"> </w:t>
      </w:r>
      <w:r w:rsidRPr="00935732">
        <w:rPr>
          <w:rFonts w:ascii="Trebuchet MS" w:hAnsi="Trebuchet MS"/>
        </w:rPr>
        <w:t>met de energie van een enkele (normaal)vibratie, maar met de ‘energiesprong’ behorende bij een kwantumovergang tussen twee (normaal-) vibratiebewegingen. Het is natuurlijk wel zo dat zo’n absorptieband correspondeert met een</w:t>
      </w:r>
      <w:r w:rsidR="0019419F" w:rsidRPr="00935732">
        <w:rPr>
          <w:rFonts w:ascii="Trebuchet MS" w:hAnsi="Trebuchet MS"/>
        </w:rPr>
        <w:t xml:space="preserve"> </w:t>
      </w:r>
      <w:r w:rsidRPr="00935732">
        <w:rPr>
          <w:rFonts w:ascii="Trebuchet MS" w:hAnsi="Trebuchet MS"/>
        </w:rPr>
        <w:t xml:space="preserve">kwantumovergang van een bepaald (normaal)vibratietype (bv. een symmetrische rekvibratie die door het stralingskwantum wordt aangeslagen van de grondtoestand </w:t>
      </w:r>
      <w:r w:rsidRPr="00935732">
        <w:rPr>
          <w:rFonts w:ascii="Trebuchet MS" w:hAnsi="Trebuchet MS"/>
          <w:iCs/>
        </w:rPr>
        <w:t>naar</w:t>
      </w:r>
      <w:r w:rsidRPr="00935732">
        <w:rPr>
          <w:rFonts w:ascii="Trebuchet MS" w:hAnsi="Trebuchet MS"/>
        </w:rPr>
        <w:t xml:space="preserve"> de aangeslagen toestand); je kunt nooit bv. vanuit de grondtoestand van een symmetrische rekvibratie in een aangeslagen toestand van een buigvibratie terechtkomen. Een absorptieband in een IR-spectrum geeft ons dus geen informatie over één vibratiebeweging, maar over twee vibratiebewegingen. Alleen al daarom is het niet erg zinvol je voortdurend af te vragen: hoe ziet die vibratiebeweging eruit? Maar ook het feit dat elke normaalvibratie in wezen correspondeert met een vibratie van het </w:t>
      </w:r>
      <w:r w:rsidRPr="00935732">
        <w:rPr>
          <w:rFonts w:ascii="Trebuchet MS" w:hAnsi="Trebuchet MS"/>
          <w:iCs/>
        </w:rPr>
        <w:t>gehele</w:t>
      </w:r>
      <w:r w:rsidRPr="00935732">
        <w:rPr>
          <w:rFonts w:ascii="Trebuchet MS" w:hAnsi="Trebuchet MS"/>
          <w:i/>
        </w:rPr>
        <w:t xml:space="preserve"> </w:t>
      </w:r>
      <w:r w:rsidRPr="00935732">
        <w:rPr>
          <w:rFonts w:ascii="Trebuchet MS" w:hAnsi="Trebuchet MS"/>
        </w:rPr>
        <w:t>molecuul (of, anders: met bewegingen van alle atomen van het molecuul) maakt het stellen van de vraag (zeker voor grotere moleculen) vrij zinloos.</w:t>
      </w:r>
      <w:bookmarkStart w:id="56" w:name="_Toc384880788"/>
      <w:bookmarkStart w:id="57" w:name="_Toc435887976"/>
      <w:bookmarkStart w:id="58" w:name="_Toc435888456"/>
      <w:bookmarkStart w:id="59" w:name="_Toc509390647"/>
      <w:bookmarkStart w:id="60" w:name="_Toc4590009"/>
      <w:bookmarkStart w:id="61" w:name="_Toc4679253"/>
    </w:p>
    <w:p w14:paraId="0C90CC87" w14:textId="4F8FAFF5" w:rsidR="00006E80" w:rsidRPr="00935732" w:rsidRDefault="00006E80" w:rsidP="00832D19">
      <w:pPr>
        <w:pStyle w:val="Kop3"/>
        <w:rPr>
          <w:rFonts w:ascii="Trebuchet MS" w:hAnsi="Trebuchet MS"/>
        </w:rPr>
      </w:pPr>
      <w:bookmarkStart w:id="62" w:name="_Toc4918039"/>
      <w:bookmarkStart w:id="63" w:name="_Toc4920443"/>
      <w:bookmarkStart w:id="64" w:name="_Toc192530323"/>
      <w:r w:rsidRPr="00935732">
        <w:rPr>
          <w:rFonts w:ascii="Trebuchet MS" w:hAnsi="Trebuchet MS"/>
        </w:rPr>
        <w:t xml:space="preserve">Vorm van het </w:t>
      </w:r>
      <w:r w:rsidR="00E91B65" w:rsidRPr="00935732">
        <w:rPr>
          <w:rFonts w:ascii="Trebuchet MS" w:hAnsi="Trebuchet MS"/>
        </w:rPr>
        <w:t>IR</w:t>
      </w:r>
      <w:r w:rsidRPr="00935732">
        <w:rPr>
          <w:rFonts w:ascii="Trebuchet MS" w:hAnsi="Trebuchet MS"/>
        </w:rPr>
        <w:t>-spectrum</w:t>
      </w:r>
      <w:bookmarkEnd w:id="56"/>
      <w:bookmarkEnd w:id="57"/>
      <w:bookmarkEnd w:id="58"/>
      <w:bookmarkEnd w:id="59"/>
      <w:bookmarkEnd w:id="60"/>
      <w:bookmarkEnd w:id="61"/>
      <w:bookmarkEnd w:id="62"/>
      <w:bookmarkEnd w:id="63"/>
      <w:bookmarkEnd w:id="64"/>
    </w:p>
    <w:p w14:paraId="2A031144" w14:textId="70079568" w:rsidR="00006E80" w:rsidRPr="00935732" w:rsidRDefault="00006E80" w:rsidP="001E3E78">
      <w:pPr>
        <w:rPr>
          <w:rFonts w:ascii="Trebuchet MS" w:hAnsi="Trebuchet MS"/>
        </w:rPr>
      </w:pPr>
      <w:r w:rsidRPr="00935732">
        <w:rPr>
          <w:rFonts w:ascii="Trebuchet MS" w:hAnsi="Trebuchet MS"/>
        </w:rPr>
        <w:t xml:space="preserve">Als maat voor de absorptie wordt de transmissie </w:t>
      </w:r>
      <w:r w:rsidRPr="00935732">
        <w:rPr>
          <w:rFonts w:ascii="Trebuchet MS" w:hAnsi="Trebuchet MS"/>
          <w:i/>
        </w:rPr>
        <w:t xml:space="preserve">T </w:t>
      </w:r>
      <w:r w:rsidRPr="00935732">
        <w:rPr>
          <w:rFonts w:ascii="Trebuchet MS" w:hAnsi="Trebuchet MS"/>
        </w:rPr>
        <w:t xml:space="preserve">gebruikt (van 0 tot 100%): </w:t>
      </w:r>
    </w:p>
    <w:p w14:paraId="52BA1659" w14:textId="464E139E" w:rsidR="00006E80" w:rsidRPr="00935732" w:rsidRDefault="00000000" w:rsidP="00DC5CD0">
      <w:pPr>
        <w:jc w:val="center"/>
        <w:rPr>
          <w:rFonts w:ascii="Trebuchet MS" w:hAnsi="Trebuchet MS"/>
          <w:bCs/>
          <w:sz w:val="32"/>
          <w:szCs w:val="28"/>
        </w:rPr>
      </w:pPr>
      <w:r>
        <w:rPr>
          <w:rFonts w:ascii="Trebuchet MS" w:hAnsi="Trebuchet MS"/>
          <w:position w:val="-28"/>
        </w:rPr>
        <w:pict w14:anchorId="72216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2.25pt" fillcolor="window">
            <v:imagedata r:id="rId37" o:title=""/>
          </v:shape>
        </w:pict>
      </w:r>
    </w:p>
    <w:p w14:paraId="47F83A76" w14:textId="77777777" w:rsidR="00006E80" w:rsidRPr="00935732" w:rsidRDefault="00006E80" w:rsidP="001E3E78">
      <w:pPr>
        <w:rPr>
          <w:rFonts w:ascii="Trebuchet MS" w:hAnsi="Trebuchet MS"/>
        </w:rPr>
      </w:pPr>
      <w:r w:rsidRPr="00935732">
        <w:rPr>
          <w:rFonts w:ascii="Trebuchet MS" w:hAnsi="Trebuchet MS"/>
        </w:rPr>
        <w:t xml:space="preserve">waarin </w:t>
      </w:r>
      <w:r w:rsidRPr="00935732">
        <w:rPr>
          <w:rFonts w:ascii="Trebuchet MS" w:hAnsi="Trebuchet MS"/>
          <w:i/>
        </w:rPr>
        <w:t>I</w:t>
      </w:r>
      <w:r w:rsidRPr="00935732">
        <w:rPr>
          <w:rFonts w:ascii="Trebuchet MS" w:hAnsi="Trebuchet MS"/>
          <w:vertAlign w:val="subscript"/>
        </w:rPr>
        <w:t>o</w:t>
      </w:r>
      <w:r w:rsidRPr="00935732">
        <w:rPr>
          <w:rFonts w:ascii="Trebuchet MS" w:hAnsi="Trebuchet MS"/>
        </w:rPr>
        <w:t xml:space="preserve"> = intensiteit van de </w:t>
      </w:r>
      <w:r w:rsidRPr="00935732">
        <w:rPr>
          <w:rFonts w:ascii="Trebuchet MS" w:hAnsi="Trebuchet MS"/>
          <w:i/>
        </w:rPr>
        <w:t xml:space="preserve">opvallende straling </w:t>
      </w:r>
      <w:r w:rsidRPr="00935732">
        <w:rPr>
          <w:rFonts w:ascii="Trebuchet MS" w:hAnsi="Trebuchet MS"/>
        </w:rPr>
        <w:t xml:space="preserve">en </w:t>
      </w:r>
      <w:r w:rsidRPr="00935732">
        <w:rPr>
          <w:rFonts w:ascii="Trebuchet MS" w:hAnsi="Trebuchet MS"/>
          <w:i/>
        </w:rPr>
        <w:t>I</w:t>
      </w:r>
      <w:r w:rsidRPr="00935732">
        <w:rPr>
          <w:rFonts w:ascii="Trebuchet MS" w:hAnsi="Trebuchet MS"/>
        </w:rPr>
        <w:t xml:space="preserve"> = intensiteit van de </w:t>
      </w:r>
      <w:r w:rsidRPr="00935732">
        <w:rPr>
          <w:rFonts w:ascii="Trebuchet MS" w:hAnsi="Trebuchet MS"/>
          <w:i/>
        </w:rPr>
        <w:t>doorgelaten straling.</w:t>
      </w:r>
    </w:p>
    <w:p w14:paraId="18E78A73" w14:textId="08CD701B" w:rsidR="00006E80" w:rsidRPr="00935732" w:rsidRDefault="00006E80" w:rsidP="001E3E78">
      <w:pPr>
        <w:rPr>
          <w:rFonts w:ascii="Trebuchet MS" w:hAnsi="Trebuchet MS"/>
        </w:rPr>
      </w:pPr>
      <w:r w:rsidRPr="00935732">
        <w:rPr>
          <w:rFonts w:ascii="Trebuchet MS" w:hAnsi="Trebuchet MS"/>
        </w:rPr>
        <w:t xml:space="preserve">Als maat voor de energie van de straling wordt doorgaans het golfgetal </w:t>
      </w:r>
      <w:r w:rsidR="00787CD9">
        <w:rPr>
          <w:rFonts w:ascii="Calibri" w:hAnsi="Calibri" w:cs="Calibri"/>
        </w:rPr>
        <w:t>σ</w:t>
      </w:r>
      <w:r w:rsidRPr="00935732">
        <w:rPr>
          <w:rFonts w:ascii="Trebuchet MS" w:hAnsi="Trebuchet MS"/>
        </w:rPr>
        <w:t xml:space="preserve"> (in cm</w:t>
      </w:r>
      <w:r w:rsidRPr="00935732">
        <w:rPr>
          <w:rFonts w:ascii="Trebuchet MS" w:hAnsi="Trebuchet MS"/>
          <w:vertAlign w:val="superscript"/>
        </w:rPr>
        <w:sym w:font="Symbol" w:char="F02D"/>
      </w:r>
      <w:r w:rsidRPr="00935732">
        <w:rPr>
          <w:rFonts w:ascii="Trebuchet MS" w:hAnsi="Trebuchet MS"/>
          <w:vertAlign w:val="superscript"/>
        </w:rPr>
        <w:t>1</w:t>
      </w:r>
      <w:r w:rsidRPr="00935732">
        <w:rPr>
          <w:rFonts w:ascii="Trebuchet MS" w:hAnsi="Trebuchet MS"/>
        </w:rPr>
        <w:t xml:space="preserve">) gebruikt, waarbij de schaal </w:t>
      </w:r>
      <w:r w:rsidRPr="00935732">
        <w:rPr>
          <w:rFonts w:ascii="Trebuchet MS" w:hAnsi="Trebuchet MS"/>
          <w:iCs/>
        </w:rPr>
        <w:t>lineair</w:t>
      </w:r>
      <w:r w:rsidRPr="00935732">
        <w:rPr>
          <w:rFonts w:ascii="Trebuchet MS" w:hAnsi="Trebuchet MS"/>
          <w:i/>
        </w:rPr>
        <w:t xml:space="preserve"> </w:t>
      </w:r>
      <w:r w:rsidRPr="00935732">
        <w:rPr>
          <w:rFonts w:ascii="Trebuchet MS" w:hAnsi="Trebuchet MS"/>
        </w:rPr>
        <w:t>in het golfgetal gekozen wordt (de schaal is dus ook lineair in de frequentie).</w:t>
      </w:r>
    </w:p>
    <w:p w14:paraId="5D3FE3B6" w14:textId="61D5C221" w:rsidR="00006E80" w:rsidRPr="00935732" w:rsidRDefault="00006E80" w:rsidP="00DF493A">
      <w:pPr>
        <w:rPr>
          <w:rFonts w:ascii="Trebuchet MS" w:hAnsi="Trebuchet MS"/>
        </w:rPr>
      </w:pPr>
      <w:r w:rsidRPr="00935732">
        <w:rPr>
          <w:rFonts w:ascii="Trebuchet MS" w:hAnsi="Trebuchet MS"/>
        </w:rPr>
        <w:t xml:space="preserve">Een voorbeeld van een IR-spectrum (het spectrum van </w:t>
      </w:r>
      <w:proofErr w:type="spellStart"/>
      <w:r w:rsidRPr="00935732">
        <w:rPr>
          <w:rFonts w:ascii="Trebuchet MS" w:hAnsi="Trebuchet MS"/>
        </w:rPr>
        <w:t>ethylbenzoaat</w:t>
      </w:r>
      <w:proofErr w:type="spellEnd"/>
      <w:r w:rsidRPr="00935732">
        <w:rPr>
          <w:rFonts w:ascii="Trebuchet MS" w:hAnsi="Trebuchet MS"/>
        </w:rPr>
        <w:t>, C</w:t>
      </w:r>
      <w:r w:rsidRPr="00935732">
        <w:rPr>
          <w:rFonts w:ascii="Trebuchet MS" w:hAnsi="Trebuchet MS"/>
          <w:vertAlign w:val="subscript"/>
        </w:rPr>
        <w:t>6</w:t>
      </w:r>
      <w:r w:rsidRPr="00935732">
        <w:rPr>
          <w:rFonts w:ascii="Trebuchet MS" w:hAnsi="Trebuchet MS"/>
        </w:rPr>
        <w:t>H</w:t>
      </w:r>
      <w:r w:rsidRPr="00935732">
        <w:rPr>
          <w:rFonts w:ascii="Trebuchet MS" w:hAnsi="Trebuchet MS"/>
          <w:vertAlign w:val="subscript"/>
        </w:rPr>
        <w:t>5</w:t>
      </w:r>
      <w:r w:rsidRPr="00935732">
        <w:rPr>
          <w:rFonts w:ascii="Trebuchet MS" w:hAnsi="Trebuchet MS"/>
        </w:rPr>
        <w:t>CH</w:t>
      </w:r>
      <w:r w:rsidRPr="00935732">
        <w:rPr>
          <w:rFonts w:ascii="Trebuchet MS" w:hAnsi="Trebuchet MS"/>
          <w:vertAlign w:val="subscript"/>
        </w:rPr>
        <w:t>2</w:t>
      </w:r>
      <w:r w:rsidRPr="00935732">
        <w:rPr>
          <w:rFonts w:ascii="Trebuchet MS" w:hAnsi="Trebuchet MS"/>
        </w:rPr>
        <w:t>(CO)OC</w:t>
      </w:r>
      <w:r w:rsidRPr="00935732">
        <w:rPr>
          <w:rFonts w:ascii="Trebuchet MS" w:hAnsi="Trebuchet MS"/>
          <w:vertAlign w:val="subscript"/>
        </w:rPr>
        <w:t>2</w:t>
      </w:r>
      <w:r w:rsidRPr="00935732">
        <w:rPr>
          <w:rFonts w:ascii="Trebuchet MS" w:hAnsi="Trebuchet MS"/>
        </w:rPr>
        <w:t>H</w:t>
      </w:r>
      <w:r w:rsidRPr="00935732">
        <w:rPr>
          <w:rFonts w:ascii="Trebuchet MS" w:hAnsi="Trebuchet MS"/>
          <w:vertAlign w:val="subscript"/>
        </w:rPr>
        <w:t>5</w:t>
      </w:r>
      <w:r w:rsidRPr="00935732">
        <w:rPr>
          <w:rFonts w:ascii="Trebuchet MS" w:hAnsi="Trebuchet MS"/>
        </w:rPr>
        <w:t xml:space="preserve">) wordt gegeven in </w:t>
      </w:r>
      <w:r w:rsidR="0019419F" w:rsidRPr="00935732">
        <w:rPr>
          <w:rFonts w:ascii="Trebuchet MS" w:hAnsi="Trebuchet MS"/>
        </w:rPr>
        <w:t xml:space="preserve">figuur </w:t>
      </w:r>
      <w:r w:rsidR="000E11C5">
        <w:rPr>
          <w:rFonts w:ascii="Trebuchet MS" w:hAnsi="Trebuchet MS"/>
        </w:rPr>
        <w:t>6</w:t>
      </w:r>
      <w:r w:rsidRPr="00935732">
        <w:rPr>
          <w:rFonts w:ascii="Trebuchet MS" w:hAnsi="Trebuchet MS"/>
        </w:rPr>
        <w:t xml:space="preserve">. </w:t>
      </w:r>
    </w:p>
    <w:p w14:paraId="4476C1A6" w14:textId="77777777" w:rsidR="00DC5CD0" w:rsidRPr="00935732" w:rsidRDefault="00DC5CD0" w:rsidP="000E4039">
      <w:pPr>
        <w:pStyle w:val="Bijschrift"/>
        <w:jc w:val="center"/>
        <w:rPr>
          <w:rFonts w:ascii="Trebuchet MS" w:hAnsi="Trebuchet MS"/>
          <w:color w:val="000000" w:themeColor="text1"/>
          <w:sz w:val="22"/>
          <w:szCs w:val="22"/>
        </w:rPr>
      </w:pPr>
      <w:bookmarkStart w:id="65" w:name="_Ref382830083"/>
    </w:p>
    <w:p w14:paraId="7F2BABF4" w14:textId="73EA852E" w:rsidR="00DC5CD0" w:rsidRPr="00935732" w:rsidRDefault="006D4AD9" w:rsidP="003D6642">
      <w:pPr>
        <w:jc w:val="center"/>
        <w:rPr>
          <w:rFonts w:ascii="Trebuchet MS" w:hAnsi="Trebuchet MS"/>
          <w:lang w:eastAsia="en-US"/>
        </w:rPr>
      </w:pPr>
      <w:r w:rsidRPr="00935732">
        <w:rPr>
          <w:rFonts w:ascii="Trebuchet MS" w:hAnsi="Trebuchet MS"/>
          <w:noProof/>
          <w:lang w:eastAsia="en-US"/>
        </w:rPr>
        <w:lastRenderedPageBreak/>
        <w:drawing>
          <wp:inline distT="0" distB="0" distL="0" distR="0" wp14:anchorId="07043ADD" wp14:editId="77CEB2A2">
            <wp:extent cx="4899704" cy="3448700"/>
            <wp:effectExtent l="0" t="0" r="0" b="0"/>
            <wp:docPr id="1814337456" name="Afbeelding 1" descr="Afbeelding met tekst, diagram, Perceel,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37456" name="Afbeelding 1" descr="Afbeelding met tekst, diagram, Perceel, lijn&#10;&#10;Automatisch gegenereerde beschrijving"/>
                    <pic:cNvPicPr/>
                  </pic:nvPicPr>
                  <pic:blipFill>
                    <a:blip r:embed="rId38"/>
                    <a:stretch>
                      <a:fillRect/>
                    </a:stretch>
                  </pic:blipFill>
                  <pic:spPr>
                    <a:xfrm>
                      <a:off x="0" y="0"/>
                      <a:ext cx="4916532" cy="3460545"/>
                    </a:xfrm>
                    <a:prstGeom prst="rect">
                      <a:avLst/>
                    </a:prstGeom>
                  </pic:spPr>
                </pic:pic>
              </a:graphicData>
            </a:graphic>
          </wp:inline>
        </w:drawing>
      </w:r>
    </w:p>
    <w:p w14:paraId="770FAD22" w14:textId="4F49E7BB" w:rsidR="00006E80" w:rsidRPr="00935732" w:rsidRDefault="00987C2B" w:rsidP="000E4039">
      <w:pPr>
        <w:pStyle w:val="Bijschrift"/>
        <w:jc w:val="center"/>
        <w:rPr>
          <w:rFonts w:ascii="Trebuchet MS" w:hAnsi="Trebuchet MS"/>
          <w:color w:val="000000" w:themeColor="text1"/>
          <w:sz w:val="22"/>
          <w:szCs w:val="22"/>
        </w:rPr>
      </w:pPr>
      <w:r w:rsidRPr="00935732">
        <w:rPr>
          <w:rFonts w:ascii="Trebuchet MS" w:hAnsi="Trebuchet MS"/>
          <w:color w:val="000000" w:themeColor="text1"/>
          <w:sz w:val="22"/>
          <w:szCs w:val="22"/>
        </w:rPr>
        <w:t>Figuur</w:t>
      </w:r>
      <w:r w:rsidR="00006E80" w:rsidRPr="00935732">
        <w:rPr>
          <w:rFonts w:ascii="Trebuchet MS" w:hAnsi="Trebuchet MS"/>
          <w:color w:val="000000" w:themeColor="text1"/>
          <w:sz w:val="22"/>
          <w:szCs w:val="22"/>
        </w:rPr>
        <w:t xml:space="preserve"> </w:t>
      </w:r>
      <w:bookmarkEnd w:id="65"/>
      <w:r w:rsidR="000E11C5">
        <w:rPr>
          <w:rFonts w:ascii="Trebuchet MS" w:hAnsi="Trebuchet MS"/>
          <w:color w:val="000000" w:themeColor="text1"/>
          <w:sz w:val="22"/>
          <w:szCs w:val="22"/>
        </w:rPr>
        <w:t>6</w:t>
      </w:r>
      <w:r w:rsidR="00006E80" w:rsidRPr="00935732">
        <w:rPr>
          <w:rFonts w:ascii="Trebuchet MS" w:hAnsi="Trebuchet MS"/>
          <w:color w:val="000000" w:themeColor="text1"/>
          <w:sz w:val="22"/>
          <w:szCs w:val="22"/>
        </w:rPr>
        <w:tab/>
        <w:t xml:space="preserve">IR-spectrum van </w:t>
      </w:r>
      <w:proofErr w:type="spellStart"/>
      <w:r w:rsidR="00006E80" w:rsidRPr="00935732">
        <w:rPr>
          <w:rFonts w:ascii="Trebuchet MS" w:hAnsi="Trebuchet MS"/>
          <w:color w:val="000000" w:themeColor="text1"/>
          <w:sz w:val="22"/>
          <w:szCs w:val="22"/>
        </w:rPr>
        <w:t>ethylbenzoaat</w:t>
      </w:r>
      <w:proofErr w:type="spellEnd"/>
    </w:p>
    <w:p w14:paraId="2F71E066" w14:textId="4180AC21" w:rsidR="00006E80" w:rsidRPr="00935732" w:rsidRDefault="00006E80" w:rsidP="008B4C96">
      <w:pPr>
        <w:rPr>
          <w:rFonts w:ascii="Trebuchet MS" w:hAnsi="Trebuchet MS"/>
        </w:rPr>
      </w:pPr>
      <w:r w:rsidRPr="00935732">
        <w:rPr>
          <w:rFonts w:ascii="Trebuchet MS" w:hAnsi="Trebuchet MS"/>
        </w:rPr>
        <w:t xml:space="preserve">Zoals in het voorbeeld te zien is wordt de </w:t>
      </w:r>
      <w:r w:rsidRPr="00935732">
        <w:rPr>
          <w:rFonts w:ascii="Trebuchet MS" w:hAnsi="Trebuchet MS"/>
          <w:iCs/>
        </w:rPr>
        <w:t>basislijn</w:t>
      </w:r>
      <w:r w:rsidRPr="00935732">
        <w:rPr>
          <w:rFonts w:ascii="Trebuchet MS" w:hAnsi="Trebuchet MS"/>
          <w:i/>
        </w:rPr>
        <w:t xml:space="preserve"> (Engels: </w:t>
      </w:r>
      <w:r w:rsidR="00987C2B" w:rsidRPr="00935732">
        <w:rPr>
          <w:rFonts w:ascii="Trebuchet MS" w:hAnsi="Trebuchet MS"/>
          <w:i/>
        </w:rPr>
        <w:t>baseline</w:t>
      </w:r>
      <w:r w:rsidRPr="00935732">
        <w:rPr>
          <w:rFonts w:ascii="Trebuchet MS" w:hAnsi="Trebuchet MS"/>
          <w:i/>
        </w:rPr>
        <w:t xml:space="preserve">) </w:t>
      </w:r>
      <w:r w:rsidRPr="00935732">
        <w:rPr>
          <w:rFonts w:ascii="Trebuchet MS" w:hAnsi="Trebuchet MS"/>
        </w:rPr>
        <w:t xml:space="preserve">(dat wil zeggen </w:t>
      </w:r>
      <w:r w:rsidRPr="00935732">
        <w:rPr>
          <w:rFonts w:ascii="Trebuchet MS" w:hAnsi="Trebuchet MS"/>
          <w:i/>
        </w:rPr>
        <w:t>I</w:t>
      </w:r>
      <w:r w:rsidRPr="00935732">
        <w:rPr>
          <w:rFonts w:ascii="Trebuchet MS" w:hAnsi="Trebuchet MS"/>
        </w:rPr>
        <w:t xml:space="preserve"> = </w:t>
      </w:r>
      <w:r w:rsidRPr="00935732">
        <w:rPr>
          <w:rFonts w:ascii="Trebuchet MS" w:hAnsi="Trebuchet MS"/>
          <w:i/>
        </w:rPr>
        <w:t>I</w:t>
      </w:r>
      <w:r w:rsidRPr="00935732">
        <w:rPr>
          <w:rFonts w:ascii="Trebuchet MS" w:hAnsi="Trebuchet MS"/>
          <w:vertAlign w:val="subscript"/>
        </w:rPr>
        <w:t>o</w:t>
      </w:r>
      <w:r w:rsidRPr="00935732">
        <w:rPr>
          <w:rFonts w:ascii="Trebuchet MS" w:hAnsi="Trebuchet MS"/>
        </w:rPr>
        <w:t>, 100% transmissie) altijd aan de bovenkant van het papier gekozen, zodat de absorptiepieken als het ware ‘naar beneden hangen’.</w:t>
      </w:r>
    </w:p>
    <w:p w14:paraId="3EBA6406" w14:textId="77777777" w:rsidR="00006E80" w:rsidRPr="00935732" w:rsidRDefault="00006E80" w:rsidP="008B4C96">
      <w:pPr>
        <w:rPr>
          <w:rFonts w:ascii="Trebuchet MS" w:hAnsi="Trebuchet MS"/>
        </w:rPr>
      </w:pPr>
      <w:r w:rsidRPr="00935732">
        <w:rPr>
          <w:rFonts w:ascii="Trebuchet MS" w:hAnsi="Trebuchet MS"/>
        </w:rPr>
        <w:t xml:space="preserve">De intensiteiten van bepaalde typen banden in een IR-spectrum blijken zich doorgaans ‘aan bepaalde regels te houden’, dat wil zeggen, binnen bepaalde grenzen hebben bepaalde typen vibratieovergangen vaak dezelfde overgangswaarschijnlijkheid. Daarom worden de intensiteiten van banden kwalitatief aangegeven met de aanduidingen: </w:t>
      </w:r>
      <w:proofErr w:type="spellStart"/>
      <w:r w:rsidRPr="00935732">
        <w:rPr>
          <w:rFonts w:ascii="Trebuchet MS" w:hAnsi="Trebuchet MS"/>
        </w:rPr>
        <w:t>vs</w:t>
      </w:r>
      <w:proofErr w:type="spellEnd"/>
      <w:r w:rsidRPr="00935732">
        <w:rPr>
          <w:rFonts w:ascii="Trebuchet MS" w:hAnsi="Trebuchet MS"/>
        </w:rPr>
        <w:t xml:space="preserve"> (</w:t>
      </w:r>
      <w:proofErr w:type="spellStart"/>
      <w:r w:rsidRPr="00935732">
        <w:rPr>
          <w:rFonts w:ascii="Trebuchet MS" w:hAnsi="Trebuchet MS"/>
        </w:rPr>
        <w:t>very</w:t>
      </w:r>
      <w:proofErr w:type="spellEnd"/>
      <w:r w:rsidRPr="00935732">
        <w:rPr>
          <w:rFonts w:ascii="Trebuchet MS" w:hAnsi="Trebuchet MS"/>
        </w:rPr>
        <w:t xml:space="preserve"> strong), s (strong), m (medium), w (</w:t>
      </w:r>
      <w:proofErr w:type="spellStart"/>
      <w:r w:rsidRPr="00935732">
        <w:rPr>
          <w:rFonts w:ascii="Trebuchet MS" w:hAnsi="Trebuchet MS"/>
        </w:rPr>
        <w:t>weak</w:t>
      </w:r>
      <w:proofErr w:type="spellEnd"/>
      <w:r w:rsidRPr="00935732">
        <w:rPr>
          <w:rFonts w:ascii="Trebuchet MS" w:hAnsi="Trebuchet MS"/>
        </w:rPr>
        <w:t>), en v (</w:t>
      </w:r>
      <w:proofErr w:type="spellStart"/>
      <w:r w:rsidRPr="00935732">
        <w:rPr>
          <w:rFonts w:ascii="Trebuchet MS" w:hAnsi="Trebuchet MS"/>
        </w:rPr>
        <w:t>variable</w:t>
      </w:r>
      <w:proofErr w:type="spellEnd"/>
      <w:r w:rsidRPr="00935732">
        <w:rPr>
          <w:rFonts w:ascii="Trebuchet MS" w:hAnsi="Trebuchet MS"/>
        </w:rPr>
        <w:t>). De aanduiding v wil zeggen dat voor de intensiteit van een dergelijke absorptieband geen vaste regels gegeven kunnen worden.</w:t>
      </w:r>
    </w:p>
    <w:p w14:paraId="0F9C1226" w14:textId="7A3146E0" w:rsidR="00006E80" w:rsidRPr="00935732" w:rsidRDefault="00006E80" w:rsidP="00832D19">
      <w:pPr>
        <w:pStyle w:val="Kop3"/>
        <w:rPr>
          <w:rFonts w:ascii="Trebuchet MS" w:hAnsi="Trebuchet MS"/>
        </w:rPr>
      </w:pPr>
      <w:bookmarkStart w:id="66" w:name="_Toc384880789"/>
      <w:bookmarkStart w:id="67" w:name="_Toc435887977"/>
      <w:bookmarkStart w:id="68" w:name="_Toc435888457"/>
      <w:bookmarkStart w:id="69" w:name="_Toc509390648"/>
      <w:bookmarkStart w:id="70" w:name="_Toc4590010"/>
      <w:bookmarkStart w:id="71" w:name="_Toc4679254"/>
      <w:bookmarkStart w:id="72" w:name="_Toc4918040"/>
      <w:bookmarkStart w:id="73" w:name="_Toc4920444"/>
      <w:bookmarkStart w:id="74" w:name="_Toc192530324"/>
      <w:r w:rsidRPr="00935732">
        <w:rPr>
          <w:rFonts w:ascii="Trebuchet MS" w:hAnsi="Trebuchet MS"/>
        </w:rPr>
        <w:t xml:space="preserve">Verschillende gebieden in de </w:t>
      </w:r>
      <w:r w:rsidR="00E91B65" w:rsidRPr="00935732">
        <w:rPr>
          <w:rFonts w:ascii="Trebuchet MS" w:hAnsi="Trebuchet MS"/>
          <w:sz w:val="22"/>
        </w:rPr>
        <w:t>IR</w:t>
      </w:r>
      <w:r w:rsidRPr="00935732">
        <w:rPr>
          <w:rFonts w:ascii="Trebuchet MS" w:hAnsi="Trebuchet MS"/>
        </w:rPr>
        <w:t>-spectra van organische verbindingen</w:t>
      </w:r>
      <w:bookmarkEnd w:id="66"/>
      <w:bookmarkEnd w:id="67"/>
      <w:bookmarkEnd w:id="68"/>
      <w:bookmarkEnd w:id="69"/>
      <w:bookmarkEnd w:id="70"/>
      <w:bookmarkEnd w:id="71"/>
      <w:bookmarkEnd w:id="72"/>
      <w:bookmarkEnd w:id="73"/>
      <w:bookmarkEnd w:id="74"/>
    </w:p>
    <w:p w14:paraId="7170F8B8" w14:textId="77777777" w:rsidR="00006E80" w:rsidRPr="00935732" w:rsidRDefault="00006E80" w:rsidP="00230179">
      <w:pPr>
        <w:rPr>
          <w:rFonts w:ascii="Trebuchet MS" w:hAnsi="Trebuchet MS"/>
        </w:rPr>
      </w:pPr>
      <w:r w:rsidRPr="00935732">
        <w:rPr>
          <w:rFonts w:ascii="Trebuchet MS" w:hAnsi="Trebuchet MS"/>
        </w:rPr>
        <w:t>Wij hebben al gesteld dat de verschillende absorptiebanden in het IR-spectrum van een molecuul corresponderen met overgangen van de grondtoestand naar de eerste aangeslagen toestand van normaalvibraties; onafhankelijke vibratiebewegingen waaraan alle atomen in het molecuul meedoen.</w:t>
      </w:r>
    </w:p>
    <w:p w14:paraId="16029E89" w14:textId="71D812E4" w:rsidR="00006E80" w:rsidRPr="00935732" w:rsidRDefault="00006E80" w:rsidP="00230179">
      <w:pPr>
        <w:rPr>
          <w:rFonts w:ascii="Trebuchet MS" w:hAnsi="Trebuchet MS"/>
        </w:rPr>
      </w:pPr>
      <w:r w:rsidRPr="00935732">
        <w:rPr>
          <w:rFonts w:ascii="Trebuchet MS" w:hAnsi="Trebuchet MS"/>
        </w:rPr>
        <w:t xml:space="preserve">Het is (gelukkig voor de interpretatie van IR-spectra!) echter doorgaans zo dat bij de meeste van deze normaal-vibraties de bewegingen van slechts enkele atomen ten opzichte van elkaar het overgrote deel van de totale beweging van alle atomen voor hun rekening nemen. Het gevolg daarvan is nu dat de corresponderende band in het IR-spectrum dan in overheersende mate representatief is voor de bindingssituatie (binding of bindingshoek) tussen die paar atomen. Om een voorbeeld te geven: alle moleculen waarin een C=O-groep voorkomt, hebben altijd een normaalvibratie waarin de </w:t>
      </w:r>
      <w:proofErr w:type="spellStart"/>
      <w:r w:rsidRPr="00935732">
        <w:rPr>
          <w:rFonts w:ascii="Trebuchet MS" w:hAnsi="Trebuchet MS"/>
        </w:rPr>
        <w:t>trillingsbeweging</w:t>
      </w:r>
      <w:proofErr w:type="spellEnd"/>
      <w:r w:rsidRPr="00935732">
        <w:rPr>
          <w:rFonts w:ascii="Trebuchet MS" w:hAnsi="Trebuchet MS"/>
        </w:rPr>
        <w:t xml:space="preserve"> die het C-atoom en het O-atoom in de C=O-groep ten opzichte van elkaar uitvoeren (de C=O rekvibratie) dermate overheerst, dat het golfgetal en de intensiteit van de band, die door deze normaalvibratie in het spectrum veroorzaakt wordt, praktisch alleen maar bepaald wordt door de eigenschappen van de C=O-binding: we zullen een z.g. </w:t>
      </w:r>
      <w:proofErr w:type="spellStart"/>
      <w:r w:rsidRPr="00935732">
        <w:rPr>
          <w:rFonts w:ascii="Trebuchet MS" w:hAnsi="Trebuchet MS"/>
        </w:rPr>
        <w:t>carbonylband</w:t>
      </w:r>
      <w:proofErr w:type="spellEnd"/>
      <w:r w:rsidRPr="00935732">
        <w:rPr>
          <w:rFonts w:ascii="Trebuchet MS" w:hAnsi="Trebuchet MS"/>
        </w:rPr>
        <w:t xml:space="preserve"> altijd in hetzelfde gebied van het spectrum aantreffen (tussen 1</w:t>
      </w:r>
      <w:r w:rsidR="00286FFD" w:rsidRPr="00935732">
        <w:rPr>
          <w:rFonts w:ascii="Trebuchet MS" w:hAnsi="Trebuchet MS"/>
        </w:rPr>
        <w:t>8</w:t>
      </w:r>
      <w:r w:rsidR="00640060" w:rsidRPr="00935732">
        <w:rPr>
          <w:rFonts w:ascii="Trebuchet MS" w:hAnsi="Trebuchet MS"/>
        </w:rPr>
        <w:t>40</w:t>
      </w:r>
      <w:r w:rsidRPr="00935732">
        <w:rPr>
          <w:rFonts w:ascii="Trebuchet MS" w:hAnsi="Trebuchet MS"/>
        </w:rPr>
        <w:t xml:space="preserve"> en 16</w:t>
      </w:r>
      <w:r w:rsidR="00640060" w:rsidRPr="00935732">
        <w:rPr>
          <w:rFonts w:ascii="Trebuchet MS" w:hAnsi="Trebuchet MS"/>
        </w:rPr>
        <w:t>6</w:t>
      </w:r>
      <w:r w:rsidRPr="00935732">
        <w:rPr>
          <w:rFonts w:ascii="Trebuchet MS" w:hAnsi="Trebuchet MS"/>
        </w:rPr>
        <w:t>0 cm</w:t>
      </w:r>
      <w:r w:rsidRPr="00935732">
        <w:rPr>
          <w:rFonts w:ascii="Trebuchet MS" w:hAnsi="Trebuchet MS"/>
          <w:vertAlign w:val="superscript"/>
        </w:rPr>
        <w:sym w:font="Symbol" w:char="F02D"/>
      </w:r>
      <w:r w:rsidRPr="00935732">
        <w:rPr>
          <w:rFonts w:ascii="Trebuchet MS" w:hAnsi="Trebuchet MS"/>
          <w:vertAlign w:val="superscript"/>
        </w:rPr>
        <w:t>1</w:t>
      </w:r>
      <w:r w:rsidR="003D6642" w:rsidRPr="00935732">
        <w:rPr>
          <w:rFonts w:ascii="Trebuchet MS" w:hAnsi="Trebuchet MS"/>
        </w:rPr>
        <w:t>; meestal rond 1700 cm</w:t>
      </w:r>
      <w:r w:rsidR="003D6642" w:rsidRPr="00935732">
        <w:rPr>
          <w:rFonts w:ascii="Trebuchet MS" w:hAnsi="Trebuchet MS"/>
          <w:vertAlign w:val="superscript"/>
        </w:rPr>
        <w:t>-1</w:t>
      </w:r>
      <w:r w:rsidRPr="00935732">
        <w:rPr>
          <w:rFonts w:ascii="Trebuchet MS" w:hAnsi="Trebuchet MS"/>
        </w:rPr>
        <w:t>), met altijd ongeveer dezelfde intensiteit (</w:t>
      </w:r>
      <w:proofErr w:type="spellStart"/>
      <w:r w:rsidRPr="00935732">
        <w:rPr>
          <w:rFonts w:ascii="Trebuchet MS" w:hAnsi="Trebuchet MS"/>
        </w:rPr>
        <w:t>very</w:t>
      </w:r>
      <w:proofErr w:type="spellEnd"/>
      <w:r w:rsidRPr="00935732">
        <w:rPr>
          <w:rFonts w:ascii="Trebuchet MS" w:hAnsi="Trebuchet MS"/>
        </w:rPr>
        <w:t xml:space="preserve"> strong tot strong).</w:t>
      </w:r>
    </w:p>
    <w:p w14:paraId="032777EF" w14:textId="77777777" w:rsidR="0030743F" w:rsidRPr="00935732" w:rsidRDefault="00006E80" w:rsidP="00230179">
      <w:pPr>
        <w:pStyle w:val="interlinie"/>
        <w:rPr>
          <w:rFonts w:ascii="Trebuchet MS" w:hAnsi="Trebuchet MS"/>
        </w:rPr>
      </w:pPr>
      <w:r w:rsidRPr="00935732">
        <w:rPr>
          <w:rFonts w:ascii="Trebuchet MS" w:hAnsi="Trebuchet MS"/>
        </w:rPr>
        <w:t xml:space="preserve">Zo kent het IR-spectrum een aantal gebieden waarin de </w:t>
      </w:r>
      <w:proofErr w:type="spellStart"/>
      <w:r w:rsidRPr="00935732">
        <w:rPr>
          <w:rFonts w:ascii="Trebuchet MS" w:hAnsi="Trebuchet MS"/>
        </w:rPr>
        <w:t>absorpties</w:t>
      </w:r>
      <w:proofErr w:type="spellEnd"/>
      <w:r w:rsidRPr="00935732">
        <w:rPr>
          <w:rFonts w:ascii="Trebuchet MS" w:hAnsi="Trebuchet MS"/>
        </w:rPr>
        <w:t xml:space="preserve"> weliswaar nog steeds afkomstig zijn van vibraties ‘door het gehele molecuul heen’, maar in sterke mate overheerst worden door de vibraties van bepaalde, in het molecuul aanwezige atoomgroepen </w:t>
      </w:r>
      <w:r w:rsidRPr="00935732">
        <w:rPr>
          <w:rFonts w:ascii="Trebuchet MS" w:hAnsi="Trebuchet MS"/>
        </w:rPr>
        <w:lastRenderedPageBreak/>
        <w:t>(zoals C=O, OH, C-H, C=C, C-C, N-H, C</w:t>
      </w:r>
      <w:r w:rsidRPr="00935732">
        <w:rPr>
          <w:rFonts w:ascii="Trebuchet MS" w:hAnsi="Trebuchet MS"/>
          <w:sz w:val="24"/>
          <w:szCs w:val="24"/>
          <w:vertAlign w:val="superscript"/>
        </w:rPr>
        <w:sym w:font="Symbol" w:char="F0BA"/>
      </w:r>
      <w:r w:rsidRPr="00935732">
        <w:rPr>
          <w:rFonts w:ascii="Trebuchet MS" w:hAnsi="Trebuchet MS"/>
        </w:rPr>
        <w:t xml:space="preserve">N enz.). De </w:t>
      </w:r>
      <w:proofErr w:type="spellStart"/>
      <w:r w:rsidRPr="00935732">
        <w:rPr>
          <w:rFonts w:ascii="Trebuchet MS" w:hAnsi="Trebuchet MS"/>
        </w:rPr>
        <w:t>absorpties</w:t>
      </w:r>
      <w:proofErr w:type="spellEnd"/>
      <w:r w:rsidRPr="00935732">
        <w:rPr>
          <w:rFonts w:ascii="Trebuchet MS" w:hAnsi="Trebuchet MS"/>
        </w:rPr>
        <w:t xml:space="preserve"> voor deze ‘groepen’ liggen altijd in vrij scherp bepaalde gebieden, karakteristiek voor de betrokken atoomgroep.</w:t>
      </w:r>
    </w:p>
    <w:p w14:paraId="0039A18F" w14:textId="5CCB366D" w:rsidR="00006E80" w:rsidRPr="00935732" w:rsidRDefault="00006E80" w:rsidP="00230179">
      <w:pPr>
        <w:pStyle w:val="interlinie"/>
        <w:rPr>
          <w:rFonts w:ascii="Trebuchet MS" w:hAnsi="Trebuchet MS"/>
        </w:rPr>
      </w:pPr>
      <w:r w:rsidRPr="00935732">
        <w:rPr>
          <w:rFonts w:ascii="Trebuchet MS" w:hAnsi="Trebuchet MS"/>
        </w:rPr>
        <w:t xml:space="preserve">We zien dus dat </w:t>
      </w:r>
      <w:proofErr w:type="spellStart"/>
      <w:r w:rsidRPr="00935732">
        <w:rPr>
          <w:rFonts w:ascii="Trebuchet MS" w:hAnsi="Trebuchet MS"/>
        </w:rPr>
        <w:t>absorpties</w:t>
      </w:r>
      <w:proofErr w:type="spellEnd"/>
      <w:r w:rsidRPr="00935732">
        <w:rPr>
          <w:rFonts w:ascii="Trebuchet MS" w:hAnsi="Trebuchet MS"/>
        </w:rPr>
        <w:t xml:space="preserve"> in bepaalde spectrale gebieden karakteristiek zijn voor bepaalde typen verbindingen (gekenmerkt door de aanwezigheid van bepaalde atoomgroepen); wij noemen deze </w:t>
      </w:r>
      <w:proofErr w:type="spellStart"/>
      <w:r w:rsidRPr="00935732">
        <w:rPr>
          <w:rFonts w:ascii="Trebuchet MS" w:hAnsi="Trebuchet MS"/>
        </w:rPr>
        <w:t>absorpties</w:t>
      </w:r>
      <w:proofErr w:type="spellEnd"/>
      <w:r w:rsidRPr="00935732">
        <w:rPr>
          <w:rFonts w:ascii="Trebuchet MS" w:hAnsi="Trebuchet MS"/>
        </w:rPr>
        <w:t xml:space="preserve"> dan ook </w:t>
      </w:r>
      <w:r w:rsidRPr="00935732">
        <w:rPr>
          <w:rFonts w:ascii="Trebuchet MS" w:hAnsi="Trebuchet MS"/>
          <w:iCs/>
        </w:rPr>
        <w:t xml:space="preserve">groepsfrequenties, groepsvibraties of karakteristieke </w:t>
      </w:r>
      <w:proofErr w:type="spellStart"/>
      <w:r w:rsidRPr="00935732">
        <w:rPr>
          <w:rFonts w:ascii="Trebuchet MS" w:hAnsi="Trebuchet MS"/>
          <w:iCs/>
        </w:rPr>
        <w:t>absorpties</w:t>
      </w:r>
      <w:proofErr w:type="spellEnd"/>
      <w:r w:rsidRPr="00935732">
        <w:rPr>
          <w:rFonts w:ascii="Trebuchet MS" w:hAnsi="Trebuchet MS"/>
          <w:i/>
        </w:rPr>
        <w:t>.</w:t>
      </w:r>
    </w:p>
    <w:p w14:paraId="3DF7A11F" w14:textId="1C30AC45" w:rsidR="00006E80" w:rsidRPr="00935732" w:rsidRDefault="00006E80" w:rsidP="00230179">
      <w:pPr>
        <w:rPr>
          <w:rFonts w:ascii="Trebuchet MS" w:hAnsi="Trebuchet MS"/>
        </w:rPr>
      </w:pPr>
      <w:r w:rsidRPr="00935732">
        <w:rPr>
          <w:rFonts w:ascii="Trebuchet MS" w:hAnsi="Trebuchet MS"/>
        </w:rPr>
        <w:t xml:space="preserve">Biedt het bestaan van groepsfrequenties op zichzelf al een enorm voordeel in de </w:t>
      </w:r>
      <w:proofErr w:type="spellStart"/>
      <w:r w:rsidRPr="00935732">
        <w:rPr>
          <w:rFonts w:ascii="Trebuchet MS" w:hAnsi="Trebuchet MS"/>
        </w:rPr>
        <w:t>spectromet</w:t>
      </w:r>
      <w:r w:rsidR="0030743F" w:rsidRPr="00935732">
        <w:rPr>
          <w:rFonts w:ascii="Trebuchet MS" w:hAnsi="Trebuchet MS"/>
        </w:rPr>
        <w:t>r</w:t>
      </w:r>
      <w:r w:rsidRPr="00935732">
        <w:rPr>
          <w:rFonts w:ascii="Trebuchet MS" w:hAnsi="Trebuchet MS"/>
        </w:rPr>
        <w:t>ische</w:t>
      </w:r>
      <w:proofErr w:type="spellEnd"/>
      <w:r w:rsidRPr="00935732">
        <w:rPr>
          <w:rFonts w:ascii="Trebuchet MS" w:hAnsi="Trebuchet MS"/>
        </w:rPr>
        <w:t xml:space="preserve"> structuuranalyse, dan komt daar nog het volgende bij. De bijdrage van de rest van het molecuul aan het totaal van bewegingen bij een groepsvibratie heeft tot gevolg dat de precieze plaats in het groepsfrequentiegebied waar de betrokken groep absorbeert, informatie geeft over de rest van het molecuul en in het bijzonder over de ‘directe omgeving’ van de atoomgroep. En ook déze informatie is doorgaans zeer eenduidig: zo is het mogelijk om aan het precieze absorptiegolfgetal van een C=O-band te zien of het molecuul in kwestie b.v. een ester, een amide, een keton enz. is. Deze twee aspecten van de IR-spectroscopie (groepsfrequenties en de karakteristieke invloed van de rest van het molecuul) zijn van groot belang in de structuuranalyse.</w:t>
      </w:r>
    </w:p>
    <w:p w14:paraId="5FED089D" w14:textId="413D95EA" w:rsidR="00006E80" w:rsidRPr="00935732" w:rsidRDefault="00006E80" w:rsidP="00230179">
      <w:pPr>
        <w:rPr>
          <w:rFonts w:ascii="Trebuchet MS" w:hAnsi="Trebuchet MS"/>
        </w:rPr>
      </w:pPr>
      <w:r w:rsidRPr="00935732">
        <w:rPr>
          <w:rFonts w:ascii="Trebuchet MS" w:hAnsi="Trebuchet MS"/>
        </w:rPr>
        <w:t>Er is echter ook een gebied in het IR-spectrum (1500-800 cm</w:t>
      </w:r>
      <w:r w:rsidRPr="00935732">
        <w:rPr>
          <w:rFonts w:ascii="Trebuchet MS" w:hAnsi="Trebuchet MS"/>
          <w:vertAlign w:val="superscript"/>
        </w:rPr>
        <w:sym w:font="Symbol" w:char="F02D"/>
      </w:r>
      <w:r w:rsidRPr="00935732">
        <w:rPr>
          <w:rFonts w:ascii="Trebuchet MS" w:hAnsi="Trebuchet MS"/>
          <w:vertAlign w:val="superscript"/>
        </w:rPr>
        <w:t>1</w:t>
      </w:r>
      <w:r w:rsidRPr="00935732">
        <w:rPr>
          <w:rFonts w:ascii="Trebuchet MS" w:hAnsi="Trebuchet MS"/>
        </w:rPr>
        <w:t xml:space="preserve">) waarin het overgrote deel van de aangetroffen </w:t>
      </w:r>
      <w:proofErr w:type="spellStart"/>
      <w:r w:rsidRPr="00935732">
        <w:rPr>
          <w:rFonts w:ascii="Trebuchet MS" w:hAnsi="Trebuchet MS"/>
        </w:rPr>
        <w:t>absorpties</w:t>
      </w:r>
      <w:proofErr w:type="spellEnd"/>
      <w:r w:rsidRPr="00935732">
        <w:rPr>
          <w:rFonts w:ascii="Trebuchet MS" w:hAnsi="Trebuchet MS"/>
        </w:rPr>
        <w:t xml:space="preserve"> afkomstig is van normaalvibraties waarbij alle atomen van het molecuul in ongeveer </w:t>
      </w:r>
      <w:r w:rsidRPr="00935732">
        <w:rPr>
          <w:rFonts w:ascii="Trebuchet MS" w:hAnsi="Trebuchet MS"/>
          <w:iCs/>
        </w:rPr>
        <w:t>gelijke</w:t>
      </w:r>
      <w:r w:rsidRPr="00935732">
        <w:rPr>
          <w:rFonts w:ascii="Trebuchet MS" w:hAnsi="Trebuchet MS"/>
          <w:i/>
        </w:rPr>
        <w:t xml:space="preserve"> </w:t>
      </w:r>
      <w:r w:rsidRPr="00935732">
        <w:rPr>
          <w:rFonts w:ascii="Trebuchet MS" w:hAnsi="Trebuchet MS"/>
        </w:rPr>
        <w:t xml:space="preserve">mate betrokken zijn: het gebied van de zg. </w:t>
      </w:r>
      <w:r w:rsidRPr="00935732">
        <w:rPr>
          <w:rFonts w:ascii="Trebuchet MS" w:hAnsi="Trebuchet MS"/>
          <w:iCs/>
        </w:rPr>
        <w:t>skeletvibraties</w:t>
      </w:r>
      <w:r w:rsidRPr="00935732">
        <w:rPr>
          <w:rFonts w:ascii="Trebuchet MS" w:hAnsi="Trebuchet MS"/>
          <w:i/>
        </w:rPr>
        <w:t xml:space="preserve">. </w:t>
      </w:r>
      <w:r w:rsidRPr="00935732">
        <w:rPr>
          <w:rFonts w:ascii="Trebuchet MS" w:hAnsi="Trebuchet MS"/>
        </w:rPr>
        <w:t xml:space="preserve">Dit heeft een aantal consequenties, waarvan de volgende het meest belangrijk is: absorptiepatronen in dit gebied zijn volkomen karakteristiek voor het </w:t>
      </w:r>
      <w:r w:rsidRPr="00935732">
        <w:rPr>
          <w:rFonts w:ascii="Trebuchet MS" w:hAnsi="Trebuchet MS"/>
          <w:i/>
        </w:rPr>
        <w:t xml:space="preserve">gehele </w:t>
      </w:r>
      <w:r w:rsidRPr="00935732">
        <w:rPr>
          <w:rFonts w:ascii="Trebuchet MS" w:hAnsi="Trebuchet MS"/>
        </w:rPr>
        <w:t>molecuul en zijn derhalve voor elk molecuul verschillend. Zelfs tussen homologe verbindingen treden duidelijke verschillen op</w:t>
      </w:r>
      <w:r w:rsidR="00515867" w:rsidRPr="00935732">
        <w:rPr>
          <w:rFonts w:ascii="Trebuchet MS" w:hAnsi="Trebuchet MS"/>
        </w:rPr>
        <w:t>.</w:t>
      </w:r>
      <w:r w:rsidRPr="00935732">
        <w:rPr>
          <w:rFonts w:ascii="Trebuchet MS" w:hAnsi="Trebuchet MS"/>
        </w:rPr>
        <w:t xml:space="preserve"> Gezien het feit dat het absorptiepatroon in dit gebied zo karakteristiek is voor elk molecuul, wordt </w:t>
      </w:r>
      <w:r w:rsidR="00E91FA7" w:rsidRPr="00935732">
        <w:rPr>
          <w:rFonts w:ascii="Trebuchet MS" w:hAnsi="Trebuchet MS"/>
        </w:rPr>
        <w:t xml:space="preserve">dit </w:t>
      </w:r>
      <w:r w:rsidRPr="00935732">
        <w:rPr>
          <w:rFonts w:ascii="Trebuchet MS" w:hAnsi="Trebuchet MS"/>
        </w:rPr>
        <w:t>het</w:t>
      </w:r>
      <w:r w:rsidRPr="00935732">
        <w:rPr>
          <w:rFonts w:ascii="Trebuchet MS" w:hAnsi="Trebuchet MS"/>
          <w:i/>
        </w:rPr>
        <w:t xml:space="preserve"> </w:t>
      </w:r>
      <w:r w:rsidR="00515867" w:rsidRPr="00935732">
        <w:rPr>
          <w:rFonts w:ascii="Trebuchet MS" w:hAnsi="Trebuchet MS"/>
          <w:i/>
        </w:rPr>
        <w:t>‘</w:t>
      </w:r>
      <w:proofErr w:type="spellStart"/>
      <w:r w:rsidRPr="00935732">
        <w:rPr>
          <w:rFonts w:ascii="Trebuchet MS" w:hAnsi="Trebuchet MS"/>
          <w:iCs/>
        </w:rPr>
        <w:t>fingerprintgebied</w:t>
      </w:r>
      <w:proofErr w:type="spellEnd"/>
      <w:r w:rsidR="00515867" w:rsidRPr="00935732">
        <w:rPr>
          <w:rFonts w:ascii="Trebuchet MS" w:hAnsi="Trebuchet MS"/>
          <w:iCs/>
        </w:rPr>
        <w:t>’</w:t>
      </w:r>
      <w:r w:rsidRPr="00935732">
        <w:rPr>
          <w:rFonts w:ascii="Trebuchet MS" w:hAnsi="Trebuchet MS"/>
          <w:i/>
        </w:rPr>
        <w:t xml:space="preserve"> </w:t>
      </w:r>
      <w:r w:rsidRPr="00935732">
        <w:rPr>
          <w:rFonts w:ascii="Trebuchet MS" w:hAnsi="Trebuchet MS"/>
        </w:rPr>
        <w:t>genoemd.</w:t>
      </w:r>
    </w:p>
    <w:p w14:paraId="23705BE8" w14:textId="2228FB8D" w:rsidR="00006E80" w:rsidRPr="00935732" w:rsidRDefault="00006E80" w:rsidP="00230179">
      <w:pPr>
        <w:rPr>
          <w:rFonts w:ascii="Trebuchet MS" w:hAnsi="Trebuchet MS"/>
        </w:rPr>
      </w:pPr>
      <w:r w:rsidRPr="00935732">
        <w:rPr>
          <w:rFonts w:ascii="Trebuchet MS" w:hAnsi="Trebuchet MS"/>
        </w:rPr>
        <w:t xml:space="preserve">Een gevolg van de specificiteit van het absorptiepatroon in het </w:t>
      </w:r>
      <w:r w:rsidR="00E91FA7" w:rsidRPr="00935732">
        <w:rPr>
          <w:rFonts w:ascii="Trebuchet MS" w:hAnsi="Trebuchet MS"/>
        </w:rPr>
        <w:t>‘</w:t>
      </w:r>
      <w:proofErr w:type="spellStart"/>
      <w:r w:rsidRPr="00935732">
        <w:rPr>
          <w:rFonts w:ascii="Trebuchet MS" w:hAnsi="Trebuchet MS"/>
        </w:rPr>
        <w:t>fingerprintgebied</w:t>
      </w:r>
      <w:proofErr w:type="spellEnd"/>
      <w:r w:rsidR="00E91FA7" w:rsidRPr="00935732">
        <w:rPr>
          <w:rFonts w:ascii="Trebuchet MS" w:hAnsi="Trebuchet MS"/>
        </w:rPr>
        <w:t>’</w:t>
      </w:r>
      <w:r w:rsidRPr="00935732">
        <w:rPr>
          <w:rFonts w:ascii="Trebuchet MS" w:hAnsi="Trebuchet MS"/>
        </w:rPr>
        <w:t xml:space="preserve"> is, dat als het absorptiepatroon van een onbekende stof in dit gebied gelijk is aan dat van een referentieverbinding, gezegd mag worden met een aan zekerheid grenzende waarschijnlijkheid dat de verbindingen identiek zijn.</w:t>
      </w:r>
    </w:p>
    <w:p w14:paraId="2882AA33" w14:textId="7F734CFA" w:rsidR="00006E80" w:rsidRPr="00935732" w:rsidRDefault="00006E80" w:rsidP="00230179">
      <w:pPr>
        <w:pStyle w:val="interlinie"/>
        <w:rPr>
          <w:rFonts w:ascii="Trebuchet MS" w:hAnsi="Trebuchet MS"/>
        </w:rPr>
      </w:pPr>
      <w:r w:rsidRPr="00935732">
        <w:rPr>
          <w:rFonts w:ascii="Trebuchet MS" w:hAnsi="Trebuchet MS"/>
        </w:rPr>
        <w:t xml:space="preserve">Bij het toekennen van karakteristieke </w:t>
      </w:r>
      <w:proofErr w:type="spellStart"/>
      <w:r w:rsidRPr="00935732">
        <w:rPr>
          <w:rFonts w:ascii="Trebuchet MS" w:hAnsi="Trebuchet MS"/>
        </w:rPr>
        <w:t>absorpties</w:t>
      </w:r>
      <w:proofErr w:type="spellEnd"/>
      <w:r w:rsidRPr="00935732">
        <w:rPr>
          <w:rFonts w:ascii="Trebuchet MS" w:hAnsi="Trebuchet MS"/>
        </w:rPr>
        <w:t xml:space="preserve"> komt ons nog een factor te hulp; voor een groot aantal groepsvibraties is niet alleen het frequentiegebied (</w:t>
      </w:r>
      <w:proofErr w:type="spellStart"/>
      <w:r w:rsidRPr="00935732">
        <w:rPr>
          <w:rFonts w:ascii="Trebuchet MS" w:hAnsi="Trebuchet MS"/>
        </w:rPr>
        <w:t>golfgetalgebied</w:t>
      </w:r>
      <w:proofErr w:type="spellEnd"/>
      <w:r w:rsidRPr="00935732">
        <w:rPr>
          <w:rFonts w:ascii="Trebuchet MS" w:hAnsi="Trebuchet MS"/>
        </w:rPr>
        <w:t xml:space="preserve">) kenmerkend, maar ook de </w:t>
      </w:r>
      <w:r w:rsidRPr="00935732">
        <w:rPr>
          <w:rFonts w:ascii="Trebuchet MS" w:hAnsi="Trebuchet MS"/>
          <w:i/>
        </w:rPr>
        <w:t xml:space="preserve">intensiteit </w:t>
      </w:r>
      <w:r w:rsidRPr="00935732">
        <w:rPr>
          <w:rFonts w:ascii="Trebuchet MS" w:hAnsi="Trebuchet MS"/>
        </w:rPr>
        <w:t xml:space="preserve">van de absorptieband. In groepsfrequentietabellen (zie </w:t>
      </w:r>
      <w:r w:rsidR="000E11C5">
        <w:rPr>
          <w:rFonts w:ascii="Trebuchet MS" w:hAnsi="Trebuchet MS"/>
        </w:rPr>
        <w:t>de tabel op de volgende pagina</w:t>
      </w:r>
      <w:r w:rsidRPr="00935732">
        <w:rPr>
          <w:rFonts w:ascii="Trebuchet MS" w:hAnsi="Trebuchet MS"/>
        </w:rPr>
        <w:t xml:space="preserve">) wordt daarom naast het </w:t>
      </w:r>
      <w:proofErr w:type="spellStart"/>
      <w:r w:rsidRPr="00935732">
        <w:rPr>
          <w:rFonts w:ascii="Trebuchet MS" w:hAnsi="Trebuchet MS"/>
        </w:rPr>
        <w:t>golfgetalgebied</w:t>
      </w:r>
      <w:proofErr w:type="spellEnd"/>
      <w:r w:rsidRPr="00935732">
        <w:rPr>
          <w:rFonts w:ascii="Trebuchet MS" w:hAnsi="Trebuchet MS"/>
        </w:rPr>
        <w:t xml:space="preserve">, ook altijd de intensiteit van de karakteristieke absorptie vermeld. Klopt de in een tabel vermelde intensiteit van een karakteristieke absorptie niet met de intensiteit van de band in het spectrum van een molecuul waarin wij vermoeden dat die bepaalde atoomgroep aanwezig is, dan is er gerede aanleiding tot grondige twijfel! Zo zijn </w:t>
      </w:r>
      <w:proofErr w:type="spellStart"/>
      <w:r w:rsidRPr="00935732">
        <w:rPr>
          <w:rFonts w:ascii="Trebuchet MS" w:hAnsi="Trebuchet MS"/>
        </w:rPr>
        <w:t>carbonylabsorpties</w:t>
      </w:r>
      <w:proofErr w:type="spellEnd"/>
      <w:r w:rsidRPr="00935732">
        <w:rPr>
          <w:rFonts w:ascii="Trebuchet MS" w:hAnsi="Trebuchet MS"/>
        </w:rPr>
        <w:t xml:space="preserve"> altijd strong tot </w:t>
      </w:r>
      <w:proofErr w:type="spellStart"/>
      <w:r w:rsidRPr="00935732">
        <w:rPr>
          <w:rFonts w:ascii="Trebuchet MS" w:hAnsi="Trebuchet MS"/>
        </w:rPr>
        <w:t>very</w:t>
      </w:r>
      <w:proofErr w:type="spellEnd"/>
      <w:r w:rsidRPr="00935732">
        <w:rPr>
          <w:rFonts w:ascii="Trebuchet MS" w:hAnsi="Trebuchet MS"/>
        </w:rPr>
        <w:t xml:space="preserve"> strong; vinden wij nu een medium absorptie bij bv. 1650 cm</w:t>
      </w:r>
      <w:r w:rsidRPr="00935732">
        <w:rPr>
          <w:rFonts w:ascii="Trebuchet MS" w:hAnsi="Trebuchet MS"/>
          <w:vertAlign w:val="superscript"/>
        </w:rPr>
        <w:sym w:font="Symbol" w:char="F02D"/>
      </w:r>
      <w:r w:rsidRPr="00935732">
        <w:rPr>
          <w:rFonts w:ascii="Trebuchet MS" w:hAnsi="Trebuchet MS"/>
          <w:vertAlign w:val="superscript"/>
        </w:rPr>
        <w:t>1</w:t>
      </w:r>
      <w:r w:rsidRPr="00935732">
        <w:rPr>
          <w:rFonts w:ascii="Trebuchet MS" w:hAnsi="Trebuchet MS"/>
        </w:rPr>
        <w:t>, dan is het klakkeloos toekennen van deze band aan een C=O-groep ronduit onvoorzichtig</w:t>
      </w:r>
      <w:r w:rsidR="00E91FA7" w:rsidRPr="00935732">
        <w:rPr>
          <w:rFonts w:ascii="Trebuchet MS" w:hAnsi="Trebuchet MS"/>
        </w:rPr>
        <w:t>.</w:t>
      </w:r>
    </w:p>
    <w:p w14:paraId="37C834FA" w14:textId="348955C6" w:rsidR="00006E80" w:rsidRPr="00935732" w:rsidRDefault="00006E80" w:rsidP="00230179">
      <w:pPr>
        <w:pStyle w:val="Bijschrift"/>
        <w:rPr>
          <w:rFonts w:ascii="Trebuchet MS" w:hAnsi="Trebuchet MS"/>
          <w:noProof/>
        </w:rPr>
      </w:pPr>
      <w:bookmarkStart w:id="75" w:name="_Ref382831563"/>
      <w:r w:rsidRPr="00935732">
        <w:rPr>
          <w:rFonts w:ascii="Trebuchet MS" w:hAnsi="Trebuchet MS"/>
        </w:rPr>
        <w:br w:type="page"/>
      </w:r>
      <w:bookmarkStart w:id="76" w:name="_Ref383401686"/>
      <w:r w:rsidRPr="00935732">
        <w:rPr>
          <w:rFonts w:ascii="Trebuchet MS" w:hAnsi="Trebuchet MS"/>
          <w:color w:val="000000" w:themeColor="text1"/>
          <w:sz w:val="22"/>
          <w:szCs w:val="22"/>
        </w:rPr>
        <w:lastRenderedPageBreak/>
        <w:t>Tabel</w:t>
      </w:r>
      <w:r w:rsidR="000E11C5">
        <w:rPr>
          <w:rFonts w:ascii="Trebuchet MS" w:hAnsi="Trebuchet MS"/>
          <w:color w:val="000000" w:themeColor="text1"/>
          <w:sz w:val="22"/>
          <w:szCs w:val="22"/>
        </w:rPr>
        <w:t>:</w:t>
      </w:r>
      <w:r w:rsidRPr="00935732">
        <w:rPr>
          <w:rFonts w:ascii="Trebuchet MS" w:hAnsi="Trebuchet MS"/>
          <w:color w:val="000000" w:themeColor="text1"/>
          <w:sz w:val="22"/>
          <w:szCs w:val="22"/>
        </w:rPr>
        <w:t xml:space="preserve"> </w:t>
      </w:r>
      <w:bookmarkEnd w:id="75"/>
      <w:bookmarkEnd w:id="76"/>
      <w:r w:rsidRPr="00935732">
        <w:rPr>
          <w:rFonts w:ascii="Trebuchet MS" w:hAnsi="Trebuchet MS"/>
          <w:noProof/>
          <w:color w:val="000000" w:themeColor="text1"/>
          <w:sz w:val="22"/>
          <w:szCs w:val="22"/>
        </w:rPr>
        <w:tab/>
        <w:t>Enkele karakteristieke IR-frequenties</w:t>
      </w:r>
    </w:p>
    <w:tbl>
      <w:tblPr>
        <w:tblStyle w:val="Tabel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31"/>
        <w:gridCol w:w="2294"/>
        <w:gridCol w:w="1417"/>
        <w:gridCol w:w="1843"/>
      </w:tblGrid>
      <w:tr w:rsidR="00486B9C" w:rsidRPr="00935732" w14:paraId="61772F95" w14:textId="77777777" w:rsidTr="00486B9C">
        <w:tc>
          <w:tcPr>
            <w:tcW w:w="1812" w:type="dxa"/>
          </w:tcPr>
          <w:p w14:paraId="45780091" w14:textId="77777777" w:rsidR="00486B9C" w:rsidRPr="00935732" w:rsidRDefault="00486B9C" w:rsidP="00E06116">
            <w:pPr>
              <w:rPr>
                <w:rFonts w:ascii="Trebuchet MS" w:hAnsi="Trebuchet MS"/>
                <w:b/>
                <w:bCs/>
                <w:sz w:val="20"/>
                <w:szCs w:val="18"/>
              </w:rPr>
            </w:pPr>
            <w:r w:rsidRPr="00935732">
              <w:rPr>
                <w:rFonts w:ascii="Trebuchet MS" w:hAnsi="Trebuchet MS"/>
                <w:b/>
                <w:bCs/>
                <w:sz w:val="20"/>
                <w:szCs w:val="18"/>
              </w:rPr>
              <w:t>vibratie</w:t>
            </w:r>
          </w:p>
        </w:tc>
        <w:tc>
          <w:tcPr>
            <w:tcW w:w="1812" w:type="dxa"/>
          </w:tcPr>
          <w:p w14:paraId="27BA81DC" w14:textId="77777777" w:rsidR="00486B9C" w:rsidRPr="00935732" w:rsidRDefault="00486B9C" w:rsidP="00E06116">
            <w:pPr>
              <w:rPr>
                <w:rFonts w:ascii="Trebuchet MS" w:hAnsi="Trebuchet MS"/>
                <w:b/>
                <w:bCs/>
                <w:sz w:val="20"/>
                <w:szCs w:val="18"/>
              </w:rPr>
            </w:pPr>
            <w:r w:rsidRPr="00935732">
              <w:rPr>
                <w:rFonts w:ascii="Trebuchet MS" w:hAnsi="Trebuchet MS"/>
                <w:b/>
                <w:bCs/>
                <w:sz w:val="20"/>
                <w:szCs w:val="18"/>
              </w:rPr>
              <w:t>Functionele groep</w:t>
            </w:r>
          </w:p>
        </w:tc>
        <w:tc>
          <w:tcPr>
            <w:tcW w:w="2325" w:type="dxa"/>
            <w:gridSpan w:val="2"/>
          </w:tcPr>
          <w:p w14:paraId="39149DD4" w14:textId="77777777" w:rsidR="00486B9C" w:rsidRPr="00935732" w:rsidRDefault="00486B9C" w:rsidP="00E06116">
            <w:pPr>
              <w:rPr>
                <w:rFonts w:ascii="Trebuchet MS" w:hAnsi="Trebuchet MS"/>
                <w:b/>
                <w:bCs/>
                <w:sz w:val="20"/>
                <w:szCs w:val="18"/>
              </w:rPr>
            </w:pPr>
            <w:r w:rsidRPr="00935732">
              <w:rPr>
                <w:rFonts w:ascii="Trebuchet MS" w:hAnsi="Trebuchet MS"/>
                <w:b/>
                <w:bCs/>
                <w:sz w:val="20"/>
                <w:szCs w:val="18"/>
              </w:rPr>
              <w:t>Frequentie (cm</w:t>
            </w:r>
            <w:r w:rsidRPr="00935732">
              <w:rPr>
                <w:rFonts w:ascii="Trebuchet MS" w:hAnsi="Trebuchet MS"/>
                <w:b/>
                <w:bCs/>
                <w:sz w:val="20"/>
                <w:szCs w:val="18"/>
                <w:vertAlign w:val="superscript"/>
              </w:rPr>
              <w:t>-1</w:t>
            </w:r>
            <w:r w:rsidRPr="00935732">
              <w:rPr>
                <w:rFonts w:ascii="Trebuchet MS" w:hAnsi="Trebuchet MS"/>
                <w:b/>
                <w:bCs/>
                <w:sz w:val="20"/>
                <w:szCs w:val="18"/>
              </w:rPr>
              <w:t>)</w:t>
            </w:r>
          </w:p>
        </w:tc>
        <w:tc>
          <w:tcPr>
            <w:tcW w:w="1417" w:type="dxa"/>
          </w:tcPr>
          <w:p w14:paraId="66F79DBD" w14:textId="77777777" w:rsidR="00486B9C" w:rsidRPr="00935732" w:rsidRDefault="00486B9C" w:rsidP="00E06116">
            <w:pPr>
              <w:rPr>
                <w:rFonts w:ascii="Trebuchet MS" w:hAnsi="Trebuchet MS"/>
                <w:b/>
                <w:bCs/>
                <w:sz w:val="20"/>
                <w:szCs w:val="18"/>
              </w:rPr>
            </w:pPr>
            <w:r w:rsidRPr="00935732">
              <w:rPr>
                <w:rFonts w:ascii="Trebuchet MS" w:hAnsi="Trebuchet MS"/>
                <w:b/>
                <w:bCs/>
                <w:sz w:val="20"/>
                <w:szCs w:val="18"/>
              </w:rPr>
              <w:t>intensiteit</w:t>
            </w:r>
          </w:p>
        </w:tc>
        <w:tc>
          <w:tcPr>
            <w:tcW w:w="1843" w:type="dxa"/>
          </w:tcPr>
          <w:p w14:paraId="446B3FB1" w14:textId="77777777" w:rsidR="00486B9C" w:rsidRPr="00935732" w:rsidRDefault="00486B9C" w:rsidP="00E06116">
            <w:pPr>
              <w:rPr>
                <w:rFonts w:ascii="Trebuchet MS" w:hAnsi="Trebuchet MS"/>
                <w:b/>
                <w:bCs/>
                <w:sz w:val="20"/>
                <w:szCs w:val="18"/>
              </w:rPr>
            </w:pPr>
            <w:r w:rsidRPr="00935732">
              <w:rPr>
                <w:rFonts w:ascii="Trebuchet MS" w:hAnsi="Trebuchet MS"/>
                <w:b/>
                <w:bCs/>
                <w:sz w:val="20"/>
                <w:szCs w:val="18"/>
              </w:rPr>
              <w:t>opmerkingen</w:t>
            </w:r>
          </w:p>
        </w:tc>
      </w:tr>
      <w:tr w:rsidR="00486B9C" w:rsidRPr="00935732" w14:paraId="2C91EE73" w14:textId="77777777" w:rsidTr="00486B9C">
        <w:tc>
          <w:tcPr>
            <w:tcW w:w="1812" w:type="dxa"/>
            <w:vMerge w:val="restart"/>
          </w:tcPr>
          <w:p w14:paraId="34694F81"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O-H strek</w:t>
            </w:r>
          </w:p>
        </w:tc>
        <w:tc>
          <w:tcPr>
            <w:tcW w:w="1812" w:type="dxa"/>
          </w:tcPr>
          <w:p w14:paraId="471BE2AD"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Alcohol/fenol</w:t>
            </w:r>
          </w:p>
        </w:tc>
        <w:tc>
          <w:tcPr>
            <w:tcW w:w="2325" w:type="dxa"/>
            <w:gridSpan w:val="2"/>
          </w:tcPr>
          <w:p w14:paraId="13D3E662" w14:textId="6FB32343" w:rsidR="00486B9C" w:rsidRPr="00935732" w:rsidRDefault="00486B9C" w:rsidP="00E06116">
            <w:pPr>
              <w:rPr>
                <w:rFonts w:ascii="Trebuchet MS" w:hAnsi="Trebuchet MS"/>
                <w:sz w:val="20"/>
                <w:szCs w:val="18"/>
              </w:rPr>
            </w:pPr>
            <w:r w:rsidRPr="00935732">
              <w:rPr>
                <w:rFonts w:ascii="Trebuchet MS" w:hAnsi="Trebuchet MS"/>
                <w:sz w:val="20"/>
                <w:szCs w:val="18"/>
              </w:rPr>
              <w:t>35</w:t>
            </w:r>
            <w:r w:rsidR="000660B9" w:rsidRPr="00935732">
              <w:rPr>
                <w:rFonts w:ascii="Trebuchet MS" w:hAnsi="Trebuchet MS"/>
                <w:sz w:val="20"/>
                <w:szCs w:val="18"/>
              </w:rPr>
              <w:t>00</w:t>
            </w:r>
            <w:r w:rsidRPr="00935732">
              <w:rPr>
                <w:rFonts w:ascii="Trebuchet MS" w:hAnsi="Trebuchet MS"/>
                <w:sz w:val="20"/>
                <w:szCs w:val="18"/>
              </w:rPr>
              <w:t>-3200</w:t>
            </w:r>
          </w:p>
        </w:tc>
        <w:tc>
          <w:tcPr>
            <w:tcW w:w="1417" w:type="dxa"/>
          </w:tcPr>
          <w:p w14:paraId="433A07C8"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Breed, s</w:t>
            </w:r>
          </w:p>
        </w:tc>
        <w:tc>
          <w:tcPr>
            <w:tcW w:w="1843" w:type="dxa"/>
            <w:vMerge w:val="restart"/>
          </w:tcPr>
          <w:p w14:paraId="7864646D"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H-brug</w:t>
            </w:r>
          </w:p>
          <w:p w14:paraId="244956C1" w14:textId="21FD856C" w:rsidR="00486B9C" w:rsidRPr="00935732" w:rsidRDefault="00486B9C" w:rsidP="00E06116">
            <w:pPr>
              <w:rPr>
                <w:rFonts w:ascii="Trebuchet MS" w:hAnsi="Trebuchet MS"/>
                <w:sz w:val="20"/>
                <w:szCs w:val="18"/>
              </w:rPr>
            </w:pPr>
            <w:r w:rsidRPr="00935732">
              <w:rPr>
                <w:rFonts w:ascii="Trebuchet MS" w:hAnsi="Trebuchet MS"/>
                <w:sz w:val="20"/>
                <w:szCs w:val="18"/>
              </w:rPr>
              <w:t>H-brug</w:t>
            </w:r>
          </w:p>
        </w:tc>
      </w:tr>
      <w:tr w:rsidR="00486B9C" w:rsidRPr="00935732" w14:paraId="3164DF27" w14:textId="77777777" w:rsidTr="00486B9C">
        <w:tc>
          <w:tcPr>
            <w:tcW w:w="1812" w:type="dxa"/>
            <w:vMerge/>
          </w:tcPr>
          <w:p w14:paraId="75757E6D" w14:textId="77777777" w:rsidR="00486B9C" w:rsidRPr="00935732" w:rsidRDefault="00486B9C" w:rsidP="00E06116">
            <w:pPr>
              <w:rPr>
                <w:rFonts w:ascii="Trebuchet MS" w:hAnsi="Trebuchet MS"/>
                <w:sz w:val="20"/>
                <w:szCs w:val="18"/>
              </w:rPr>
            </w:pPr>
          </w:p>
        </w:tc>
        <w:tc>
          <w:tcPr>
            <w:tcW w:w="1812" w:type="dxa"/>
          </w:tcPr>
          <w:p w14:paraId="378014D5"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Carbonzuur</w:t>
            </w:r>
          </w:p>
        </w:tc>
        <w:tc>
          <w:tcPr>
            <w:tcW w:w="2325" w:type="dxa"/>
            <w:gridSpan w:val="2"/>
          </w:tcPr>
          <w:p w14:paraId="47AC0552"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3400-2500</w:t>
            </w:r>
          </w:p>
        </w:tc>
        <w:tc>
          <w:tcPr>
            <w:tcW w:w="1417" w:type="dxa"/>
          </w:tcPr>
          <w:p w14:paraId="2D5501BE"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Breed, m-s</w:t>
            </w:r>
          </w:p>
        </w:tc>
        <w:tc>
          <w:tcPr>
            <w:tcW w:w="1843" w:type="dxa"/>
            <w:vMerge/>
          </w:tcPr>
          <w:p w14:paraId="31309F88" w14:textId="77777777" w:rsidR="00486B9C" w:rsidRPr="00935732" w:rsidRDefault="00486B9C" w:rsidP="00E06116">
            <w:pPr>
              <w:rPr>
                <w:rFonts w:ascii="Trebuchet MS" w:hAnsi="Trebuchet MS"/>
                <w:sz w:val="20"/>
                <w:szCs w:val="18"/>
              </w:rPr>
            </w:pPr>
          </w:p>
        </w:tc>
      </w:tr>
      <w:tr w:rsidR="00486B9C" w:rsidRPr="00935732" w14:paraId="515A8C4C" w14:textId="77777777" w:rsidTr="00486B9C">
        <w:tc>
          <w:tcPr>
            <w:tcW w:w="1812" w:type="dxa"/>
            <w:vMerge w:val="restart"/>
          </w:tcPr>
          <w:p w14:paraId="05D19E3C"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N-H strek</w:t>
            </w:r>
          </w:p>
        </w:tc>
        <w:tc>
          <w:tcPr>
            <w:tcW w:w="1812" w:type="dxa"/>
          </w:tcPr>
          <w:p w14:paraId="55B006B6"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Primair amine</w:t>
            </w:r>
          </w:p>
        </w:tc>
        <w:tc>
          <w:tcPr>
            <w:tcW w:w="2325" w:type="dxa"/>
            <w:gridSpan w:val="2"/>
          </w:tcPr>
          <w:p w14:paraId="5CFE66AE"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~3500, ~3400</w:t>
            </w:r>
          </w:p>
        </w:tc>
        <w:tc>
          <w:tcPr>
            <w:tcW w:w="1417" w:type="dxa"/>
          </w:tcPr>
          <w:p w14:paraId="26B61700"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w-m</w:t>
            </w:r>
          </w:p>
        </w:tc>
        <w:tc>
          <w:tcPr>
            <w:tcW w:w="1843" w:type="dxa"/>
          </w:tcPr>
          <w:p w14:paraId="329D2328"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Twee banden</w:t>
            </w:r>
          </w:p>
        </w:tc>
      </w:tr>
      <w:tr w:rsidR="00486B9C" w:rsidRPr="00935732" w14:paraId="2C307244" w14:textId="77777777" w:rsidTr="00486B9C">
        <w:tc>
          <w:tcPr>
            <w:tcW w:w="1812" w:type="dxa"/>
            <w:vMerge/>
          </w:tcPr>
          <w:p w14:paraId="19C5267D" w14:textId="77777777" w:rsidR="00486B9C" w:rsidRPr="00935732" w:rsidRDefault="00486B9C" w:rsidP="00E06116">
            <w:pPr>
              <w:rPr>
                <w:rFonts w:ascii="Trebuchet MS" w:hAnsi="Trebuchet MS"/>
                <w:sz w:val="20"/>
                <w:szCs w:val="18"/>
              </w:rPr>
            </w:pPr>
          </w:p>
        </w:tc>
        <w:tc>
          <w:tcPr>
            <w:tcW w:w="1812" w:type="dxa"/>
          </w:tcPr>
          <w:p w14:paraId="3B624BF2"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Secundair amine</w:t>
            </w:r>
          </w:p>
        </w:tc>
        <w:tc>
          <w:tcPr>
            <w:tcW w:w="2325" w:type="dxa"/>
            <w:gridSpan w:val="2"/>
          </w:tcPr>
          <w:p w14:paraId="45086824"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3500-3300</w:t>
            </w:r>
          </w:p>
        </w:tc>
        <w:tc>
          <w:tcPr>
            <w:tcW w:w="1417" w:type="dxa"/>
          </w:tcPr>
          <w:p w14:paraId="6E901620"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w</w:t>
            </w:r>
          </w:p>
        </w:tc>
        <w:tc>
          <w:tcPr>
            <w:tcW w:w="1843" w:type="dxa"/>
          </w:tcPr>
          <w:p w14:paraId="28ADBCCB" w14:textId="561235BA" w:rsidR="00486B9C" w:rsidRPr="00935732" w:rsidRDefault="00BB752A" w:rsidP="00E06116">
            <w:pPr>
              <w:rPr>
                <w:rFonts w:ascii="Trebuchet MS" w:hAnsi="Trebuchet MS"/>
                <w:sz w:val="20"/>
                <w:szCs w:val="18"/>
              </w:rPr>
            </w:pPr>
            <w:proofErr w:type="spellStart"/>
            <w:r w:rsidRPr="00935732">
              <w:rPr>
                <w:rFonts w:ascii="Trebuchet MS" w:hAnsi="Trebuchet MS"/>
                <w:sz w:val="20"/>
                <w:szCs w:val="18"/>
              </w:rPr>
              <w:t>Één</w:t>
            </w:r>
            <w:proofErr w:type="spellEnd"/>
            <w:r w:rsidR="00486B9C" w:rsidRPr="00935732">
              <w:rPr>
                <w:rFonts w:ascii="Trebuchet MS" w:hAnsi="Trebuchet MS"/>
                <w:sz w:val="20"/>
                <w:szCs w:val="18"/>
              </w:rPr>
              <w:t xml:space="preserve"> band</w:t>
            </w:r>
          </w:p>
        </w:tc>
      </w:tr>
      <w:tr w:rsidR="00486B9C" w:rsidRPr="00935732" w14:paraId="25E75F55" w14:textId="77777777" w:rsidTr="00486B9C">
        <w:tc>
          <w:tcPr>
            <w:tcW w:w="1812" w:type="dxa"/>
            <w:vMerge/>
          </w:tcPr>
          <w:p w14:paraId="599C6F39" w14:textId="77777777" w:rsidR="00486B9C" w:rsidRPr="00935732" w:rsidRDefault="00486B9C" w:rsidP="00E06116">
            <w:pPr>
              <w:rPr>
                <w:rFonts w:ascii="Trebuchet MS" w:hAnsi="Trebuchet MS"/>
                <w:sz w:val="20"/>
                <w:szCs w:val="18"/>
              </w:rPr>
            </w:pPr>
          </w:p>
        </w:tc>
        <w:tc>
          <w:tcPr>
            <w:tcW w:w="1812" w:type="dxa"/>
          </w:tcPr>
          <w:p w14:paraId="6163B359"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Amide</w:t>
            </w:r>
          </w:p>
        </w:tc>
        <w:tc>
          <w:tcPr>
            <w:tcW w:w="2325" w:type="dxa"/>
            <w:gridSpan w:val="2"/>
          </w:tcPr>
          <w:p w14:paraId="48E44EC6"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~3350, 3175-3150</w:t>
            </w:r>
          </w:p>
        </w:tc>
        <w:tc>
          <w:tcPr>
            <w:tcW w:w="1417" w:type="dxa"/>
          </w:tcPr>
          <w:p w14:paraId="79AEDBEA"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m</w:t>
            </w:r>
          </w:p>
        </w:tc>
        <w:tc>
          <w:tcPr>
            <w:tcW w:w="1843" w:type="dxa"/>
          </w:tcPr>
          <w:p w14:paraId="4437A5F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Twee banden</w:t>
            </w:r>
          </w:p>
        </w:tc>
      </w:tr>
      <w:tr w:rsidR="00486B9C" w:rsidRPr="00935732" w14:paraId="71A7FEE9" w14:textId="77777777" w:rsidTr="00486B9C">
        <w:tc>
          <w:tcPr>
            <w:tcW w:w="1812" w:type="dxa"/>
            <w:vMerge w:val="restart"/>
          </w:tcPr>
          <w:p w14:paraId="38410ED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C-H strek</w:t>
            </w:r>
          </w:p>
        </w:tc>
        <w:tc>
          <w:tcPr>
            <w:tcW w:w="1812" w:type="dxa"/>
          </w:tcPr>
          <w:p w14:paraId="32E3AC45"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Alkyn</w:t>
            </w:r>
          </w:p>
        </w:tc>
        <w:tc>
          <w:tcPr>
            <w:tcW w:w="2325" w:type="dxa"/>
            <w:gridSpan w:val="2"/>
          </w:tcPr>
          <w:p w14:paraId="63549C32"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3525-3250</w:t>
            </w:r>
          </w:p>
        </w:tc>
        <w:tc>
          <w:tcPr>
            <w:tcW w:w="1417" w:type="dxa"/>
          </w:tcPr>
          <w:p w14:paraId="3FF90EC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Scherp, s</w:t>
            </w:r>
          </w:p>
        </w:tc>
        <w:tc>
          <w:tcPr>
            <w:tcW w:w="1843" w:type="dxa"/>
          </w:tcPr>
          <w:p w14:paraId="50B95969" w14:textId="77777777" w:rsidR="00486B9C" w:rsidRPr="00935732" w:rsidRDefault="00486B9C" w:rsidP="00E06116">
            <w:pPr>
              <w:rPr>
                <w:rFonts w:ascii="Trebuchet MS" w:hAnsi="Trebuchet MS"/>
                <w:sz w:val="20"/>
                <w:szCs w:val="18"/>
              </w:rPr>
            </w:pPr>
          </w:p>
        </w:tc>
      </w:tr>
      <w:tr w:rsidR="00486B9C" w:rsidRPr="00935732" w14:paraId="7CA163F0" w14:textId="77777777" w:rsidTr="00486B9C">
        <w:tc>
          <w:tcPr>
            <w:tcW w:w="1812" w:type="dxa"/>
            <w:vMerge/>
          </w:tcPr>
          <w:p w14:paraId="54EB34D1" w14:textId="77777777" w:rsidR="00486B9C" w:rsidRPr="00935732" w:rsidRDefault="00486B9C" w:rsidP="00E06116">
            <w:pPr>
              <w:rPr>
                <w:rFonts w:ascii="Trebuchet MS" w:hAnsi="Trebuchet MS"/>
                <w:sz w:val="20"/>
                <w:szCs w:val="18"/>
              </w:rPr>
            </w:pPr>
          </w:p>
        </w:tc>
        <w:tc>
          <w:tcPr>
            <w:tcW w:w="1812" w:type="dxa"/>
          </w:tcPr>
          <w:p w14:paraId="5E561FA6"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Alkeen</w:t>
            </w:r>
          </w:p>
        </w:tc>
        <w:tc>
          <w:tcPr>
            <w:tcW w:w="2325" w:type="dxa"/>
            <w:gridSpan w:val="2"/>
            <w:vMerge w:val="restart"/>
          </w:tcPr>
          <w:p w14:paraId="35F47A35"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3100-3000</w:t>
            </w:r>
          </w:p>
          <w:p w14:paraId="29090876" w14:textId="29FD9710" w:rsidR="00486B9C" w:rsidRPr="00935732" w:rsidRDefault="00486B9C" w:rsidP="00E06116">
            <w:pPr>
              <w:rPr>
                <w:rFonts w:ascii="Trebuchet MS" w:hAnsi="Trebuchet MS"/>
                <w:sz w:val="20"/>
                <w:szCs w:val="18"/>
              </w:rPr>
            </w:pPr>
            <w:r w:rsidRPr="00935732">
              <w:rPr>
                <w:rFonts w:ascii="Trebuchet MS" w:hAnsi="Trebuchet MS"/>
                <w:sz w:val="20"/>
                <w:szCs w:val="18"/>
              </w:rPr>
              <w:t>3100-3000</w:t>
            </w:r>
          </w:p>
        </w:tc>
        <w:tc>
          <w:tcPr>
            <w:tcW w:w="1417" w:type="dxa"/>
            <w:vMerge w:val="restart"/>
          </w:tcPr>
          <w:p w14:paraId="08089F3D"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m-s</w:t>
            </w:r>
          </w:p>
          <w:p w14:paraId="5A965295" w14:textId="722D684D" w:rsidR="00486B9C" w:rsidRPr="00935732" w:rsidRDefault="00486B9C" w:rsidP="00E06116">
            <w:pPr>
              <w:rPr>
                <w:rFonts w:ascii="Trebuchet MS" w:hAnsi="Trebuchet MS"/>
                <w:sz w:val="20"/>
                <w:szCs w:val="18"/>
              </w:rPr>
            </w:pPr>
            <w:r w:rsidRPr="00935732">
              <w:rPr>
                <w:rFonts w:ascii="Trebuchet MS" w:hAnsi="Trebuchet MS"/>
                <w:sz w:val="20"/>
                <w:szCs w:val="18"/>
              </w:rPr>
              <w:t>m-s</w:t>
            </w:r>
          </w:p>
        </w:tc>
        <w:tc>
          <w:tcPr>
            <w:tcW w:w="1843" w:type="dxa"/>
            <w:vMerge w:val="restart"/>
          </w:tcPr>
          <w:p w14:paraId="5A755F44"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Meerdere banden</w:t>
            </w:r>
          </w:p>
          <w:p w14:paraId="53EB156A" w14:textId="06ADE498" w:rsidR="00486B9C" w:rsidRPr="00935732" w:rsidRDefault="00486B9C" w:rsidP="00E06116">
            <w:pPr>
              <w:rPr>
                <w:rFonts w:ascii="Trebuchet MS" w:hAnsi="Trebuchet MS"/>
                <w:sz w:val="20"/>
                <w:szCs w:val="18"/>
              </w:rPr>
            </w:pPr>
            <w:r w:rsidRPr="00935732">
              <w:rPr>
                <w:rFonts w:ascii="Trebuchet MS" w:hAnsi="Trebuchet MS"/>
                <w:sz w:val="20"/>
                <w:szCs w:val="18"/>
              </w:rPr>
              <w:t>Meerdere banden</w:t>
            </w:r>
          </w:p>
        </w:tc>
      </w:tr>
      <w:tr w:rsidR="00486B9C" w:rsidRPr="00935732" w14:paraId="3B0E3245" w14:textId="77777777" w:rsidTr="00486B9C">
        <w:tc>
          <w:tcPr>
            <w:tcW w:w="1812" w:type="dxa"/>
            <w:vMerge/>
          </w:tcPr>
          <w:p w14:paraId="5683E59F" w14:textId="77777777" w:rsidR="00486B9C" w:rsidRPr="00935732" w:rsidRDefault="00486B9C" w:rsidP="00E06116">
            <w:pPr>
              <w:rPr>
                <w:rFonts w:ascii="Trebuchet MS" w:hAnsi="Trebuchet MS"/>
                <w:sz w:val="20"/>
                <w:szCs w:val="18"/>
              </w:rPr>
            </w:pPr>
          </w:p>
        </w:tc>
        <w:tc>
          <w:tcPr>
            <w:tcW w:w="1812" w:type="dxa"/>
          </w:tcPr>
          <w:p w14:paraId="1D0CF349"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Aromaat</w:t>
            </w:r>
          </w:p>
        </w:tc>
        <w:tc>
          <w:tcPr>
            <w:tcW w:w="2325" w:type="dxa"/>
            <w:gridSpan w:val="2"/>
            <w:vMerge/>
          </w:tcPr>
          <w:p w14:paraId="14DDE7ED" w14:textId="77777777" w:rsidR="00486B9C" w:rsidRPr="00935732" w:rsidRDefault="00486B9C" w:rsidP="00E06116">
            <w:pPr>
              <w:rPr>
                <w:rFonts w:ascii="Trebuchet MS" w:hAnsi="Trebuchet MS"/>
                <w:sz w:val="20"/>
                <w:szCs w:val="18"/>
              </w:rPr>
            </w:pPr>
          </w:p>
        </w:tc>
        <w:tc>
          <w:tcPr>
            <w:tcW w:w="1417" w:type="dxa"/>
            <w:vMerge/>
          </w:tcPr>
          <w:p w14:paraId="20172F9D" w14:textId="77777777" w:rsidR="00486B9C" w:rsidRPr="00935732" w:rsidRDefault="00486B9C" w:rsidP="00E06116">
            <w:pPr>
              <w:rPr>
                <w:rFonts w:ascii="Trebuchet MS" w:hAnsi="Trebuchet MS"/>
                <w:sz w:val="20"/>
                <w:szCs w:val="18"/>
              </w:rPr>
            </w:pPr>
          </w:p>
        </w:tc>
        <w:tc>
          <w:tcPr>
            <w:tcW w:w="1843" w:type="dxa"/>
            <w:vMerge/>
          </w:tcPr>
          <w:p w14:paraId="348A5C93" w14:textId="77777777" w:rsidR="00486B9C" w:rsidRPr="00935732" w:rsidRDefault="00486B9C" w:rsidP="00E06116">
            <w:pPr>
              <w:rPr>
                <w:rFonts w:ascii="Trebuchet MS" w:hAnsi="Trebuchet MS"/>
                <w:sz w:val="20"/>
                <w:szCs w:val="18"/>
              </w:rPr>
            </w:pPr>
          </w:p>
        </w:tc>
      </w:tr>
      <w:tr w:rsidR="00486B9C" w:rsidRPr="00935732" w14:paraId="0302BBB3" w14:textId="77777777" w:rsidTr="00486B9C">
        <w:tc>
          <w:tcPr>
            <w:tcW w:w="1812" w:type="dxa"/>
            <w:vMerge/>
          </w:tcPr>
          <w:p w14:paraId="2AAB43C1" w14:textId="77777777" w:rsidR="00486B9C" w:rsidRPr="00935732" w:rsidRDefault="00486B9C" w:rsidP="00E06116">
            <w:pPr>
              <w:rPr>
                <w:rFonts w:ascii="Trebuchet MS" w:hAnsi="Trebuchet MS"/>
                <w:sz w:val="20"/>
                <w:szCs w:val="18"/>
              </w:rPr>
            </w:pPr>
          </w:p>
        </w:tc>
        <w:tc>
          <w:tcPr>
            <w:tcW w:w="1812" w:type="dxa"/>
          </w:tcPr>
          <w:p w14:paraId="07530FE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Alkaan</w:t>
            </w:r>
          </w:p>
        </w:tc>
        <w:tc>
          <w:tcPr>
            <w:tcW w:w="2325" w:type="dxa"/>
            <w:gridSpan w:val="2"/>
          </w:tcPr>
          <w:p w14:paraId="189664D1"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3000-2800</w:t>
            </w:r>
          </w:p>
        </w:tc>
        <w:tc>
          <w:tcPr>
            <w:tcW w:w="1417" w:type="dxa"/>
            <w:vMerge/>
          </w:tcPr>
          <w:p w14:paraId="5CA6737A" w14:textId="77777777" w:rsidR="00486B9C" w:rsidRPr="00935732" w:rsidRDefault="00486B9C" w:rsidP="00E06116">
            <w:pPr>
              <w:rPr>
                <w:rFonts w:ascii="Trebuchet MS" w:hAnsi="Trebuchet MS"/>
                <w:sz w:val="20"/>
                <w:szCs w:val="18"/>
              </w:rPr>
            </w:pPr>
          </w:p>
        </w:tc>
        <w:tc>
          <w:tcPr>
            <w:tcW w:w="1843" w:type="dxa"/>
            <w:vMerge/>
          </w:tcPr>
          <w:p w14:paraId="78A8E915" w14:textId="77777777" w:rsidR="00486B9C" w:rsidRPr="00935732" w:rsidRDefault="00486B9C" w:rsidP="00E06116">
            <w:pPr>
              <w:rPr>
                <w:rFonts w:ascii="Trebuchet MS" w:hAnsi="Trebuchet MS"/>
                <w:sz w:val="20"/>
                <w:szCs w:val="18"/>
              </w:rPr>
            </w:pPr>
          </w:p>
        </w:tc>
      </w:tr>
      <w:tr w:rsidR="00486B9C" w:rsidRPr="00935732" w14:paraId="7719B900" w14:textId="77777777" w:rsidTr="00486B9C">
        <w:tc>
          <w:tcPr>
            <w:tcW w:w="1812" w:type="dxa"/>
            <w:vMerge/>
          </w:tcPr>
          <w:p w14:paraId="1AE77941" w14:textId="77777777" w:rsidR="00486B9C" w:rsidRPr="00935732" w:rsidRDefault="00486B9C" w:rsidP="00E06116">
            <w:pPr>
              <w:rPr>
                <w:rFonts w:ascii="Trebuchet MS" w:hAnsi="Trebuchet MS"/>
                <w:sz w:val="20"/>
                <w:szCs w:val="18"/>
              </w:rPr>
            </w:pPr>
          </w:p>
        </w:tc>
        <w:tc>
          <w:tcPr>
            <w:tcW w:w="1812" w:type="dxa"/>
          </w:tcPr>
          <w:p w14:paraId="3D236112"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Aldehyde</w:t>
            </w:r>
          </w:p>
        </w:tc>
        <w:tc>
          <w:tcPr>
            <w:tcW w:w="2325" w:type="dxa"/>
            <w:gridSpan w:val="2"/>
          </w:tcPr>
          <w:p w14:paraId="114FD1B3"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2850-2820, 2750-2700</w:t>
            </w:r>
          </w:p>
        </w:tc>
        <w:tc>
          <w:tcPr>
            <w:tcW w:w="1417" w:type="dxa"/>
          </w:tcPr>
          <w:p w14:paraId="3E2C718E"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Scherp, w-m</w:t>
            </w:r>
          </w:p>
        </w:tc>
        <w:tc>
          <w:tcPr>
            <w:tcW w:w="1843" w:type="dxa"/>
          </w:tcPr>
          <w:p w14:paraId="4A0D30E6"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Twee banden</w:t>
            </w:r>
          </w:p>
        </w:tc>
      </w:tr>
      <w:tr w:rsidR="00486B9C" w:rsidRPr="00935732" w14:paraId="6422786B" w14:textId="77777777" w:rsidTr="00486B9C">
        <w:tc>
          <w:tcPr>
            <w:tcW w:w="1812" w:type="dxa"/>
          </w:tcPr>
          <w:p w14:paraId="30DB1FD9"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S-H strek</w:t>
            </w:r>
          </w:p>
        </w:tc>
        <w:tc>
          <w:tcPr>
            <w:tcW w:w="1812" w:type="dxa"/>
          </w:tcPr>
          <w:p w14:paraId="6161A292" w14:textId="77777777" w:rsidR="00486B9C" w:rsidRPr="00935732" w:rsidRDefault="00486B9C" w:rsidP="00E06116">
            <w:pPr>
              <w:rPr>
                <w:rFonts w:ascii="Trebuchet MS" w:hAnsi="Trebuchet MS"/>
                <w:sz w:val="20"/>
                <w:szCs w:val="18"/>
              </w:rPr>
            </w:pPr>
            <w:proofErr w:type="spellStart"/>
            <w:r w:rsidRPr="00935732">
              <w:rPr>
                <w:rFonts w:ascii="Trebuchet MS" w:hAnsi="Trebuchet MS"/>
                <w:sz w:val="20"/>
                <w:szCs w:val="18"/>
              </w:rPr>
              <w:t>Thiol</w:t>
            </w:r>
            <w:proofErr w:type="spellEnd"/>
          </w:p>
        </w:tc>
        <w:tc>
          <w:tcPr>
            <w:tcW w:w="2325" w:type="dxa"/>
            <w:gridSpan w:val="2"/>
          </w:tcPr>
          <w:p w14:paraId="79A6939A"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2600-2550</w:t>
            </w:r>
          </w:p>
        </w:tc>
        <w:tc>
          <w:tcPr>
            <w:tcW w:w="1417" w:type="dxa"/>
          </w:tcPr>
          <w:p w14:paraId="06796F9D"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w</w:t>
            </w:r>
          </w:p>
        </w:tc>
        <w:tc>
          <w:tcPr>
            <w:tcW w:w="1843" w:type="dxa"/>
          </w:tcPr>
          <w:p w14:paraId="7BBB8677" w14:textId="77777777" w:rsidR="00486B9C" w:rsidRPr="00935732" w:rsidRDefault="00486B9C" w:rsidP="00E06116">
            <w:pPr>
              <w:rPr>
                <w:rFonts w:ascii="Trebuchet MS" w:hAnsi="Trebuchet MS"/>
                <w:sz w:val="20"/>
                <w:szCs w:val="18"/>
              </w:rPr>
            </w:pPr>
          </w:p>
        </w:tc>
      </w:tr>
      <w:tr w:rsidR="00486B9C" w:rsidRPr="00935732" w14:paraId="0DBCB763" w14:textId="77777777" w:rsidTr="00486B9C">
        <w:tc>
          <w:tcPr>
            <w:tcW w:w="1812" w:type="dxa"/>
          </w:tcPr>
          <w:p w14:paraId="19727E02"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w:t>
            </w:r>
            <w:r w:rsidRPr="00935732">
              <w:rPr>
                <w:rFonts w:ascii="Trebuchet MS" w:hAnsi="Trebuchet MS"/>
                <w:sz w:val="20"/>
                <w:szCs w:val="18"/>
              </w:rPr>
              <w:sym w:font="Symbol" w:char="F0BA"/>
            </w:r>
            <w:r w:rsidRPr="00935732">
              <w:rPr>
                <w:rFonts w:ascii="Trebuchet MS" w:hAnsi="Trebuchet MS"/>
                <w:sz w:val="20"/>
                <w:szCs w:val="18"/>
              </w:rPr>
              <w:t>N strek</w:t>
            </w:r>
          </w:p>
        </w:tc>
        <w:tc>
          <w:tcPr>
            <w:tcW w:w="1812" w:type="dxa"/>
          </w:tcPr>
          <w:p w14:paraId="5858E419"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Nitril</w:t>
            </w:r>
          </w:p>
        </w:tc>
        <w:tc>
          <w:tcPr>
            <w:tcW w:w="2325" w:type="dxa"/>
            <w:gridSpan w:val="2"/>
          </w:tcPr>
          <w:p w14:paraId="653376F6"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2260-2240</w:t>
            </w:r>
          </w:p>
        </w:tc>
        <w:tc>
          <w:tcPr>
            <w:tcW w:w="1417" w:type="dxa"/>
          </w:tcPr>
          <w:p w14:paraId="02679A15"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Scherp, m</w:t>
            </w:r>
          </w:p>
        </w:tc>
        <w:tc>
          <w:tcPr>
            <w:tcW w:w="1843" w:type="dxa"/>
          </w:tcPr>
          <w:p w14:paraId="5B8EBB85" w14:textId="77777777" w:rsidR="00486B9C" w:rsidRPr="00935732" w:rsidRDefault="00486B9C" w:rsidP="00E06116">
            <w:pPr>
              <w:rPr>
                <w:rFonts w:ascii="Trebuchet MS" w:hAnsi="Trebuchet MS"/>
                <w:sz w:val="20"/>
                <w:szCs w:val="18"/>
              </w:rPr>
            </w:pPr>
          </w:p>
        </w:tc>
      </w:tr>
      <w:tr w:rsidR="00486B9C" w:rsidRPr="00935732" w14:paraId="23B9E7E5" w14:textId="77777777" w:rsidTr="00486B9C">
        <w:tc>
          <w:tcPr>
            <w:tcW w:w="1812" w:type="dxa"/>
          </w:tcPr>
          <w:p w14:paraId="1BD401D2"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w:t>
            </w:r>
            <w:r w:rsidRPr="00935732">
              <w:rPr>
                <w:rFonts w:ascii="Trebuchet MS" w:hAnsi="Trebuchet MS"/>
                <w:sz w:val="20"/>
                <w:szCs w:val="18"/>
              </w:rPr>
              <w:sym w:font="Symbol" w:char="F0BA"/>
            </w:r>
            <w:proofErr w:type="spellStart"/>
            <w:r w:rsidRPr="00935732">
              <w:rPr>
                <w:rFonts w:ascii="Trebuchet MS" w:hAnsi="Trebuchet MS"/>
                <w:sz w:val="20"/>
                <w:szCs w:val="18"/>
              </w:rPr>
              <w:t>C</w:t>
            </w:r>
            <w:proofErr w:type="spellEnd"/>
            <w:r w:rsidRPr="00935732">
              <w:rPr>
                <w:rFonts w:ascii="Trebuchet MS" w:hAnsi="Trebuchet MS"/>
                <w:sz w:val="20"/>
                <w:szCs w:val="18"/>
              </w:rPr>
              <w:t xml:space="preserve"> strek</w:t>
            </w:r>
          </w:p>
        </w:tc>
        <w:tc>
          <w:tcPr>
            <w:tcW w:w="1812" w:type="dxa"/>
          </w:tcPr>
          <w:p w14:paraId="2F569940"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Alkyn</w:t>
            </w:r>
          </w:p>
        </w:tc>
        <w:tc>
          <w:tcPr>
            <w:tcW w:w="2325" w:type="dxa"/>
            <w:gridSpan w:val="2"/>
          </w:tcPr>
          <w:p w14:paraId="2841FC6D"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2260-2100</w:t>
            </w:r>
          </w:p>
        </w:tc>
        <w:tc>
          <w:tcPr>
            <w:tcW w:w="1417" w:type="dxa"/>
          </w:tcPr>
          <w:p w14:paraId="067DA2B7"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w</w:t>
            </w:r>
          </w:p>
        </w:tc>
        <w:tc>
          <w:tcPr>
            <w:tcW w:w="1843" w:type="dxa"/>
          </w:tcPr>
          <w:p w14:paraId="1CD7F40A" w14:textId="77777777" w:rsidR="00486B9C" w:rsidRPr="00935732" w:rsidRDefault="00486B9C" w:rsidP="00BB752A">
            <w:pPr>
              <w:jc w:val="left"/>
              <w:rPr>
                <w:rFonts w:ascii="Trebuchet MS" w:hAnsi="Trebuchet MS"/>
                <w:sz w:val="20"/>
                <w:szCs w:val="18"/>
              </w:rPr>
            </w:pPr>
            <w:r w:rsidRPr="00935732">
              <w:rPr>
                <w:rFonts w:ascii="Trebuchet MS" w:hAnsi="Trebuchet MS"/>
                <w:sz w:val="20"/>
                <w:szCs w:val="18"/>
              </w:rPr>
              <w:t xml:space="preserve">Absent in symmetrische moleculen </w:t>
            </w:r>
          </w:p>
        </w:tc>
      </w:tr>
      <w:tr w:rsidR="00486B9C" w:rsidRPr="00935732" w14:paraId="6B73ECBA" w14:textId="77777777" w:rsidTr="00486B9C">
        <w:tc>
          <w:tcPr>
            <w:tcW w:w="1812" w:type="dxa"/>
            <w:vMerge w:val="restart"/>
          </w:tcPr>
          <w:p w14:paraId="2E0201E0"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C=O strek</w:t>
            </w:r>
          </w:p>
        </w:tc>
        <w:tc>
          <w:tcPr>
            <w:tcW w:w="1812" w:type="dxa"/>
          </w:tcPr>
          <w:p w14:paraId="1E0EC55F"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Ester</w:t>
            </w:r>
          </w:p>
        </w:tc>
        <w:tc>
          <w:tcPr>
            <w:tcW w:w="2325" w:type="dxa"/>
            <w:gridSpan w:val="2"/>
          </w:tcPr>
          <w:p w14:paraId="37B67C91"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~1745</w:t>
            </w:r>
          </w:p>
        </w:tc>
        <w:tc>
          <w:tcPr>
            <w:tcW w:w="1417" w:type="dxa"/>
            <w:vMerge w:val="restart"/>
          </w:tcPr>
          <w:p w14:paraId="66809014"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w:t>
            </w:r>
          </w:p>
          <w:p w14:paraId="68F61255" w14:textId="77777777" w:rsidR="00486B9C" w:rsidRPr="00935732" w:rsidRDefault="00486B9C" w:rsidP="00486B9C">
            <w:pPr>
              <w:rPr>
                <w:rFonts w:ascii="Trebuchet MS" w:hAnsi="Trebuchet MS"/>
                <w:sz w:val="20"/>
                <w:szCs w:val="18"/>
              </w:rPr>
            </w:pPr>
            <w:r w:rsidRPr="00935732">
              <w:rPr>
                <w:rFonts w:ascii="Trebuchet MS" w:hAnsi="Trebuchet MS"/>
                <w:sz w:val="20"/>
                <w:szCs w:val="18"/>
              </w:rPr>
              <w:t>s</w:t>
            </w:r>
          </w:p>
          <w:p w14:paraId="440BA901" w14:textId="77777777" w:rsidR="00486B9C" w:rsidRPr="00935732" w:rsidRDefault="00486B9C" w:rsidP="00486B9C">
            <w:pPr>
              <w:rPr>
                <w:rFonts w:ascii="Trebuchet MS" w:hAnsi="Trebuchet MS"/>
                <w:sz w:val="20"/>
                <w:szCs w:val="18"/>
              </w:rPr>
            </w:pPr>
            <w:r w:rsidRPr="00935732">
              <w:rPr>
                <w:rFonts w:ascii="Trebuchet MS" w:hAnsi="Trebuchet MS"/>
                <w:sz w:val="20"/>
                <w:szCs w:val="18"/>
              </w:rPr>
              <w:t>s</w:t>
            </w:r>
          </w:p>
          <w:p w14:paraId="6ED5A336" w14:textId="0E5F53F9" w:rsidR="00486B9C" w:rsidRPr="00935732" w:rsidRDefault="00486B9C" w:rsidP="00486B9C">
            <w:pPr>
              <w:rPr>
                <w:rFonts w:ascii="Trebuchet MS" w:hAnsi="Trebuchet MS"/>
                <w:sz w:val="20"/>
                <w:szCs w:val="18"/>
              </w:rPr>
            </w:pPr>
            <w:r w:rsidRPr="00935732">
              <w:rPr>
                <w:rFonts w:ascii="Trebuchet MS" w:hAnsi="Trebuchet MS"/>
                <w:sz w:val="20"/>
                <w:szCs w:val="18"/>
              </w:rPr>
              <w:t>s</w:t>
            </w:r>
          </w:p>
        </w:tc>
        <w:tc>
          <w:tcPr>
            <w:tcW w:w="1843" w:type="dxa"/>
          </w:tcPr>
          <w:p w14:paraId="14E334F9" w14:textId="77777777" w:rsidR="00486B9C" w:rsidRPr="00935732" w:rsidRDefault="00486B9C" w:rsidP="00E06116">
            <w:pPr>
              <w:rPr>
                <w:rFonts w:ascii="Trebuchet MS" w:hAnsi="Trebuchet MS"/>
                <w:sz w:val="20"/>
                <w:szCs w:val="18"/>
              </w:rPr>
            </w:pPr>
          </w:p>
        </w:tc>
      </w:tr>
      <w:tr w:rsidR="00486B9C" w:rsidRPr="00935732" w14:paraId="1C339736" w14:textId="77777777" w:rsidTr="00486B9C">
        <w:tc>
          <w:tcPr>
            <w:tcW w:w="1812" w:type="dxa"/>
            <w:vMerge/>
          </w:tcPr>
          <w:p w14:paraId="594D8538" w14:textId="77777777" w:rsidR="00486B9C" w:rsidRPr="00935732" w:rsidRDefault="00486B9C" w:rsidP="00E06116">
            <w:pPr>
              <w:rPr>
                <w:rFonts w:ascii="Trebuchet MS" w:hAnsi="Trebuchet MS"/>
                <w:sz w:val="20"/>
                <w:szCs w:val="18"/>
              </w:rPr>
            </w:pPr>
          </w:p>
        </w:tc>
        <w:tc>
          <w:tcPr>
            <w:tcW w:w="1812" w:type="dxa"/>
          </w:tcPr>
          <w:p w14:paraId="0DFC93AF"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Aldehyde</w:t>
            </w:r>
          </w:p>
        </w:tc>
        <w:tc>
          <w:tcPr>
            <w:tcW w:w="2325" w:type="dxa"/>
            <w:gridSpan w:val="2"/>
          </w:tcPr>
          <w:p w14:paraId="2DBA47FD"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~1730</w:t>
            </w:r>
          </w:p>
        </w:tc>
        <w:tc>
          <w:tcPr>
            <w:tcW w:w="1417" w:type="dxa"/>
            <w:vMerge/>
          </w:tcPr>
          <w:p w14:paraId="5E687D37" w14:textId="77777777" w:rsidR="00486B9C" w:rsidRPr="00935732" w:rsidRDefault="00486B9C" w:rsidP="00E06116">
            <w:pPr>
              <w:rPr>
                <w:rFonts w:ascii="Trebuchet MS" w:hAnsi="Trebuchet MS"/>
                <w:sz w:val="20"/>
                <w:szCs w:val="18"/>
              </w:rPr>
            </w:pPr>
          </w:p>
        </w:tc>
        <w:tc>
          <w:tcPr>
            <w:tcW w:w="1843" w:type="dxa"/>
          </w:tcPr>
          <w:p w14:paraId="69988BAF" w14:textId="77777777" w:rsidR="00486B9C" w:rsidRPr="00935732" w:rsidRDefault="00486B9C" w:rsidP="00E06116">
            <w:pPr>
              <w:rPr>
                <w:rFonts w:ascii="Trebuchet MS" w:hAnsi="Trebuchet MS"/>
                <w:sz w:val="20"/>
                <w:szCs w:val="18"/>
              </w:rPr>
            </w:pPr>
          </w:p>
        </w:tc>
      </w:tr>
      <w:tr w:rsidR="00486B9C" w:rsidRPr="00935732" w14:paraId="4ECBE4CF" w14:textId="77777777" w:rsidTr="00486B9C">
        <w:tc>
          <w:tcPr>
            <w:tcW w:w="1812" w:type="dxa"/>
            <w:vMerge/>
          </w:tcPr>
          <w:p w14:paraId="023CB5E8" w14:textId="77777777" w:rsidR="00486B9C" w:rsidRPr="00935732" w:rsidRDefault="00486B9C" w:rsidP="00E06116">
            <w:pPr>
              <w:rPr>
                <w:rFonts w:ascii="Trebuchet MS" w:hAnsi="Trebuchet MS"/>
                <w:sz w:val="20"/>
                <w:szCs w:val="18"/>
              </w:rPr>
            </w:pPr>
          </w:p>
        </w:tc>
        <w:tc>
          <w:tcPr>
            <w:tcW w:w="1812" w:type="dxa"/>
          </w:tcPr>
          <w:p w14:paraId="6E1B3D1A"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Keton</w:t>
            </w:r>
          </w:p>
        </w:tc>
        <w:tc>
          <w:tcPr>
            <w:tcW w:w="2325" w:type="dxa"/>
            <w:gridSpan w:val="2"/>
          </w:tcPr>
          <w:p w14:paraId="2603F4A7"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~1715</w:t>
            </w:r>
          </w:p>
        </w:tc>
        <w:tc>
          <w:tcPr>
            <w:tcW w:w="1417" w:type="dxa"/>
            <w:vMerge/>
          </w:tcPr>
          <w:p w14:paraId="00CD6BEF" w14:textId="77777777" w:rsidR="00486B9C" w:rsidRPr="00935732" w:rsidRDefault="00486B9C" w:rsidP="00E06116">
            <w:pPr>
              <w:rPr>
                <w:rFonts w:ascii="Trebuchet MS" w:hAnsi="Trebuchet MS"/>
                <w:sz w:val="20"/>
                <w:szCs w:val="18"/>
              </w:rPr>
            </w:pPr>
          </w:p>
        </w:tc>
        <w:tc>
          <w:tcPr>
            <w:tcW w:w="1843" w:type="dxa"/>
          </w:tcPr>
          <w:p w14:paraId="63B26B51" w14:textId="77777777" w:rsidR="00486B9C" w:rsidRPr="00935732" w:rsidRDefault="00486B9C" w:rsidP="00E06116">
            <w:pPr>
              <w:rPr>
                <w:rFonts w:ascii="Trebuchet MS" w:hAnsi="Trebuchet MS"/>
                <w:sz w:val="20"/>
                <w:szCs w:val="18"/>
              </w:rPr>
            </w:pPr>
          </w:p>
        </w:tc>
      </w:tr>
      <w:tr w:rsidR="00486B9C" w:rsidRPr="00935732" w14:paraId="22A8C339" w14:textId="77777777" w:rsidTr="00486B9C">
        <w:tc>
          <w:tcPr>
            <w:tcW w:w="1812" w:type="dxa"/>
            <w:vMerge/>
          </w:tcPr>
          <w:p w14:paraId="7F15AB18" w14:textId="77777777" w:rsidR="00486B9C" w:rsidRPr="00935732" w:rsidRDefault="00486B9C" w:rsidP="00E06116">
            <w:pPr>
              <w:rPr>
                <w:rFonts w:ascii="Trebuchet MS" w:hAnsi="Trebuchet MS"/>
                <w:sz w:val="20"/>
                <w:szCs w:val="18"/>
              </w:rPr>
            </w:pPr>
          </w:p>
        </w:tc>
        <w:tc>
          <w:tcPr>
            <w:tcW w:w="1812" w:type="dxa"/>
          </w:tcPr>
          <w:p w14:paraId="7D51A603"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Carbonzuur</w:t>
            </w:r>
          </w:p>
        </w:tc>
        <w:tc>
          <w:tcPr>
            <w:tcW w:w="2325" w:type="dxa"/>
            <w:gridSpan w:val="2"/>
          </w:tcPr>
          <w:p w14:paraId="405AA951"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~1695</w:t>
            </w:r>
          </w:p>
        </w:tc>
        <w:tc>
          <w:tcPr>
            <w:tcW w:w="1417" w:type="dxa"/>
            <w:vMerge/>
          </w:tcPr>
          <w:p w14:paraId="711E5560" w14:textId="77777777" w:rsidR="00486B9C" w:rsidRPr="00935732" w:rsidRDefault="00486B9C" w:rsidP="00E06116">
            <w:pPr>
              <w:rPr>
                <w:rFonts w:ascii="Trebuchet MS" w:hAnsi="Trebuchet MS"/>
                <w:sz w:val="20"/>
                <w:szCs w:val="18"/>
              </w:rPr>
            </w:pPr>
          </w:p>
        </w:tc>
        <w:tc>
          <w:tcPr>
            <w:tcW w:w="1843" w:type="dxa"/>
          </w:tcPr>
          <w:p w14:paraId="33BE329F" w14:textId="77777777" w:rsidR="00486B9C" w:rsidRPr="00935732" w:rsidRDefault="00486B9C" w:rsidP="00E06116">
            <w:pPr>
              <w:rPr>
                <w:rFonts w:ascii="Trebuchet MS" w:hAnsi="Trebuchet MS"/>
                <w:sz w:val="20"/>
                <w:szCs w:val="18"/>
              </w:rPr>
            </w:pPr>
          </w:p>
        </w:tc>
      </w:tr>
      <w:tr w:rsidR="00486B9C" w:rsidRPr="00935732" w14:paraId="32730C46" w14:textId="77777777" w:rsidTr="00486B9C">
        <w:tc>
          <w:tcPr>
            <w:tcW w:w="1812" w:type="dxa"/>
            <w:vMerge w:val="restart"/>
          </w:tcPr>
          <w:p w14:paraId="3F5623C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C=C strek</w:t>
            </w:r>
          </w:p>
        </w:tc>
        <w:tc>
          <w:tcPr>
            <w:tcW w:w="1812" w:type="dxa"/>
          </w:tcPr>
          <w:p w14:paraId="66A80487"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Alkeen</w:t>
            </w:r>
          </w:p>
        </w:tc>
        <w:tc>
          <w:tcPr>
            <w:tcW w:w="2325" w:type="dxa"/>
            <w:gridSpan w:val="2"/>
          </w:tcPr>
          <w:p w14:paraId="56C28A74"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1670-1600</w:t>
            </w:r>
          </w:p>
        </w:tc>
        <w:tc>
          <w:tcPr>
            <w:tcW w:w="1417" w:type="dxa"/>
          </w:tcPr>
          <w:p w14:paraId="00467510"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w-m</w:t>
            </w:r>
          </w:p>
        </w:tc>
        <w:tc>
          <w:tcPr>
            <w:tcW w:w="1843" w:type="dxa"/>
            <w:vMerge w:val="restart"/>
          </w:tcPr>
          <w:p w14:paraId="2A059006" w14:textId="77777777" w:rsidR="00486B9C" w:rsidRPr="00935732" w:rsidRDefault="00486B9C" w:rsidP="00BB752A">
            <w:pPr>
              <w:jc w:val="left"/>
              <w:rPr>
                <w:rFonts w:ascii="Trebuchet MS" w:hAnsi="Trebuchet MS"/>
                <w:sz w:val="20"/>
                <w:szCs w:val="18"/>
              </w:rPr>
            </w:pPr>
            <w:r w:rsidRPr="00935732">
              <w:rPr>
                <w:rFonts w:ascii="Trebuchet MS" w:hAnsi="Trebuchet MS"/>
                <w:sz w:val="20"/>
                <w:szCs w:val="18"/>
              </w:rPr>
              <w:t>Absent in symmetrische moleculen</w:t>
            </w:r>
          </w:p>
        </w:tc>
      </w:tr>
      <w:tr w:rsidR="00486B9C" w:rsidRPr="00935732" w14:paraId="65C24B7B" w14:textId="77777777" w:rsidTr="00486B9C">
        <w:tc>
          <w:tcPr>
            <w:tcW w:w="1812" w:type="dxa"/>
            <w:vMerge/>
          </w:tcPr>
          <w:p w14:paraId="02AAB658" w14:textId="77777777" w:rsidR="00486B9C" w:rsidRPr="00935732" w:rsidRDefault="00486B9C" w:rsidP="00E06116">
            <w:pPr>
              <w:rPr>
                <w:rFonts w:ascii="Trebuchet MS" w:hAnsi="Trebuchet MS"/>
                <w:sz w:val="20"/>
                <w:szCs w:val="18"/>
              </w:rPr>
            </w:pPr>
          </w:p>
        </w:tc>
        <w:tc>
          <w:tcPr>
            <w:tcW w:w="1812" w:type="dxa"/>
          </w:tcPr>
          <w:p w14:paraId="6A220A6F"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Aromaat</w:t>
            </w:r>
          </w:p>
        </w:tc>
        <w:tc>
          <w:tcPr>
            <w:tcW w:w="2325" w:type="dxa"/>
            <w:gridSpan w:val="2"/>
          </w:tcPr>
          <w:p w14:paraId="36F73492"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1600-1575, 1500-1450</w:t>
            </w:r>
          </w:p>
        </w:tc>
        <w:tc>
          <w:tcPr>
            <w:tcW w:w="1417" w:type="dxa"/>
          </w:tcPr>
          <w:p w14:paraId="44A89344"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m</w:t>
            </w:r>
          </w:p>
        </w:tc>
        <w:tc>
          <w:tcPr>
            <w:tcW w:w="1843" w:type="dxa"/>
            <w:vMerge/>
          </w:tcPr>
          <w:p w14:paraId="12266375" w14:textId="77777777" w:rsidR="00486B9C" w:rsidRPr="00935732" w:rsidRDefault="00486B9C" w:rsidP="00E06116">
            <w:pPr>
              <w:rPr>
                <w:rFonts w:ascii="Trebuchet MS" w:hAnsi="Trebuchet MS"/>
                <w:sz w:val="20"/>
                <w:szCs w:val="18"/>
              </w:rPr>
            </w:pPr>
          </w:p>
        </w:tc>
      </w:tr>
      <w:tr w:rsidR="00486B9C" w:rsidRPr="00935732" w14:paraId="1D1E6544" w14:textId="77777777" w:rsidTr="00486B9C">
        <w:tc>
          <w:tcPr>
            <w:tcW w:w="1812" w:type="dxa"/>
            <w:vMerge w:val="restart"/>
          </w:tcPr>
          <w:p w14:paraId="69D68E90"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N-H buig</w:t>
            </w:r>
          </w:p>
        </w:tc>
        <w:tc>
          <w:tcPr>
            <w:tcW w:w="1812" w:type="dxa"/>
          </w:tcPr>
          <w:p w14:paraId="67282531"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Amide</w:t>
            </w:r>
          </w:p>
        </w:tc>
        <w:tc>
          <w:tcPr>
            <w:tcW w:w="2325" w:type="dxa"/>
            <w:gridSpan w:val="2"/>
          </w:tcPr>
          <w:p w14:paraId="0A27C4D0"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1655-1610</w:t>
            </w:r>
          </w:p>
        </w:tc>
        <w:tc>
          <w:tcPr>
            <w:tcW w:w="1417" w:type="dxa"/>
          </w:tcPr>
          <w:p w14:paraId="32B60447"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m</w:t>
            </w:r>
          </w:p>
        </w:tc>
        <w:tc>
          <w:tcPr>
            <w:tcW w:w="1843" w:type="dxa"/>
          </w:tcPr>
          <w:p w14:paraId="0BCEF1C9" w14:textId="77777777" w:rsidR="00486B9C" w:rsidRPr="00935732" w:rsidRDefault="00486B9C" w:rsidP="00E06116">
            <w:pPr>
              <w:rPr>
                <w:rFonts w:ascii="Trebuchet MS" w:hAnsi="Trebuchet MS"/>
                <w:sz w:val="20"/>
                <w:szCs w:val="18"/>
              </w:rPr>
            </w:pPr>
          </w:p>
        </w:tc>
      </w:tr>
      <w:tr w:rsidR="00486B9C" w:rsidRPr="00935732" w14:paraId="079A578B" w14:textId="77777777" w:rsidTr="00486B9C">
        <w:tc>
          <w:tcPr>
            <w:tcW w:w="1812" w:type="dxa"/>
            <w:vMerge/>
          </w:tcPr>
          <w:p w14:paraId="321FB2DA" w14:textId="77777777" w:rsidR="00486B9C" w:rsidRPr="00935732" w:rsidRDefault="00486B9C" w:rsidP="00E06116">
            <w:pPr>
              <w:rPr>
                <w:rFonts w:ascii="Trebuchet MS" w:hAnsi="Trebuchet MS"/>
                <w:sz w:val="20"/>
                <w:szCs w:val="18"/>
              </w:rPr>
            </w:pPr>
          </w:p>
        </w:tc>
        <w:tc>
          <w:tcPr>
            <w:tcW w:w="1812" w:type="dxa"/>
          </w:tcPr>
          <w:p w14:paraId="051D242C"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Primair amine</w:t>
            </w:r>
          </w:p>
        </w:tc>
        <w:tc>
          <w:tcPr>
            <w:tcW w:w="2325" w:type="dxa"/>
            <w:gridSpan w:val="2"/>
          </w:tcPr>
          <w:p w14:paraId="4A0170B1"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1650-1560</w:t>
            </w:r>
          </w:p>
        </w:tc>
        <w:tc>
          <w:tcPr>
            <w:tcW w:w="1417" w:type="dxa"/>
          </w:tcPr>
          <w:p w14:paraId="344D25CC"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Breed, m-w</w:t>
            </w:r>
          </w:p>
        </w:tc>
        <w:tc>
          <w:tcPr>
            <w:tcW w:w="1843" w:type="dxa"/>
          </w:tcPr>
          <w:p w14:paraId="0EAFC161" w14:textId="77777777" w:rsidR="00486B9C" w:rsidRPr="00935732" w:rsidRDefault="00486B9C" w:rsidP="00E06116">
            <w:pPr>
              <w:rPr>
                <w:rFonts w:ascii="Trebuchet MS" w:hAnsi="Trebuchet MS"/>
                <w:sz w:val="20"/>
                <w:szCs w:val="18"/>
              </w:rPr>
            </w:pPr>
          </w:p>
        </w:tc>
      </w:tr>
      <w:tr w:rsidR="00486B9C" w:rsidRPr="00935732" w14:paraId="5183B6A3" w14:textId="77777777" w:rsidTr="00486B9C">
        <w:tc>
          <w:tcPr>
            <w:tcW w:w="1812" w:type="dxa"/>
            <w:vMerge/>
          </w:tcPr>
          <w:p w14:paraId="471D36E7" w14:textId="77777777" w:rsidR="00486B9C" w:rsidRPr="00935732" w:rsidRDefault="00486B9C" w:rsidP="00E06116">
            <w:pPr>
              <w:rPr>
                <w:rFonts w:ascii="Trebuchet MS" w:hAnsi="Trebuchet MS"/>
                <w:sz w:val="20"/>
                <w:szCs w:val="18"/>
              </w:rPr>
            </w:pPr>
          </w:p>
        </w:tc>
        <w:tc>
          <w:tcPr>
            <w:tcW w:w="1812" w:type="dxa"/>
          </w:tcPr>
          <w:p w14:paraId="46D019BA"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Secundair amine</w:t>
            </w:r>
          </w:p>
        </w:tc>
        <w:tc>
          <w:tcPr>
            <w:tcW w:w="2325" w:type="dxa"/>
            <w:gridSpan w:val="2"/>
          </w:tcPr>
          <w:p w14:paraId="3877DE4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1515-1500</w:t>
            </w:r>
          </w:p>
        </w:tc>
        <w:tc>
          <w:tcPr>
            <w:tcW w:w="1417" w:type="dxa"/>
          </w:tcPr>
          <w:p w14:paraId="6997C866"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w</w:t>
            </w:r>
          </w:p>
        </w:tc>
        <w:tc>
          <w:tcPr>
            <w:tcW w:w="1843" w:type="dxa"/>
          </w:tcPr>
          <w:p w14:paraId="7EEFD322" w14:textId="77777777" w:rsidR="00486B9C" w:rsidRPr="00935732" w:rsidRDefault="00486B9C" w:rsidP="00E06116">
            <w:pPr>
              <w:rPr>
                <w:rFonts w:ascii="Trebuchet MS" w:hAnsi="Trebuchet MS"/>
                <w:sz w:val="20"/>
                <w:szCs w:val="18"/>
              </w:rPr>
            </w:pPr>
          </w:p>
        </w:tc>
      </w:tr>
      <w:tr w:rsidR="00486B9C" w:rsidRPr="00935732" w14:paraId="2374CABC" w14:textId="77777777" w:rsidTr="00486B9C">
        <w:tc>
          <w:tcPr>
            <w:tcW w:w="1812" w:type="dxa"/>
          </w:tcPr>
          <w:p w14:paraId="45026BA6"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N=O strek</w:t>
            </w:r>
          </w:p>
        </w:tc>
        <w:tc>
          <w:tcPr>
            <w:tcW w:w="1812" w:type="dxa"/>
          </w:tcPr>
          <w:p w14:paraId="08E89061" w14:textId="77777777" w:rsidR="00486B9C" w:rsidRPr="00935732" w:rsidRDefault="00486B9C" w:rsidP="00E06116">
            <w:pPr>
              <w:rPr>
                <w:rFonts w:ascii="Trebuchet MS" w:hAnsi="Trebuchet MS"/>
                <w:sz w:val="20"/>
                <w:szCs w:val="18"/>
              </w:rPr>
            </w:pPr>
            <w:proofErr w:type="spellStart"/>
            <w:r w:rsidRPr="00935732">
              <w:rPr>
                <w:rFonts w:ascii="Trebuchet MS" w:hAnsi="Trebuchet MS"/>
                <w:sz w:val="20"/>
                <w:szCs w:val="18"/>
              </w:rPr>
              <w:t>Nitro</w:t>
            </w:r>
            <w:proofErr w:type="spellEnd"/>
          </w:p>
        </w:tc>
        <w:tc>
          <w:tcPr>
            <w:tcW w:w="2325" w:type="dxa"/>
            <w:gridSpan w:val="2"/>
          </w:tcPr>
          <w:p w14:paraId="5CF7A13E"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~1560, ~1375</w:t>
            </w:r>
          </w:p>
        </w:tc>
        <w:tc>
          <w:tcPr>
            <w:tcW w:w="1417" w:type="dxa"/>
          </w:tcPr>
          <w:p w14:paraId="22F1B6B8"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w:t>
            </w:r>
          </w:p>
        </w:tc>
        <w:tc>
          <w:tcPr>
            <w:tcW w:w="1843" w:type="dxa"/>
          </w:tcPr>
          <w:p w14:paraId="2DFB799A" w14:textId="77777777" w:rsidR="00486B9C" w:rsidRPr="00935732" w:rsidRDefault="00486B9C" w:rsidP="00BB752A">
            <w:pPr>
              <w:jc w:val="left"/>
              <w:rPr>
                <w:rFonts w:ascii="Trebuchet MS" w:hAnsi="Trebuchet MS"/>
                <w:sz w:val="20"/>
                <w:szCs w:val="18"/>
              </w:rPr>
            </w:pPr>
            <w:r w:rsidRPr="00935732">
              <w:rPr>
                <w:rFonts w:ascii="Trebuchet MS" w:hAnsi="Trebuchet MS"/>
                <w:sz w:val="20"/>
                <w:szCs w:val="18"/>
              </w:rPr>
              <w:t>Twee voor aromaten</w:t>
            </w:r>
          </w:p>
        </w:tc>
      </w:tr>
      <w:tr w:rsidR="00486B9C" w:rsidRPr="00935732" w14:paraId="43E88C4B" w14:textId="77777777" w:rsidTr="00486B9C">
        <w:tc>
          <w:tcPr>
            <w:tcW w:w="1812" w:type="dxa"/>
          </w:tcPr>
          <w:p w14:paraId="52925434"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C-H buig</w:t>
            </w:r>
          </w:p>
        </w:tc>
        <w:tc>
          <w:tcPr>
            <w:tcW w:w="1812" w:type="dxa"/>
          </w:tcPr>
          <w:p w14:paraId="52B53AC9"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Alkaan</w:t>
            </w:r>
          </w:p>
        </w:tc>
        <w:tc>
          <w:tcPr>
            <w:tcW w:w="2325" w:type="dxa"/>
            <w:gridSpan w:val="2"/>
          </w:tcPr>
          <w:p w14:paraId="0D9D2071"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1470-1370</w:t>
            </w:r>
          </w:p>
        </w:tc>
        <w:tc>
          <w:tcPr>
            <w:tcW w:w="1417" w:type="dxa"/>
          </w:tcPr>
          <w:p w14:paraId="5FF24659"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w-m</w:t>
            </w:r>
          </w:p>
        </w:tc>
        <w:tc>
          <w:tcPr>
            <w:tcW w:w="1843" w:type="dxa"/>
          </w:tcPr>
          <w:p w14:paraId="6C81A01E" w14:textId="77777777" w:rsidR="00486B9C" w:rsidRPr="00935732" w:rsidRDefault="00486B9C" w:rsidP="00E06116">
            <w:pPr>
              <w:rPr>
                <w:rFonts w:ascii="Trebuchet MS" w:hAnsi="Trebuchet MS"/>
                <w:sz w:val="20"/>
                <w:szCs w:val="18"/>
              </w:rPr>
            </w:pPr>
          </w:p>
        </w:tc>
      </w:tr>
      <w:tr w:rsidR="00486B9C" w:rsidRPr="00935732" w14:paraId="703FB4E7" w14:textId="77777777" w:rsidTr="00486B9C">
        <w:tc>
          <w:tcPr>
            <w:tcW w:w="1812" w:type="dxa"/>
            <w:vMerge w:val="restart"/>
          </w:tcPr>
          <w:p w14:paraId="4B5AFA94"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C-N strek</w:t>
            </w:r>
          </w:p>
        </w:tc>
        <w:tc>
          <w:tcPr>
            <w:tcW w:w="1812" w:type="dxa"/>
          </w:tcPr>
          <w:p w14:paraId="7C4BD7BA"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Amide</w:t>
            </w:r>
          </w:p>
        </w:tc>
        <w:tc>
          <w:tcPr>
            <w:tcW w:w="2325" w:type="dxa"/>
            <w:gridSpan w:val="2"/>
          </w:tcPr>
          <w:p w14:paraId="04A00438"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~1410</w:t>
            </w:r>
          </w:p>
        </w:tc>
        <w:tc>
          <w:tcPr>
            <w:tcW w:w="1417" w:type="dxa"/>
          </w:tcPr>
          <w:p w14:paraId="09CE7F63"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m</w:t>
            </w:r>
          </w:p>
        </w:tc>
        <w:tc>
          <w:tcPr>
            <w:tcW w:w="1843" w:type="dxa"/>
          </w:tcPr>
          <w:p w14:paraId="51F99E6E" w14:textId="77777777" w:rsidR="00486B9C" w:rsidRPr="00935732" w:rsidRDefault="00486B9C" w:rsidP="00E06116">
            <w:pPr>
              <w:rPr>
                <w:rFonts w:ascii="Trebuchet MS" w:hAnsi="Trebuchet MS"/>
                <w:sz w:val="20"/>
                <w:szCs w:val="18"/>
              </w:rPr>
            </w:pPr>
          </w:p>
        </w:tc>
      </w:tr>
      <w:tr w:rsidR="00486B9C" w:rsidRPr="00935732" w14:paraId="2D62AC28" w14:textId="77777777" w:rsidTr="00486B9C">
        <w:tc>
          <w:tcPr>
            <w:tcW w:w="1812" w:type="dxa"/>
            <w:vMerge/>
          </w:tcPr>
          <w:p w14:paraId="570C050B" w14:textId="77777777" w:rsidR="00486B9C" w:rsidRPr="00935732" w:rsidRDefault="00486B9C" w:rsidP="00E06116">
            <w:pPr>
              <w:rPr>
                <w:rFonts w:ascii="Trebuchet MS" w:hAnsi="Trebuchet MS"/>
                <w:sz w:val="20"/>
                <w:szCs w:val="18"/>
              </w:rPr>
            </w:pPr>
          </w:p>
        </w:tc>
        <w:tc>
          <w:tcPr>
            <w:tcW w:w="1812" w:type="dxa"/>
          </w:tcPr>
          <w:p w14:paraId="032A4C0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Amine (</w:t>
            </w:r>
            <w:proofErr w:type="spellStart"/>
            <w:r w:rsidRPr="00935732">
              <w:rPr>
                <w:rFonts w:ascii="Trebuchet MS" w:hAnsi="Trebuchet MS"/>
                <w:sz w:val="20"/>
                <w:szCs w:val="18"/>
              </w:rPr>
              <w:t>alifaat</w:t>
            </w:r>
            <w:proofErr w:type="spellEnd"/>
            <w:r w:rsidRPr="00935732">
              <w:rPr>
                <w:rFonts w:ascii="Trebuchet MS" w:hAnsi="Trebuchet MS"/>
                <w:sz w:val="20"/>
                <w:szCs w:val="18"/>
              </w:rPr>
              <w:t>)</w:t>
            </w:r>
          </w:p>
        </w:tc>
        <w:tc>
          <w:tcPr>
            <w:tcW w:w="2325" w:type="dxa"/>
            <w:gridSpan w:val="2"/>
          </w:tcPr>
          <w:p w14:paraId="08B3FBB2"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1250-1010</w:t>
            </w:r>
          </w:p>
        </w:tc>
        <w:tc>
          <w:tcPr>
            <w:tcW w:w="1417" w:type="dxa"/>
            <w:vMerge w:val="restart"/>
          </w:tcPr>
          <w:p w14:paraId="305A2FE2"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w-m</w:t>
            </w:r>
          </w:p>
          <w:p w14:paraId="7BCB89E5" w14:textId="3774B419" w:rsidR="00486B9C" w:rsidRPr="00935732" w:rsidRDefault="00486B9C" w:rsidP="00486B9C">
            <w:pPr>
              <w:rPr>
                <w:rFonts w:ascii="Trebuchet MS" w:hAnsi="Trebuchet MS"/>
                <w:sz w:val="20"/>
                <w:szCs w:val="18"/>
              </w:rPr>
            </w:pPr>
            <w:r w:rsidRPr="00935732">
              <w:rPr>
                <w:rFonts w:ascii="Trebuchet MS" w:hAnsi="Trebuchet MS"/>
                <w:sz w:val="20"/>
                <w:szCs w:val="18"/>
              </w:rPr>
              <w:t>w-m</w:t>
            </w:r>
          </w:p>
        </w:tc>
        <w:tc>
          <w:tcPr>
            <w:tcW w:w="1843" w:type="dxa"/>
          </w:tcPr>
          <w:p w14:paraId="4A7609CC" w14:textId="77777777" w:rsidR="00486B9C" w:rsidRPr="00935732" w:rsidRDefault="00486B9C" w:rsidP="00E06116">
            <w:pPr>
              <w:rPr>
                <w:rFonts w:ascii="Trebuchet MS" w:hAnsi="Trebuchet MS"/>
                <w:sz w:val="20"/>
                <w:szCs w:val="18"/>
              </w:rPr>
            </w:pPr>
          </w:p>
        </w:tc>
      </w:tr>
      <w:tr w:rsidR="00486B9C" w:rsidRPr="00935732" w14:paraId="174AB618" w14:textId="77777777" w:rsidTr="00486B9C">
        <w:tc>
          <w:tcPr>
            <w:tcW w:w="1812" w:type="dxa"/>
            <w:vMerge/>
          </w:tcPr>
          <w:p w14:paraId="3D73343A" w14:textId="77777777" w:rsidR="00486B9C" w:rsidRPr="00935732" w:rsidRDefault="00486B9C" w:rsidP="00E06116">
            <w:pPr>
              <w:rPr>
                <w:rFonts w:ascii="Trebuchet MS" w:hAnsi="Trebuchet MS"/>
                <w:sz w:val="20"/>
                <w:szCs w:val="18"/>
              </w:rPr>
            </w:pPr>
          </w:p>
        </w:tc>
        <w:tc>
          <w:tcPr>
            <w:tcW w:w="1812" w:type="dxa"/>
          </w:tcPr>
          <w:p w14:paraId="07A769A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Amine (aromaat)</w:t>
            </w:r>
          </w:p>
        </w:tc>
        <w:tc>
          <w:tcPr>
            <w:tcW w:w="2325" w:type="dxa"/>
            <w:gridSpan w:val="2"/>
          </w:tcPr>
          <w:p w14:paraId="3C8D7B5F"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1370-1250</w:t>
            </w:r>
          </w:p>
        </w:tc>
        <w:tc>
          <w:tcPr>
            <w:tcW w:w="1417" w:type="dxa"/>
            <w:vMerge/>
          </w:tcPr>
          <w:p w14:paraId="1AC2B279" w14:textId="77777777" w:rsidR="00486B9C" w:rsidRPr="00935732" w:rsidRDefault="00486B9C" w:rsidP="00E06116">
            <w:pPr>
              <w:rPr>
                <w:rFonts w:ascii="Trebuchet MS" w:hAnsi="Trebuchet MS"/>
                <w:sz w:val="20"/>
                <w:szCs w:val="18"/>
              </w:rPr>
            </w:pPr>
          </w:p>
        </w:tc>
        <w:tc>
          <w:tcPr>
            <w:tcW w:w="1843" w:type="dxa"/>
          </w:tcPr>
          <w:p w14:paraId="3A457FF5" w14:textId="77777777" w:rsidR="00486B9C" w:rsidRPr="00935732" w:rsidRDefault="00486B9C" w:rsidP="00E06116">
            <w:pPr>
              <w:rPr>
                <w:rFonts w:ascii="Trebuchet MS" w:hAnsi="Trebuchet MS"/>
                <w:sz w:val="20"/>
                <w:szCs w:val="18"/>
              </w:rPr>
            </w:pPr>
          </w:p>
        </w:tc>
      </w:tr>
      <w:tr w:rsidR="00486B9C" w:rsidRPr="00935732" w14:paraId="1FE49CFA" w14:textId="77777777" w:rsidTr="00486B9C">
        <w:tc>
          <w:tcPr>
            <w:tcW w:w="1812" w:type="dxa"/>
            <w:vMerge w:val="restart"/>
          </w:tcPr>
          <w:p w14:paraId="28387343"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C-O strek</w:t>
            </w:r>
          </w:p>
        </w:tc>
        <w:tc>
          <w:tcPr>
            <w:tcW w:w="1812" w:type="dxa"/>
          </w:tcPr>
          <w:p w14:paraId="18AAA231"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Carbonzuur</w:t>
            </w:r>
          </w:p>
        </w:tc>
        <w:tc>
          <w:tcPr>
            <w:tcW w:w="2325" w:type="dxa"/>
            <w:gridSpan w:val="2"/>
          </w:tcPr>
          <w:p w14:paraId="651CE4E6"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1320-1210</w:t>
            </w:r>
          </w:p>
        </w:tc>
        <w:tc>
          <w:tcPr>
            <w:tcW w:w="1417" w:type="dxa"/>
          </w:tcPr>
          <w:p w14:paraId="2086471D"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m</w:t>
            </w:r>
          </w:p>
        </w:tc>
        <w:tc>
          <w:tcPr>
            <w:tcW w:w="1843" w:type="dxa"/>
          </w:tcPr>
          <w:p w14:paraId="5A62EB2A" w14:textId="77777777" w:rsidR="00486B9C" w:rsidRPr="00935732" w:rsidRDefault="00486B9C" w:rsidP="00E06116">
            <w:pPr>
              <w:rPr>
                <w:rFonts w:ascii="Trebuchet MS" w:hAnsi="Trebuchet MS"/>
                <w:sz w:val="20"/>
                <w:szCs w:val="18"/>
              </w:rPr>
            </w:pPr>
          </w:p>
        </w:tc>
      </w:tr>
      <w:tr w:rsidR="00486B9C" w:rsidRPr="00935732" w14:paraId="205E71F8" w14:textId="77777777" w:rsidTr="00486B9C">
        <w:tc>
          <w:tcPr>
            <w:tcW w:w="1812" w:type="dxa"/>
            <w:vMerge/>
          </w:tcPr>
          <w:p w14:paraId="2066D9D2" w14:textId="77777777" w:rsidR="00486B9C" w:rsidRPr="00935732" w:rsidRDefault="00486B9C" w:rsidP="00E06116">
            <w:pPr>
              <w:rPr>
                <w:rFonts w:ascii="Trebuchet MS" w:hAnsi="Trebuchet MS"/>
                <w:sz w:val="20"/>
                <w:szCs w:val="18"/>
              </w:rPr>
            </w:pPr>
          </w:p>
        </w:tc>
        <w:tc>
          <w:tcPr>
            <w:tcW w:w="1812" w:type="dxa"/>
          </w:tcPr>
          <w:p w14:paraId="24BF0D34"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Ester</w:t>
            </w:r>
          </w:p>
        </w:tc>
        <w:tc>
          <w:tcPr>
            <w:tcW w:w="2325" w:type="dxa"/>
            <w:gridSpan w:val="2"/>
          </w:tcPr>
          <w:p w14:paraId="506A5B68"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1290-1150, 1125-1000</w:t>
            </w:r>
          </w:p>
        </w:tc>
        <w:tc>
          <w:tcPr>
            <w:tcW w:w="1417" w:type="dxa"/>
          </w:tcPr>
          <w:p w14:paraId="1B41849E" w14:textId="3460DE16" w:rsidR="00486B9C" w:rsidRPr="00935732" w:rsidRDefault="0022776C" w:rsidP="00E06116">
            <w:pPr>
              <w:rPr>
                <w:rFonts w:ascii="Trebuchet MS" w:hAnsi="Trebuchet MS"/>
                <w:sz w:val="20"/>
                <w:szCs w:val="18"/>
              </w:rPr>
            </w:pPr>
            <w:r w:rsidRPr="00935732">
              <w:rPr>
                <w:rFonts w:ascii="Trebuchet MS" w:hAnsi="Trebuchet MS"/>
                <w:sz w:val="20"/>
                <w:szCs w:val="18"/>
              </w:rPr>
              <w:t>s, m</w:t>
            </w:r>
          </w:p>
        </w:tc>
        <w:tc>
          <w:tcPr>
            <w:tcW w:w="1843" w:type="dxa"/>
          </w:tcPr>
          <w:p w14:paraId="3B896117" w14:textId="77777777" w:rsidR="00486B9C" w:rsidRPr="00935732" w:rsidRDefault="00486B9C" w:rsidP="00E06116">
            <w:pPr>
              <w:rPr>
                <w:rFonts w:ascii="Trebuchet MS" w:hAnsi="Trebuchet MS"/>
                <w:sz w:val="20"/>
                <w:szCs w:val="18"/>
              </w:rPr>
            </w:pPr>
          </w:p>
        </w:tc>
      </w:tr>
      <w:tr w:rsidR="00486B9C" w:rsidRPr="00935732" w14:paraId="38605E3F" w14:textId="77777777" w:rsidTr="00486B9C">
        <w:tc>
          <w:tcPr>
            <w:tcW w:w="1812" w:type="dxa"/>
            <w:vMerge/>
          </w:tcPr>
          <w:p w14:paraId="6246FCED" w14:textId="77777777" w:rsidR="00486B9C" w:rsidRPr="00935732" w:rsidRDefault="00486B9C" w:rsidP="00E06116">
            <w:pPr>
              <w:rPr>
                <w:rFonts w:ascii="Trebuchet MS" w:hAnsi="Trebuchet MS"/>
                <w:sz w:val="20"/>
                <w:szCs w:val="18"/>
              </w:rPr>
            </w:pPr>
          </w:p>
        </w:tc>
        <w:tc>
          <w:tcPr>
            <w:tcW w:w="1812" w:type="dxa"/>
          </w:tcPr>
          <w:p w14:paraId="5861F506" w14:textId="77777777" w:rsidR="00486B9C" w:rsidRPr="00935732" w:rsidRDefault="00486B9C" w:rsidP="00E06116">
            <w:pPr>
              <w:rPr>
                <w:rFonts w:ascii="Trebuchet MS" w:hAnsi="Trebuchet MS"/>
                <w:sz w:val="20"/>
                <w:szCs w:val="18"/>
              </w:rPr>
            </w:pPr>
            <w:proofErr w:type="spellStart"/>
            <w:r w:rsidRPr="00935732">
              <w:rPr>
                <w:rFonts w:ascii="Trebuchet MS" w:hAnsi="Trebuchet MS"/>
                <w:sz w:val="20"/>
                <w:szCs w:val="18"/>
              </w:rPr>
              <w:t>Alkyl-aryl</w:t>
            </w:r>
            <w:proofErr w:type="spellEnd"/>
            <w:r w:rsidRPr="00935732">
              <w:rPr>
                <w:rFonts w:ascii="Trebuchet MS" w:hAnsi="Trebuchet MS"/>
                <w:sz w:val="20"/>
                <w:szCs w:val="18"/>
              </w:rPr>
              <w:t xml:space="preserve"> ester</w:t>
            </w:r>
          </w:p>
        </w:tc>
        <w:tc>
          <w:tcPr>
            <w:tcW w:w="2325" w:type="dxa"/>
            <w:gridSpan w:val="2"/>
          </w:tcPr>
          <w:p w14:paraId="4101DAB8"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1280-1200, 1080-1020</w:t>
            </w:r>
          </w:p>
        </w:tc>
        <w:tc>
          <w:tcPr>
            <w:tcW w:w="1417" w:type="dxa"/>
            <w:vMerge w:val="restart"/>
          </w:tcPr>
          <w:p w14:paraId="7EA7BAD7"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w:t>
            </w:r>
          </w:p>
          <w:p w14:paraId="1ECEB21B" w14:textId="77777777" w:rsidR="00486B9C" w:rsidRPr="00935732" w:rsidRDefault="00486B9C" w:rsidP="00486B9C">
            <w:pPr>
              <w:rPr>
                <w:rFonts w:ascii="Trebuchet MS" w:hAnsi="Trebuchet MS"/>
                <w:sz w:val="20"/>
                <w:szCs w:val="18"/>
              </w:rPr>
            </w:pPr>
            <w:r w:rsidRPr="00935732">
              <w:rPr>
                <w:rFonts w:ascii="Trebuchet MS" w:hAnsi="Trebuchet MS"/>
                <w:sz w:val="20"/>
                <w:szCs w:val="18"/>
              </w:rPr>
              <w:t>s</w:t>
            </w:r>
          </w:p>
          <w:p w14:paraId="04072986" w14:textId="77777777" w:rsidR="00486B9C" w:rsidRPr="00935732" w:rsidRDefault="00486B9C" w:rsidP="00486B9C">
            <w:pPr>
              <w:rPr>
                <w:rFonts w:ascii="Trebuchet MS" w:hAnsi="Trebuchet MS"/>
                <w:sz w:val="20"/>
                <w:szCs w:val="18"/>
              </w:rPr>
            </w:pPr>
          </w:p>
          <w:p w14:paraId="7F30A220" w14:textId="21D0AA29" w:rsidR="00486B9C" w:rsidRPr="00935732" w:rsidRDefault="00486B9C" w:rsidP="00486B9C">
            <w:pPr>
              <w:rPr>
                <w:rFonts w:ascii="Trebuchet MS" w:hAnsi="Trebuchet MS"/>
                <w:sz w:val="20"/>
                <w:szCs w:val="18"/>
              </w:rPr>
            </w:pPr>
            <w:r w:rsidRPr="00935732">
              <w:rPr>
                <w:rFonts w:ascii="Trebuchet MS" w:hAnsi="Trebuchet MS"/>
                <w:sz w:val="20"/>
                <w:szCs w:val="18"/>
              </w:rPr>
              <w:t>s</w:t>
            </w:r>
          </w:p>
        </w:tc>
        <w:tc>
          <w:tcPr>
            <w:tcW w:w="1843" w:type="dxa"/>
          </w:tcPr>
          <w:p w14:paraId="07C8AB4D" w14:textId="77777777" w:rsidR="00486B9C" w:rsidRPr="00935732" w:rsidRDefault="00486B9C" w:rsidP="00E06116">
            <w:pPr>
              <w:rPr>
                <w:rFonts w:ascii="Trebuchet MS" w:hAnsi="Trebuchet MS"/>
                <w:sz w:val="20"/>
                <w:szCs w:val="18"/>
              </w:rPr>
            </w:pPr>
          </w:p>
        </w:tc>
      </w:tr>
      <w:tr w:rsidR="00486B9C" w:rsidRPr="00935732" w14:paraId="2E0A832F" w14:textId="77777777" w:rsidTr="00486B9C">
        <w:tc>
          <w:tcPr>
            <w:tcW w:w="1812" w:type="dxa"/>
            <w:vMerge/>
          </w:tcPr>
          <w:p w14:paraId="640C7658" w14:textId="77777777" w:rsidR="00486B9C" w:rsidRPr="00935732" w:rsidRDefault="00486B9C" w:rsidP="00E06116">
            <w:pPr>
              <w:rPr>
                <w:rFonts w:ascii="Trebuchet MS" w:hAnsi="Trebuchet MS"/>
                <w:sz w:val="20"/>
                <w:szCs w:val="18"/>
              </w:rPr>
            </w:pPr>
          </w:p>
        </w:tc>
        <w:tc>
          <w:tcPr>
            <w:tcW w:w="1812" w:type="dxa"/>
          </w:tcPr>
          <w:p w14:paraId="4D24F78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Alcohol, fenol</w:t>
            </w:r>
          </w:p>
        </w:tc>
        <w:tc>
          <w:tcPr>
            <w:tcW w:w="2325" w:type="dxa"/>
            <w:gridSpan w:val="2"/>
          </w:tcPr>
          <w:p w14:paraId="1E3966B7"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1255-1000</w:t>
            </w:r>
          </w:p>
        </w:tc>
        <w:tc>
          <w:tcPr>
            <w:tcW w:w="1417" w:type="dxa"/>
            <w:vMerge/>
          </w:tcPr>
          <w:p w14:paraId="1B263E71" w14:textId="77777777" w:rsidR="00486B9C" w:rsidRPr="00935732" w:rsidRDefault="00486B9C" w:rsidP="00E06116">
            <w:pPr>
              <w:rPr>
                <w:rFonts w:ascii="Trebuchet MS" w:hAnsi="Trebuchet MS"/>
                <w:sz w:val="20"/>
                <w:szCs w:val="18"/>
              </w:rPr>
            </w:pPr>
          </w:p>
        </w:tc>
        <w:tc>
          <w:tcPr>
            <w:tcW w:w="1843" w:type="dxa"/>
          </w:tcPr>
          <w:p w14:paraId="2536453A"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Fenolen hoger dan alcoholen</w:t>
            </w:r>
          </w:p>
        </w:tc>
      </w:tr>
      <w:tr w:rsidR="00486B9C" w:rsidRPr="00935732" w14:paraId="4CD6DF07" w14:textId="77777777" w:rsidTr="00486B9C">
        <w:tc>
          <w:tcPr>
            <w:tcW w:w="1812" w:type="dxa"/>
            <w:vMerge/>
          </w:tcPr>
          <w:p w14:paraId="645775FE" w14:textId="77777777" w:rsidR="00486B9C" w:rsidRPr="00935732" w:rsidRDefault="00486B9C" w:rsidP="00E06116">
            <w:pPr>
              <w:rPr>
                <w:rFonts w:ascii="Trebuchet MS" w:hAnsi="Trebuchet MS"/>
                <w:sz w:val="20"/>
                <w:szCs w:val="18"/>
              </w:rPr>
            </w:pPr>
          </w:p>
        </w:tc>
        <w:tc>
          <w:tcPr>
            <w:tcW w:w="1812" w:type="dxa"/>
          </w:tcPr>
          <w:p w14:paraId="0A567BE6" w14:textId="77777777" w:rsidR="00486B9C" w:rsidRPr="00935732" w:rsidRDefault="00486B9C" w:rsidP="00E06116">
            <w:pPr>
              <w:rPr>
                <w:rFonts w:ascii="Trebuchet MS" w:hAnsi="Trebuchet MS"/>
                <w:sz w:val="20"/>
                <w:szCs w:val="18"/>
              </w:rPr>
            </w:pPr>
            <w:proofErr w:type="spellStart"/>
            <w:r w:rsidRPr="00935732">
              <w:rPr>
                <w:rFonts w:ascii="Trebuchet MS" w:hAnsi="Trebuchet MS"/>
                <w:sz w:val="20"/>
                <w:szCs w:val="18"/>
              </w:rPr>
              <w:t>Dialkylether</w:t>
            </w:r>
            <w:proofErr w:type="spellEnd"/>
          </w:p>
        </w:tc>
        <w:tc>
          <w:tcPr>
            <w:tcW w:w="2325" w:type="dxa"/>
            <w:gridSpan w:val="2"/>
          </w:tcPr>
          <w:p w14:paraId="32DBEC3D"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1150-1100</w:t>
            </w:r>
          </w:p>
        </w:tc>
        <w:tc>
          <w:tcPr>
            <w:tcW w:w="1417" w:type="dxa"/>
            <w:vMerge/>
          </w:tcPr>
          <w:p w14:paraId="3A02B727" w14:textId="77777777" w:rsidR="00486B9C" w:rsidRPr="00935732" w:rsidRDefault="00486B9C" w:rsidP="00E06116">
            <w:pPr>
              <w:rPr>
                <w:rFonts w:ascii="Trebuchet MS" w:hAnsi="Trebuchet MS"/>
                <w:sz w:val="20"/>
                <w:szCs w:val="18"/>
              </w:rPr>
            </w:pPr>
          </w:p>
        </w:tc>
        <w:tc>
          <w:tcPr>
            <w:tcW w:w="1843" w:type="dxa"/>
          </w:tcPr>
          <w:p w14:paraId="15392897" w14:textId="77777777" w:rsidR="00486B9C" w:rsidRPr="00935732" w:rsidRDefault="00486B9C" w:rsidP="00E06116">
            <w:pPr>
              <w:rPr>
                <w:rFonts w:ascii="Trebuchet MS" w:hAnsi="Trebuchet MS"/>
                <w:sz w:val="20"/>
                <w:szCs w:val="18"/>
              </w:rPr>
            </w:pPr>
          </w:p>
        </w:tc>
      </w:tr>
      <w:tr w:rsidR="00486B9C" w:rsidRPr="00935732" w14:paraId="42E7A21B" w14:textId="77777777" w:rsidTr="00486B9C">
        <w:tc>
          <w:tcPr>
            <w:tcW w:w="1812" w:type="dxa"/>
            <w:vMerge w:val="restart"/>
          </w:tcPr>
          <w:p w14:paraId="6A36F5E5" w14:textId="170092AA" w:rsidR="00486B9C" w:rsidRPr="00935732" w:rsidRDefault="00486B9C" w:rsidP="00E06116">
            <w:pPr>
              <w:rPr>
                <w:rFonts w:ascii="Trebuchet MS" w:hAnsi="Trebuchet MS"/>
                <w:sz w:val="20"/>
                <w:szCs w:val="18"/>
              </w:rPr>
            </w:pPr>
            <w:r w:rsidRPr="00935732">
              <w:rPr>
                <w:rFonts w:ascii="Trebuchet MS" w:hAnsi="Trebuchet MS"/>
                <w:sz w:val="20"/>
                <w:szCs w:val="18"/>
              </w:rPr>
              <w:t>CH</w:t>
            </w:r>
            <w:r w:rsidRPr="00935732">
              <w:rPr>
                <w:rFonts w:ascii="Trebuchet MS" w:hAnsi="Trebuchet MS"/>
                <w:sz w:val="20"/>
                <w:szCs w:val="18"/>
                <w:vertAlign w:val="subscript"/>
              </w:rPr>
              <w:t>2</w:t>
            </w:r>
            <w:r w:rsidRPr="00935732">
              <w:rPr>
                <w:rFonts w:ascii="Trebuchet MS" w:hAnsi="Trebuchet MS"/>
                <w:sz w:val="20"/>
                <w:szCs w:val="18"/>
              </w:rPr>
              <w:t>-X strek</w:t>
            </w:r>
          </w:p>
        </w:tc>
        <w:tc>
          <w:tcPr>
            <w:tcW w:w="1812" w:type="dxa"/>
          </w:tcPr>
          <w:p w14:paraId="598430AD"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X= F</w:t>
            </w:r>
          </w:p>
        </w:tc>
        <w:tc>
          <w:tcPr>
            <w:tcW w:w="2325" w:type="dxa"/>
            <w:gridSpan w:val="2"/>
          </w:tcPr>
          <w:p w14:paraId="3F4C388F"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1100-1000</w:t>
            </w:r>
          </w:p>
        </w:tc>
        <w:tc>
          <w:tcPr>
            <w:tcW w:w="1417" w:type="dxa"/>
            <w:vMerge w:val="restart"/>
          </w:tcPr>
          <w:p w14:paraId="22791815"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s</w:t>
            </w:r>
          </w:p>
          <w:p w14:paraId="1FB04ED9" w14:textId="77777777" w:rsidR="00486B9C" w:rsidRPr="00935732" w:rsidRDefault="00486B9C" w:rsidP="00486B9C">
            <w:pPr>
              <w:rPr>
                <w:rFonts w:ascii="Trebuchet MS" w:hAnsi="Trebuchet MS"/>
                <w:sz w:val="20"/>
                <w:szCs w:val="18"/>
              </w:rPr>
            </w:pPr>
            <w:r w:rsidRPr="00935732">
              <w:rPr>
                <w:rFonts w:ascii="Trebuchet MS" w:hAnsi="Trebuchet MS"/>
                <w:sz w:val="20"/>
                <w:szCs w:val="18"/>
              </w:rPr>
              <w:t>s</w:t>
            </w:r>
          </w:p>
          <w:p w14:paraId="0A5CB848" w14:textId="77777777" w:rsidR="00486B9C" w:rsidRPr="00935732" w:rsidRDefault="00486B9C" w:rsidP="00486B9C">
            <w:pPr>
              <w:rPr>
                <w:rFonts w:ascii="Trebuchet MS" w:hAnsi="Trebuchet MS"/>
                <w:sz w:val="20"/>
                <w:szCs w:val="18"/>
              </w:rPr>
            </w:pPr>
            <w:r w:rsidRPr="00935732">
              <w:rPr>
                <w:rFonts w:ascii="Trebuchet MS" w:hAnsi="Trebuchet MS"/>
                <w:sz w:val="20"/>
                <w:szCs w:val="18"/>
              </w:rPr>
              <w:t>s</w:t>
            </w:r>
          </w:p>
          <w:p w14:paraId="6A22AC60" w14:textId="22165256" w:rsidR="00486B9C" w:rsidRPr="00935732" w:rsidRDefault="00486B9C" w:rsidP="00486B9C">
            <w:pPr>
              <w:rPr>
                <w:rFonts w:ascii="Trebuchet MS" w:hAnsi="Trebuchet MS"/>
                <w:sz w:val="20"/>
                <w:szCs w:val="18"/>
              </w:rPr>
            </w:pPr>
            <w:r w:rsidRPr="00935732">
              <w:rPr>
                <w:rFonts w:ascii="Trebuchet MS" w:hAnsi="Trebuchet MS"/>
                <w:sz w:val="20"/>
                <w:szCs w:val="18"/>
              </w:rPr>
              <w:t>s</w:t>
            </w:r>
          </w:p>
        </w:tc>
        <w:tc>
          <w:tcPr>
            <w:tcW w:w="1843" w:type="dxa"/>
          </w:tcPr>
          <w:p w14:paraId="4F3BC454" w14:textId="67A06C74" w:rsidR="00486B9C" w:rsidRPr="00935732" w:rsidRDefault="0006289E" w:rsidP="00E06116">
            <w:pPr>
              <w:rPr>
                <w:rFonts w:ascii="Trebuchet MS" w:hAnsi="Trebuchet MS"/>
                <w:sz w:val="20"/>
                <w:szCs w:val="18"/>
              </w:rPr>
            </w:pPr>
            <w:r w:rsidRPr="00935732">
              <w:rPr>
                <w:rFonts w:ascii="Trebuchet MS" w:hAnsi="Trebuchet MS"/>
                <w:sz w:val="20"/>
                <w:szCs w:val="18"/>
              </w:rPr>
              <w:t>M</w:t>
            </w:r>
            <w:r w:rsidR="00486B9C" w:rsidRPr="00935732">
              <w:rPr>
                <w:rFonts w:ascii="Trebuchet MS" w:hAnsi="Trebuchet MS"/>
                <w:sz w:val="20"/>
                <w:szCs w:val="18"/>
              </w:rPr>
              <w:t>ono</w:t>
            </w:r>
            <w:r w:rsidRPr="00935732">
              <w:rPr>
                <w:rFonts w:ascii="Trebuchet MS" w:hAnsi="Trebuchet MS"/>
                <w:sz w:val="20"/>
                <w:szCs w:val="18"/>
              </w:rPr>
              <w:t>-</w:t>
            </w:r>
            <w:r w:rsidR="00486B9C" w:rsidRPr="00935732">
              <w:rPr>
                <w:rFonts w:ascii="Trebuchet MS" w:hAnsi="Trebuchet MS"/>
                <w:sz w:val="20"/>
                <w:szCs w:val="18"/>
              </w:rPr>
              <w:t>fluoralkaan</w:t>
            </w:r>
          </w:p>
        </w:tc>
      </w:tr>
      <w:tr w:rsidR="00486B9C" w:rsidRPr="00935732" w14:paraId="64D76071" w14:textId="77777777" w:rsidTr="00486B9C">
        <w:tc>
          <w:tcPr>
            <w:tcW w:w="1812" w:type="dxa"/>
            <w:vMerge/>
          </w:tcPr>
          <w:p w14:paraId="4B42CC9C" w14:textId="77777777" w:rsidR="00486B9C" w:rsidRPr="00935732" w:rsidRDefault="00486B9C" w:rsidP="00E06116">
            <w:pPr>
              <w:rPr>
                <w:rFonts w:ascii="Trebuchet MS" w:hAnsi="Trebuchet MS"/>
                <w:sz w:val="20"/>
                <w:szCs w:val="18"/>
              </w:rPr>
            </w:pPr>
          </w:p>
        </w:tc>
        <w:tc>
          <w:tcPr>
            <w:tcW w:w="1812" w:type="dxa"/>
          </w:tcPr>
          <w:p w14:paraId="5CB05E9A"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X= Cl</w:t>
            </w:r>
          </w:p>
        </w:tc>
        <w:tc>
          <w:tcPr>
            <w:tcW w:w="2325" w:type="dxa"/>
            <w:gridSpan w:val="2"/>
          </w:tcPr>
          <w:p w14:paraId="752A234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1300-1200</w:t>
            </w:r>
          </w:p>
        </w:tc>
        <w:tc>
          <w:tcPr>
            <w:tcW w:w="1417" w:type="dxa"/>
            <w:vMerge/>
          </w:tcPr>
          <w:p w14:paraId="6C98DCEB" w14:textId="77777777" w:rsidR="00486B9C" w:rsidRPr="00935732" w:rsidRDefault="00486B9C" w:rsidP="00E06116">
            <w:pPr>
              <w:rPr>
                <w:rFonts w:ascii="Trebuchet MS" w:hAnsi="Trebuchet MS"/>
                <w:sz w:val="20"/>
                <w:szCs w:val="18"/>
              </w:rPr>
            </w:pPr>
          </w:p>
        </w:tc>
        <w:tc>
          <w:tcPr>
            <w:tcW w:w="1843" w:type="dxa"/>
          </w:tcPr>
          <w:p w14:paraId="3F601A22" w14:textId="77777777" w:rsidR="00486B9C" w:rsidRPr="00935732" w:rsidRDefault="00486B9C" w:rsidP="00E06116">
            <w:pPr>
              <w:rPr>
                <w:rFonts w:ascii="Trebuchet MS" w:hAnsi="Trebuchet MS"/>
                <w:sz w:val="20"/>
                <w:szCs w:val="18"/>
              </w:rPr>
            </w:pPr>
          </w:p>
        </w:tc>
      </w:tr>
      <w:tr w:rsidR="00486B9C" w:rsidRPr="00935732" w14:paraId="15AB1950" w14:textId="77777777" w:rsidTr="00486B9C">
        <w:tc>
          <w:tcPr>
            <w:tcW w:w="1812" w:type="dxa"/>
            <w:vMerge/>
          </w:tcPr>
          <w:p w14:paraId="359BC3F1" w14:textId="77777777" w:rsidR="00486B9C" w:rsidRPr="00935732" w:rsidRDefault="00486B9C" w:rsidP="00E06116">
            <w:pPr>
              <w:rPr>
                <w:rFonts w:ascii="Trebuchet MS" w:hAnsi="Trebuchet MS"/>
                <w:sz w:val="20"/>
                <w:szCs w:val="18"/>
              </w:rPr>
            </w:pPr>
          </w:p>
        </w:tc>
        <w:tc>
          <w:tcPr>
            <w:tcW w:w="1812" w:type="dxa"/>
          </w:tcPr>
          <w:p w14:paraId="33B8B5D0"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X= Br</w:t>
            </w:r>
          </w:p>
        </w:tc>
        <w:tc>
          <w:tcPr>
            <w:tcW w:w="2325" w:type="dxa"/>
            <w:gridSpan w:val="2"/>
          </w:tcPr>
          <w:p w14:paraId="5023CE6B"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1250-1175</w:t>
            </w:r>
          </w:p>
        </w:tc>
        <w:tc>
          <w:tcPr>
            <w:tcW w:w="1417" w:type="dxa"/>
            <w:vMerge/>
          </w:tcPr>
          <w:p w14:paraId="08B2C141" w14:textId="77777777" w:rsidR="00486B9C" w:rsidRPr="00935732" w:rsidRDefault="00486B9C" w:rsidP="00E06116">
            <w:pPr>
              <w:rPr>
                <w:rFonts w:ascii="Trebuchet MS" w:hAnsi="Trebuchet MS"/>
                <w:sz w:val="20"/>
                <w:szCs w:val="18"/>
              </w:rPr>
            </w:pPr>
          </w:p>
        </w:tc>
        <w:tc>
          <w:tcPr>
            <w:tcW w:w="1843" w:type="dxa"/>
          </w:tcPr>
          <w:p w14:paraId="4CACA10C" w14:textId="77777777" w:rsidR="00486B9C" w:rsidRPr="00935732" w:rsidRDefault="00486B9C" w:rsidP="00E06116">
            <w:pPr>
              <w:rPr>
                <w:rFonts w:ascii="Trebuchet MS" w:hAnsi="Trebuchet MS"/>
                <w:sz w:val="20"/>
                <w:szCs w:val="18"/>
              </w:rPr>
            </w:pPr>
          </w:p>
        </w:tc>
      </w:tr>
      <w:tr w:rsidR="00486B9C" w:rsidRPr="00935732" w14:paraId="4CEED3D6" w14:textId="77777777" w:rsidTr="00486B9C">
        <w:tc>
          <w:tcPr>
            <w:tcW w:w="1812" w:type="dxa"/>
            <w:vMerge/>
          </w:tcPr>
          <w:p w14:paraId="5FF6BE45" w14:textId="77777777" w:rsidR="00486B9C" w:rsidRPr="00935732" w:rsidRDefault="00486B9C" w:rsidP="00E06116">
            <w:pPr>
              <w:rPr>
                <w:rFonts w:ascii="Trebuchet MS" w:hAnsi="Trebuchet MS"/>
                <w:sz w:val="20"/>
                <w:szCs w:val="18"/>
              </w:rPr>
            </w:pPr>
          </w:p>
        </w:tc>
        <w:tc>
          <w:tcPr>
            <w:tcW w:w="1812" w:type="dxa"/>
          </w:tcPr>
          <w:p w14:paraId="17EE3D5A"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X= I</w:t>
            </w:r>
          </w:p>
        </w:tc>
        <w:tc>
          <w:tcPr>
            <w:tcW w:w="2325" w:type="dxa"/>
            <w:gridSpan w:val="2"/>
          </w:tcPr>
          <w:p w14:paraId="29B468D5" w14:textId="77777777" w:rsidR="00486B9C" w:rsidRPr="00935732" w:rsidRDefault="00486B9C" w:rsidP="00E06116">
            <w:pPr>
              <w:rPr>
                <w:rFonts w:ascii="Trebuchet MS" w:hAnsi="Trebuchet MS"/>
                <w:sz w:val="20"/>
                <w:szCs w:val="18"/>
              </w:rPr>
            </w:pPr>
            <w:r w:rsidRPr="00935732">
              <w:rPr>
                <w:rFonts w:ascii="Trebuchet MS" w:hAnsi="Trebuchet MS"/>
                <w:sz w:val="20"/>
                <w:szCs w:val="18"/>
              </w:rPr>
              <w:t>1200-1150</w:t>
            </w:r>
          </w:p>
        </w:tc>
        <w:tc>
          <w:tcPr>
            <w:tcW w:w="1417" w:type="dxa"/>
            <w:vMerge/>
          </w:tcPr>
          <w:p w14:paraId="092683A1" w14:textId="77777777" w:rsidR="00486B9C" w:rsidRPr="00935732" w:rsidRDefault="00486B9C" w:rsidP="00E06116">
            <w:pPr>
              <w:rPr>
                <w:rFonts w:ascii="Trebuchet MS" w:hAnsi="Trebuchet MS"/>
                <w:sz w:val="20"/>
                <w:szCs w:val="18"/>
              </w:rPr>
            </w:pPr>
          </w:p>
        </w:tc>
        <w:tc>
          <w:tcPr>
            <w:tcW w:w="1843" w:type="dxa"/>
          </w:tcPr>
          <w:p w14:paraId="25947F92" w14:textId="77777777" w:rsidR="00486B9C" w:rsidRPr="00935732" w:rsidRDefault="00486B9C" w:rsidP="00E06116">
            <w:pPr>
              <w:rPr>
                <w:rFonts w:ascii="Trebuchet MS" w:hAnsi="Trebuchet MS"/>
                <w:sz w:val="20"/>
                <w:szCs w:val="18"/>
              </w:rPr>
            </w:pPr>
          </w:p>
        </w:tc>
      </w:tr>
      <w:tr w:rsidR="00486B9C" w:rsidRPr="00935732" w14:paraId="508B37CB" w14:textId="77777777" w:rsidTr="00486B9C">
        <w:tc>
          <w:tcPr>
            <w:tcW w:w="1812" w:type="dxa"/>
          </w:tcPr>
          <w:p w14:paraId="0141A3BE" w14:textId="77777777" w:rsidR="00486B9C" w:rsidRPr="00935732" w:rsidRDefault="00486B9C" w:rsidP="00E06116">
            <w:pPr>
              <w:rPr>
                <w:rFonts w:ascii="Trebuchet MS" w:hAnsi="Trebuchet MS"/>
                <w:sz w:val="20"/>
                <w:szCs w:val="18"/>
                <w:lang w:val="en-US"/>
              </w:rPr>
            </w:pPr>
            <w:r w:rsidRPr="00935732">
              <w:rPr>
                <w:rFonts w:ascii="Trebuchet MS" w:hAnsi="Trebuchet MS"/>
                <w:sz w:val="20"/>
                <w:szCs w:val="18"/>
                <w:lang w:val="en-US"/>
              </w:rPr>
              <w:t xml:space="preserve">C-H out of plane </w:t>
            </w:r>
            <w:proofErr w:type="spellStart"/>
            <w:r w:rsidRPr="00935732">
              <w:rPr>
                <w:rFonts w:ascii="Trebuchet MS" w:hAnsi="Trebuchet MS"/>
                <w:sz w:val="20"/>
                <w:szCs w:val="18"/>
                <w:lang w:val="en-US"/>
              </w:rPr>
              <w:t>buig</w:t>
            </w:r>
            <w:proofErr w:type="spellEnd"/>
          </w:p>
        </w:tc>
        <w:tc>
          <w:tcPr>
            <w:tcW w:w="1812" w:type="dxa"/>
          </w:tcPr>
          <w:p w14:paraId="4E33722F" w14:textId="77777777" w:rsidR="00486B9C" w:rsidRPr="00935732" w:rsidRDefault="00486B9C" w:rsidP="00E06116">
            <w:pPr>
              <w:rPr>
                <w:rFonts w:ascii="Trebuchet MS" w:hAnsi="Trebuchet MS"/>
                <w:sz w:val="20"/>
                <w:szCs w:val="18"/>
                <w:lang w:val="en-US"/>
              </w:rPr>
            </w:pPr>
            <w:proofErr w:type="spellStart"/>
            <w:r w:rsidRPr="00935732">
              <w:rPr>
                <w:rFonts w:ascii="Trebuchet MS" w:hAnsi="Trebuchet MS"/>
                <w:sz w:val="20"/>
                <w:szCs w:val="18"/>
                <w:lang w:val="en-US"/>
              </w:rPr>
              <w:t>Aromatisch</w:t>
            </w:r>
            <w:proofErr w:type="spellEnd"/>
          </w:p>
        </w:tc>
        <w:tc>
          <w:tcPr>
            <w:tcW w:w="2325" w:type="dxa"/>
            <w:gridSpan w:val="2"/>
          </w:tcPr>
          <w:p w14:paraId="26B05DD4" w14:textId="77777777" w:rsidR="00486B9C" w:rsidRPr="00935732" w:rsidRDefault="00486B9C" w:rsidP="00E06116">
            <w:pPr>
              <w:rPr>
                <w:rFonts w:ascii="Trebuchet MS" w:hAnsi="Trebuchet MS"/>
                <w:sz w:val="20"/>
                <w:szCs w:val="18"/>
                <w:lang w:val="en-US"/>
              </w:rPr>
            </w:pPr>
            <w:r w:rsidRPr="00935732">
              <w:rPr>
                <w:rFonts w:ascii="Trebuchet MS" w:hAnsi="Trebuchet MS"/>
                <w:sz w:val="20"/>
                <w:szCs w:val="18"/>
                <w:lang w:val="en-US"/>
              </w:rPr>
              <w:t>900-675</w:t>
            </w:r>
          </w:p>
        </w:tc>
        <w:tc>
          <w:tcPr>
            <w:tcW w:w="1417" w:type="dxa"/>
          </w:tcPr>
          <w:p w14:paraId="570C4A68" w14:textId="77777777" w:rsidR="00486B9C" w:rsidRPr="00935732" w:rsidRDefault="00486B9C" w:rsidP="00E06116">
            <w:pPr>
              <w:rPr>
                <w:rFonts w:ascii="Trebuchet MS" w:hAnsi="Trebuchet MS"/>
                <w:sz w:val="20"/>
                <w:szCs w:val="18"/>
                <w:lang w:val="en-US"/>
              </w:rPr>
            </w:pPr>
            <w:r w:rsidRPr="00935732">
              <w:rPr>
                <w:rFonts w:ascii="Trebuchet MS" w:hAnsi="Trebuchet MS"/>
                <w:sz w:val="20"/>
                <w:szCs w:val="18"/>
                <w:lang w:val="en-US"/>
              </w:rPr>
              <w:t>s</w:t>
            </w:r>
          </w:p>
        </w:tc>
        <w:tc>
          <w:tcPr>
            <w:tcW w:w="1843" w:type="dxa"/>
          </w:tcPr>
          <w:p w14:paraId="0D8F610F" w14:textId="77777777" w:rsidR="00486B9C" w:rsidRPr="00935732" w:rsidRDefault="00486B9C" w:rsidP="00E06116">
            <w:pPr>
              <w:rPr>
                <w:rFonts w:ascii="Trebuchet MS" w:hAnsi="Trebuchet MS"/>
                <w:sz w:val="20"/>
                <w:szCs w:val="18"/>
                <w:lang w:val="en-US"/>
              </w:rPr>
            </w:pPr>
          </w:p>
        </w:tc>
      </w:tr>
      <w:tr w:rsidR="00486B9C" w:rsidRPr="00935732" w14:paraId="4C458080" w14:textId="77777777" w:rsidTr="00486B9C">
        <w:tc>
          <w:tcPr>
            <w:tcW w:w="1812" w:type="dxa"/>
            <w:vMerge w:val="restart"/>
          </w:tcPr>
          <w:p w14:paraId="07E83B32" w14:textId="77777777" w:rsidR="00486B9C" w:rsidRPr="00935732" w:rsidRDefault="00486B9C" w:rsidP="00E06116">
            <w:pPr>
              <w:rPr>
                <w:rFonts w:ascii="Trebuchet MS" w:hAnsi="Trebuchet MS"/>
                <w:sz w:val="20"/>
                <w:szCs w:val="18"/>
                <w:lang w:val="en-US"/>
              </w:rPr>
            </w:pPr>
            <w:r w:rsidRPr="00935732">
              <w:rPr>
                <w:rFonts w:ascii="Trebuchet MS" w:hAnsi="Trebuchet MS"/>
                <w:sz w:val="20"/>
                <w:szCs w:val="18"/>
                <w:lang w:val="en-US"/>
              </w:rPr>
              <w:t xml:space="preserve">N-H out of plane </w:t>
            </w:r>
            <w:proofErr w:type="spellStart"/>
            <w:r w:rsidRPr="00935732">
              <w:rPr>
                <w:rFonts w:ascii="Trebuchet MS" w:hAnsi="Trebuchet MS"/>
                <w:sz w:val="20"/>
                <w:szCs w:val="18"/>
                <w:lang w:val="en-US"/>
              </w:rPr>
              <w:t>buig</w:t>
            </w:r>
            <w:proofErr w:type="spellEnd"/>
          </w:p>
        </w:tc>
        <w:tc>
          <w:tcPr>
            <w:tcW w:w="1812" w:type="dxa"/>
          </w:tcPr>
          <w:p w14:paraId="73339579" w14:textId="712E842C" w:rsidR="00486B9C" w:rsidRPr="00935732" w:rsidRDefault="00486B9C" w:rsidP="00E06116">
            <w:pPr>
              <w:rPr>
                <w:rFonts w:ascii="Trebuchet MS" w:hAnsi="Trebuchet MS"/>
                <w:sz w:val="20"/>
                <w:szCs w:val="18"/>
                <w:lang w:val="en-US"/>
              </w:rPr>
            </w:pPr>
            <w:r w:rsidRPr="00935732">
              <w:rPr>
                <w:rFonts w:ascii="Trebuchet MS" w:hAnsi="Trebuchet MS"/>
                <w:sz w:val="20"/>
                <w:szCs w:val="18"/>
                <w:lang w:val="en-US"/>
              </w:rPr>
              <w:t>Ami</w:t>
            </w:r>
            <w:r w:rsidR="00B31360" w:rsidRPr="00935732">
              <w:rPr>
                <w:rFonts w:ascii="Trebuchet MS" w:hAnsi="Trebuchet MS"/>
                <w:sz w:val="20"/>
                <w:szCs w:val="18"/>
                <w:lang w:val="en-US"/>
              </w:rPr>
              <w:t>d</w:t>
            </w:r>
            <w:r w:rsidRPr="00935732">
              <w:rPr>
                <w:rFonts w:ascii="Trebuchet MS" w:hAnsi="Trebuchet MS"/>
                <w:sz w:val="20"/>
                <w:szCs w:val="18"/>
                <w:lang w:val="en-US"/>
              </w:rPr>
              <w:t>e</w:t>
            </w:r>
          </w:p>
        </w:tc>
        <w:tc>
          <w:tcPr>
            <w:tcW w:w="2325" w:type="dxa"/>
            <w:gridSpan w:val="2"/>
          </w:tcPr>
          <w:p w14:paraId="1CFA3886" w14:textId="63737896" w:rsidR="00486B9C" w:rsidRPr="00935732" w:rsidRDefault="00B31360" w:rsidP="00E06116">
            <w:pPr>
              <w:rPr>
                <w:rFonts w:ascii="Trebuchet MS" w:hAnsi="Trebuchet MS"/>
                <w:sz w:val="20"/>
                <w:szCs w:val="18"/>
                <w:lang w:val="en-US"/>
              </w:rPr>
            </w:pPr>
            <w:r w:rsidRPr="00935732">
              <w:rPr>
                <w:rFonts w:ascii="Trebuchet MS" w:hAnsi="Trebuchet MS"/>
                <w:sz w:val="20"/>
                <w:szCs w:val="18"/>
                <w:lang w:val="en-US"/>
              </w:rPr>
              <w:t>800-670</w:t>
            </w:r>
          </w:p>
        </w:tc>
        <w:tc>
          <w:tcPr>
            <w:tcW w:w="1417" w:type="dxa"/>
          </w:tcPr>
          <w:p w14:paraId="46572001" w14:textId="2C40F3AB" w:rsidR="00486B9C" w:rsidRPr="00935732" w:rsidRDefault="00B31360" w:rsidP="00E06116">
            <w:pPr>
              <w:rPr>
                <w:rFonts w:ascii="Trebuchet MS" w:hAnsi="Trebuchet MS"/>
                <w:sz w:val="20"/>
                <w:szCs w:val="18"/>
                <w:lang w:val="en-US"/>
              </w:rPr>
            </w:pPr>
            <w:r w:rsidRPr="00935732">
              <w:rPr>
                <w:rFonts w:ascii="Trebuchet MS" w:hAnsi="Trebuchet MS"/>
                <w:sz w:val="20"/>
                <w:szCs w:val="18"/>
                <w:lang w:val="en-US"/>
              </w:rPr>
              <w:t>s</w:t>
            </w:r>
          </w:p>
        </w:tc>
        <w:tc>
          <w:tcPr>
            <w:tcW w:w="1843" w:type="dxa"/>
          </w:tcPr>
          <w:p w14:paraId="1773B077" w14:textId="77777777" w:rsidR="00486B9C" w:rsidRPr="00935732" w:rsidRDefault="00486B9C" w:rsidP="00E06116">
            <w:pPr>
              <w:rPr>
                <w:rFonts w:ascii="Trebuchet MS" w:hAnsi="Trebuchet MS"/>
                <w:sz w:val="20"/>
                <w:szCs w:val="18"/>
                <w:lang w:val="en-US"/>
              </w:rPr>
            </w:pPr>
          </w:p>
        </w:tc>
      </w:tr>
      <w:tr w:rsidR="00B31360" w:rsidRPr="00935732" w14:paraId="0325F224" w14:textId="77777777" w:rsidTr="00486B9C">
        <w:trPr>
          <w:gridAfter w:val="3"/>
          <w:wAfter w:w="5554" w:type="dxa"/>
        </w:trPr>
        <w:tc>
          <w:tcPr>
            <w:tcW w:w="1812" w:type="dxa"/>
            <w:vMerge/>
          </w:tcPr>
          <w:p w14:paraId="215F7BFA" w14:textId="77777777" w:rsidR="00B31360" w:rsidRPr="00935732" w:rsidRDefault="00B31360" w:rsidP="00E06116">
            <w:pPr>
              <w:rPr>
                <w:rFonts w:ascii="Trebuchet MS" w:hAnsi="Trebuchet MS"/>
                <w:sz w:val="20"/>
                <w:szCs w:val="18"/>
                <w:lang w:val="en-US"/>
              </w:rPr>
            </w:pPr>
          </w:p>
        </w:tc>
        <w:tc>
          <w:tcPr>
            <w:tcW w:w="1843" w:type="dxa"/>
            <w:gridSpan w:val="2"/>
          </w:tcPr>
          <w:p w14:paraId="67E2CED7" w14:textId="77777777" w:rsidR="00B31360" w:rsidRPr="00935732" w:rsidRDefault="00B31360" w:rsidP="00E06116">
            <w:pPr>
              <w:rPr>
                <w:rFonts w:ascii="Trebuchet MS" w:hAnsi="Trebuchet MS"/>
                <w:sz w:val="20"/>
                <w:szCs w:val="18"/>
                <w:lang w:val="en-US"/>
              </w:rPr>
            </w:pPr>
          </w:p>
        </w:tc>
      </w:tr>
      <w:tr w:rsidR="001B2848" w:rsidRPr="00935732" w14:paraId="3183089F" w14:textId="77777777" w:rsidTr="00486B9C">
        <w:tc>
          <w:tcPr>
            <w:tcW w:w="1812" w:type="dxa"/>
          </w:tcPr>
          <w:p w14:paraId="1F0E3435" w14:textId="77777777" w:rsidR="001B2848" w:rsidRPr="00935732" w:rsidRDefault="001B2848" w:rsidP="00E06116">
            <w:pPr>
              <w:rPr>
                <w:rFonts w:ascii="Trebuchet MS" w:hAnsi="Trebuchet MS"/>
                <w:sz w:val="20"/>
                <w:szCs w:val="18"/>
                <w:lang w:val="en-US"/>
              </w:rPr>
            </w:pPr>
          </w:p>
        </w:tc>
        <w:tc>
          <w:tcPr>
            <w:tcW w:w="1812" w:type="dxa"/>
          </w:tcPr>
          <w:p w14:paraId="7EF58F52" w14:textId="77777777" w:rsidR="001B2848" w:rsidRPr="00935732" w:rsidRDefault="001B2848" w:rsidP="00E06116">
            <w:pPr>
              <w:rPr>
                <w:rFonts w:ascii="Trebuchet MS" w:hAnsi="Trebuchet MS"/>
                <w:sz w:val="20"/>
                <w:szCs w:val="18"/>
                <w:lang w:val="en-US"/>
              </w:rPr>
            </w:pPr>
          </w:p>
        </w:tc>
        <w:tc>
          <w:tcPr>
            <w:tcW w:w="2325" w:type="dxa"/>
            <w:gridSpan w:val="2"/>
          </w:tcPr>
          <w:p w14:paraId="2D88343A" w14:textId="77777777" w:rsidR="001B2848" w:rsidRPr="00935732" w:rsidRDefault="001B2848" w:rsidP="00E06116">
            <w:pPr>
              <w:rPr>
                <w:rFonts w:ascii="Trebuchet MS" w:hAnsi="Trebuchet MS"/>
                <w:sz w:val="20"/>
                <w:szCs w:val="18"/>
                <w:lang w:val="en-US"/>
              </w:rPr>
            </w:pPr>
          </w:p>
        </w:tc>
        <w:tc>
          <w:tcPr>
            <w:tcW w:w="1417" w:type="dxa"/>
          </w:tcPr>
          <w:p w14:paraId="5D485D3A" w14:textId="77777777" w:rsidR="001B2848" w:rsidRPr="00935732" w:rsidRDefault="001B2848" w:rsidP="00E06116">
            <w:pPr>
              <w:rPr>
                <w:rFonts w:ascii="Trebuchet MS" w:hAnsi="Trebuchet MS"/>
                <w:sz w:val="20"/>
                <w:szCs w:val="18"/>
                <w:lang w:val="en-US"/>
              </w:rPr>
            </w:pPr>
          </w:p>
        </w:tc>
        <w:tc>
          <w:tcPr>
            <w:tcW w:w="1843" w:type="dxa"/>
          </w:tcPr>
          <w:p w14:paraId="3C2D50D6" w14:textId="77777777" w:rsidR="001B2848" w:rsidRPr="00935732" w:rsidRDefault="001B2848" w:rsidP="00E06116">
            <w:pPr>
              <w:rPr>
                <w:rFonts w:ascii="Trebuchet MS" w:hAnsi="Trebuchet MS"/>
                <w:sz w:val="20"/>
                <w:szCs w:val="18"/>
                <w:lang w:val="en-US"/>
              </w:rPr>
            </w:pPr>
          </w:p>
        </w:tc>
      </w:tr>
      <w:tr w:rsidR="00320BD2" w:rsidRPr="00935732" w14:paraId="444C5260" w14:textId="77777777" w:rsidTr="00486B9C">
        <w:tc>
          <w:tcPr>
            <w:tcW w:w="1812" w:type="dxa"/>
          </w:tcPr>
          <w:p w14:paraId="64C0E7E4" w14:textId="63A4D3A2" w:rsidR="00320BD2" w:rsidRPr="00935732" w:rsidRDefault="001B2848" w:rsidP="00E06116">
            <w:pPr>
              <w:rPr>
                <w:rFonts w:ascii="Trebuchet MS" w:hAnsi="Trebuchet MS"/>
                <w:sz w:val="20"/>
                <w:szCs w:val="18"/>
                <w:lang w:val="en-US"/>
              </w:rPr>
            </w:pPr>
            <w:r w:rsidRPr="00935732">
              <w:rPr>
                <w:rFonts w:ascii="Trebuchet MS" w:hAnsi="Trebuchet MS"/>
                <w:sz w:val="20"/>
                <w:szCs w:val="18"/>
                <w:lang w:val="en-US"/>
              </w:rPr>
              <w:t>vs= very strong</w:t>
            </w:r>
          </w:p>
        </w:tc>
        <w:tc>
          <w:tcPr>
            <w:tcW w:w="1812" w:type="dxa"/>
          </w:tcPr>
          <w:p w14:paraId="578D143B" w14:textId="571B3A5D" w:rsidR="00320BD2" w:rsidRPr="00935732" w:rsidRDefault="001B2848" w:rsidP="00E06116">
            <w:pPr>
              <w:rPr>
                <w:rFonts w:ascii="Trebuchet MS" w:hAnsi="Trebuchet MS"/>
                <w:sz w:val="20"/>
                <w:szCs w:val="18"/>
                <w:lang w:val="en-US"/>
              </w:rPr>
            </w:pPr>
            <w:r w:rsidRPr="00935732">
              <w:rPr>
                <w:rFonts w:ascii="Trebuchet MS" w:hAnsi="Trebuchet MS"/>
                <w:sz w:val="20"/>
                <w:szCs w:val="18"/>
                <w:lang w:val="en-US"/>
              </w:rPr>
              <w:t>s=strong</w:t>
            </w:r>
          </w:p>
        </w:tc>
        <w:tc>
          <w:tcPr>
            <w:tcW w:w="2325" w:type="dxa"/>
            <w:gridSpan w:val="2"/>
          </w:tcPr>
          <w:p w14:paraId="5A4E05AE" w14:textId="498FCC71" w:rsidR="00320BD2" w:rsidRPr="00935732" w:rsidRDefault="001B2848" w:rsidP="00E06116">
            <w:pPr>
              <w:rPr>
                <w:rFonts w:ascii="Trebuchet MS" w:hAnsi="Trebuchet MS"/>
                <w:sz w:val="20"/>
                <w:szCs w:val="18"/>
                <w:lang w:val="en-US"/>
              </w:rPr>
            </w:pPr>
            <w:r w:rsidRPr="00935732">
              <w:rPr>
                <w:rFonts w:ascii="Trebuchet MS" w:hAnsi="Trebuchet MS"/>
                <w:sz w:val="20"/>
                <w:szCs w:val="18"/>
                <w:lang w:val="en-US"/>
              </w:rPr>
              <w:t>m=medium</w:t>
            </w:r>
          </w:p>
        </w:tc>
        <w:tc>
          <w:tcPr>
            <w:tcW w:w="1417" w:type="dxa"/>
          </w:tcPr>
          <w:p w14:paraId="7E3CD3C7" w14:textId="609DE2FD" w:rsidR="00320BD2" w:rsidRPr="00935732" w:rsidRDefault="001B2848" w:rsidP="00E06116">
            <w:pPr>
              <w:rPr>
                <w:rFonts w:ascii="Trebuchet MS" w:hAnsi="Trebuchet MS"/>
                <w:sz w:val="20"/>
                <w:szCs w:val="18"/>
                <w:lang w:val="en-US"/>
              </w:rPr>
            </w:pPr>
            <w:r w:rsidRPr="00935732">
              <w:rPr>
                <w:rFonts w:ascii="Trebuchet MS" w:hAnsi="Trebuchet MS"/>
                <w:sz w:val="20"/>
                <w:szCs w:val="18"/>
                <w:lang w:val="en-US"/>
              </w:rPr>
              <w:t>w=weak</w:t>
            </w:r>
          </w:p>
        </w:tc>
        <w:tc>
          <w:tcPr>
            <w:tcW w:w="1843" w:type="dxa"/>
          </w:tcPr>
          <w:p w14:paraId="7E9564E3" w14:textId="77777777" w:rsidR="00320BD2" w:rsidRPr="00935732" w:rsidRDefault="00320BD2" w:rsidP="00E06116">
            <w:pPr>
              <w:rPr>
                <w:rFonts w:ascii="Trebuchet MS" w:hAnsi="Trebuchet MS"/>
                <w:sz w:val="20"/>
                <w:szCs w:val="18"/>
                <w:lang w:val="en-US"/>
              </w:rPr>
            </w:pPr>
          </w:p>
        </w:tc>
      </w:tr>
    </w:tbl>
    <w:p w14:paraId="3584DF51" w14:textId="77777777" w:rsidR="00486B9C" w:rsidRPr="00935732" w:rsidRDefault="00486B9C" w:rsidP="00230179">
      <w:pPr>
        <w:rPr>
          <w:rFonts w:ascii="Trebuchet MS" w:hAnsi="Trebuchet MS"/>
        </w:rPr>
      </w:pPr>
    </w:p>
    <w:p w14:paraId="37F610CB" w14:textId="77777777" w:rsidR="001B2848" w:rsidRPr="00935732" w:rsidRDefault="001B2848" w:rsidP="00230179">
      <w:pPr>
        <w:rPr>
          <w:rFonts w:ascii="Trebuchet MS" w:hAnsi="Trebuchet MS"/>
        </w:rPr>
      </w:pPr>
    </w:p>
    <w:p w14:paraId="6E2D8368" w14:textId="77777777" w:rsidR="001B2848" w:rsidRPr="00935732" w:rsidRDefault="001B2848" w:rsidP="00230179">
      <w:pPr>
        <w:rPr>
          <w:rFonts w:ascii="Trebuchet MS" w:hAnsi="Trebuchet MS"/>
        </w:rPr>
      </w:pPr>
    </w:p>
    <w:p w14:paraId="5F436FBA" w14:textId="4FEC27B2" w:rsidR="00006E80" w:rsidRPr="00935732" w:rsidRDefault="00006E80" w:rsidP="00230179">
      <w:pPr>
        <w:rPr>
          <w:rFonts w:ascii="Trebuchet MS" w:hAnsi="Trebuchet MS"/>
        </w:rPr>
      </w:pPr>
      <w:r w:rsidRPr="00935732">
        <w:rPr>
          <w:rFonts w:ascii="Trebuchet MS" w:hAnsi="Trebuchet MS"/>
        </w:rPr>
        <w:t xml:space="preserve">In </w:t>
      </w:r>
      <w:r w:rsidR="0019419F" w:rsidRPr="00935732">
        <w:rPr>
          <w:rFonts w:ascii="Trebuchet MS" w:hAnsi="Trebuchet MS"/>
        </w:rPr>
        <w:t xml:space="preserve">figuur </w:t>
      </w:r>
      <w:r w:rsidR="000E11C5">
        <w:rPr>
          <w:rFonts w:ascii="Trebuchet MS" w:hAnsi="Trebuchet MS"/>
        </w:rPr>
        <w:t>7</w:t>
      </w:r>
      <w:r w:rsidRPr="00935732">
        <w:rPr>
          <w:rFonts w:ascii="Trebuchet MS" w:hAnsi="Trebuchet MS"/>
        </w:rPr>
        <w:t xml:space="preserve"> wordt een zeer beknopt overzicht gegeven van een aantal groepsfrequentiegebieden voor organische verbindingen (de horizontale lijnen strekken zich uit over het gebied waarbinnen we de karakteristieke absorptie kunnen verwachten) (zie ook</w:t>
      </w:r>
      <w:r w:rsidR="008265B6" w:rsidRPr="00935732">
        <w:rPr>
          <w:rFonts w:ascii="Trebuchet MS" w:hAnsi="Trebuchet MS"/>
        </w:rPr>
        <w:t xml:space="preserve"> </w:t>
      </w:r>
      <w:r w:rsidR="000E11C5">
        <w:rPr>
          <w:rFonts w:ascii="Trebuchet MS" w:hAnsi="Trebuchet MS"/>
        </w:rPr>
        <w:t xml:space="preserve"> bovenstaande </w:t>
      </w:r>
      <w:r w:rsidR="009D5D14" w:rsidRPr="00935732">
        <w:rPr>
          <w:rFonts w:ascii="Trebuchet MS" w:hAnsi="Trebuchet MS"/>
        </w:rPr>
        <w:t>t</w:t>
      </w:r>
      <w:r w:rsidR="008265B6" w:rsidRPr="00935732">
        <w:rPr>
          <w:rFonts w:ascii="Trebuchet MS" w:hAnsi="Trebuchet MS"/>
        </w:rPr>
        <w:t>abel</w:t>
      </w:r>
      <w:r w:rsidR="000E11C5">
        <w:rPr>
          <w:rFonts w:ascii="Trebuchet MS" w:hAnsi="Trebuchet MS"/>
        </w:rPr>
        <w:t>)</w:t>
      </w:r>
      <w:r w:rsidRPr="00935732">
        <w:rPr>
          <w:rFonts w:ascii="Trebuchet MS" w:hAnsi="Trebuchet MS"/>
        </w:rPr>
        <w:t xml:space="preserve">. Boventonen van alle banden, waarvan voor de grondtoon geldt </w:t>
      </w:r>
      <w:r w:rsidR="00054126">
        <w:rPr>
          <w:rFonts w:ascii="Calibri" w:hAnsi="Calibri" w:cs="Calibri"/>
        </w:rPr>
        <w:t>σ</w:t>
      </w:r>
      <w:r w:rsidRPr="00935732">
        <w:rPr>
          <w:rFonts w:ascii="Trebuchet MS" w:hAnsi="Trebuchet MS"/>
        </w:rPr>
        <w:t xml:space="preserve"> = 2000 cm</w:t>
      </w:r>
      <w:r w:rsidRPr="00935732">
        <w:rPr>
          <w:rFonts w:ascii="Trebuchet MS" w:hAnsi="Trebuchet MS"/>
          <w:vertAlign w:val="superscript"/>
        </w:rPr>
        <w:sym w:font="Symbol" w:char="F02D"/>
      </w:r>
      <w:r w:rsidRPr="00935732">
        <w:rPr>
          <w:rFonts w:ascii="Trebuchet MS" w:hAnsi="Trebuchet MS"/>
          <w:vertAlign w:val="superscript"/>
        </w:rPr>
        <w:t>l</w:t>
      </w:r>
      <w:r w:rsidRPr="00935732">
        <w:rPr>
          <w:rFonts w:ascii="Trebuchet MS" w:hAnsi="Trebuchet MS"/>
        </w:rPr>
        <w:t>, zullen pas boven 4000 cm</w:t>
      </w:r>
      <w:r w:rsidRPr="00935732">
        <w:rPr>
          <w:rFonts w:ascii="Trebuchet MS" w:hAnsi="Trebuchet MS"/>
          <w:vertAlign w:val="superscript"/>
        </w:rPr>
        <w:sym w:font="Symbol" w:char="F02D"/>
      </w:r>
      <w:r w:rsidRPr="00935732">
        <w:rPr>
          <w:rFonts w:ascii="Trebuchet MS" w:hAnsi="Trebuchet MS"/>
          <w:vertAlign w:val="superscript"/>
        </w:rPr>
        <w:t>1</w:t>
      </w:r>
      <w:r w:rsidRPr="00935732">
        <w:rPr>
          <w:rFonts w:ascii="Trebuchet MS" w:hAnsi="Trebuchet MS"/>
        </w:rPr>
        <w:t xml:space="preserve"> gevonden worden. De boventonen van fundamentele </w:t>
      </w:r>
      <w:r w:rsidRPr="00935732">
        <w:rPr>
          <w:rFonts w:ascii="Trebuchet MS" w:hAnsi="Trebuchet MS"/>
        </w:rPr>
        <w:lastRenderedPageBreak/>
        <w:t>frequenties met een lager golfgetal dan 2000 cm</w:t>
      </w:r>
      <w:r w:rsidRPr="00935732">
        <w:rPr>
          <w:rFonts w:ascii="Trebuchet MS" w:hAnsi="Trebuchet MS"/>
          <w:vertAlign w:val="superscript"/>
        </w:rPr>
        <w:sym w:font="Symbol" w:char="F02D"/>
      </w:r>
      <w:r w:rsidRPr="00935732">
        <w:rPr>
          <w:rFonts w:ascii="Trebuchet MS" w:hAnsi="Trebuchet MS"/>
          <w:vertAlign w:val="superscript"/>
        </w:rPr>
        <w:t>1</w:t>
      </w:r>
      <w:r w:rsidRPr="00935732">
        <w:rPr>
          <w:rFonts w:ascii="Trebuchet MS" w:hAnsi="Trebuchet MS"/>
        </w:rPr>
        <w:t xml:space="preserve"> kunnen in het spectrum gevonden worden, maar we moeten ons wel realiseren dat de overgangswaarschijnlijkheid van overgangen waarvoor </w:t>
      </w:r>
      <w:r w:rsidRPr="00935732">
        <w:rPr>
          <w:rFonts w:ascii="Trebuchet MS" w:hAnsi="Trebuchet MS"/>
        </w:rPr>
        <w:t xml:space="preserve">n &gt; 1 veel en veel lager is dan van overgangen waarvoor </w:t>
      </w:r>
      <w:r w:rsidRPr="00935732">
        <w:rPr>
          <w:rFonts w:ascii="Trebuchet MS" w:hAnsi="Trebuchet MS"/>
        </w:rPr>
        <w:t>n = 1: er is alleen kans een boventoon aan te treffen van banden met een hoge tot zeer hoge absorptie-intensiteit.</w:t>
      </w:r>
    </w:p>
    <w:p w14:paraId="39222523" w14:textId="0EDE5804" w:rsidR="00006E80" w:rsidRPr="00935732" w:rsidRDefault="00CF1D86" w:rsidP="000E4039">
      <w:pPr>
        <w:pStyle w:val="Bijschrift"/>
        <w:jc w:val="center"/>
        <w:rPr>
          <w:rFonts w:ascii="Trebuchet MS" w:hAnsi="Trebuchet MS"/>
        </w:rPr>
      </w:pPr>
      <w:r w:rsidRPr="00935732">
        <w:rPr>
          <w:rFonts w:ascii="Trebuchet MS" w:hAnsi="Trebuchet MS"/>
          <w:noProof/>
        </w:rPr>
        <w:drawing>
          <wp:inline distT="0" distB="0" distL="0" distR="0" wp14:anchorId="1EAB9266" wp14:editId="46C5D6A7">
            <wp:extent cx="5759450" cy="2863850"/>
            <wp:effectExtent l="0" t="0" r="0" b="0"/>
            <wp:docPr id="893736730" name="Afbeelding 1"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36730" name="Afbeelding 1" descr="Afbeelding met tekst, schermopname, lijn, Lettertype&#10;&#10;Automatisch gegenereerde beschrijving"/>
                    <pic:cNvPicPr/>
                  </pic:nvPicPr>
                  <pic:blipFill>
                    <a:blip r:embed="rId39"/>
                    <a:stretch>
                      <a:fillRect/>
                    </a:stretch>
                  </pic:blipFill>
                  <pic:spPr>
                    <a:xfrm>
                      <a:off x="0" y="0"/>
                      <a:ext cx="5759450" cy="2863850"/>
                    </a:xfrm>
                    <a:prstGeom prst="rect">
                      <a:avLst/>
                    </a:prstGeom>
                  </pic:spPr>
                </pic:pic>
              </a:graphicData>
            </a:graphic>
          </wp:inline>
        </w:drawing>
      </w:r>
    </w:p>
    <w:p w14:paraId="6DF77F23" w14:textId="0A48AA88" w:rsidR="00006E80" w:rsidRPr="00935732" w:rsidRDefault="00987C2B" w:rsidP="000E4039">
      <w:pPr>
        <w:pStyle w:val="Bijschrift"/>
        <w:jc w:val="center"/>
        <w:rPr>
          <w:rFonts w:ascii="Trebuchet MS" w:hAnsi="Trebuchet MS"/>
          <w:color w:val="000000" w:themeColor="text1"/>
          <w:sz w:val="22"/>
          <w:szCs w:val="22"/>
        </w:rPr>
      </w:pPr>
      <w:bookmarkStart w:id="77" w:name="_Ref382831327"/>
      <w:r w:rsidRPr="00935732">
        <w:rPr>
          <w:rFonts w:ascii="Trebuchet MS" w:hAnsi="Trebuchet MS"/>
          <w:color w:val="000000" w:themeColor="text1"/>
          <w:sz w:val="22"/>
          <w:szCs w:val="22"/>
        </w:rPr>
        <w:t>Figuur</w:t>
      </w:r>
      <w:r w:rsidR="00006E80" w:rsidRPr="00935732">
        <w:rPr>
          <w:rFonts w:ascii="Trebuchet MS" w:hAnsi="Trebuchet MS"/>
          <w:color w:val="000000" w:themeColor="text1"/>
          <w:sz w:val="22"/>
          <w:szCs w:val="22"/>
        </w:rPr>
        <w:t xml:space="preserve"> </w:t>
      </w:r>
      <w:bookmarkEnd w:id="77"/>
      <w:r w:rsidR="000E11C5">
        <w:rPr>
          <w:rFonts w:ascii="Trebuchet MS" w:hAnsi="Trebuchet MS"/>
          <w:color w:val="000000" w:themeColor="text1"/>
          <w:sz w:val="22"/>
          <w:szCs w:val="22"/>
        </w:rPr>
        <w:t>7</w:t>
      </w:r>
      <w:r w:rsidR="00CF1D86" w:rsidRPr="00935732">
        <w:rPr>
          <w:rFonts w:ascii="Trebuchet MS" w:hAnsi="Trebuchet MS"/>
          <w:color w:val="000000" w:themeColor="text1"/>
          <w:sz w:val="22"/>
          <w:szCs w:val="22"/>
        </w:rPr>
        <w:t xml:space="preserve"> </w:t>
      </w:r>
      <w:r w:rsidR="00006E80" w:rsidRPr="00935732">
        <w:rPr>
          <w:rFonts w:ascii="Trebuchet MS" w:hAnsi="Trebuchet MS"/>
          <w:color w:val="000000" w:themeColor="text1"/>
          <w:sz w:val="22"/>
          <w:szCs w:val="22"/>
        </w:rPr>
        <w:t>Groepsfrequentiegebieden voor organische moleculen</w:t>
      </w:r>
      <w:r w:rsidR="00CF1D86" w:rsidRPr="00935732">
        <w:rPr>
          <w:rFonts w:ascii="Trebuchet MS" w:hAnsi="Trebuchet MS"/>
          <w:color w:val="000000" w:themeColor="text1"/>
          <w:sz w:val="22"/>
          <w:szCs w:val="22"/>
        </w:rPr>
        <w:t xml:space="preserve"> (afkomstig uit </w:t>
      </w:r>
      <w:proofErr w:type="spellStart"/>
      <w:r w:rsidR="00CF1D86" w:rsidRPr="00935732">
        <w:rPr>
          <w:rFonts w:ascii="Trebuchet MS" w:hAnsi="Trebuchet MS"/>
          <w:color w:val="000000" w:themeColor="text1"/>
          <w:sz w:val="22"/>
          <w:szCs w:val="22"/>
        </w:rPr>
        <w:t>BiNaS</w:t>
      </w:r>
      <w:proofErr w:type="spellEnd"/>
      <w:r w:rsidR="00CF1D86" w:rsidRPr="00935732">
        <w:rPr>
          <w:rFonts w:ascii="Trebuchet MS" w:hAnsi="Trebuchet MS"/>
          <w:color w:val="000000" w:themeColor="text1"/>
          <w:sz w:val="22"/>
          <w:szCs w:val="22"/>
        </w:rPr>
        <w:t xml:space="preserve"> </w:t>
      </w:r>
      <w:r w:rsidR="00F43639" w:rsidRPr="00935732">
        <w:rPr>
          <w:rFonts w:ascii="Trebuchet MS" w:hAnsi="Trebuchet MS"/>
          <w:color w:val="000000" w:themeColor="text1"/>
          <w:sz w:val="22"/>
          <w:szCs w:val="22"/>
        </w:rPr>
        <w:t>6</w:t>
      </w:r>
      <w:r w:rsidR="00CF1D86" w:rsidRPr="00935732">
        <w:rPr>
          <w:rFonts w:ascii="Trebuchet MS" w:hAnsi="Trebuchet MS"/>
          <w:color w:val="000000" w:themeColor="text1"/>
          <w:sz w:val="22"/>
          <w:szCs w:val="22"/>
          <w:vertAlign w:val="superscript"/>
        </w:rPr>
        <w:t>e</w:t>
      </w:r>
      <w:r w:rsidR="00CF1D86" w:rsidRPr="00935732">
        <w:rPr>
          <w:rFonts w:ascii="Trebuchet MS" w:hAnsi="Trebuchet MS"/>
          <w:color w:val="000000" w:themeColor="text1"/>
          <w:sz w:val="22"/>
          <w:szCs w:val="22"/>
        </w:rPr>
        <w:t xml:space="preserve"> druk)</w:t>
      </w:r>
    </w:p>
    <w:p w14:paraId="4AD5503C" w14:textId="77777777" w:rsidR="00006E80" w:rsidRPr="00935732" w:rsidRDefault="00006E80" w:rsidP="00230179">
      <w:pPr>
        <w:tabs>
          <w:tab w:val="left" w:pos="284"/>
        </w:tabs>
        <w:rPr>
          <w:rFonts w:ascii="Trebuchet MS" w:hAnsi="Trebuchet MS"/>
        </w:rPr>
      </w:pPr>
      <w:r w:rsidRPr="00935732">
        <w:rPr>
          <w:rFonts w:ascii="Trebuchet MS" w:hAnsi="Trebuchet MS"/>
        </w:rPr>
        <w:sym w:font="Symbol" w:char="F0B7"/>
      </w:r>
      <w:r w:rsidRPr="00935732">
        <w:rPr>
          <w:rFonts w:ascii="Trebuchet MS" w:hAnsi="Trebuchet MS"/>
        </w:rPr>
        <w:tab/>
        <w:t xml:space="preserve">Een IR-spectrum telt veel banden: </w:t>
      </w:r>
    </w:p>
    <w:p w14:paraId="7473E4A3" w14:textId="3653506E" w:rsidR="00006E80" w:rsidRPr="00935732" w:rsidRDefault="00987C2B" w:rsidP="00230179">
      <w:pPr>
        <w:tabs>
          <w:tab w:val="left" w:pos="1560"/>
        </w:tabs>
        <w:ind w:firstLine="284"/>
        <w:rPr>
          <w:rFonts w:ascii="Trebuchet MS" w:hAnsi="Trebuchet MS"/>
        </w:rPr>
      </w:pPr>
      <w:r w:rsidRPr="00935732">
        <w:rPr>
          <w:rFonts w:ascii="Trebuchet MS" w:hAnsi="Trebuchet MS"/>
        </w:rPr>
        <w:t>Theoretisch</w:t>
      </w:r>
      <w:r w:rsidR="00006E80" w:rsidRPr="00935732">
        <w:rPr>
          <w:rFonts w:ascii="Trebuchet MS" w:hAnsi="Trebuchet MS"/>
        </w:rPr>
        <w:tab/>
        <w:t>3</w:t>
      </w:r>
      <w:r w:rsidR="00006E80" w:rsidRPr="00935732">
        <w:rPr>
          <w:rFonts w:ascii="Trebuchet MS" w:hAnsi="Trebuchet MS"/>
          <w:i/>
        </w:rPr>
        <w:t>n</w:t>
      </w:r>
      <w:r w:rsidR="00006E80" w:rsidRPr="00935732">
        <w:rPr>
          <w:rFonts w:ascii="Trebuchet MS" w:hAnsi="Trebuchet MS"/>
        </w:rPr>
        <w:t xml:space="preserve"> </w:t>
      </w:r>
      <w:r w:rsidR="00006E80" w:rsidRPr="00935732">
        <w:rPr>
          <w:rFonts w:ascii="Trebuchet MS" w:hAnsi="Trebuchet MS"/>
        </w:rPr>
        <w:sym w:font="Symbol" w:char="F02D"/>
      </w:r>
      <w:r w:rsidR="00006E80" w:rsidRPr="00935732">
        <w:rPr>
          <w:rFonts w:ascii="Trebuchet MS" w:hAnsi="Trebuchet MS"/>
        </w:rPr>
        <w:t xml:space="preserve"> 6 (bij lineaire moleculen 3</w:t>
      </w:r>
      <w:r w:rsidR="00006E80" w:rsidRPr="00935732">
        <w:rPr>
          <w:rFonts w:ascii="Trebuchet MS" w:hAnsi="Trebuchet MS"/>
          <w:i/>
        </w:rPr>
        <w:t>n</w:t>
      </w:r>
      <w:r w:rsidR="00006E80" w:rsidRPr="00935732">
        <w:rPr>
          <w:rFonts w:ascii="Trebuchet MS" w:hAnsi="Trebuchet MS"/>
        </w:rPr>
        <w:t xml:space="preserve"> </w:t>
      </w:r>
      <w:r w:rsidR="00006E80" w:rsidRPr="00935732">
        <w:rPr>
          <w:rFonts w:ascii="Trebuchet MS" w:hAnsi="Trebuchet MS"/>
        </w:rPr>
        <w:sym w:font="Symbol" w:char="F02D"/>
      </w:r>
      <w:r w:rsidR="00006E80" w:rsidRPr="00935732">
        <w:rPr>
          <w:rFonts w:ascii="Trebuchet MS" w:hAnsi="Trebuchet MS"/>
        </w:rPr>
        <w:t xml:space="preserve"> 5)</w:t>
      </w:r>
    </w:p>
    <w:p w14:paraId="1D172F10" w14:textId="77777777" w:rsidR="00006E80" w:rsidRPr="00935732" w:rsidRDefault="00006E80" w:rsidP="00230179">
      <w:pPr>
        <w:tabs>
          <w:tab w:val="left" w:pos="1560"/>
        </w:tabs>
        <w:ind w:firstLine="284"/>
        <w:rPr>
          <w:rFonts w:ascii="Trebuchet MS" w:hAnsi="Trebuchet MS"/>
        </w:rPr>
      </w:pPr>
      <w:r w:rsidRPr="00935732">
        <w:rPr>
          <w:rFonts w:ascii="Trebuchet MS" w:hAnsi="Trebuchet MS"/>
        </w:rPr>
        <w:tab/>
        <w:t>plus</w:t>
      </w:r>
      <w:r w:rsidRPr="00935732">
        <w:rPr>
          <w:rFonts w:ascii="Trebuchet MS" w:hAnsi="Trebuchet MS"/>
        </w:rPr>
        <w:tab/>
        <w:t>combinatiebanden</w:t>
      </w:r>
    </w:p>
    <w:p w14:paraId="1D753761" w14:textId="77777777" w:rsidR="00006E80" w:rsidRPr="00935732" w:rsidRDefault="00006E80" w:rsidP="00230179">
      <w:pPr>
        <w:tabs>
          <w:tab w:val="left" w:pos="1560"/>
        </w:tabs>
        <w:ind w:firstLine="284"/>
        <w:rPr>
          <w:rFonts w:ascii="Trebuchet MS" w:hAnsi="Trebuchet MS"/>
        </w:rPr>
      </w:pPr>
      <w:r w:rsidRPr="00935732">
        <w:rPr>
          <w:rFonts w:ascii="Trebuchet MS" w:hAnsi="Trebuchet MS"/>
        </w:rPr>
        <w:tab/>
        <w:t>min</w:t>
      </w:r>
      <w:r w:rsidRPr="00935732">
        <w:rPr>
          <w:rFonts w:ascii="Trebuchet MS" w:hAnsi="Trebuchet MS"/>
        </w:rPr>
        <w:tab/>
        <w:t>zwakke banden/ overlappende banden/ banden buiten spectrum</w:t>
      </w:r>
    </w:p>
    <w:p w14:paraId="34DA516A" w14:textId="580EE290" w:rsidR="00006E80" w:rsidRPr="00935732" w:rsidRDefault="00006E80" w:rsidP="00230179">
      <w:pPr>
        <w:tabs>
          <w:tab w:val="left" w:pos="284"/>
        </w:tabs>
        <w:rPr>
          <w:rFonts w:ascii="Trebuchet MS" w:hAnsi="Trebuchet MS"/>
        </w:rPr>
      </w:pPr>
      <w:r w:rsidRPr="00935732">
        <w:rPr>
          <w:rFonts w:ascii="Trebuchet MS" w:hAnsi="Trebuchet MS"/>
        </w:rPr>
        <w:sym w:font="Symbol" w:char="F0B7"/>
      </w:r>
      <w:r w:rsidRPr="00935732">
        <w:rPr>
          <w:rFonts w:ascii="Trebuchet MS" w:hAnsi="Trebuchet MS"/>
        </w:rPr>
        <w:tab/>
        <w:t>Het dipoolmoment moet veranderen</w:t>
      </w:r>
      <w:r w:rsidR="008265B6" w:rsidRPr="00935732">
        <w:rPr>
          <w:rFonts w:ascii="Trebuchet MS" w:hAnsi="Trebuchet MS"/>
        </w:rPr>
        <w:t xml:space="preserve"> tijdens de vibratie om </w:t>
      </w:r>
      <w:r w:rsidR="008A40CF" w:rsidRPr="00935732">
        <w:rPr>
          <w:rFonts w:ascii="Trebuchet MS" w:hAnsi="Trebuchet MS"/>
        </w:rPr>
        <w:t>IR actief te zijn</w:t>
      </w:r>
      <w:r w:rsidRPr="00935732">
        <w:rPr>
          <w:rFonts w:ascii="Trebuchet MS" w:hAnsi="Trebuchet MS"/>
        </w:rPr>
        <w:t>!</w:t>
      </w:r>
    </w:p>
    <w:p w14:paraId="36722CCB" w14:textId="77777777" w:rsidR="00006E80" w:rsidRPr="00935732" w:rsidRDefault="00006E80" w:rsidP="00230179">
      <w:pPr>
        <w:pStyle w:val="interlinie"/>
        <w:rPr>
          <w:rFonts w:ascii="Trebuchet MS" w:hAnsi="Trebuchet MS"/>
        </w:rPr>
      </w:pPr>
      <w:r w:rsidRPr="00935732">
        <w:rPr>
          <w:rFonts w:ascii="Trebuchet MS" w:hAnsi="Trebuchet MS"/>
        </w:rPr>
        <w:t>Een infraroodspectrum kent dus twee belangrijke parameters die het spectrum karakteriseren, nl. de frequenties en de intensiteiten. De groepsfrequenties zijn belangrijk bij de karakterisering. In combinatie met andere informatie (chemie, NMR) kan dit een belangrijke bijdrage leveren m.b.t. de structuuropheldering. Voor een positieve identificatie is het van belang dat alle kenmerken aanwezig zijn, d.w.z. de frequenties moet(en) kloppen, evenals de intensiteit.</w:t>
      </w:r>
    </w:p>
    <w:p w14:paraId="552D470E" w14:textId="220C1D27" w:rsidR="00006E80" w:rsidRDefault="00006E80" w:rsidP="00230179">
      <w:pPr>
        <w:rPr>
          <w:rFonts w:ascii="Trebuchet MS" w:hAnsi="Trebuchet MS"/>
        </w:rPr>
      </w:pPr>
      <w:r w:rsidRPr="00935732">
        <w:rPr>
          <w:rFonts w:ascii="Trebuchet MS" w:hAnsi="Trebuchet MS"/>
        </w:rPr>
        <w:t xml:space="preserve">Veel gebruikt voor identificatie zijn de sterke </w:t>
      </w:r>
      <w:proofErr w:type="spellStart"/>
      <w:r w:rsidRPr="00935732">
        <w:rPr>
          <w:rFonts w:ascii="Trebuchet MS" w:hAnsi="Trebuchet MS"/>
        </w:rPr>
        <w:t>absorpties</w:t>
      </w:r>
      <w:proofErr w:type="spellEnd"/>
      <w:r w:rsidRPr="00935732">
        <w:rPr>
          <w:rFonts w:ascii="Trebuchet MS" w:hAnsi="Trebuchet MS"/>
        </w:rPr>
        <w:t xml:space="preserve"> rond 1700 cm</w:t>
      </w:r>
      <w:r w:rsidRPr="00935732">
        <w:rPr>
          <w:rFonts w:ascii="Trebuchet MS" w:hAnsi="Trebuchet MS"/>
          <w:vertAlign w:val="superscript"/>
        </w:rPr>
        <w:sym w:font="Symbol" w:char="F02D"/>
      </w:r>
      <w:r w:rsidRPr="00935732">
        <w:rPr>
          <w:rFonts w:ascii="Trebuchet MS" w:hAnsi="Trebuchet MS"/>
          <w:vertAlign w:val="superscript"/>
        </w:rPr>
        <w:t>1</w:t>
      </w:r>
      <w:r w:rsidRPr="00935732">
        <w:rPr>
          <w:rFonts w:ascii="Trebuchet MS" w:hAnsi="Trebuchet MS"/>
        </w:rPr>
        <w:t xml:space="preserve"> van de </w:t>
      </w:r>
      <w:proofErr w:type="spellStart"/>
      <w:r w:rsidRPr="00935732">
        <w:rPr>
          <w:rFonts w:ascii="Trebuchet MS" w:hAnsi="Trebuchet MS"/>
        </w:rPr>
        <w:t>carbonylgroep</w:t>
      </w:r>
      <w:proofErr w:type="spellEnd"/>
      <w:r w:rsidRPr="00935732">
        <w:rPr>
          <w:rFonts w:ascii="Trebuchet MS" w:hAnsi="Trebuchet MS"/>
        </w:rPr>
        <w:t xml:space="preserve"> (</w:t>
      </w:r>
      <w:r w:rsidR="0019419F" w:rsidRPr="00935732">
        <w:rPr>
          <w:rFonts w:ascii="Trebuchet MS" w:hAnsi="Trebuchet MS"/>
        </w:rPr>
        <w:t xml:space="preserve">figuur </w:t>
      </w:r>
      <w:r w:rsidR="000E11C5">
        <w:rPr>
          <w:rFonts w:ascii="Trebuchet MS" w:hAnsi="Trebuchet MS"/>
        </w:rPr>
        <w:t>8</w:t>
      </w:r>
      <w:r w:rsidRPr="00935732">
        <w:rPr>
          <w:rFonts w:ascii="Trebuchet MS" w:hAnsi="Trebuchet MS"/>
        </w:rPr>
        <w:t>). Men moet zich echter realiseren dat meerdere groepen bij dezelfde frequentie hun absorptie kunnen hebben. Zo liggen bijv. ook alkenen in het gebied van 1600-1700 cm</w:t>
      </w:r>
      <w:r w:rsidRPr="00935732">
        <w:rPr>
          <w:rFonts w:ascii="Trebuchet MS" w:hAnsi="Trebuchet MS"/>
          <w:vertAlign w:val="superscript"/>
        </w:rPr>
        <w:sym w:font="Symbol" w:char="F02D"/>
      </w:r>
      <w:r w:rsidRPr="00935732">
        <w:rPr>
          <w:rFonts w:ascii="Trebuchet MS" w:hAnsi="Trebuchet MS"/>
          <w:vertAlign w:val="superscript"/>
        </w:rPr>
        <w:t>1</w:t>
      </w:r>
      <w:r w:rsidRPr="00935732">
        <w:rPr>
          <w:rFonts w:ascii="Trebuchet MS" w:hAnsi="Trebuchet MS"/>
        </w:rPr>
        <w:t>.</w:t>
      </w:r>
    </w:p>
    <w:p w14:paraId="316F2D11" w14:textId="77777777" w:rsidR="0027597E" w:rsidRPr="00935732" w:rsidRDefault="0027597E" w:rsidP="0027597E">
      <w:pPr>
        <w:pStyle w:val="Bijschrift"/>
        <w:jc w:val="center"/>
        <w:rPr>
          <w:rFonts w:ascii="Trebuchet MS" w:hAnsi="Trebuchet MS"/>
        </w:rPr>
      </w:pPr>
      <w:r w:rsidRPr="00935732">
        <w:rPr>
          <w:rFonts w:ascii="Trebuchet MS" w:hAnsi="Trebuchet MS"/>
          <w:noProof/>
        </w:rPr>
        <w:lastRenderedPageBreak/>
        <w:drawing>
          <wp:inline distT="0" distB="0" distL="0" distR="0" wp14:anchorId="2E2AA6B3" wp14:editId="3549E3CA">
            <wp:extent cx="4850130" cy="5708393"/>
            <wp:effectExtent l="0" t="0" r="7620" b="6985"/>
            <wp:docPr id="148886040" name="Afbeelding 1" descr="Afbeelding met tekst, diagram, handschrif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90492" name="Afbeelding 1" descr="Afbeelding met tekst, diagram, handschrift, lijn&#10;&#10;Automatisch gegenereerde beschrijving"/>
                    <pic:cNvPicPr/>
                  </pic:nvPicPr>
                  <pic:blipFill>
                    <a:blip r:embed="rId40"/>
                    <a:stretch>
                      <a:fillRect/>
                    </a:stretch>
                  </pic:blipFill>
                  <pic:spPr>
                    <a:xfrm>
                      <a:off x="0" y="0"/>
                      <a:ext cx="4859082" cy="5718930"/>
                    </a:xfrm>
                    <a:prstGeom prst="rect">
                      <a:avLst/>
                    </a:prstGeom>
                  </pic:spPr>
                </pic:pic>
              </a:graphicData>
            </a:graphic>
          </wp:inline>
        </w:drawing>
      </w:r>
    </w:p>
    <w:p w14:paraId="1120B0C8" w14:textId="4749444D" w:rsidR="0027597E" w:rsidRPr="00935732" w:rsidRDefault="0027597E" w:rsidP="0027597E">
      <w:pPr>
        <w:pStyle w:val="Bijschrift"/>
        <w:jc w:val="center"/>
        <w:rPr>
          <w:rFonts w:ascii="Trebuchet MS" w:hAnsi="Trebuchet MS"/>
          <w:color w:val="000000" w:themeColor="text1"/>
          <w:sz w:val="22"/>
          <w:szCs w:val="22"/>
        </w:rPr>
      </w:pPr>
      <w:r w:rsidRPr="00935732">
        <w:rPr>
          <w:rFonts w:ascii="Trebuchet MS" w:hAnsi="Trebuchet MS"/>
          <w:color w:val="000000" w:themeColor="text1"/>
          <w:sz w:val="22"/>
          <w:szCs w:val="22"/>
        </w:rPr>
        <w:t xml:space="preserve">Figuur </w:t>
      </w:r>
      <w:r w:rsidR="000E11C5">
        <w:rPr>
          <w:rFonts w:ascii="Trebuchet MS" w:hAnsi="Trebuchet MS"/>
          <w:color w:val="000000" w:themeColor="text1"/>
          <w:sz w:val="22"/>
          <w:szCs w:val="22"/>
        </w:rPr>
        <w:t>8</w:t>
      </w:r>
      <w:r w:rsidRPr="00935732">
        <w:rPr>
          <w:rFonts w:ascii="Trebuchet MS" w:hAnsi="Trebuchet MS"/>
          <w:color w:val="000000" w:themeColor="text1"/>
          <w:sz w:val="22"/>
          <w:szCs w:val="22"/>
        </w:rPr>
        <w:tab/>
        <w:t xml:space="preserve">IR-spectrum van twee ketonen: aceton en </w:t>
      </w:r>
      <w:proofErr w:type="spellStart"/>
      <w:r w:rsidRPr="00935732">
        <w:rPr>
          <w:rFonts w:ascii="Trebuchet MS" w:hAnsi="Trebuchet MS"/>
          <w:color w:val="000000" w:themeColor="text1"/>
          <w:sz w:val="22"/>
          <w:szCs w:val="22"/>
        </w:rPr>
        <w:t>butanon</w:t>
      </w:r>
      <w:proofErr w:type="spellEnd"/>
      <w:r w:rsidRPr="00935732">
        <w:rPr>
          <w:rFonts w:ascii="Trebuchet MS" w:hAnsi="Trebuchet MS"/>
          <w:color w:val="000000" w:themeColor="text1"/>
          <w:sz w:val="22"/>
          <w:szCs w:val="22"/>
        </w:rPr>
        <w:t>.</w:t>
      </w:r>
    </w:p>
    <w:p w14:paraId="21A77CE5" w14:textId="77777777" w:rsidR="0027597E" w:rsidRPr="00935732" w:rsidRDefault="0027597E" w:rsidP="00230179">
      <w:pPr>
        <w:rPr>
          <w:rFonts w:ascii="Trebuchet MS" w:hAnsi="Trebuchet MS"/>
        </w:rPr>
      </w:pPr>
    </w:p>
    <w:p w14:paraId="450BBFB9" w14:textId="7352EE33" w:rsidR="00006E80" w:rsidRPr="00935732" w:rsidRDefault="00006E80" w:rsidP="00230179">
      <w:pPr>
        <w:rPr>
          <w:rFonts w:ascii="Trebuchet MS" w:hAnsi="Trebuchet MS"/>
        </w:rPr>
      </w:pPr>
      <w:r w:rsidRPr="00935732">
        <w:rPr>
          <w:rFonts w:ascii="Trebuchet MS" w:hAnsi="Trebuchet MS"/>
        </w:rPr>
        <w:t>Indien men wil beredeneren hoe de frequentie verandert bij substitutie van een groep, dan is de volgende vergelijking een goed</w:t>
      </w:r>
      <w:r w:rsidRPr="00935732">
        <w:rPr>
          <w:rFonts w:ascii="Trebuchet MS" w:hAnsi="Trebuchet MS"/>
          <w:b/>
        </w:rPr>
        <w:t xml:space="preserve"> </w:t>
      </w:r>
      <w:r w:rsidRPr="00935732">
        <w:rPr>
          <w:rFonts w:ascii="Trebuchet MS" w:hAnsi="Trebuchet MS"/>
        </w:rPr>
        <w:t xml:space="preserve">hulpmiddel. De frequentie </w:t>
      </w:r>
      <m:oMath>
        <m:r>
          <w:rPr>
            <w:rFonts w:ascii="Cambria Math" w:hAnsi="Cambria Math"/>
          </w:rPr>
          <m:t>ν</m:t>
        </m:r>
      </m:oMath>
      <w:r w:rsidRPr="00935732">
        <w:rPr>
          <w:rFonts w:ascii="Trebuchet MS" w:hAnsi="Trebuchet MS"/>
        </w:rPr>
        <w:t xml:space="preserve"> en de bindingssterkte </w:t>
      </w:r>
      <w:r w:rsidRPr="00935732">
        <w:rPr>
          <w:rFonts w:ascii="Trebuchet MS" w:hAnsi="Trebuchet MS"/>
          <w:i/>
        </w:rPr>
        <w:t>k</w:t>
      </w:r>
      <w:r w:rsidRPr="00935732">
        <w:rPr>
          <w:rFonts w:ascii="Trebuchet MS" w:hAnsi="Trebuchet MS"/>
        </w:rPr>
        <w:t xml:space="preserve"> zijn gerelateerd volgens:</w:t>
      </w:r>
    </w:p>
    <w:p w14:paraId="6EC6FBAA" w14:textId="5FE42886" w:rsidR="00006E80" w:rsidRPr="00935732" w:rsidRDefault="00D23B4A" w:rsidP="0045620C">
      <w:pPr>
        <w:rPr>
          <w:rFonts w:ascii="Trebuchet MS" w:hAnsi="Trebuchet MS"/>
        </w:rPr>
      </w:pPr>
      <m:oMathPara>
        <m:oMath>
          <m:r>
            <w:rPr>
              <w:rFonts w:ascii="Cambria Math" w:hAnsi="Cambria Math"/>
            </w:rPr>
            <m:t>ν=</m:t>
          </m:r>
          <m:f>
            <m:fPr>
              <m:ctrlPr>
                <w:rPr>
                  <w:rFonts w:ascii="Cambria Math" w:hAnsi="Cambria Math"/>
                  <w:i/>
                </w:rPr>
              </m:ctrlPr>
            </m:fPr>
            <m:num>
              <m:r>
                <w:rPr>
                  <w:rFonts w:ascii="Cambria Math" w:hAnsi="Cambria Math"/>
                </w:rPr>
                <m:t>1</m:t>
              </m:r>
            </m:num>
            <m:den>
              <m:r>
                <w:rPr>
                  <w:rFonts w:ascii="Cambria Math" w:hAns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µ</m:t>
                  </m:r>
                </m:den>
              </m:f>
            </m:e>
          </m:rad>
          <m:r>
            <w:rPr>
              <w:rFonts w:ascii="Cambria Math" w:hAnsi="Cambria Math"/>
            </w:rPr>
            <m:t xml:space="preserve"> </m:t>
          </m:r>
        </m:oMath>
      </m:oMathPara>
    </w:p>
    <w:p w14:paraId="630BE875" w14:textId="77777777" w:rsidR="000A2F49" w:rsidRPr="00935732" w:rsidRDefault="000A2F49" w:rsidP="0045620C">
      <w:pPr>
        <w:rPr>
          <w:rFonts w:ascii="Trebuchet MS" w:hAnsi="Trebuchet MS"/>
        </w:rPr>
      </w:pPr>
    </w:p>
    <w:p w14:paraId="41EB84A0" w14:textId="01659EE5" w:rsidR="00747460" w:rsidRPr="00935732" w:rsidRDefault="00006E80" w:rsidP="00230179">
      <w:pPr>
        <w:rPr>
          <w:rFonts w:ascii="Trebuchet MS" w:hAnsi="Trebuchet MS"/>
          <w:position w:val="-26"/>
        </w:rPr>
      </w:pPr>
      <w:r w:rsidRPr="00935732">
        <w:rPr>
          <w:rFonts w:ascii="Trebuchet MS" w:hAnsi="Trebuchet MS"/>
        </w:rPr>
        <w:t xml:space="preserve">waarbij de gereduceerde massa </w:t>
      </w:r>
      <m:oMath>
        <m:r>
          <w:rPr>
            <w:rFonts w:ascii="Cambria Math" w:hAnsi="Cambria Math"/>
          </w:rPr>
          <m:t>µ</m:t>
        </m:r>
      </m:oMath>
      <w:r w:rsidRPr="00935732">
        <w:rPr>
          <w:rFonts w:ascii="Trebuchet MS" w:hAnsi="Trebuchet MS"/>
        </w:rPr>
        <w:t xml:space="preserve"> = </w:t>
      </w:r>
      <w:r w:rsidR="00000000">
        <w:rPr>
          <w:rFonts w:ascii="Trebuchet MS" w:hAnsi="Trebuchet MS"/>
          <w:position w:val="-26"/>
        </w:rPr>
        <w:pict w14:anchorId="721D54CB">
          <v:shape id="_x0000_i1026" type="#_x0000_t75" style="width:42pt;height:30pt">
            <v:imagedata r:id="rId41" o:title=""/>
          </v:shape>
        </w:pict>
      </w:r>
    </w:p>
    <w:p w14:paraId="683D5808" w14:textId="77777777" w:rsidR="002E5866" w:rsidRDefault="00006E80" w:rsidP="00230179">
      <w:pPr>
        <w:rPr>
          <w:rFonts w:ascii="Trebuchet MS" w:hAnsi="Trebuchet MS"/>
        </w:rPr>
      </w:pPr>
      <w:r w:rsidRPr="00935732">
        <w:rPr>
          <w:rFonts w:ascii="Trebuchet MS" w:hAnsi="Trebuchet MS"/>
        </w:rPr>
        <w:t>Zo zal bij substitutie van een proton door een deuterium de C</w:t>
      </w:r>
      <w:r w:rsidRPr="00935732">
        <w:rPr>
          <w:rFonts w:ascii="Trebuchet MS" w:hAnsi="Trebuchet MS"/>
        </w:rPr>
        <w:sym w:font="Symbol" w:char="F02D"/>
      </w:r>
      <w:r w:rsidRPr="00935732">
        <w:rPr>
          <w:rFonts w:ascii="Trebuchet MS" w:hAnsi="Trebuchet MS"/>
        </w:rPr>
        <w:t xml:space="preserve">D frequentie een factor </w:t>
      </w:r>
      <w:r w:rsidR="000A0F2A" w:rsidRPr="00935732">
        <w:rPr>
          <w:rFonts w:ascii="Trebuchet MS" w:hAnsi="Trebuchet MS"/>
        </w:rPr>
        <w:t>0,73</w:t>
      </w:r>
      <w:r w:rsidRPr="00935732">
        <w:rPr>
          <w:rFonts w:ascii="Trebuchet MS" w:hAnsi="Trebuchet MS"/>
        </w:rPr>
        <w:t xml:space="preserve"> kleiner zijn dan de overeenkomstige C</w:t>
      </w:r>
      <w:r w:rsidRPr="00935732">
        <w:rPr>
          <w:rFonts w:ascii="Trebuchet MS" w:hAnsi="Trebuchet MS"/>
        </w:rPr>
        <w:sym w:font="Symbol" w:char="F02D"/>
      </w:r>
      <w:r w:rsidRPr="00935732">
        <w:rPr>
          <w:rFonts w:ascii="Trebuchet MS" w:hAnsi="Trebuchet MS"/>
        </w:rPr>
        <w:t>H</w:t>
      </w:r>
      <w:r w:rsidR="000A0F2A" w:rsidRPr="00935732">
        <w:rPr>
          <w:rFonts w:ascii="Trebuchet MS" w:hAnsi="Trebuchet MS"/>
        </w:rPr>
        <w:t xml:space="preserve"> </w:t>
      </w:r>
      <w:r w:rsidRPr="00935732">
        <w:rPr>
          <w:rFonts w:ascii="Trebuchet MS" w:hAnsi="Trebuchet MS"/>
        </w:rPr>
        <w:t>frequentie</w:t>
      </w:r>
      <w:r w:rsidR="00197649" w:rsidRPr="00935732">
        <w:rPr>
          <w:rFonts w:ascii="Trebuchet MS" w:hAnsi="Trebuchet MS"/>
        </w:rPr>
        <w:t>. Hierbij mag ervanuit worden gegaan dat de bindingssterkte gelijk blijft (probeer die maar eens uit te rekenen. Het antwoord staat op de volgende pagina).</w:t>
      </w:r>
      <w:r w:rsidR="00752570" w:rsidRPr="00935732">
        <w:rPr>
          <w:rFonts w:ascii="Trebuchet MS" w:hAnsi="Trebuchet MS"/>
        </w:rPr>
        <w:t xml:space="preserve"> </w:t>
      </w:r>
      <w:r w:rsidR="002E5866" w:rsidRPr="00935732">
        <w:rPr>
          <w:rFonts w:ascii="Trebuchet MS" w:hAnsi="Trebuchet MS"/>
        </w:rPr>
        <w:t xml:space="preserve">De factor voor H-H en D-D is mooier. Deze is precies </w:t>
      </w:r>
      <m:oMath>
        <m:rad>
          <m:radPr>
            <m:degHide m:val="1"/>
            <m:ctrlPr>
              <w:rPr>
                <w:rFonts w:ascii="Cambria Math" w:hAnsi="Cambria Math"/>
                <w:i/>
              </w:rPr>
            </m:ctrlPr>
          </m:radPr>
          <m:deg/>
          <m:e>
            <m:r>
              <w:rPr>
                <w:rFonts w:ascii="Cambria Math" w:hAnsi="Cambria Math"/>
              </w:rPr>
              <m:t>2</m:t>
            </m:r>
          </m:e>
        </m:rad>
      </m:oMath>
      <w:r w:rsidR="002E5866" w:rsidRPr="00935732">
        <w:rPr>
          <w:rFonts w:ascii="Trebuchet MS" w:hAnsi="Trebuchet MS"/>
        </w:rPr>
        <w:t xml:space="preserve"> (controleer dit op net zoals voor C-H en C-D).</w:t>
      </w:r>
    </w:p>
    <w:p w14:paraId="760B5640" w14:textId="77777777" w:rsidR="00935732" w:rsidRPr="00935732" w:rsidRDefault="00935732" w:rsidP="00230179">
      <w:pPr>
        <w:rPr>
          <w:rFonts w:ascii="Trebuchet MS" w:hAnsi="Trebuchet MS"/>
        </w:rPr>
      </w:pPr>
    </w:p>
    <w:p w14:paraId="3977C213" w14:textId="663DB45E" w:rsidR="00197649" w:rsidRPr="00935732" w:rsidRDefault="00197649" w:rsidP="00230179">
      <w:pPr>
        <w:rPr>
          <w:rFonts w:ascii="Trebuchet MS" w:hAnsi="Trebuchet MS"/>
        </w:rPr>
      </w:pPr>
      <w:r w:rsidRPr="00935732">
        <w:rPr>
          <w:rFonts w:ascii="Trebuchet MS" w:hAnsi="Trebuchet MS"/>
          <w:b/>
          <w:bCs/>
        </w:rPr>
        <w:lastRenderedPageBreak/>
        <w:t>Voorbeeldopgave</w:t>
      </w:r>
    </w:p>
    <w:p w14:paraId="792EA91E" w14:textId="7E659B6A" w:rsidR="00BA50F8" w:rsidRPr="00935732" w:rsidRDefault="00F668C1" w:rsidP="00230179">
      <w:pPr>
        <w:rPr>
          <w:rFonts w:ascii="Trebuchet MS" w:hAnsi="Trebuchet MS"/>
        </w:rPr>
      </w:pPr>
      <w:r w:rsidRPr="00935732">
        <w:rPr>
          <w:rFonts w:ascii="Trebuchet MS" w:hAnsi="Trebuchet MS"/>
        </w:rPr>
        <w:t>Bereken het verschil in frequentie wanneer een H atoom in een C</w:t>
      </w:r>
      <w:r w:rsidRPr="00935732">
        <w:rPr>
          <w:rFonts w:ascii="Trebuchet MS" w:hAnsi="Trebuchet MS"/>
        </w:rPr>
        <w:sym w:font="Symbol" w:char="F02D"/>
      </w:r>
      <w:r w:rsidRPr="00935732">
        <w:rPr>
          <w:rFonts w:ascii="Trebuchet MS" w:hAnsi="Trebuchet MS"/>
        </w:rPr>
        <w:t xml:space="preserve">H binding wordt vervangen door een D atoom. </w:t>
      </w:r>
      <w:r w:rsidR="00BA50F8" w:rsidRPr="00935732">
        <w:rPr>
          <w:rFonts w:ascii="Trebuchet MS" w:hAnsi="Trebuchet MS"/>
        </w:rPr>
        <w:t>Ga ervanuit dat de sterkte van de binding tussen C en H gelijk is aan die van C en D.</w:t>
      </w:r>
    </w:p>
    <w:p w14:paraId="2353F148" w14:textId="77777777" w:rsidR="00BA50F8" w:rsidRPr="00935732" w:rsidRDefault="00BA50F8" w:rsidP="00230179">
      <w:pPr>
        <w:rPr>
          <w:rFonts w:ascii="Trebuchet MS" w:hAnsi="Trebuchet MS"/>
        </w:rPr>
      </w:pPr>
    </w:p>
    <w:p w14:paraId="2AD52D66" w14:textId="77A5EC31" w:rsidR="00BA50F8" w:rsidRPr="00935732" w:rsidRDefault="00BA50F8" w:rsidP="00230179">
      <w:pPr>
        <w:rPr>
          <w:rFonts w:ascii="Trebuchet MS" w:hAnsi="Trebuchet MS"/>
        </w:rPr>
      </w:pPr>
      <w:r w:rsidRPr="00935732">
        <w:rPr>
          <w:rFonts w:ascii="Trebuchet MS" w:hAnsi="Trebuchet MS"/>
        </w:rPr>
        <w:t>Uitwerking</w:t>
      </w:r>
    </w:p>
    <w:p w14:paraId="17F50F24" w14:textId="0812E599" w:rsidR="008B7333" w:rsidRPr="00935732" w:rsidRDefault="008B7333" w:rsidP="00230179">
      <w:pPr>
        <w:rPr>
          <w:rFonts w:ascii="Trebuchet MS" w:hAnsi="Trebuchet MS"/>
        </w:rPr>
      </w:pPr>
      <w:r w:rsidRPr="00935732">
        <w:rPr>
          <w:rFonts w:ascii="Trebuchet MS" w:hAnsi="Trebuchet MS"/>
        </w:rPr>
        <w:t xml:space="preserve">voor C-H: </w:t>
      </w:r>
      <m:oMath>
        <m:r>
          <w:rPr>
            <w:rFonts w:ascii="Cambria Math" w:hAnsi="Cambria Math"/>
          </w:rPr>
          <m:t>µ</m:t>
        </m:r>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 xml:space="preserve"> ∙ </m:t>
            </m:r>
            <m:sSub>
              <m:sSubPr>
                <m:ctrlPr>
                  <w:rPr>
                    <w:rFonts w:ascii="Cambria Math" w:hAnsi="Cambria Math"/>
                    <w:i/>
                  </w:rPr>
                </m:ctrlPr>
              </m:sSubPr>
              <m:e>
                <m:r>
                  <w:rPr>
                    <w:rFonts w:ascii="Cambria Math" w:hAnsi="Cambria Math"/>
                  </w:rPr>
                  <m:t>m</m:t>
                </m:r>
              </m:e>
              <m:sub>
                <m:r>
                  <w:rPr>
                    <w:rFonts w:ascii="Cambria Math" w:hAnsi="Cambria Math"/>
                  </w:rPr>
                  <m:t>H</m:t>
                </m:r>
              </m:sub>
            </m:sSub>
          </m:num>
          <m:den>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H</m:t>
                </m:r>
              </m:sub>
            </m:sSub>
          </m:den>
        </m:f>
        <m:r>
          <w:rPr>
            <w:rFonts w:ascii="Cambria Math" w:hAnsi="Cambria Math"/>
          </w:rPr>
          <m:t>=</m:t>
        </m:r>
        <m:f>
          <m:fPr>
            <m:ctrlPr>
              <w:rPr>
                <w:rFonts w:ascii="Cambria Math" w:hAnsi="Cambria Math"/>
              </w:rPr>
            </m:ctrlPr>
          </m:fPr>
          <m:num>
            <m:r>
              <w:rPr>
                <w:rFonts w:ascii="Cambria Math" w:hAnsi="Cambria Math"/>
              </w:rPr>
              <m:t>12 ∙ 1</m:t>
            </m:r>
          </m:num>
          <m:den>
            <m:r>
              <w:rPr>
                <w:rFonts w:ascii="Cambria Math" w:hAnsi="Cambria Math"/>
              </w:rPr>
              <m:t>12 + 1</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13</m:t>
            </m:r>
          </m:den>
        </m:f>
      </m:oMath>
    </w:p>
    <w:p w14:paraId="0E963226" w14:textId="429E475F" w:rsidR="008B7333" w:rsidRPr="00935732" w:rsidRDefault="008B7333" w:rsidP="00230179">
      <w:pPr>
        <w:rPr>
          <w:rFonts w:ascii="Trebuchet MS" w:hAnsi="Trebuchet MS"/>
        </w:rPr>
      </w:pPr>
      <w:r w:rsidRPr="00935732">
        <w:rPr>
          <w:rFonts w:ascii="Trebuchet MS" w:hAnsi="Trebuchet MS"/>
        </w:rPr>
        <w:t xml:space="preserve">voor C-D: </w:t>
      </w:r>
      <m:oMath>
        <m:r>
          <w:rPr>
            <w:rFonts w:ascii="Cambria Math" w:hAnsi="Cambria Math"/>
          </w:rPr>
          <m:t>µ</m:t>
        </m:r>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 xml:space="preserve"> ∙ </m:t>
            </m:r>
            <m:sSub>
              <m:sSubPr>
                <m:ctrlPr>
                  <w:rPr>
                    <w:rFonts w:ascii="Cambria Math" w:hAnsi="Cambria Math"/>
                    <w:i/>
                  </w:rPr>
                </m:ctrlPr>
              </m:sSubPr>
              <m:e>
                <m:r>
                  <w:rPr>
                    <w:rFonts w:ascii="Cambria Math" w:hAnsi="Cambria Math"/>
                  </w:rPr>
                  <m:t>m</m:t>
                </m:r>
              </m:e>
              <m:sub>
                <m:r>
                  <w:rPr>
                    <w:rFonts w:ascii="Cambria Math" w:hAnsi="Cambria Math"/>
                  </w:rPr>
                  <m:t>D</m:t>
                </m:r>
              </m:sub>
            </m:sSub>
          </m:num>
          <m:den>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D</m:t>
                </m:r>
              </m:sub>
            </m:sSub>
          </m:den>
        </m:f>
        <m:r>
          <w:rPr>
            <w:rFonts w:ascii="Cambria Math" w:hAnsi="Cambria Math"/>
          </w:rPr>
          <m:t>=</m:t>
        </m:r>
        <m:f>
          <m:fPr>
            <m:ctrlPr>
              <w:rPr>
                <w:rFonts w:ascii="Cambria Math" w:hAnsi="Cambria Math"/>
              </w:rPr>
            </m:ctrlPr>
          </m:fPr>
          <m:num>
            <m:r>
              <w:rPr>
                <w:rFonts w:ascii="Cambria Math" w:hAnsi="Cambria Math"/>
              </w:rPr>
              <m:t>12 ∙ 2</m:t>
            </m:r>
          </m:num>
          <m:den>
            <m:r>
              <w:rPr>
                <w:rFonts w:ascii="Cambria Math" w:hAnsi="Cambria Math"/>
              </w:rPr>
              <m:t>12 + 2</m:t>
            </m:r>
          </m:den>
        </m:f>
        <m:r>
          <w:rPr>
            <w:rFonts w:ascii="Cambria Math" w:hAnsi="Cambria Math"/>
          </w:rPr>
          <m:t>=</m:t>
        </m:r>
        <m:f>
          <m:fPr>
            <m:ctrlPr>
              <w:rPr>
                <w:rFonts w:ascii="Cambria Math" w:hAnsi="Cambria Math"/>
                <w:i/>
              </w:rPr>
            </m:ctrlPr>
          </m:fPr>
          <m:num>
            <m:r>
              <w:rPr>
                <w:rFonts w:ascii="Cambria Math" w:hAnsi="Cambria Math"/>
              </w:rPr>
              <m:t>24</m:t>
            </m:r>
          </m:num>
          <m:den>
            <m:r>
              <w:rPr>
                <w:rFonts w:ascii="Cambria Math" w:hAnsi="Cambria Math"/>
              </w:rPr>
              <m:t>14</m:t>
            </m:r>
          </m:den>
        </m:f>
      </m:oMath>
    </w:p>
    <w:p w14:paraId="6820FAA3" w14:textId="77777777" w:rsidR="00676E87" w:rsidRPr="00935732" w:rsidRDefault="00676E87" w:rsidP="00230179">
      <w:pPr>
        <w:rPr>
          <w:rFonts w:ascii="Trebuchet MS" w:hAnsi="Trebuchet MS"/>
        </w:rPr>
      </w:pPr>
    </w:p>
    <w:p w14:paraId="4D9DC88F" w14:textId="224263F9" w:rsidR="00676E87" w:rsidRPr="00935732" w:rsidRDefault="00676E87" w:rsidP="00230179">
      <w:pPr>
        <w:rPr>
          <w:rFonts w:ascii="Trebuchet MS" w:hAnsi="Trebuchet MS"/>
        </w:rPr>
      </w:pPr>
      <w:r w:rsidRPr="00935732">
        <w:rPr>
          <w:rFonts w:ascii="Trebuchet MS" w:hAnsi="Trebuchet MS"/>
        </w:rPr>
        <w:t>De verhouding tussen C-H en C-D is dan:</w:t>
      </w:r>
    </w:p>
    <w:p w14:paraId="31AAD5FA" w14:textId="77777777" w:rsidR="00676E87" w:rsidRPr="00935732" w:rsidRDefault="00676E87" w:rsidP="00230179">
      <w:pPr>
        <w:rPr>
          <w:rFonts w:ascii="Trebuchet MS" w:hAnsi="Trebuchet MS"/>
        </w:rPr>
      </w:pPr>
    </w:p>
    <w:p w14:paraId="7B98CA1E" w14:textId="3D72EC56" w:rsidR="00676E87" w:rsidRPr="00935732" w:rsidRDefault="00000000" w:rsidP="00230179">
      <w:pPr>
        <w:rPr>
          <w:rFonts w:ascii="Trebuchet MS" w:hAnsi="Trebuchet MS"/>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rPr>
                    <m:t>C-D</m:t>
                  </m:r>
                </m:sub>
              </m:sSub>
            </m:num>
            <m:den>
              <m:sSub>
                <m:sSubPr>
                  <m:ctrlPr>
                    <w:rPr>
                      <w:rFonts w:ascii="Cambria Math" w:hAnsi="Cambria Math"/>
                      <w:i/>
                    </w:rPr>
                  </m:ctrlPr>
                </m:sSubPr>
                <m:e>
                  <m:r>
                    <w:rPr>
                      <w:rFonts w:ascii="Cambria Math" w:hAnsi="Cambria Math"/>
                    </w:rPr>
                    <m:t>ν</m:t>
                  </m:r>
                </m:e>
                <m:sub>
                  <m:r>
                    <w:rPr>
                      <w:rFonts w:ascii="Cambria Math" w:hAnsi="Cambria Math"/>
                    </w:rPr>
                    <m:t>C-H</m:t>
                  </m:r>
                </m:sub>
              </m:sSub>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sSub>
                        <m:sSubPr>
                          <m:ctrlPr>
                            <w:rPr>
                              <w:rFonts w:ascii="Cambria Math" w:hAnsi="Cambria Math"/>
                              <w:i/>
                            </w:rPr>
                          </m:ctrlPr>
                        </m:sSubPr>
                        <m:e>
                          <m:r>
                            <w:rPr>
                              <w:rFonts w:ascii="Cambria Math" w:hAnsi="Cambria Math"/>
                            </w:rPr>
                            <m:t>µ</m:t>
                          </m:r>
                        </m:e>
                        <m:sub>
                          <m:r>
                            <w:rPr>
                              <w:rFonts w:ascii="Cambria Math" w:hAnsi="Cambria Math"/>
                            </w:rPr>
                            <m:t>C-D</m:t>
                          </m:r>
                        </m:sub>
                      </m:sSub>
                    </m:den>
                  </m:f>
                </m:e>
              </m:rad>
            </m:num>
            <m:den>
              <m:f>
                <m:fPr>
                  <m:ctrlPr>
                    <w:rPr>
                      <w:rFonts w:ascii="Cambria Math" w:hAnsi="Cambria Math"/>
                      <w:i/>
                    </w:rPr>
                  </m:ctrlPr>
                </m:fPr>
                <m:num>
                  <m:r>
                    <w:rPr>
                      <w:rFonts w:ascii="Cambria Math" w:hAnsi="Cambria Math"/>
                    </w:rPr>
                    <m:t>1</m:t>
                  </m:r>
                </m:num>
                <m:den>
                  <m:r>
                    <w:rPr>
                      <w:rFonts w:ascii="Cambria Math" w:hAns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sSub>
                        <m:sSubPr>
                          <m:ctrlPr>
                            <w:rPr>
                              <w:rFonts w:ascii="Cambria Math" w:hAnsi="Cambria Math"/>
                              <w:i/>
                            </w:rPr>
                          </m:ctrlPr>
                        </m:sSubPr>
                        <m:e>
                          <m:r>
                            <w:rPr>
                              <w:rFonts w:ascii="Cambria Math" w:hAnsi="Cambria Math"/>
                            </w:rPr>
                            <m:t>µ</m:t>
                          </m:r>
                        </m:e>
                        <m:sub>
                          <m:r>
                            <w:rPr>
                              <w:rFonts w:ascii="Cambria Math" w:hAnsi="Cambria Math"/>
                            </w:rPr>
                            <m:t>C-D</m:t>
                          </m:r>
                        </m:sub>
                      </m:sSub>
                    </m:den>
                  </m:f>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µ</m:t>
                          </m:r>
                        </m:e>
                        <m:sub>
                          <m:r>
                            <w:rPr>
                              <w:rFonts w:ascii="Cambria Math" w:hAnsi="Cambria Math"/>
                            </w:rPr>
                            <m:t>C-D</m:t>
                          </m:r>
                        </m:sub>
                      </m:sSub>
                    </m:den>
                  </m:f>
                </m:e>
              </m:rad>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sSub>
                        <m:sSubPr>
                          <m:ctrlPr>
                            <w:rPr>
                              <w:rFonts w:ascii="Cambria Math" w:hAnsi="Cambria Math"/>
                              <w:i/>
                            </w:rPr>
                          </m:ctrlPr>
                        </m:sSubPr>
                        <m:e>
                          <m:r>
                            <w:rPr>
                              <w:rFonts w:ascii="Cambria Math" w:hAnsi="Cambria Math"/>
                            </w:rPr>
                            <m:t>µ</m:t>
                          </m:r>
                        </m:e>
                        <m:sub>
                          <m:r>
                            <w:rPr>
                              <w:rFonts w:ascii="Cambria Math" w:hAnsi="Cambria Math"/>
                            </w:rPr>
                            <m:t>C-D</m:t>
                          </m:r>
                        </m:sub>
                      </m:sSub>
                    </m:den>
                  </m:f>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f>
                    <m:fPr>
                      <m:ctrlPr>
                        <w:rPr>
                          <w:rFonts w:ascii="Cambria Math" w:hAnsi="Cambria Math"/>
                          <w:i/>
                        </w:rPr>
                      </m:ctrlPr>
                    </m:fPr>
                    <m:num>
                      <m:r>
                        <w:rPr>
                          <w:rFonts w:ascii="Cambria Math" w:hAnsi="Cambria Math"/>
                        </w:rPr>
                        <m:t>14</m:t>
                      </m:r>
                    </m:num>
                    <m:den>
                      <m:r>
                        <w:rPr>
                          <w:rFonts w:ascii="Cambria Math" w:hAnsi="Cambria Math"/>
                        </w:rPr>
                        <m:t>24</m:t>
                      </m:r>
                    </m:den>
                  </m:f>
                </m:e>
              </m:rad>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13</m:t>
                      </m:r>
                    </m:num>
                    <m:den>
                      <m:r>
                        <w:rPr>
                          <w:rFonts w:ascii="Cambria Math" w:hAnsi="Cambria Math"/>
                        </w:rPr>
                        <m:t>12</m:t>
                      </m:r>
                    </m:den>
                  </m:f>
                </m:e>
              </m:rad>
            </m:den>
          </m:f>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14 ∙12</m:t>
                  </m:r>
                </m:num>
                <m:den>
                  <m:r>
                    <w:rPr>
                      <w:rFonts w:ascii="Cambria Math" w:hAnsi="Cambria Math"/>
                    </w:rPr>
                    <m:t>13∙24</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168</m:t>
                  </m:r>
                </m:num>
                <m:den>
                  <m:r>
                    <w:rPr>
                      <w:rFonts w:ascii="Cambria Math" w:hAnsi="Cambria Math"/>
                    </w:rPr>
                    <m:t>312</m:t>
                  </m:r>
                </m:den>
              </m:f>
            </m:e>
          </m:rad>
          <m:r>
            <w:rPr>
              <w:rFonts w:ascii="Cambria Math" w:hAnsi="Cambria Math"/>
            </w:rPr>
            <m:t>=</m:t>
          </m:r>
          <m:rad>
            <m:radPr>
              <m:degHide m:val="1"/>
              <m:ctrlPr>
                <w:rPr>
                  <w:rFonts w:ascii="Cambria Math" w:hAnsi="Cambria Math"/>
                  <w:i/>
                </w:rPr>
              </m:ctrlPr>
            </m:radPr>
            <m:deg/>
            <m:e>
              <m:r>
                <w:rPr>
                  <w:rFonts w:ascii="Cambria Math" w:hAnsi="Cambria Math"/>
                </w:rPr>
                <m:t>0,54</m:t>
              </m:r>
            </m:e>
          </m:rad>
          <m:r>
            <w:rPr>
              <w:rFonts w:ascii="Cambria Math" w:hAnsi="Cambria Math"/>
            </w:rPr>
            <m:t>=0,73</m:t>
          </m:r>
        </m:oMath>
      </m:oMathPara>
    </w:p>
    <w:p w14:paraId="3DF69A48" w14:textId="3C3DB923" w:rsidR="00197649" w:rsidRPr="00935732" w:rsidRDefault="00F668C1" w:rsidP="00230179">
      <w:pPr>
        <w:rPr>
          <w:rFonts w:ascii="Trebuchet MS" w:hAnsi="Trebuchet MS"/>
        </w:rPr>
      </w:pPr>
      <w:r w:rsidRPr="00935732">
        <w:rPr>
          <w:rFonts w:ascii="Trebuchet MS" w:hAnsi="Trebuchet MS"/>
        </w:rPr>
        <w:t xml:space="preserve"> </w:t>
      </w:r>
    </w:p>
    <w:p w14:paraId="438BC8EA" w14:textId="4CE07A26" w:rsidR="00006E80" w:rsidRDefault="00006E80" w:rsidP="000E4039">
      <w:pPr>
        <w:pStyle w:val="Bijschrift"/>
        <w:jc w:val="center"/>
        <w:rPr>
          <w:rFonts w:ascii="Trebuchet MS" w:hAnsi="Trebuchet MS"/>
        </w:rPr>
      </w:pPr>
    </w:p>
    <w:p w14:paraId="51B75436" w14:textId="77777777" w:rsidR="0027597E" w:rsidRDefault="0027597E" w:rsidP="0027597E">
      <w:pPr>
        <w:rPr>
          <w:lang w:eastAsia="en-US"/>
        </w:rPr>
      </w:pPr>
    </w:p>
    <w:p w14:paraId="3A32E9A9" w14:textId="77777777" w:rsidR="0027597E" w:rsidRDefault="0027597E" w:rsidP="0027597E">
      <w:pPr>
        <w:rPr>
          <w:lang w:eastAsia="en-US"/>
        </w:rPr>
      </w:pPr>
    </w:p>
    <w:p w14:paraId="69546E65" w14:textId="77777777" w:rsidR="0027597E" w:rsidRDefault="0027597E" w:rsidP="0027597E">
      <w:pPr>
        <w:rPr>
          <w:lang w:eastAsia="en-US"/>
        </w:rPr>
      </w:pPr>
    </w:p>
    <w:p w14:paraId="629B9E88" w14:textId="77777777" w:rsidR="0027597E" w:rsidRDefault="0027597E" w:rsidP="0027597E">
      <w:pPr>
        <w:rPr>
          <w:lang w:eastAsia="en-US"/>
        </w:rPr>
      </w:pPr>
    </w:p>
    <w:p w14:paraId="77778671" w14:textId="77777777" w:rsidR="0027597E" w:rsidRDefault="0027597E" w:rsidP="0027597E">
      <w:pPr>
        <w:rPr>
          <w:lang w:eastAsia="en-US"/>
        </w:rPr>
      </w:pPr>
    </w:p>
    <w:p w14:paraId="266D95A3" w14:textId="77777777" w:rsidR="0027597E" w:rsidRDefault="0027597E" w:rsidP="0027597E">
      <w:pPr>
        <w:rPr>
          <w:lang w:eastAsia="en-US"/>
        </w:rPr>
      </w:pPr>
    </w:p>
    <w:p w14:paraId="70F7852B" w14:textId="77777777" w:rsidR="0027597E" w:rsidRDefault="0027597E" w:rsidP="0027597E">
      <w:pPr>
        <w:rPr>
          <w:lang w:eastAsia="en-US"/>
        </w:rPr>
      </w:pPr>
    </w:p>
    <w:p w14:paraId="450815A5" w14:textId="77777777" w:rsidR="0027597E" w:rsidRDefault="0027597E" w:rsidP="0027597E">
      <w:pPr>
        <w:rPr>
          <w:lang w:eastAsia="en-US"/>
        </w:rPr>
      </w:pPr>
    </w:p>
    <w:p w14:paraId="25220B97" w14:textId="77777777" w:rsidR="0027597E" w:rsidRDefault="0027597E" w:rsidP="0027597E">
      <w:pPr>
        <w:rPr>
          <w:lang w:eastAsia="en-US"/>
        </w:rPr>
      </w:pPr>
    </w:p>
    <w:p w14:paraId="6A3F28A0" w14:textId="77777777" w:rsidR="0027597E" w:rsidRDefault="0027597E" w:rsidP="0027597E">
      <w:pPr>
        <w:rPr>
          <w:lang w:eastAsia="en-US"/>
        </w:rPr>
      </w:pPr>
    </w:p>
    <w:p w14:paraId="6220784F" w14:textId="77777777" w:rsidR="0027597E" w:rsidRDefault="0027597E" w:rsidP="0027597E">
      <w:pPr>
        <w:rPr>
          <w:lang w:eastAsia="en-US"/>
        </w:rPr>
      </w:pPr>
    </w:p>
    <w:p w14:paraId="658CE9F4" w14:textId="77777777" w:rsidR="0027597E" w:rsidRDefault="0027597E" w:rsidP="0027597E">
      <w:pPr>
        <w:rPr>
          <w:lang w:eastAsia="en-US"/>
        </w:rPr>
      </w:pPr>
    </w:p>
    <w:p w14:paraId="34A8C934" w14:textId="77777777" w:rsidR="0027597E" w:rsidRDefault="0027597E" w:rsidP="0027597E">
      <w:pPr>
        <w:rPr>
          <w:lang w:eastAsia="en-US"/>
        </w:rPr>
      </w:pPr>
    </w:p>
    <w:p w14:paraId="0338C1FF" w14:textId="77777777" w:rsidR="0027597E" w:rsidRDefault="0027597E" w:rsidP="0027597E">
      <w:pPr>
        <w:rPr>
          <w:lang w:eastAsia="en-US"/>
        </w:rPr>
      </w:pPr>
    </w:p>
    <w:p w14:paraId="37CDC19F" w14:textId="77777777" w:rsidR="0027597E" w:rsidRDefault="0027597E" w:rsidP="0027597E">
      <w:pPr>
        <w:rPr>
          <w:lang w:eastAsia="en-US"/>
        </w:rPr>
      </w:pPr>
    </w:p>
    <w:p w14:paraId="2BFB5E52" w14:textId="77777777" w:rsidR="0027597E" w:rsidRDefault="0027597E" w:rsidP="0027597E">
      <w:pPr>
        <w:rPr>
          <w:lang w:eastAsia="en-US"/>
        </w:rPr>
      </w:pPr>
    </w:p>
    <w:p w14:paraId="3ABBA41D" w14:textId="77777777" w:rsidR="0027597E" w:rsidRDefault="0027597E" w:rsidP="0027597E">
      <w:pPr>
        <w:rPr>
          <w:lang w:eastAsia="en-US"/>
        </w:rPr>
      </w:pPr>
    </w:p>
    <w:p w14:paraId="52ED3427" w14:textId="77777777" w:rsidR="0027597E" w:rsidRDefault="0027597E" w:rsidP="0027597E">
      <w:pPr>
        <w:rPr>
          <w:lang w:eastAsia="en-US"/>
        </w:rPr>
      </w:pPr>
    </w:p>
    <w:p w14:paraId="044A1B23" w14:textId="77777777" w:rsidR="0027597E" w:rsidRDefault="0027597E" w:rsidP="0027597E">
      <w:pPr>
        <w:rPr>
          <w:lang w:eastAsia="en-US"/>
        </w:rPr>
      </w:pPr>
    </w:p>
    <w:p w14:paraId="22095485" w14:textId="77777777" w:rsidR="0027597E" w:rsidRDefault="0027597E" w:rsidP="0027597E">
      <w:pPr>
        <w:rPr>
          <w:lang w:eastAsia="en-US"/>
        </w:rPr>
      </w:pPr>
    </w:p>
    <w:p w14:paraId="18CB20F3" w14:textId="77777777" w:rsidR="0027597E" w:rsidRDefault="0027597E" w:rsidP="0027597E">
      <w:pPr>
        <w:rPr>
          <w:lang w:eastAsia="en-US"/>
        </w:rPr>
      </w:pPr>
    </w:p>
    <w:p w14:paraId="2703ABD1" w14:textId="77777777" w:rsidR="0027597E" w:rsidRDefault="0027597E" w:rsidP="0027597E">
      <w:pPr>
        <w:rPr>
          <w:lang w:eastAsia="en-US"/>
        </w:rPr>
      </w:pPr>
    </w:p>
    <w:p w14:paraId="5B186D4D" w14:textId="77777777" w:rsidR="0027597E" w:rsidRDefault="0027597E" w:rsidP="0027597E">
      <w:pPr>
        <w:rPr>
          <w:lang w:eastAsia="en-US"/>
        </w:rPr>
      </w:pPr>
    </w:p>
    <w:p w14:paraId="3FD095B8" w14:textId="77777777" w:rsidR="0027597E" w:rsidRDefault="0027597E" w:rsidP="0027597E">
      <w:pPr>
        <w:rPr>
          <w:lang w:eastAsia="en-US"/>
        </w:rPr>
      </w:pPr>
    </w:p>
    <w:p w14:paraId="1A79B05A" w14:textId="77777777" w:rsidR="0027597E" w:rsidRDefault="0027597E" w:rsidP="0027597E">
      <w:pPr>
        <w:rPr>
          <w:lang w:eastAsia="en-US"/>
        </w:rPr>
      </w:pPr>
    </w:p>
    <w:p w14:paraId="01D00A0C" w14:textId="77777777" w:rsidR="0027597E" w:rsidRDefault="0027597E" w:rsidP="0027597E">
      <w:pPr>
        <w:rPr>
          <w:lang w:eastAsia="en-US"/>
        </w:rPr>
      </w:pPr>
    </w:p>
    <w:p w14:paraId="043CD463" w14:textId="77777777" w:rsidR="0027597E" w:rsidRDefault="0027597E" w:rsidP="0027597E">
      <w:pPr>
        <w:rPr>
          <w:lang w:eastAsia="en-US"/>
        </w:rPr>
      </w:pPr>
    </w:p>
    <w:p w14:paraId="37B2F5EA" w14:textId="77777777" w:rsidR="0027597E" w:rsidRDefault="0027597E" w:rsidP="0027597E">
      <w:pPr>
        <w:rPr>
          <w:lang w:eastAsia="en-US"/>
        </w:rPr>
      </w:pPr>
    </w:p>
    <w:p w14:paraId="0C240DD7" w14:textId="77777777" w:rsidR="0027597E" w:rsidRDefault="0027597E" w:rsidP="0027597E">
      <w:pPr>
        <w:rPr>
          <w:lang w:eastAsia="en-US"/>
        </w:rPr>
      </w:pPr>
    </w:p>
    <w:p w14:paraId="121BB150" w14:textId="77777777" w:rsidR="0027597E" w:rsidRDefault="0027597E" w:rsidP="0027597E">
      <w:pPr>
        <w:rPr>
          <w:lang w:eastAsia="en-US"/>
        </w:rPr>
      </w:pPr>
    </w:p>
    <w:p w14:paraId="5CBDA6D3" w14:textId="77777777" w:rsidR="0027597E" w:rsidRPr="0027597E" w:rsidRDefault="0027597E" w:rsidP="0027597E">
      <w:pPr>
        <w:rPr>
          <w:lang w:eastAsia="en-US"/>
        </w:rPr>
      </w:pPr>
    </w:p>
    <w:p w14:paraId="5F7D489A" w14:textId="77777777" w:rsidR="003B3D4F" w:rsidRDefault="003B3D4F" w:rsidP="005B5F10">
      <w:pPr>
        <w:tabs>
          <w:tab w:val="left" w:pos="284"/>
        </w:tabs>
        <w:ind w:left="284" w:hanging="284"/>
      </w:pPr>
    </w:p>
    <w:p w14:paraId="3961C3C3" w14:textId="77777777" w:rsidR="00E06116" w:rsidRDefault="00E06116" w:rsidP="005B5F10">
      <w:pPr>
        <w:tabs>
          <w:tab w:val="left" w:pos="284"/>
        </w:tabs>
        <w:ind w:left="284" w:hanging="284"/>
      </w:pPr>
    </w:p>
    <w:p w14:paraId="168EB192" w14:textId="77777777" w:rsidR="0024771F" w:rsidRDefault="0024771F" w:rsidP="005B5F10">
      <w:pPr>
        <w:tabs>
          <w:tab w:val="left" w:pos="284"/>
        </w:tabs>
        <w:ind w:left="284" w:hanging="284"/>
      </w:pPr>
    </w:p>
    <w:p w14:paraId="377D1758" w14:textId="77777777" w:rsidR="0024771F" w:rsidRDefault="0024771F" w:rsidP="00A1546D">
      <w:pPr>
        <w:tabs>
          <w:tab w:val="left" w:pos="284"/>
        </w:tabs>
      </w:pPr>
    </w:p>
    <w:p w14:paraId="567F6EBC" w14:textId="33C4A1C9" w:rsidR="003C094F" w:rsidRPr="00935732" w:rsidRDefault="003C094F" w:rsidP="003C094F">
      <w:pPr>
        <w:pStyle w:val="Kop1"/>
        <w:rPr>
          <w:rFonts w:ascii="Trebuchet MS" w:hAnsi="Trebuchet MS"/>
        </w:rPr>
      </w:pPr>
      <w:bookmarkStart w:id="78" w:name="_Toc192530325"/>
      <w:r w:rsidRPr="00935732">
        <w:rPr>
          <w:rFonts w:ascii="Trebuchet MS" w:hAnsi="Trebuchet MS"/>
        </w:rPr>
        <w:lastRenderedPageBreak/>
        <w:t>Fotochemie</w:t>
      </w:r>
      <w:bookmarkEnd w:id="78"/>
    </w:p>
    <w:p w14:paraId="31396DCE" w14:textId="77777777" w:rsidR="0024771F" w:rsidRPr="00935732" w:rsidRDefault="0024771F" w:rsidP="005B5F10">
      <w:pPr>
        <w:tabs>
          <w:tab w:val="left" w:pos="284"/>
        </w:tabs>
        <w:ind w:left="284" w:hanging="284"/>
        <w:rPr>
          <w:rFonts w:ascii="Trebuchet MS" w:hAnsi="Trebuchet MS"/>
        </w:rPr>
      </w:pPr>
    </w:p>
    <w:p w14:paraId="2646145F" w14:textId="39B78DBA" w:rsidR="00412FB0" w:rsidRDefault="005525EA" w:rsidP="00E23600">
      <w:pPr>
        <w:pStyle w:val="Kop2"/>
        <w:rPr>
          <w:rFonts w:ascii="Trebuchet MS" w:hAnsi="Trebuchet MS"/>
        </w:rPr>
      </w:pPr>
      <w:bookmarkStart w:id="79" w:name="_Toc192530326"/>
      <w:r w:rsidRPr="00935732">
        <w:rPr>
          <w:rFonts w:ascii="Trebuchet MS" w:hAnsi="Trebuchet MS"/>
        </w:rPr>
        <w:t>Halfgeleiders</w:t>
      </w:r>
      <w:bookmarkEnd w:id="79"/>
      <w:r w:rsidR="001B1B78">
        <w:rPr>
          <w:rFonts w:ascii="Trebuchet MS" w:hAnsi="Trebuchet MS"/>
        </w:rPr>
        <w:t xml:space="preserve"> </w:t>
      </w:r>
    </w:p>
    <w:p w14:paraId="6F16C089" w14:textId="440A802E" w:rsidR="00FF0CA1" w:rsidRPr="00E23600" w:rsidRDefault="00053C73" w:rsidP="00C44117">
      <w:pPr>
        <w:rPr>
          <w:rFonts w:ascii="Trebuchet MS" w:hAnsi="Trebuchet MS"/>
        </w:rPr>
      </w:pPr>
      <w:r>
        <w:rPr>
          <w:rFonts w:ascii="Trebuchet MS" w:hAnsi="Trebuchet MS"/>
        </w:rPr>
        <w:t>H</w:t>
      </w:r>
      <w:r w:rsidRPr="00053C73">
        <w:rPr>
          <w:rFonts w:ascii="Trebuchet MS" w:hAnsi="Trebuchet MS"/>
        </w:rPr>
        <w:t>alfgeleiders</w:t>
      </w:r>
      <w:r>
        <w:rPr>
          <w:rFonts w:ascii="Trebuchet MS" w:hAnsi="Trebuchet MS"/>
        </w:rPr>
        <w:t xml:space="preserve"> zijn materialen di</w:t>
      </w:r>
      <w:r w:rsidR="003B0FDE">
        <w:rPr>
          <w:rFonts w:ascii="Trebuchet MS" w:hAnsi="Trebuchet MS"/>
        </w:rPr>
        <w:t xml:space="preserve">e tussen </w:t>
      </w:r>
      <w:r w:rsidR="007A0DE3">
        <w:rPr>
          <w:rFonts w:ascii="Trebuchet MS" w:hAnsi="Trebuchet MS"/>
        </w:rPr>
        <w:t xml:space="preserve">(elektrische) </w:t>
      </w:r>
      <w:r w:rsidR="003B0FDE">
        <w:rPr>
          <w:rFonts w:ascii="Trebuchet MS" w:hAnsi="Trebuchet MS"/>
        </w:rPr>
        <w:t xml:space="preserve">geleiders en isolatoren in zitten. Geleiders </w:t>
      </w:r>
      <w:r w:rsidR="007A0DE3">
        <w:rPr>
          <w:rFonts w:ascii="Trebuchet MS" w:hAnsi="Trebuchet MS"/>
        </w:rPr>
        <w:t xml:space="preserve">geleiden stroom altijd goed waar isolatoren stroom altijd slecht geleiden. Voor </w:t>
      </w:r>
      <w:proofErr w:type="spellStart"/>
      <w:r w:rsidR="007A0DE3">
        <w:rPr>
          <w:rFonts w:ascii="Trebuchet MS" w:hAnsi="Trebuchet MS"/>
        </w:rPr>
        <w:t>halggeleiders</w:t>
      </w:r>
      <w:proofErr w:type="spellEnd"/>
      <w:r w:rsidR="007A0DE3">
        <w:rPr>
          <w:rFonts w:ascii="Trebuchet MS" w:hAnsi="Trebuchet MS"/>
        </w:rPr>
        <w:t xml:space="preserve"> geldt dat invloed van buitenaf bepaalt of het materiaal wel of niet stroom geleidt. Dit kan door middel van warmte of licht. In dit geval kijken wij enkel naar de invloed van licht. </w:t>
      </w:r>
    </w:p>
    <w:p w14:paraId="1D13171C" w14:textId="41459A87" w:rsidR="001B1B78" w:rsidRDefault="00DF7E3E" w:rsidP="001B1B78">
      <w:pPr>
        <w:pStyle w:val="Kop3"/>
        <w:rPr>
          <w:rFonts w:ascii="Trebuchet MS" w:hAnsi="Trebuchet MS"/>
        </w:rPr>
      </w:pPr>
      <w:bookmarkStart w:id="80" w:name="_Toc192530327"/>
      <w:r w:rsidRPr="00935732">
        <w:rPr>
          <w:rFonts w:ascii="Trebuchet MS" w:hAnsi="Trebuchet MS"/>
        </w:rPr>
        <w:t>Band-gap</w:t>
      </w:r>
      <w:bookmarkEnd w:id="80"/>
    </w:p>
    <w:p w14:paraId="111153B2" w14:textId="5C0A935D" w:rsidR="0059437D" w:rsidRDefault="0059437D" w:rsidP="00371AE7">
      <w:pPr>
        <w:rPr>
          <w:rFonts w:ascii="Trebuchet MS" w:hAnsi="Trebuchet MS"/>
        </w:rPr>
      </w:pPr>
      <w:r w:rsidRPr="0059437D">
        <w:rPr>
          <w:rFonts w:ascii="Trebuchet MS" w:hAnsi="Trebuchet MS"/>
        </w:rPr>
        <w:t xml:space="preserve">Voor </w:t>
      </w:r>
      <w:r w:rsidR="00AF6BE1">
        <w:rPr>
          <w:rFonts w:ascii="Trebuchet MS" w:hAnsi="Trebuchet MS"/>
        </w:rPr>
        <w:t>atomen geldt dat de orbitalen waarin zich de elektronen bevinden verdeeld zijn op basis van energie. Orbitalen die een lage energie hebben worden het eerst gevuld en orbitalen met hogere energie pas wanneer de orbitalen met lagere energie vol zitten.</w:t>
      </w:r>
      <w:r w:rsidR="003903E4">
        <w:rPr>
          <w:rFonts w:ascii="Trebuchet MS" w:hAnsi="Trebuchet MS"/>
        </w:rPr>
        <w:t xml:space="preserve"> Dit wordt het </w:t>
      </w:r>
      <w:proofErr w:type="spellStart"/>
      <w:r w:rsidR="003903E4">
        <w:rPr>
          <w:rFonts w:ascii="Trebuchet MS" w:hAnsi="Trebuchet MS"/>
        </w:rPr>
        <w:t>aufbau</w:t>
      </w:r>
      <w:proofErr w:type="spellEnd"/>
      <w:r w:rsidR="003903E4">
        <w:rPr>
          <w:rFonts w:ascii="Trebuchet MS" w:hAnsi="Trebuchet MS"/>
        </w:rPr>
        <w:t xml:space="preserve">-principe genoemd. </w:t>
      </w:r>
    </w:p>
    <w:p w14:paraId="312AB207" w14:textId="1AD3BC47" w:rsidR="003903E4" w:rsidRDefault="003903E4" w:rsidP="00371AE7">
      <w:pPr>
        <w:rPr>
          <w:rFonts w:ascii="Trebuchet MS" w:hAnsi="Trebuchet MS"/>
        </w:rPr>
      </w:pPr>
      <w:r>
        <w:rPr>
          <w:rFonts w:ascii="Trebuchet MS" w:hAnsi="Trebuchet MS"/>
        </w:rPr>
        <w:t xml:space="preserve">Men spreekt bij atomen van een </w:t>
      </w:r>
      <w:r w:rsidR="00AA1FDC">
        <w:rPr>
          <w:rFonts w:ascii="Trebuchet MS" w:hAnsi="Trebuchet MS"/>
        </w:rPr>
        <w:t xml:space="preserve">hoogst bezet orbitaal (HOMO) en een laagst onbezet orbitaal (LUMO). De HOMO is het orbitaal waar nog wel elektronen in zitten en </w:t>
      </w:r>
      <w:r w:rsidR="00396703">
        <w:rPr>
          <w:rFonts w:ascii="Trebuchet MS" w:hAnsi="Trebuchet MS"/>
        </w:rPr>
        <w:t xml:space="preserve">de LUMO is het orbitaal dat daar net boven zit in energie en daarmee leeg is. </w:t>
      </w:r>
    </w:p>
    <w:p w14:paraId="130FD701" w14:textId="77777777" w:rsidR="00396703" w:rsidRDefault="00396703" w:rsidP="00371AE7">
      <w:pPr>
        <w:rPr>
          <w:rFonts w:ascii="Trebuchet MS" w:hAnsi="Trebuchet MS"/>
        </w:rPr>
      </w:pPr>
    </w:p>
    <w:p w14:paraId="6A1603D1" w14:textId="34468B53" w:rsidR="00396703" w:rsidRDefault="00396703" w:rsidP="00371AE7">
      <w:pPr>
        <w:rPr>
          <w:rFonts w:ascii="Trebuchet MS" w:hAnsi="Trebuchet MS"/>
        </w:rPr>
      </w:pPr>
      <w:r>
        <w:rPr>
          <w:rFonts w:ascii="Trebuchet MS" w:hAnsi="Trebuchet MS"/>
        </w:rPr>
        <w:t xml:space="preserve">Wanneer </w:t>
      </w:r>
      <w:r w:rsidR="006F23AA">
        <w:rPr>
          <w:rFonts w:ascii="Trebuchet MS" w:hAnsi="Trebuchet MS"/>
        </w:rPr>
        <w:t xml:space="preserve">meerdere atomen samenkomen dan voegen alle HOMO orbitalen zich samen alsmede alle LUMO </w:t>
      </w:r>
      <w:proofErr w:type="spellStart"/>
      <w:r w:rsidR="006F23AA">
        <w:rPr>
          <w:rFonts w:ascii="Trebuchet MS" w:hAnsi="Trebuchet MS"/>
        </w:rPr>
        <w:t>oribitalen</w:t>
      </w:r>
      <w:proofErr w:type="spellEnd"/>
      <w:r w:rsidR="006F23AA">
        <w:rPr>
          <w:rFonts w:ascii="Trebuchet MS" w:hAnsi="Trebuchet MS"/>
        </w:rPr>
        <w:t xml:space="preserve">. Hoe meer deeltjes er bij elkaar komen hoe </w:t>
      </w:r>
      <w:r w:rsidR="000E0727">
        <w:rPr>
          <w:rFonts w:ascii="Trebuchet MS" w:hAnsi="Trebuchet MS"/>
        </w:rPr>
        <w:t xml:space="preserve">minder er nog sprake is van een duidelijke </w:t>
      </w:r>
      <w:r w:rsidR="00CC738C">
        <w:rPr>
          <w:rFonts w:ascii="Trebuchet MS" w:hAnsi="Trebuchet MS"/>
        </w:rPr>
        <w:t xml:space="preserve">scheiding van energie bij de </w:t>
      </w:r>
      <w:proofErr w:type="spellStart"/>
      <w:r w:rsidR="00CC738C">
        <w:rPr>
          <w:rFonts w:ascii="Trebuchet MS" w:hAnsi="Trebuchet MS"/>
        </w:rPr>
        <w:t>HOMOs</w:t>
      </w:r>
      <w:proofErr w:type="spellEnd"/>
      <w:r w:rsidR="00CC738C">
        <w:rPr>
          <w:rFonts w:ascii="Trebuchet MS" w:hAnsi="Trebuchet MS"/>
        </w:rPr>
        <w:t xml:space="preserve"> en bij de </w:t>
      </w:r>
      <w:proofErr w:type="spellStart"/>
      <w:r w:rsidR="00CC738C">
        <w:rPr>
          <w:rFonts w:ascii="Trebuchet MS" w:hAnsi="Trebuchet MS"/>
        </w:rPr>
        <w:t>LUMOs</w:t>
      </w:r>
      <w:proofErr w:type="spellEnd"/>
      <w:r w:rsidR="00CC738C">
        <w:rPr>
          <w:rFonts w:ascii="Trebuchet MS" w:hAnsi="Trebuchet MS"/>
        </w:rPr>
        <w:t>.</w:t>
      </w:r>
      <w:r w:rsidR="003955B2">
        <w:rPr>
          <w:rFonts w:ascii="Trebuchet MS" w:hAnsi="Trebuchet MS"/>
        </w:rPr>
        <w:t xml:space="preserve"> We spreken bij de bulk overigens ook liever van een valentieband (=VB, alle </w:t>
      </w:r>
      <w:proofErr w:type="spellStart"/>
      <w:r w:rsidR="003955B2">
        <w:rPr>
          <w:rFonts w:ascii="Trebuchet MS" w:hAnsi="Trebuchet MS"/>
        </w:rPr>
        <w:t>HOMOs</w:t>
      </w:r>
      <w:proofErr w:type="spellEnd"/>
      <w:r w:rsidR="003955B2">
        <w:rPr>
          <w:rFonts w:ascii="Trebuchet MS" w:hAnsi="Trebuchet MS"/>
        </w:rPr>
        <w:t xml:space="preserve"> samengenomen) en een geleidingsband (Engels </w:t>
      </w:r>
      <w:proofErr w:type="spellStart"/>
      <w:r w:rsidR="003955B2">
        <w:rPr>
          <w:rFonts w:ascii="Trebuchet MS" w:hAnsi="Trebuchet MS"/>
        </w:rPr>
        <w:t>conduction</w:t>
      </w:r>
      <w:proofErr w:type="spellEnd"/>
      <w:r w:rsidR="003955B2">
        <w:rPr>
          <w:rFonts w:ascii="Trebuchet MS" w:hAnsi="Trebuchet MS"/>
        </w:rPr>
        <w:t xml:space="preserve"> band=CB; alle </w:t>
      </w:r>
      <w:proofErr w:type="spellStart"/>
      <w:r w:rsidR="003955B2">
        <w:rPr>
          <w:rFonts w:ascii="Trebuchet MS" w:hAnsi="Trebuchet MS"/>
        </w:rPr>
        <w:t>LUMOs</w:t>
      </w:r>
      <w:proofErr w:type="spellEnd"/>
      <w:r w:rsidR="003955B2">
        <w:rPr>
          <w:rFonts w:ascii="Trebuchet MS" w:hAnsi="Trebuchet MS"/>
        </w:rPr>
        <w:t xml:space="preserve"> samengenomen). </w:t>
      </w:r>
      <w:r w:rsidR="00CC738C">
        <w:rPr>
          <w:rFonts w:ascii="Trebuchet MS" w:hAnsi="Trebuchet MS"/>
        </w:rPr>
        <w:t xml:space="preserve"> Bij geleiders is het zo dat het verschil in energie tussen </w:t>
      </w:r>
      <w:r w:rsidR="003955B2">
        <w:rPr>
          <w:rFonts w:ascii="Trebuchet MS" w:hAnsi="Trebuchet MS"/>
        </w:rPr>
        <w:t>VB</w:t>
      </w:r>
      <w:r w:rsidR="00CC738C">
        <w:rPr>
          <w:rFonts w:ascii="Trebuchet MS" w:hAnsi="Trebuchet MS"/>
        </w:rPr>
        <w:t xml:space="preserve"> en </w:t>
      </w:r>
      <w:r w:rsidR="003955B2">
        <w:rPr>
          <w:rFonts w:ascii="Trebuchet MS" w:hAnsi="Trebuchet MS"/>
        </w:rPr>
        <w:t>CB</w:t>
      </w:r>
      <w:r w:rsidR="00CC738C">
        <w:rPr>
          <w:rFonts w:ascii="Trebuchet MS" w:hAnsi="Trebuchet MS"/>
        </w:rPr>
        <w:t xml:space="preserve"> redelijk klein is en bij </w:t>
      </w:r>
      <w:r w:rsidR="00C62518">
        <w:rPr>
          <w:rFonts w:ascii="Trebuchet MS" w:hAnsi="Trebuchet MS"/>
        </w:rPr>
        <w:t xml:space="preserve">de bulk zelfs overlapt. Het is dan mogelijk voor de </w:t>
      </w:r>
      <w:r w:rsidR="00475E19">
        <w:rPr>
          <w:rFonts w:ascii="Trebuchet MS" w:hAnsi="Trebuchet MS"/>
        </w:rPr>
        <w:t xml:space="preserve">elektronen te bewegen tussen meerdere energieniveaus. Men spreekt vaak bij metalen dan ook van ‘vrije’ elektronen. </w:t>
      </w:r>
    </w:p>
    <w:p w14:paraId="17991533" w14:textId="77777777" w:rsidR="00475E19" w:rsidRDefault="00475E19" w:rsidP="00371AE7">
      <w:pPr>
        <w:rPr>
          <w:rFonts w:ascii="Trebuchet MS" w:hAnsi="Trebuchet MS"/>
        </w:rPr>
      </w:pPr>
    </w:p>
    <w:p w14:paraId="2EC01B31" w14:textId="0A08039A" w:rsidR="00475E19" w:rsidRDefault="00475E19" w:rsidP="00371AE7">
      <w:pPr>
        <w:rPr>
          <w:rFonts w:ascii="Trebuchet MS" w:hAnsi="Trebuchet MS"/>
        </w:rPr>
      </w:pPr>
      <w:r>
        <w:rPr>
          <w:rFonts w:ascii="Trebuchet MS" w:hAnsi="Trebuchet MS"/>
        </w:rPr>
        <w:t xml:space="preserve">Voor isolatoren is het verschil tussen </w:t>
      </w:r>
      <w:r w:rsidR="003955B2">
        <w:rPr>
          <w:rFonts w:ascii="Trebuchet MS" w:hAnsi="Trebuchet MS"/>
        </w:rPr>
        <w:t>VB</w:t>
      </w:r>
      <w:r>
        <w:rPr>
          <w:rFonts w:ascii="Trebuchet MS" w:hAnsi="Trebuchet MS"/>
        </w:rPr>
        <w:t xml:space="preserve"> en </w:t>
      </w:r>
      <w:r w:rsidR="003955B2">
        <w:rPr>
          <w:rFonts w:ascii="Trebuchet MS" w:hAnsi="Trebuchet MS"/>
        </w:rPr>
        <w:t>CB</w:t>
      </w:r>
      <w:r>
        <w:rPr>
          <w:rFonts w:ascii="Trebuchet MS" w:hAnsi="Trebuchet MS"/>
        </w:rPr>
        <w:t xml:space="preserve"> dusdanig groot </w:t>
      </w:r>
      <w:r w:rsidR="00012F3C">
        <w:rPr>
          <w:rFonts w:ascii="Trebuchet MS" w:hAnsi="Trebuchet MS"/>
        </w:rPr>
        <w:t xml:space="preserve">dat zelfs bij de bulk er nog een groot verschil te zien is in energie. Het is dan niet mogelijk voor elektronen om zicht te verdelen van </w:t>
      </w:r>
      <w:r w:rsidR="003955B2">
        <w:rPr>
          <w:rFonts w:ascii="Trebuchet MS" w:hAnsi="Trebuchet MS"/>
        </w:rPr>
        <w:t>VB</w:t>
      </w:r>
      <w:r w:rsidR="00012F3C">
        <w:rPr>
          <w:rFonts w:ascii="Trebuchet MS" w:hAnsi="Trebuchet MS"/>
        </w:rPr>
        <w:t xml:space="preserve"> naar </w:t>
      </w:r>
      <w:r w:rsidR="003955B2">
        <w:rPr>
          <w:rFonts w:ascii="Trebuchet MS" w:hAnsi="Trebuchet MS"/>
        </w:rPr>
        <w:t>CB</w:t>
      </w:r>
      <w:r w:rsidR="000132E4">
        <w:rPr>
          <w:rFonts w:ascii="Trebuchet MS" w:hAnsi="Trebuchet MS"/>
        </w:rPr>
        <w:t xml:space="preserve">. Als elektronen niet gemakkelijk kunnen bewegen kan er ook geen stroomgeleiding plaatsvinden. </w:t>
      </w:r>
    </w:p>
    <w:p w14:paraId="1CF4A1F0" w14:textId="77777777" w:rsidR="000132E4" w:rsidRDefault="000132E4" w:rsidP="00371AE7">
      <w:pPr>
        <w:rPr>
          <w:rFonts w:ascii="Trebuchet MS" w:hAnsi="Trebuchet MS"/>
        </w:rPr>
      </w:pPr>
    </w:p>
    <w:p w14:paraId="38BDEA37" w14:textId="6E9DF87C" w:rsidR="000132E4" w:rsidRDefault="000132E4" w:rsidP="00371AE7">
      <w:pPr>
        <w:rPr>
          <w:rFonts w:ascii="Trebuchet MS" w:hAnsi="Trebuchet MS"/>
        </w:rPr>
      </w:pPr>
      <w:r>
        <w:rPr>
          <w:rFonts w:ascii="Trebuchet MS" w:hAnsi="Trebuchet MS"/>
        </w:rPr>
        <w:t xml:space="preserve">Halfgeleiders zitten tussen geleiders en isolatoren in waarbij geldt dat er een verschil is tussen de energie van de </w:t>
      </w:r>
      <w:r w:rsidR="003955B2">
        <w:rPr>
          <w:rFonts w:ascii="Trebuchet MS" w:hAnsi="Trebuchet MS"/>
        </w:rPr>
        <w:t>VB</w:t>
      </w:r>
      <w:r>
        <w:rPr>
          <w:rFonts w:ascii="Trebuchet MS" w:hAnsi="Trebuchet MS"/>
        </w:rPr>
        <w:t xml:space="preserve"> en de </w:t>
      </w:r>
      <w:r w:rsidR="003955B2">
        <w:rPr>
          <w:rFonts w:ascii="Trebuchet MS" w:hAnsi="Trebuchet MS"/>
        </w:rPr>
        <w:t>CB</w:t>
      </w:r>
      <w:r>
        <w:rPr>
          <w:rFonts w:ascii="Trebuchet MS" w:hAnsi="Trebuchet MS"/>
        </w:rPr>
        <w:t xml:space="preserve">, maar in de bulk wordt dat verschil zo klein dat het mogelijk is om, met behulp van bijvoorbeeld warmte of licht, wel elektronen te laten bewegen. </w:t>
      </w:r>
      <w:r w:rsidR="003955B2">
        <w:rPr>
          <w:rFonts w:ascii="Trebuchet MS" w:hAnsi="Trebuchet MS"/>
        </w:rPr>
        <w:t>De energie die zij dan moeten overkomen wordt de band</w:t>
      </w:r>
      <w:r w:rsidR="004B496A">
        <w:rPr>
          <w:rFonts w:ascii="Trebuchet MS" w:hAnsi="Trebuchet MS"/>
        </w:rPr>
        <w:t xml:space="preserve">-gap genoemd. Men drukt de band-gap uit in een aantal elektronvolt (of heel soms als golflengte). </w:t>
      </w:r>
    </w:p>
    <w:p w14:paraId="2A726EB5" w14:textId="57876C43" w:rsidR="00D8082D" w:rsidRDefault="00D8082D" w:rsidP="00371AE7">
      <w:pPr>
        <w:rPr>
          <w:rFonts w:ascii="Trebuchet MS" w:hAnsi="Trebuchet MS"/>
        </w:rPr>
      </w:pPr>
      <w:r>
        <w:rPr>
          <w:rFonts w:ascii="Trebuchet MS" w:hAnsi="Trebuchet MS"/>
        </w:rPr>
        <w:t xml:space="preserve">De band-gap is per materiaal verschillend en kan met behulp van </w:t>
      </w:r>
      <w:r w:rsidR="005B52C3">
        <w:rPr>
          <w:rFonts w:ascii="Trebuchet MS" w:hAnsi="Trebuchet MS"/>
        </w:rPr>
        <w:t>doteren aangepast worden. Men voegt dan een kleine hoeveelheid van een andere element toe om de band-gap groter dan wel kleiner te maken.</w:t>
      </w:r>
    </w:p>
    <w:p w14:paraId="79C7F34F" w14:textId="77777777" w:rsidR="00D8082D" w:rsidRDefault="00D8082D" w:rsidP="00371AE7">
      <w:pPr>
        <w:rPr>
          <w:rFonts w:ascii="Trebuchet MS" w:hAnsi="Trebuchet MS"/>
        </w:rPr>
      </w:pPr>
    </w:p>
    <w:p w14:paraId="695F2BF7" w14:textId="19AF10E3" w:rsidR="00F137B0" w:rsidRDefault="00F137B0" w:rsidP="00371AE7">
      <w:pPr>
        <w:rPr>
          <w:rFonts w:ascii="Trebuchet MS" w:hAnsi="Trebuchet MS"/>
        </w:rPr>
      </w:pPr>
      <w:r>
        <w:rPr>
          <w:rFonts w:ascii="Trebuchet MS" w:hAnsi="Trebuchet MS"/>
        </w:rPr>
        <w:t xml:space="preserve">Op de volgende pagina is een afbeelding opgenomen </w:t>
      </w:r>
      <w:r w:rsidR="00EF7956">
        <w:rPr>
          <w:rFonts w:ascii="Trebuchet MS" w:hAnsi="Trebuchet MS"/>
        </w:rPr>
        <w:t>die schematisch weergeeft hoe het werkt met de VB en CB bij geleiders/metalen, halfgeleiders en isolatoren.</w:t>
      </w:r>
    </w:p>
    <w:p w14:paraId="433AFE5C" w14:textId="77777777" w:rsidR="00EF7956" w:rsidRDefault="00EF7956" w:rsidP="00371AE7">
      <w:pPr>
        <w:rPr>
          <w:rFonts w:ascii="Trebuchet MS" w:hAnsi="Trebuchet MS"/>
        </w:rPr>
      </w:pPr>
    </w:p>
    <w:p w14:paraId="4345E48F" w14:textId="77777777" w:rsidR="00EF7956" w:rsidRDefault="00EF7956" w:rsidP="00371AE7">
      <w:pPr>
        <w:rPr>
          <w:rFonts w:ascii="Trebuchet MS" w:hAnsi="Trebuchet MS"/>
        </w:rPr>
      </w:pPr>
    </w:p>
    <w:p w14:paraId="16680E85" w14:textId="77777777" w:rsidR="00EF7956" w:rsidRDefault="00EF7956" w:rsidP="00371AE7">
      <w:pPr>
        <w:rPr>
          <w:rFonts w:ascii="Trebuchet MS" w:hAnsi="Trebuchet MS"/>
        </w:rPr>
      </w:pPr>
    </w:p>
    <w:p w14:paraId="2C789B73" w14:textId="77777777" w:rsidR="00EF7956" w:rsidRDefault="00EF7956" w:rsidP="00371AE7">
      <w:pPr>
        <w:rPr>
          <w:rFonts w:ascii="Trebuchet MS" w:hAnsi="Trebuchet MS"/>
        </w:rPr>
      </w:pPr>
    </w:p>
    <w:p w14:paraId="05E397FD" w14:textId="77777777" w:rsidR="00EF7956" w:rsidRDefault="00EF7956" w:rsidP="00371AE7">
      <w:pPr>
        <w:rPr>
          <w:rFonts w:ascii="Trebuchet MS" w:hAnsi="Trebuchet MS"/>
        </w:rPr>
      </w:pPr>
    </w:p>
    <w:p w14:paraId="4F60BAFB" w14:textId="77777777" w:rsidR="00EF7956" w:rsidRDefault="00EF7956" w:rsidP="00371AE7">
      <w:pPr>
        <w:rPr>
          <w:rFonts w:ascii="Trebuchet MS" w:hAnsi="Trebuchet MS"/>
        </w:rPr>
      </w:pPr>
    </w:p>
    <w:p w14:paraId="7D0334D4" w14:textId="77777777" w:rsidR="00EF7956" w:rsidRDefault="00EF7956" w:rsidP="00371AE7">
      <w:pPr>
        <w:rPr>
          <w:rFonts w:ascii="Trebuchet MS" w:hAnsi="Trebuchet MS"/>
        </w:rPr>
      </w:pPr>
    </w:p>
    <w:p w14:paraId="7261855C" w14:textId="63A24ECF" w:rsidR="00EF7956" w:rsidRDefault="00EF7956" w:rsidP="00371AE7">
      <w:pPr>
        <w:rPr>
          <w:rFonts w:ascii="Trebuchet MS" w:hAnsi="Trebuchet MS"/>
        </w:rPr>
      </w:pPr>
      <w:r w:rsidRPr="00EF7956">
        <w:rPr>
          <w:rFonts w:ascii="Trebuchet MS" w:hAnsi="Trebuchet MS"/>
          <w:noProof/>
        </w:rPr>
        <w:lastRenderedPageBreak/>
        <w:drawing>
          <wp:inline distT="0" distB="0" distL="0" distR="0" wp14:anchorId="64B63A48" wp14:editId="59C38812">
            <wp:extent cx="5620534" cy="2476846"/>
            <wp:effectExtent l="0" t="0" r="0" b="0"/>
            <wp:docPr id="528542789" name="Afbeelding 1" descr="Afbeelding met tekst, schermopname, diagram,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42789" name="Afbeelding 1" descr="Afbeelding met tekst, schermopname, diagram, lijn&#10;&#10;Door AI gegenereerde inhoud is mogelijk onjuist."/>
                    <pic:cNvPicPr/>
                  </pic:nvPicPr>
                  <pic:blipFill>
                    <a:blip r:embed="rId42"/>
                    <a:stretch>
                      <a:fillRect/>
                    </a:stretch>
                  </pic:blipFill>
                  <pic:spPr>
                    <a:xfrm>
                      <a:off x="0" y="0"/>
                      <a:ext cx="5620534" cy="2476846"/>
                    </a:xfrm>
                    <a:prstGeom prst="rect">
                      <a:avLst/>
                    </a:prstGeom>
                  </pic:spPr>
                </pic:pic>
              </a:graphicData>
            </a:graphic>
          </wp:inline>
        </w:drawing>
      </w:r>
    </w:p>
    <w:p w14:paraId="7709B25C" w14:textId="77777777" w:rsidR="00842E83" w:rsidRDefault="00842E83" w:rsidP="00842E83">
      <w:pPr>
        <w:pStyle w:val="Kop2"/>
        <w:rPr>
          <w:rFonts w:ascii="Trebuchet MS" w:hAnsi="Trebuchet MS"/>
        </w:rPr>
      </w:pPr>
      <w:bookmarkStart w:id="81" w:name="_Toc192530328"/>
      <w:r w:rsidRPr="00935732">
        <w:rPr>
          <w:rFonts w:ascii="Trebuchet MS" w:hAnsi="Trebuchet MS"/>
        </w:rPr>
        <w:t>Fotokatalyse</w:t>
      </w:r>
      <w:bookmarkEnd w:id="81"/>
    </w:p>
    <w:p w14:paraId="4A0C6503" w14:textId="0C817D6F" w:rsidR="00842E83" w:rsidRDefault="00842E83" w:rsidP="00842E83">
      <w:pPr>
        <w:rPr>
          <w:rFonts w:ascii="Trebuchet MS" w:hAnsi="Trebuchet MS"/>
        </w:rPr>
      </w:pPr>
      <w:r w:rsidRPr="002A4B60">
        <w:rPr>
          <w:rFonts w:ascii="Trebuchet MS" w:hAnsi="Trebuchet MS"/>
        </w:rPr>
        <w:t xml:space="preserve">Fotokatalyse is het gebruiken van licht om reacties plaats te laten vinden die niet spontaan verlopen. Voor de omzettingen zijn vaak wel additionele materialen nodig die het licht op de juiste manier kunnen gebruiken om de transformatie plaats te laten vinden. </w:t>
      </w:r>
      <w:r w:rsidR="0011769C">
        <w:rPr>
          <w:rFonts w:ascii="Trebuchet MS" w:hAnsi="Trebuchet MS"/>
        </w:rPr>
        <w:t xml:space="preserve">In dit geval gaat het om halfgeleiders. </w:t>
      </w:r>
    </w:p>
    <w:p w14:paraId="7E377DB2" w14:textId="70828048" w:rsidR="0011769C" w:rsidRDefault="00B243E3" w:rsidP="00842E83">
      <w:pPr>
        <w:rPr>
          <w:rFonts w:ascii="Trebuchet MS" w:hAnsi="Trebuchet MS"/>
        </w:rPr>
      </w:pPr>
      <w:r>
        <w:rPr>
          <w:rFonts w:ascii="Trebuchet MS" w:hAnsi="Trebuchet MS"/>
        </w:rPr>
        <w:t xml:space="preserve">Wanneer een foton met voldoende energie op een halfgeleider terecht komt dan wordt er een elektron in de VB aangeslagen waardoor deze genoeg energie krijgt om naar de CB te gaan. Er is dan een ‘extra’ elektron in de </w:t>
      </w:r>
      <w:r w:rsidR="004E09AF">
        <w:rPr>
          <w:rFonts w:ascii="Trebuchet MS" w:hAnsi="Trebuchet MS"/>
        </w:rPr>
        <w:t>CB die daar gebruikt kan worden voor een reductie (reageert met een oxidator)</w:t>
      </w:r>
      <w:r w:rsidR="00A450BB">
        <w:rPr>
          <w:rFonts w:ascii="Trebuchet MS" w:hAnsi="Trebuchet MS"/>
        </w:rPr>
        <w:t>. In de VB is nu een elektron minder en spreken wij van het verkrijgen van een ‘gat’ (in het Engels hole)</w:t>
      </w:r>
      <w:r w:rsidR="00275384">
        <w:rPr>
          <w:rFonts w:ascii="Trebuchet MS" w:hAnsi="Trebuchet MS"/>
        </w:rPr>
        <w:t xml:space="preserve"> met een positieve lading. Deze kan dan weer gebruikt worden voor oxidatie (of reageren met een reductor) waardoor het aantal elektronen in de VB weer klopt. </w:t>
      </w:r>
      <w:r w:rsidR="003F7D3C">
        <w:rPr>
          <w:rFonts w:ascii="Trebuchet MS" w:hAnsi="Trebuchet MS"/>
        </w:rPr>
        <w:t xml:space="preserve">Tezamen zorgt dit voor een redoxreactie die anders niet plaats zou vinden. </w:t>
      </w:r>
    </w:p>
    <w:p w14:paraId="78D2621A" w14:textId="77777777" w:rsidR="00F137B0" w:rsidRPr="001B1B78" w:rsidRDefault="00F137B0" w:rsidP="001B1B78"/>
    <w:p w14:paraId="6BDA11F3" w14:textId="0CCA6458" w:rsidR="003F227C" w:rsidRPr="003F227C" w:rsidRDefault="00B5530F" w:rsidP="003F227C">
      <w:pPr>
        <w:pStyle w:val="Kop3"/>
        <w:rPr>
          <w:rFonts w:ascii="Trebuchet MS" w:hAnsi="Trebuchet MS"/>
        </w:rPr>
      </w:pPr>
      <w:bookmarkStart w:id="82" w:name="_Toc192530329"/>
      <w:r>
        <w:rPr>
          <w:rFonts w:ascii="Trebuchet MS" w:hAnsi="Trebuchet MS"/>
        </w:rPr>
        <w:t>Kwantum</w:t>
      </w:r>
      <w:r w:rsidR="00DF7E3E" w:rsidRPr="00935732">
        <w:rPr>
          <w:rFonts w:ascii="Trebuchet MS" w:hAnsi="Trebuchet MS"/>
        </w:rPr>
        <w:t>opbrengs</w:t>
      </w:r>
      <w:r w:rsidR="003F227C">
        <w:rPr>
          <w:rFonts w:ascii="Trebuchet MS" w:hAnsi="Trebuchet MS"/>
        </w:rPr>
        <w:t>t</w:t>
      </w:r>
      <w:bookmarkEnd w:id="82"/>
    </w:p>
    <w:p w14:paraId="086F913A" w14:textId="77777777" w:rsidR="009D5C6C" w:rsidRPr="002A4B60" w:rsidRDefault="003F227C" w:rsidP="003F227C">
      <w:pPr>
        <w:tabs>
          <w:tab w:val="left" w:pos="284"/>
        </w:tabs>
        <w:rPr>
          <w:rFonts w:ascii="Trebuchet MS" w:hAnsi="Trebuchet MS"/>
        </w:rPr>
      </w:pPr>
      <w:r w:rsidRPr="002A4B60">
        <w:rPr>
          <w:rFonts w:ascii="Trebuchet MS" w:hAnsi="Trebuchet MS"/>
        </w:rPr>
        <w:t xml:space="preserve">De </w:t>
      </w:r>
      <w:r w:rsidR="00B5530F" w:rsidRPr="002A4B60">
        <w:rPr>
          <w:rFonts w:ascii="Trebuchet MS" w:hAnsi="Trebuchet MS"/>
        </w:rPr>
        <w:t>kwantum</w:t>
      </w:r>
      <w:r w:rsidRPr="002A4B60">
        <w:rPr>
          <w:rFonts w:ascii="Trebuchet MS" w:hAnsi="Trebuchet MS"/>
        </w:rPr>
        <w:t xml:space="preserve">opbrengst van een halfgeleider is simpelweg het percentage van het opgevangen licht </w:t>
      </w:r>
      <w:r w:rsidR="002248F6" w:rsidRPr="002A4B60">
        <w:rPr>
          <w:rFonts w:ascii="Trebuchet MS" w:hAnsi="Trebuchet MS"/>
        </w:rPr>
        <w:t xml:space="preserve">dat nuttig wordt gebruikt voor het uitvoeren van een reactie. Hierbij worden zowel de hoeveelheid geproduceerde stof als de hoeveelheid licht die op het materiaal schijnt eerst gerekend naar het aantal mol. </w:t>
      </w:r>
    </w:p>
    <w:p w14:paraId="4BC3D543" w14:textId="77777777" w:rsidR="009D5C6C" w:rsidRPr="002A4B60" w:rsidRDefault="009D5C6C" w:rsidP="003F227C">
      <w:pPr>
        <w:tabs>
          <w:tab w:val="left" w:pos="284"/>
        </w:tabs>
        <w:rPr>
          <w:rFonts w:ascii="Trebuchet MS" w:hAnsi="Trebuchet MS"/>
        </w:rPr>
      </w:pPr>
    </w:p>
    <w:p w14:paraId="56CC4A06" w14:textId="4EC72507" w:rsidR="009D5C6C" w:rsidRPr="002A4B60" w:rsidRDefault="009D5C6C" w:rsidP="003F227C">
      <w:pPr>
        <w:tabs>
          <w:tab w:val="left" w:pos="284"/>
        </w:tabs>
        <w:rPr>
          <w:rFonts w:ascii="Trebuchet MS" w:hAnsi="Trebuchet MS"/>
        </w:rPr>
      </w:pPr>
      <w:r w:rsidRPr="002A4B60">
        <w:rPr>
          <w:rFonts w:ascii="Trebuchet MS" w:hAnsi="Trebuchet MS"/>
        </w:rPr>
        <w:t xml:space="preserve">We maken onderscheid tussen de kwantumopbrengst en de </w:t>
      </w:r>
      <w:r w:rsidR="00CC6290" w:rsidRPr="002A4B60">
        <w:rPr>
          <w:rFonts w:ascii="Trebuchet MS" w:hAnsi="Trebuchet MS"/>
        </w:rPr>
        <w:t>‘apparent’ (=klaarblijkelijke) kwantumopbrengst.</w:t>
      </w:r>
    </w:p>
    <w:p w14:paraId="58DA9BAD" w14:textId="6D5EAAB4" w:rsidR="00CC6290" w:rsidRPr="002A4B60" w:rsidRDefault="00CC6290" w:rsidP="003F227C">
      <w:pPr>
        <w:tabs>
          <w:tab w:val="left" w:pos="284"/>
        </w:tabs>
        <w:rPr>
          <w:rFonts w:ascii="Trebuchet MS" w:hAnsi="Trebuchet MS"/>
        </w:rPr>
      </w:pPr>
      <w:r w:rsidRPr="002A4B60">
        <w:rPr>
          <w:rFonts w:ascii="Trebuchet MS" w:hAnsi="Trebuchet MS"/>
        </w:rPr>
        <w:t xml:space="preserve">Bij de kwantumopbrengst gaat het om </w:t>
      </w:r>
      <w:r w:rsidR="00B6592E" w:rsidRPr="002A4B60">
        <w:rPr>
          <w:rFonts w:ascii="Trebuchet MS" w:hAnsi="Trebuchet MS"/>
        </w:rPr>
        <w:t>de hoeveelheid product (in mol) er is geproduceerd ten opzichte van het aantal fotonen (=lichtdeeltjes; in mol) dat is opgenomen door de halfgeleider.</w:t>
      </w:r>
    </w:p>
    <w:p w14:paraId="708B2646" w14:textId="77777777" w:rsidR="0018018B" w:rsidRDefault="0018018B" w:rsidP="003F227C">
      <w:pPr>
        <w:tabs>
          <w:tab w:val="left" w:pos="284"/>
        </w:tabs>
        <w:rPr>
          <w:rFonts w:ascii="Trebuchet MS" w:hAnsi="Trebuchet MS"/>
          <w:sz w:val="24"/>
          <w:szCs w:val="22"/>
        </w:rPr>
      </w:pPr>
    </w:p>
    <w:p w14:paraId="5D6B66FC" w14:textId="72962C5B" w:rsidR="0018018B" w:rsidRPr="000F6C56" w:rsidRDefault="0018018B" w:rsidP="003F227C">
      <w:pPr>
        <w:tabs>
          <w:tab w:val="left" w:pos="284"/>
        </w:tabs>
        <w:rPr>
          <w:rFonts w:ascii="Trebuchet MS" w:hAnsi="Trebuchet MS"/>
          <w:sz w:val="24"/>
          <w:szCs w:val="22"/>
        </w:rPr>
      </w:pPr>
      <m:oMathPara>
        <m:oMath>
          <m:r>
            <w:rPr>
              <w:rFonts w:ascii="Cambria Math" w:hAnsi="Cambria Math"/>
              <w:sz w:val="24"/>
              <w:szCs w:val="22"/>
            </w:rPr>
            <m:t>kwantumopbrengst=</m:t>
          </m:r>
          <m:f>
            <m:fPr>
              <m:ctrlPr>
                <w:rPr>
                  <w:rFonts w:ascii="Cambria Math" w:hAnsi="Cambria Math"/>
                  <w:i/>
                  <w:sz w:val="24"/>
                  <w:szCs w:val="22"/>
                </w:rPr>
              </m:ctrlPr>
            </m:fPr>
            <m:num>
              <m:r>
                <w:rPr>
                  <w:rFonts w:ascii="Cambria Math" w:hAnsi="Cambria Math"/>
                  <w:sz w:val="24"/>
                  <w:szCs w:val="22"/>
                </w:rPr>
                <m:t>aantal mol gevormde stof</m:t>
              </m:r>
            </m:num>
            <m:den>
              <m:r>
                <w:rPr>
                  <w:rFonts w:ascii="Cambria Math" w:hAnsi="Cambria Math"/>
                  <w:sz w:val="24"/>
                  <w:szCs w:val="22"/>
                </w:rPr>
                <m:t>aantal mol opgenomen fotonen</m:t>
              </m:r>
            </m:den>
          </m:f>
          <m:r>
            <w:rPr>
              <w:rFonts w:ascii="Cambria Math" w:hAnsi="Cambria Math"/>
              <w:sz w:val="24"/>
              <w:szCs w:val="22"/>
            </w:rPr>
            <m:t>∙100%</m:t>
          </m:r>
        </m:oMath>
      </m:oMathPara>
    </w:p>
    <w:p w14:paraId="3CEF4274" w14:textId="77777777" w:rsidR="000F6C56" w:rsidRDefault="000F6C56" w:rsidP="003F227C">
      <w:pPr>
        <w:tabs>
          <w:tab w:val="left" w:pos="284"/>
        </w:tabs>
        <w:rPr>
          <w:rFonts w:ascii="Trebuchet MS" w:hAnsi="Trebuchet MS"/>
          <w:sz w:val="24"/>
          <w:szCs w:val="22"/>
        </w:rPr>
      </w:pPr>
    </w:p>
    <w:p w14:paraId="48DBC776" w14:textId="77777777" w:rsidR="00624036" w:rsidRDefault="000F6C56" w:rsidP="003F227C">
      <w:pPr>
        <w:tabs>
          <w:tab w:val="left" w:pos="284"/>
        </w:tabs>
        <w:rPr>
          <w:rFonts w:ascii="Trebuchet MS" w:hAnsi="Trebuchet MS"/>
        </w:rPr>
      </w:pPr>
      <w:r w:rsidRPr="002A4B60">
        <w:rPr>
          <w:rFonts w:ascii="Trebuchet MS" w:hAnsi="Trebuchet MS"/>
        </w:rPr>
        <w:t xml:space="preserve">Het is alleen lastig om te bepalen hoeveel fotonen er precies worden opgenomen door een halfgeleider. Het is wel mogelijk om te berekenen hoeveel licht er in totaal door een bron is uitgezonden. </w:t>
      </w:r>
    </w:p>
    <w:p w14:paraId="6B03CE48" w14:textId="77777777" w:rsidR="00624036" w:rsidRDefault="00624036" w:rsidP="003F227C">
      <w:pPr>
        <w:tabs>
          <w:tab w:val="left" w:pos="284"/>
        </w:tabs>
        <w:rPr>
          <w:rFonts w:ascii="Trebuchet MS" w:hAnsi="Trebuchet MS"/>
        </w:rPr>
      </w:pPr>
    </w:p>
    <w:p w14:paraId="7CDFD3DD" w14:textId="77777777" w:rsidR="00624036" w:rsidRDefault="00624036" w:rsidP="003F227C">
      <w:pPr>
        <w:tabs>
          <w:tab w:val="left" w:pos="284"/>
        </w:tabs>
        <w:rPr>
          <w:rFonts w:ascii="Trebuchet MS" w:hAnsi="Trebuchet MS"/>
        </w:rPr>
      </w:pPr>
    </w:p>
    <w:p w14:paraId="0BAFB489" w14:textId="77777777" w:rsidR="00624036" w:rsidRDefault="00624036" w:rsidP="003F227C">
      <w:pPr>
        <w:tabs>
          <w:tab w:val="left" w:pos="284"/>
        </w:tabs>
        <w:rPr>
          <w:rFonts w:ascii="Trebuchet MS" w:hAnsi="Trebuchet MS"/>
        </w:rPr>
      </w:pPr>
    </w:p>
    <w:p w14:paraId="17751208" w14:textId="77777777" w:rsidR="00624036" w:rsidRDefault="00624036" w:rsidP="003F227C">
      <w:pPr>
        <w:tabs>
          <w:tab w:val="left" w:pos="284"/>
        </w:tabs>
        <w:rPr>
          <w:rFonts w:ascii="Trebuchet MS" w:hAnsi="Trebuchet MS"/>
        </w:rPr>
      </w:pPr>
    </w:p>
    <w:p w14:paraId="2CFA5F0B" w14:textId="6EADAA8F" w:rsidR="000F6C56" w:rsidRPr="002A4B60" w:rsidRDefault="000F6C56" w:rsidP="003F227C">
      <w:pPr>
        <w:tabs>
          <w:tab w:val="left" w:pos="284"/>
        </w:tabs>
        <w:rPr>
          <w:rFonts w:ascii="Trebuchet MS" w:hAnsi="Trebuchet MS"/>
        </w:rPr>
      </w:pPr>
      <w:r w:rsidRPr="002A4B60">
        <w:rPr>
          <w:rFonts w:ascii="Trebuchet MS" w:hAnsi="Trebuchet MS"/>
        </w:rPr>
        <w:lastRenderedPageBreak/>
        <w:t>Men gebruikt dat gegeven om de</w:t>
      </w:r>
      <w:r w:rsidR="003E5C03" w:rsidRPr="002A4B60">
        <w:rPr>
          <w:rFonts w:ascii="Trebuchet MS" w:hAnsi="Trebuchet MS"/>
        </w:rPr>
        <w:t xml:space="preserve"> klaarblijkelijke</w:t>
      </w:r>
      <w:r w:rsidRPr="002A4B60">
        <w:rPr>
          <w:rFonts w:ascii="Trebuchet MS" w:hAnsi="Trebuchet MS"/>
        </w:rPr>
        <w:t xml:space="preserve"> kwantumopbrengst te berekenen. </w:t>
      </w:r>
      <w:r w:rsidR="003E5C03" w:rsidRPr="002A4B60">
        <w:rPr>
          <w:rFonts w:ascii="Trebuchet MS" w:hAnsi="Trebuchet MS"/>
        </w:rPr>
        <w:t xml:space="preserve">Hiervoor kijkt men niet naar het aantal mol gevormd product, maar het aantal mol elektronen dat nodig is geweest om het product te verkrijgen. Dit kan men uit de </w:t>
      </w:r>
      <w:proofErr w:type="spellStart"/>
      <w:r w:rsidR="003E5C03" w:rsidRPr="002A4B60">
        <w:rPr>
          <w:rFonts w:ascii="Trebuchet MS" w:hAnsi="Trebuchet MS"/>
        </w:rPr>
        <w:t>halfreactie</w:t>
      </w:r>
      <w:proofErr w:type="spellEnd"/>
      <w:r w:rsidR="003E5C03" w:rsidRPr="002A4B60">
        <w:rPr>
          <w:rFonts w:ascii="Trebuchet MS" w:hAnsi="Trebuchet MS"/>
        </w:rPr>
        <w:t xml:space="preserve"> voor de vorming voor het product halen. </w:t>
      </w:r>
    </w:p>
    <w:p w14:paraId="698877CF" w14:textId="77777777" w:rsidR="003E5C03" w:rsidRDefault="003E5C03" w:rsidP="003F227C">
      <w:pPr>
        <w:tabs>
          <w:tab w:val="left" w:pos="284"/>
        </w:tabs>
        <w:rPr>
          <w:rFonts w:ascii="Trebuchet MS" w:hAnsi="Trebuchet MS"/>
          <w:sz w:val="24"/>
          <w:szCs w:val="22"/>
        </w:rPr>
      </w:pPr>
    </w:p>
    <w:p w14:paraId="6CF7FBFA" w14:textId="3145ADD2" w:rsidR="00CC6290" w:rsidRPr="00D56553" w:rsidRDefault="003E5C03" w:rsidP="003F227C">
      <w:pPr>
        <w:tabs>
          <w:tab w:val="left" w:pos="284"/>
        </w:tabs>
        <w:rPr>
          <w:rFonts w:ascii="Trebuchet MS" w:hAnsi="Trebuchet MS"/>
          <w:sz w:val="24"/>
          <w:szCs w:val="22"/>
        </w:rPr>
      </w:pPr>
      <m:oMathPara>
        <m:oMath>
          <m:r>
            <w:rPr>
              <w:rFonts w:ascii="Cambria Math" w:hAnsi="Cambria Math"/>
              <w:sz w:val="24"/>
              <w:szCs w:val="22"/>
            </w:rPr>
            <m:t>klaarblijkelijke kwantumopbrengst=</m:t>
          </m:r>
          <m:f>
            <m:fPr>
              <m:ctrlPr>
                <w:rPr>
                  <w:rFonts w:ascii="Cambria Math" w:hAnsi="Cambria Math"/>
                  <w:i/>
                  <w:sz w:val="24"/>
                  <w:szCs w:val="22"/>
                </w:rPr>
              </m:ctrlPr>
            </m:fPr>
            <m:num>
              <m:r>
                <w:rPr>
                  <w:rFonts w:ascii="Cambria Math" w:hAnsi="Cambria Math"/>
                  <w:sz w:val="24"/>
                  <w:szCs w:val="22"/>
                </w:rPr>
                <m:t>aantal mol elektronen</m:t>
              </m:r>
            </m:num>
            <m:den>
              <m:r>
                <w:rPr>
                  <w:rFonts w:ascii="Cambria Math" w:hAnsi="Cambria Math"/>
                  <w:sz w:val="24"/>
                  <w:szCs w:val="22"/>
                </w:rPr>
                <m:t>aantal mol uitgezonden fotonen</m:t>
              </m:r>
            </m:den>
          </m:f>
          <m:r>
            <w:rPr>
              <w:rFonts w:ascii="Cambria Math" w:hAnsi="Cambria Math"/>
              <w:sz w:val="24"/>
              <w:szCs w:val="22"/>
            </w:rPr>
            <m:t>∙100%</m:t>
          </m:r>
        </m:oMath>
      </m:oMathPara>
    </w:p>
    <w:p w14:paraId="4066B270" w14:textId="77777777" w:rsidR="00D56553" w:rsidRDefault="00D56553" w:rsidP="003F227C">
      <w:pPr>
        <w:tabs>
          <w:tab w:val="left" w:pos="284"/>
        </w:tabs>
        <w:rPr>
          <w:rFonts w:ascii="Trebuchet MS" w:hAnsi="Trebuchet MS"/>
          <w:sz w:val="24"/>
          <w:szCs w:val="22"/>
        </w:rPr>
      </w:pPr>
    </w:p>
    <w:p w14:paraId="0B86A283" w14:textId="4040DF7F" w:rsidR="00D56553" w:rsidRPr="002A4B60" w:rsidRDefault="00D56553" w:rsidP="003F227C">
      <w:pPr>
        <w:tabs>
          <w:tab w:val="left" w:pos="284"/>
        </w:tabs>
        <w:rPr>
          <w:rFonts w:ascii="Trebuchet MS" w:hAnsi="Trebuchet MS"/>
        </w:rPr>
      </w:pPr>
      <w:r w:rsidRPr="002A4B60">
        <w:rPr>
          <w:rFonts w:ascii="Trebuchet MS" w:hAnsi="Trebuchet MS"/>
        </w:rPr>
        <w:t xml:space="preserve">Het aantal mol uitgezonden fotonen kan berekend worden door middel van </w:t>
      </w:r>
      <w:r w:rsidR="00565BFE" w:rsidRPr="002A4B60">
        <w:rPr>
          <w:rFonts w:ascii="Trebuchet MS" w:hAnsi="Trebuchet MS"/>
        </w:rPr>
        <w:t xml:space="preserve">het vermogen van de gebruikte lamp/laser, het aantal seconden dat deze aanstaat en de golflengte van het licht dat wordt uitgezonden. </w:t>
      </w:r>
    </w:p>
    <w:p w14:paraId="0C1E836B" w14:textId="77777777" w:rsidR="0024771F" w:rsidRPr="002A4B60" w:rsidRDefault="0024771F" w:rsidP="005B5F10">
      <w:pPr>
        <w:tabs>
          <w:tab w:val="left" w:pos="284"/>
        </w:tabs>
        <w:ind w:left="284" w:hanging="284"/>
        <w:rPr>
          <w:sz w:val="20"/>
          <w:szCs w:val="18"/>
        </w:rPr>
      </w:pPr>
    </w:p>
    <w:p w14:paraId="34AEFFDC" w14:textId="193EACB6" w:rsidR="00C75C57" w:rsidRDefault="00C75C57" w:rsidP="005B5F10">
      <w:pPr>
        <w:tabs>
          <w:tab w:val="left" w:pos="284"/>
        </w:tabs>
        <w:ind w:left="284" w:hanging="284"/>
        <w:rPr>
          <w:rFonts w:ascii="Trebuchet MS" w:hAnsi="Trebuchet MS"/>
        </w:rPr>
      </w:pPr>
      <w:r w:rsidRPr="002A4B60">
        <w:rPr>
          <w:rFonts w:ascii="Trebuchet MS" w:hAnsi="Trebuchet MS"/>
          <w:b/>
          <w:bCs/>
        </w:rPr>
        <w:t>Voorbeeld:</w:t>
      </w:r>
      <w:r w:rsidR="002A4B60">
        <w:rPr>
          <w:rFonts w:ascii="Trebuchet MS" w:hAnsi="Trebuchet MS"/>
        </w:rPr>
        <w:t xml:space="preserve"> </w:t>
      </w:r>
      <w:r w:rsidR="004C1288">
        <w:rPr>
          <w:rFonts w:ascii="Trebuchet MS" w:hAnsi="Trebuchet MS"/>
        </w:rPr>
        <w:t xml:space="preserve">0,1 g van een katalysator wordt gebruikt om een hoeveelheid </w:t>
      </w:r>
      <w:r w:rsidR="006B56BC">
        <w:rPr>
          <w:rFonts w:ascii="Trebuchet MS" w:hAnsi="Trebuchet MS"/>
        </w:rPr>
        <w:t xml:space="preserve">water </w:t>
      </w:r>
      <w:r w:rsidR="0033749F">
        <w:rPr>
          <w:rFonts w:ascii="Trebuchet MS" w:hAnsi="Trebuchet MS"/>
        </w:rPr>
        <w:t xml:space="preserve">om te zetten naar onder andere waterstof. Daarvoor werd een laser gebruikt met een golflengte van 532 nm met een vermogen van 200 </w:t>
      </w:r>
      <w:proofErr w:type="spellStart"/>
      <w:r w:rsidR="0033749F">
        <w:rPr>
          <w:rFonts w:ascii="Trebuchet MS" w:hAnsi="Trebuchet MS"/>
        </w:rPr>
        <w:t>mW.</w:t>
      </w:r>
      <w:proofErr w:type="spellEnd"/>
      <w:r w:rsidR="0033749F">
        <w:rPr>
          <w:rFonts w:ascii="Trebuchet MS" w:hAnsi="Trebuchet MS"/>
        </w:rPr>
        <w:t xml:space="preserve"> </w:t>
      </w:r>
      <w:r w:rsidR="00282CF7">
        <w:rPr>
          <w:rFonts w:ascii="Trebuchet MS" w:hAnsi="Trebuchet MS"/>
        </w:rPr>
        <w:t xml:space="preserve">Er bleek waterstof te ontstaan met een snelheid van </w:t>
      </w:r>
      <w:r w:rsidR="000F6715">
        <w:rPr>
          <w:rFonts w:ascii="Trebuchet MS" w:hAnsi="Trebuchet MS"/>
        </w:rPr>
        <w:t>322 µg per uur per gram katalysator</w:t>
      </w:r>
      <w:r w:rsidR="00E23600">
        <w:rPr>
          <w:rFonts w:ascii="Trebuchet MS" w:hAnsi="Trebuchet MS"/>
        </w:rPr>
        <w:t>.</w:t>
      </w:r>
    </w:p>
    <w:p w14:paraId="27F92F63" w14:textId="53434AD8" w:rsidR="00E23600" w:rsidRPr="00E23600" w:rsidRDefault="00E23600" w:rsidP="005B5F10">
      <w:pPr>
        <w:tabs>
          <w:tab w:val="left" w:pos="284"/>
        </w:tabs>
        <w:ind w:left="284" w:hanging="284"/>
        <w:rPr>
          <w:rFonts w:ascii="Trebuchet MS" w:hAnsi="Trebuchet MS"/>
        </w:rPr>
      </w:pPr>
      <w:r>
        <w:rPr>
          <w:rFonts w:ascii="Trebuchet MS" w:hAnsi="Trebuchet MS"/>
        </w:rPr>
        <w:t>Bereken de klaarblijkelijke kwantumopbrengst</w:t>
      </w:r>
      <w:r w:rsidR="006B56BC">
        <w:rPr>
          <w:rFonts w:ascii="Trebuchet MS" w:hAnsi="Trebuchet MS"/>
        </w:rPr>
        <w:t xml:space="preserve"> voor dit systeem. </w:t>
      </w:r>
    </w:p>
    <w:p w14:paraId="465C62D2" w14:textId="77777777" w:rsidR="00C75C57" w:rsidRPr="00C75C57" w:rsidRDefault="00C75C57" w:rsidP="005B5F10">
      <w:pPr>
        <w:tabs>
          <w:tab w:val="left" w:pos="284"/>
        </w:tabs>
        <w:ind w:left="284" w:hanging="284"/>
        <w:rPr>
          <w:rFonts w:ascii="Trebuchet MS" w:hAnsi="Trebuchet MS"/>
          <w:sz w:val="24"/>
          <w:szCs w:val="22"/>
        </w:rPr>
      </w:pPr>
    </w:p>
    <w:p w14:paraId="04C29117" w14:textId="480C1686" w:rsidR="006B56BC" w:rsidRDefault="006B56BC" w:rsidP="006B56BC">
      <w:pPr>
        <w:tabs>
          <w:tab w:val="left" w:pos="284"/>
        </w:tabs>
        <w:ind w:left="284" w:hanging="284"/>
        <w:rPr>
          <w:rFonts w:ascii="Trebuchet MS" w:hAnsi="Trebuchet MS"/>
        </w:rPr>
      </w:pPr>
      <w:r>
        <w:rPr>
          <w:rFonts w:ascii="Trebuchet MS" w:hAnsi="Trebuchet MS"/>
          <w:b/>
          <w:bCs/>
        </w:rPr>
        <w:t xml:space="preserve">Antwoord: </w:t>
      </w:r>
      <w:r>
        <w:rPr>
          <w:rFonts w:ascii="Trebuchet MS" w:hAnsi="Trebuchet MS"/>
        </w:rPr>
        <w:t xml:space="preserve">Hiervoor moeten wij zowel berekenen hoeveel mol waterstof er geproduceerd is, hoeveel mol elektronen hierbij betrokken zijn en hoeveel mol fotonen er </w:t>
      </w:r>
      <w:r w:rsidR="00D32FE3">
        <w:rPr>
          <w:rFonts w:ascii="Trebuchet MS" w:hAnsi="Trebuchet MS"/>
        </w:rPr>
        <w:t xml:space="preserve">in totaal uitgezonden zijn. </w:t>
      </w:r>
    </w:p>
    <w:p w14:paraId="3F2C92C0" w14:textId="50DDC3B7" w:rsidR="00D32FE3" w:rsidRDefault="00D32FE3" w:rsidP="006B56BC">
      <w:pPr>
        <w:tabs>
          <w:tab w:val="left" w:pos="284"/>
        </w:tabs>
        <w:ind w:left="284" w:hanging="284"/>
        <w:rPr>
          <w:rFonts w:ascii="Trebuchet MS" w:hAnsi="Trebuchet MS"/>
        </w:rPr>
      </w:pPr>
      <w:r>
        <w:rPr>
          <w:rFonts w:ascii="Trebuchet MS" w:hAnsi="Trebuchet MS"/>
        </w:rPr>
        <w:t xml:space="preserve">Vanwege de gegeven eenheid voor de productie van waterstof kunnen wij zelf kiezen welk tijdsinterval er bekeken wordt. Om het makkelijk te houden kijken wij naar de productie per </w:t>
      </w:r>
      <w:r w:rsidR="00C517AA">
        <w:rPr>
          <w:rFonts w:ascii="Trebuchet MS" w:hAnsi="Trebuchet MS"/>
        </w:rPr>
        <w:t>uur</w:t>
      </w:r>
      <w:r>
        <w:rPr>
          <w:rFonts w:ascii="Trebuchet MS" w:hAnsi="Trebuchet MS"/>
        </w:rPr>
        <w:t xml:space="preserve">. </w:t>
      </w:r>
    </w:p>
    <w:p w14:paraId="7B36E147" w14:textId="77777777" w:rsidR="00D32FE3" w:rsidRDefault="00D32FE3" w:rsidP="006B56BC">
      <w:pPr>
        <w:tabs>
          <w:tab w:val="left" w:pos="284"/>
        </w:tabs>
        <w:ind w:left="284" w:hanging="284"/>
        <w:rPr>
          <w:rFonts w:ascii="Trebuchet MS" w:hAnsi="Trebuchet MS"/>
        </w:rPr>
      </w:pPr>
    </w:p>
    <w:p w14:paraId="161229AE" w14:textId="6B3DFFAA" w:rsidR="00D32FE3" w:rsidRDefault="00D32FE3" w:rsidP="006B56BC">
      <w:pPr>
        <w:tabs>
          <w:tab w:val="left" w:pos="284"/>
        </w:tabs>
        <w:ind w:left="284" w:hanging="284"/>
        <w:rPr>
          <w:rFonts w:ascii="Trebuchet MS" w:hAnsi="Trebuchet MS"/>
        </w:rPr>
      </w:pPr>
      <w:r>
        <w:rPr>
          <w:rFonts w:ascii="Trebuchet MS" w:hAnsi="Trebuchet MS"/>
        </w:rPr>
        <w:t>Dan geldt:</w:t>
      </w:r>
    </w:p>
    <w:p w14:paraId="5DA706AF" w14:textId="77777777" w:rsidR="00AC2F26" w:rsidRPr="00AC2F26" w:rsidRDefault="00000000" w:rsidP="00AC2F26">
      <w:pPr>
        <w:tabs>
          <w:tab w:val="left" w:pos="284"/>
        </w:tabs>
        <w:ind w:left="284" w:hanging="284"/>
        <w:rPr>
          <w:rFonts w:ascii="Trebuchet MS" w:hAnsi="Trebuchet MS"/>
        </w:rPr>
      </w:pPr>
      <m:oMathPara>
        <m:oMath>
          <m:sSub>
            <m:sSubPr>
              <m:ctrlPr>
                <w:rPr>
                  <w:rFonts w:ascii="Cambria Math" w:hAnsi="Cambria Math"/>
                  <w:i/>
                </w:rPr>
              </m:ctrlPr>
            </m:sSubPr>
            <m:e>
              <m:r>
                <w:rPr>
                  <w:rFonts w:ascii="Cambria Math" w:hAnsi="Cambria Math"/>
                </w:rPr>
                <m:t>n</m:t>
              </m:r>
            </m:e>
            <m:sub>
              <m:r>
                <w:rPr>
                  <w:rFonts w:ascii="Cambria Math" w:hAnsi="Cambria Math"/>
                </w:rPr>
                <m:t>waterstof</m:t>
              </m:r>
            </m:sub>
          </m:sSub>
          <m:r>
            <w:rPr>
              <w:rFonts w:ascii="Cambria Math" w:hAnsi="Cambria Math"/>
            </w:rPr>
            <m:t>=</m:t>
          </m:r>
          <m:f>
            <m:fPr>
              <m:ctrlPr>
                <w:rPr>
                  <w:rFonts w:ascii="Cambria Math" w:hAnsi="Cambria Math"/>
                  <w:i/>
                </w:rPr>
              </m:ctrlPr>
            </m:fPr>
            <m:num>
              <m:r>
                <w:rPr>
                  <w:rFonts w:ascii="Cambria Math" w:hAnsi="Cambria Math"/>
                </w:rPr>
                <m:t>322∙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∙0,1 </m:t>
              </m:r>
            </m:num>
            <m:den>
              <m:r>
                <w:rPr>
                  <w:rFonts w:ascii="Cambria Math" w:hAnsi="Cambria Math"/>
                </w:rPr>
                <m:t>2,016</m:t>
              </m:r>
            </m:den>
          </m:f>
          <m:r>
            <w:rPr>
              <w:rFonts w:ascii="Cambria Math" w:hAnsi="Cambria Math"/>
            </w:rPr>
            <m:t>=1,6∙</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mol </m:t>
          </m:r>
        </m:oMath>
      </m:oMathPara>
    </w:p>
    <w:p w14:paraId="65FB332B" w14:textId="29FF2F1C" w:rsidR="00D32FE3" w:rsidRDefault="00AC2F26" w:rsidP="00AC2F26">
      <w:pPr>
        <w:tabs>
          <w:tab w:val="left" w:pos="284"/>
        </w:tabs>
        <w:ind w:left="284" w:hanging="284"/>
        <w:rPr>
          <w:rFonts w:ascii="Trebuchet MS" w:hAnsi="Trebuchet MS"/>
        </w:rPr>
      </w:pPr>
      <w:r>
        <w:rPr>
          <w:rFonts w:ascii="Trebuchet MS" w:hAnsi="Trebuchet MS"/>
        </w:rPr>
        <w:t>Bij de productie van een mol waterstof zijn  mol elektronen betrokken (</w:t>
      </w:r>
      <w:r w:rsidR="00AF2727">
        <w:rPr>
          <w:rFonts w:ascii="Trebuchet MS" w:hAnsi="Trebuchet MS"/>
        </w:rPr>
        <w:t>2 H</w:t>
      </w:r>
      <w:r w:rsidR="00AF2727">
        <w:rPr>
          <w:rFonts w:ascii="Trebuchet MS" w:hAnsi="Trebuchet MS"/>
          <w:vertAlign w:val="superscript"/>
        </w:rPr>
        <w:t>+</w:t>
      </w:r>
      <w:r w:rsidR="00AF2727">
        <w:rPr>
          <w:rFonts w:ascii="Trebuchet MS" w:hAnsi="Trebuchet MS"/>
        </w:rPr>
        <w:t xml:space="preserve"> + 2 e</w:t>
      </w:r>
      <w:r w:rsidR="00AF2727">
        <w:rPr>
          <w:rFonts w:ascii="Trebuchet MS" w:hAnsi="Trebuchet MS"/>
          <w:vertAlign w:val="superscript"/>
        </w:rPr>
        <w:t>−</w:t>
      </w:r>
      <w:r w:rsidR="00AF2727">
        <w:rPr>
          <w:rFonts w:ascii="Trebuchet MS" w:hAnsi="Trebuchet MS"/>
        </w:rPr>
        <w:t xml:space="preserve"> </w:t>
      </w:r>
      <w:r w:rsidR="00AF2727">
        <w:rPr>
          <w:rFonts w:ascii="Cambria Math" w:hAnsi="Cambria Math"/>
        </w:rPr>
        <w:t>→</w:t>
      </w:r>
      <m:oMath>
        <m:r>
          <w:rPr>
            <w:rFonts w:ascii="Cambria Math" w:hAnsi="Cambria Math"/>
          </w:rPr>
          <m:t xml:space="preserve"> </m:t>
        </m:r>
      </m:oMath>
      <w:r w:rsidR="00AF2727">
        <w:rPr>
          <w:rFonts w:ascii="Trebuchet MS" w:hAnsi="Trebuchet MS"/>
        </w:rPr>
        <w:t>H</w:t>
      </w:r>
      <w:r w:rsidR="00AF2727">
        <w:rPr>
          <w:rFonts w:ascii="Trebuchet MS" w:hAnsi="Trebuchet MS"/>
          <w:vertAlign w:val="subscript"/>
        </w:rPr>
        <w:t>2</w:t>
      </w:r>
      <w:r w:rsidR="00AF2727">
        <w:rPr>
          <w:rFonts w:ascii="Trebuchet MS" w:hAnsi="Trebuchet MS"/>
        </w:rPr>
        <w:t>)</w:t>
      </w:r>
    </w:p>
    <w:p w14:paraId="634A1EFB" w14:textId="3584D269" w:rsidR="00AF2727" w:rsidRDefault="00AF2727" w:rsidP="00AC2F26">
      <w:pPr>
        <w:tabs>
          <w:tab w:val="left" w:pos="284"/>
        </w:tabs>
        <w:ind w:left="284" w:hanging="284"/>
        <w:rPr>
          <w:rFonts w:ascii="Trebuchet MS" w:hAnsi="Trebuchet MS"/>
        </w:rPr>
      </w:pPr>
      <w:r>
        <w:rPr>
          <w:rFonts w:ascii="Trebuchet MS" w:hAnsi="Trebuchet MS"/>
        </w:rPr>
        <w:t xml:space="preserve">Daarom zijn er in totaal </w:t>
      </w:r>
      <w:r w:rsidR="00ED598C">
        <w:rPr>
          <w:rFonts w:ascii="Trebuchet MS" w:hAnsi="Trebuchet MS"/>
        </w:rPr>
        <w:t>3,2 ∙ 10</w:t>
      </w:r>
      <w:r w:rsidR="00ED598C">
        <w:rPr>
          <w:rFonts w:ascii="Trebuchet MS" w:hAnsi="Trebuchet MS"/>
          <w:vertAlign w:val="superscript"/>
        </w:rPr>
        <w:t>−5</w:t>
      </w:r>
      <w:r w:rsidR="00ED598C">
        <w:rPr>
          <w:rFonts w:ascii="Trebuchet MS" w:hAnsi="Trebuchet MS"/>
        </w:rPr>
        <w:t xml:space="preserve"> mol elektronen gebruikt. </w:t>
      </w:r>
    </w:p>
    <w:p w14:paraId="7419E2D2" w14:textId="77777777" w:rsidR="00ED598C" w:rsidRDefault="00ED598C" w:rsidP="00AC2F26">
      <w:pPr>
        <w:tabs>
          <w:tab w:val="left" w:pos="284"/>
        </w:tabs>
        <w:ind w:left="284" w:hanging="284"/>
        <w:rPr>
          <w:rFonts w:ascii="Trebuchet MS" w:hAnsi="Trebuchet MS"/>
        </w:rPr>
      </w:pPr>
    </w:p>
    <w:p w14:paraId="7518CAF8" w14:textId="0552F7B9" w:rsidR="00ED598C" w:rsidRDefault="00ED598C" w:rsidP="00AC2F26">
      <w:pPr>
        <w:tabs>
          <w:tab w:val="left" w:pos="284"/>
        </w:tabs>
        <w:ind w:left="284" w:hanging="284"/>
        <w:rPr>
          <w:rFonts w:ascii="Trebuchet MS" w:hAnsi="Trebuchet MS"/>
        </w:rPr>
      </w:pPr>
      <w:r>
        <w:rPr>
          <w:rFonts w:ascii="Trebuchet MS" w:hAnsi="Trebuchet MS"/>
        </w:rPr>
        <w:t>Het aantal mol fotonen dat er uitgezonden is kan men berekenen met:</w:t>
      </w:r>
    </w:p>
    <w:p w14:paraId="6D53A6B1" w14:textId="77777777" w:rsidR="00761981" w:rsidRDefault="00761981" w:rsidP="00AC2F26">
      <w:pPr>
        <w:tabs>
          <w:tab w:val="left" w:pos="284"/>
        </w:tabs>
        <w:ind w:left="284" w:hanging="284"/>
        <w:rPr>
          <w:rFonts w:ascii="Trebuchet MS" w:hAnsi="Trebuchet MS"/>
        </w:rPr>
      </w:pPr>
    </w:p>
    <w:p w14:paraId="3D5D7F0A" w14:textId="77777777" w:rsidR="0065211F" w:rsidRPr="0065211F" w:rsidRDefault="00000000" w:rsidP="0065211F">
      <w:pPr>
        <w:tabs>
          <w:tab w:val="left" w:pos="284"/>
        </w:tabs>
        <w:ind w:left="284" w:hanging="284"/>
        <w:rPr>
          <w:rFonts w:ascii="Trebuchet MS" w:hAnsi="Trebuchet MS"/>
        </w:rPr>
      </w:pPr>
      <m:oMathPara>
        <m:oMath>
          <m:sSub>
            <m:sSubPr>
              <m:ctrlPr>
                <w:rPr>
                  <w:rFonts w:ascii="Cambria Math" w:hAnsi="Cambria Math"/>
                  <w:i/>
                </w:rPr>
              </m:ctrlPr>
            </m:sSubPr>
            <m:e>
              <m:r>
                <w:rPr>
                  <w:rFonts w:ascii="Cambria Math" w:hAnsi="Cambria Math"/>
                </w:rPr>
                <m:t>E</m:t>
              </m:r>
            </m:e>
            <m:sub>
              <m:r>
                <w:rPr>
                  <w:rFonts w:ascii="Cambria Math" w:hAnsi="Cambria Math"/>
                </w:rPr>
                <m:t>totaal</m:t>
              </m:r>
            </m:sub>
          </m:sSub>
          <m:r>
            <w:rPr>
              <w:rFonts w:ascii="Cambria Math" w:hAnsi="Cambria Math"/>
            </w:rPr>
            <m:t>=P∙t=200∙</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∙3600=720 J</m:t>
          </m:r>
        </m:oMath>
      </m:oMathPara>
    </w:p>
    <w:p w14:paraId="037E04C0" w14:textId="77777777" w:rsidR="0065211F" w:rsidRDefault="0065211F" w:rsidP="0065211F">
      <w:pPr>
        <w:tabs>
          <w:tab w:val="left" w:pos="284"/>
        </w:tabs>
        <w:ind w:left="284" w:hanging="284"/>
        <w:rPr>
          <w:rFonts w:ascii="Trebuchet MS" w:hAnsi="Trebuchet MS"/>
        </w:rPr>
      </w:pPr>
    </w:p>
    <w:p w14:paraId="58B9A2C8" w14:textId="77777777" w:rsidR="008329A2" w:rsidRPr="008329A2" w:rsidRDefault="00000000" w:rsidP="0065211F">
      <w:pPr>
        <w:tabs>
          <w:tab w:val="left" w:pos="284"/>
        </w:tabs>
        <w:ind w:left="284" w:hanging="284"/>
        <w:rPr>
          <w:rFonts w:ascii="Trebuchet MS" w:hAnsi="Trebuchet MS"/>
        </w:rPr>
      </w:pPr>
      <m:oMathPara>
        <m:oMath>
          <m:sSub>
            <m:sSubPr>
              <m:ctrlPr>
                <w:rPr>
                  <w:rFonts w:ascii="Cambria Math" w:hAnsi="Cambria Math"/>
                  <w:i/>
                </w:rPr>
              </m:ctrlPr>
            </m:sSubPr>
            <m:e>
              <m:r>
                <w:rPr>
                  <w:rFonts w:ascii="Cambria Math" w:hAnsi="Cambria Math"/>
                </w:rPr>
                <m:t>E</m:t>
              </m:r>
            </m:e>
            <m:sub>
              <m:r>
                <w:rPr>
                  <w:rFonts w:ascii="Cambria Math" w:hAnsi="Cambria Math"/>
                </w:rPr>
                <m:t>foton</m:t>
              </m:r>
            </m:sub>
          </m:sSub>
          <m:r>
            <w:rPr>
              <w:rFonts w:ascii="Cambria Math" w:hAnsi="Cambria Math"/>
            </w:rPr>
            <m:t>=</m:t>
          </m:r>
          <m:f>
            <m:fPr>
              <m:ctrlPr>
                <w:rPr>
                  <w:rFonts w:ascii="Cambria Math" w:hAnsi="Cambria Math"/>
                  <w:i/>
                </w:rPr>
              </m:ctrlPr>
            </m:fPr>
            <m:num>
              <m:r>
                <w:rPr>
                  <w:rFonts w:ascii="Cambria Math" w:hAnsi="Cambria Math"/>
                </w:rPr>
                <m:t>h∙c</m:t>
              </m:r>
            </m:num>
            <m:den>
              <m:r>
                <w:rPr>
                  <w:rFonts w:ascii="Cambria Math" w:hAnsi="Cambria Math"/>
                </w:rPr>
                <m:t>λ</m:t>
              </m:r>
            </m:den>
          </m:f>
          <m:r>
            <w:rPr>
              <w:rFonts w:ascii="Cambria Math" w:hAnsi="Cambria Math"/>
            </w:rPr>
            <m:t>=</m:t>
          </m:r>
          <m:f>
            <m:fPr>
              <m:ctrlPr>
                <w:rPr>
                  <w:rFonts w:ascii="Cambria Math" w:hAnsi="Cambria Math"/>
                  <w:i/>
                </w:rPr>
              </m:ctrlPr>
            </m:fPr>
            <m:num>
              <m:r>
                <w:rPr>
                  <w:rFonts w:ascii="Cambria Math" w:hAnsi="Cambria Math"/>
                </w:rPr>
                <m:t xml:space="preserve">6,626 ∙ </m:t>
              </m:r>
              <m:sSup>
                <m:sSupPr>
                  <m:ctrlPr>
                    <w:rPr>
                      <w:rFonts w:ascii="Cambria Math" w:hAnsi="Cambria Math"/>
                      <w:i/>
                    </w:rPr>
                  </m:ctrlPr>
                </m:sSupPr>
                <m:e>
                  <m:r>
                    <w:rPr>
                      <w:rFonts w:ascii="Cambria Math" w:hAnsi="Cambria Math"/>
                    </w:rPr>
                    <m:t>10</m:t>
                  </m:r>
                </m:e>
                <m:sup>
                  <m:r>
                    <w:rPr>
                      <w:rFonts w:ascii="Cambria Math" w:hAnsi="Cambria Math"/>
                    </w:rPr>
                    <m:t>-34</m:t>
                  </m:r>
                </m:sup>
              </m:sSup>
              <m:r>
                <w:rPr>
                  <w:rFonts w:ascii="Cambria Math" w:hAnsi="Cambria Math"/>
                </w:rPr>
                <m:t xml:space="preserve"> ∙3 ∙ </m:t>
              </m:r>
              <m:sSup>
                <m:sSupPr>
                  <m:ctrlPr>
                    <w:rPr>
                      <w:rFonts w:ascii="Cambria Math" w:hAnsi="Cambria Math"/>
                      <w:i/>
                    </w:rPr>
                  </m:ctrlPr>
                </m:sSupPr>
                <m:e>
                  <m:r>
                    <w:rPr>
                      <w:rFonts w:ascii="Cambria Math" w:hAnsi="Cambria Math"/>
                    </w:rPr>
                    <m:t>10</m:t>
                  </m:r>
                </m:e>
                <m:sup>
                  <m:r>
                    <w:rPr>
                      <w:rFonts w:ascii="Cambria Math" w:hAnsi="Cambria Math"/>
                    </w:rPr>
                    <m:t>8</m:t>
                  </m:r>
                </m:sup>
              </m:sSup>
            </m:num>
            <m:den>
              <m:r>
                <w:rPr>
                  <w:rFonts w:ascii="Cambria Math" w:hAnsi="Cambria Math"/>
                </w:rPr>
                <m:t xml:space="preserve">532 ∙ </m:t>
              </m:r>
              <m:sSup>
                <m:sSupPr>
                  <m:ctrlPr>
                    <w:rPr>
                      <w:rFonts w:ascii="Cambria Math" w:hAnsi="Cambria Math"/>
                      <w:i/>
                    </w:rPr>
                  </m:ctrlPr>
                </m:sSupPr>
                <m:e>
                  <m:r>
                    <w:rPr>
                      <w:rFonts w:ascii="Cambria Math" w:hAnsi="Cambria Math"/>
                    </w:rPr>
                    <m:t>10</m:t>
                  </m:r>
                </m:e>
                <m:sup>
                  <m:r>
                    <w:rPr>
                      <w:rFonts w:ascii="Cambria Math" w:hAnsi="Cambria Math"/>
                    </w:rPr>
                    <m:t>-9</m:t>
                  </m:r>
                </m:sup>
              </m:sSup>
            </m:den>
          </m:f>
          <m:r>
            <w:rPr>
              <w:rFonts w:ascii="Cambria Math" w:hAnsi="Cambria Math"/>
            </w:rPr>
            <m:t xml:space="preserve">=3,74 ∙ </m:t>
          </m:r>
          <m:sSup>
            <m:sSupPr>
              <m:ctrlPr>
                <w:rPr>
                  <w:rFonts w:ascii="Cambria Math" w:hAnsi="Cambria Math"/>
                  <w:i/>
                </w:rPr>
              </m:ctrlPr>
            </m:sSupPr>
            <m:e>
              <m:r>
                <w:rPr>
                  <w:rFonts w:ascii="Cambria Math" w:hAnsi="Cambria Math"/>
                </w:rPr>
                <m:t>10</m:t>
              </m:r>
            </m:e>
            <m:sup>
              <m:r>
                <w:rPr>
                  <w:rFonts w:ascii="Cambria Math" w:hAnsi="Cambria Math"/>
                </w:rPr>
                <m:t>-19</m:t>
              </m:r>
            </m:sup>
          </m:sSup>
          <m:r>
            <w:rPr>
              <w:rFonts w:ascii="Cambria Math" w:hAnsi="Cambria Math"/>
            </w:rPr>
            <m:t xml:space="preserve"> J</m:t>
          </m:r>
        </m:oMath>
      </m:oMathPara>
    </w:p>
    <w:p w14:paraId="2D5A9731" w14:textId="77777777" w:rsidR="006409F3" w:rsidRPr="006409F3" w:rsidRDefault="006409F3" w:rsidP="0065211F">
      <w:pPr>
        <w:tabs>
          <w:tab w:val="left" w:pos="284"/>
        </w:tabs>
        <w:ind w:left="284" w:hanging="284"/>
        <w:rPr>
          <w:rFonts w:ascii="Trebuchet MS" w:hAnsi="Trebuchet MS"/>
        </w:rPr>
      </w:pPr>
    </w:p>
    <w:p w14:paraId="7315DB74" w14:textId="0CF4C53B" w:rsidR="00761981" w:rsidRDefault="006409F3" w:rsidP="00761981">
      <w:pPr>
        <w:tabs>
          <w:tab w:val="left" w:pos="284"/>
        </w:tabs>
        <w:ind w:left="284" w:hanging="284"/>
        <w:rPr>
          <w:rFonts w:ascii="Trebuchet MS" w:hAnsi="Trebuchet MS"/>
        </w:rPr>
      </w:pPr>
      <m:oMathPara>
        <m:oMath>
          <m:r>
            <w:rPr>
              <w:rFonts w:ascii="Cambria Math" w:hAnsi="Cambria Math"/>
            </w:rPr>
            <m:t xml:space="preserve">aantal fotonen= </m:t>
          </m:r>
          <m:f>
            <m:fPr>
              <m:ctrlPr>
                <w:rPr>
                  <w:rFonts w:ascii="Cambria Math" w:hAnsi="Cambria Math"/>
                  <w:i/>
                </w:rPr>
              </m:ctrlPr>
            </m:fPr>
            <m:num>
              <m:r>
                <w:rPr>
                  <w:rFonts w:ascii="Cambria Math" w:hAnsi="Cambria Math"/>
                </w:rPr>
                <m:t>720</m:t>
              </m:r>
            </m:num>
            <m:den>
              <m:r>
                <w:rPr>
                  <w:rFonts w:ascii="Cambria Math" w:hAnsi="Cambria Math"/>
                </w:rPr>
                <m:t xml:space="preserve">3,74 ∙ </m:t>
              </m:r>
              <m:sSup>
                <m:sSupPr>
                  <m:ctrlPr>
                    <w:rPr>
                      <w:rFonts w:ascii="Cambria Math" w:hAnsi="Cambria Math"/>
                      <w:i/>
                    </w:rPr>
                  </m:ctrlPr>
                </m:sSupPr>
                <m:e>
                  <m:r>
                    <w:rPr>
                      <w:rFonts w:ascii="Cambria Math" w:hAnsi="Cambria Math"/>
                    </w:rPr>
                    <m:t>10</m:t>
                  </m:r>
                </m:e>
                <m:sup>
                  <m:r>
                    <w:rPr>
                      <w:rFonts w:ascii="Cambria Math" w:hAnsi="Cambria Math"/>
                    </w:rPr>
                    <m:t>-19</m:t>
                  </m:r>
                </m:sup>
              </m:sSup>
            </m:den>
          </m:f>
          <m:r>
            <w:rPr>
              <w:rFonts w:ascii="Cambria Math" w:hAnsi="Cambria Math"/>
            </w:rPr>
            <m:t xml:space="preserve">=1,93∙ </m:t>
          </m:r>
          <m:sSup>
            <m:sSupPr>
              <m:ctrlPr>
                <w:rPr>
                  <w:rFonts w:ascii="Cambria Math" w:hAnsi="Cambria Math"/>
                  <w:i/>
                </w:rPr>
              </m:ctrlPr>
            </m:sSupPr>
            <m:e>
              <m:r>
                <w:rPr>
                  <w:rFonts w:ascii="Cambria Math" w:hAnsi="Cambria Math"/>
                </w:rPr>
                <m:t>10</m:t>
              </m:r>
            </m:e>
            <m:sup>
              <m:r>
                <w:rPr>
                  <w:rFonts w:ascii="Cambria Math" w:hAnsi="Cambria Math"/>
                </w:rPr>
                <m:t>21</m:t>
              </m:r>
            </m:sup>
          </m:sSup>
          <m:r>
            <w:rPr>
              <w:rFonts w:ascii="Cambria Math" w:hAnsi="Cambria Math"/>
            </w:rPr>
            <m:t>deeltjes=3,2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mol</m:t>
          </m:r>
        </m:oMath>
      </m:oMathPara>
    </w:p>
    <w:p w14:paraId="5AC41782" w14:textId="77777777" w:rsidR="00761981" w:rsidRDefault="00761981" w:rsidP="0065211F">
      <w:pPr>
        <w:tabs>
          <w:tab w:val="left" w:pos="284"/>
        </w:tabs>
        <w:ind w:left="284" w:hanging="284"/>
        <w:rPr>
          <w:rFonts w:ascii="Trebuchet MS" w:hAnsi="Trebuchet MS"/>
        </w:rPr>
      </w:pPr>
    </w:p>
    <w:p w14:paraId="306A0DDF" w14:textId="1D8F359F" w:rsidR="00761981" w:rsidRDefault="00761981" w:rsidP="00761981">
      <w:pPr>
        <w:tabs>
          <w:tab w:val="left" w:pos="284"/>
        </w:tabs>
        <w:ind w:left="284" w:hanging="284"/>
        <w:rPr>
          <w:rFonts w:ascii="Trebuchet MS" w:hAnsi="Trebuchet MS"/>
        </w:rPr>
      </w:pPr>
      <w:r>
        <w:rPr>
          <w:rFonts w:ascii="Trebuchet MS" w:hAnsi="Trebuchet MS"/>
        </w:rPr>
        <w:t xml:space="preserve">Dus </w:t>
      </w:r>
    </w:p>
    <w:p w14:paraId="62660ABF" w14:textId="77777777" w:rsidR="00761981" w:rsidRDefault="00761981" w:rsidP="00761981">
      <w:pPr>
        <w:tabs>
          <w:tab w:val="left" w:pos="284"/>
        </w:tabs>
        <w:ind w:left="284" w:hanging="284"/>
        <w:rPr>
          <w:rFonts w:ascii="Trebuchet MS" w:hAnsi="Trebuchet MS"/>
        </w:rPr>
      </w:pPr>
    </w:p>
    <w:p w14:paraId="545C0D1B" w14:textId="029212F9" w:rsidR="00761981" w:rsidRPr="00761981" w:rsidRDefault="00761981" w:rsidP="00761981">
      <w:pPr>
        <w:tabs>
          <w:tab w:val="left" w:pos="284"/>
        </w:tabs>
        <w:ind w:left="284" w:hanging="284"/>
        <w:rPr>
          <w:rFonts w:ascii="Trebuchet MS" w:hAnsi="Trebuchet MS"/>
        </w:rPr>
      </w:pPr>
      <m:oMathPara>
        <m:oMath>
          <m:r>
            <w:rPr>
              <w:rFonts w:ascii="Cambria Math" w:hAnsi="Cambria Math"/>
            </w:rPr>
            <m:t xml:space="preserve">klaarblijkelijke kwantumopbrengst= </m:t>
          </m:r>
          <m:f>
            <m:fPr>
              <m:ctrlPr>
                <w:rPr>
                  <w:rFonts w:ascii="Cambria Math" w:hAnsi="Cambria Math"/>
                  <w:i/>
                </w:rPr>
              </m:ctrlPr>
            </m:fPr>
            <m:num>
              <m:r>
                <w:rPr>
                  <w:rFonts w:ascii="Cambria Math" w:hAnsi="Cambria Math"/>
                </w:rPr>
                <m:t>3,2 ∙</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3,2 ∙</m:t>
              </m:r>
              <m:sSup>
                <m:sSupPr>
                  <m:ctrlPr>
                    <w:rPr>
                      <w:rFonts w:ascii="Cambria Math" w:hAnsi="Cambria Math"/>
                      <w:i/>
                    </w:rPr>
                  </m:ctrlPr>
                </m:sSupPr>
                <m:e>
                  <m:r>
                    <w:rPr>
                      <w:rFonts w:ascii="Cambria Math" w:hAnsi="Cambria Math"/>
                    </w:rPr>
                    <m:t>10</m:t>
                  </m:r>
                </m:e>
                <m:sup>
                  <m:r>
                    <w:rPr>
                      <w:rFonts w:ascii="Cambria Math" w:hAnsi="Cambria Math"/>
                    </w:rPr>
                    <m:t>-3</m:t>
                  </m:r>
                </m:sup>
              </m:sSup>
            </m:den>
          </m:f>
          <m:r>
            <w:rPr>
              <w:rFonts w:ascii="Cambria Math" w:hAnsi="Cambria Math"/>
            </w:rPr>
            <m:t>∙100%=1%</m:t>
          </m:r>
        </m:oMath>
      </m:oMathPara>
    </w:p>
    <w:p w14:paraId="197F7496" w14:textId="60A5FB3F" w:rsidR="003C094F" w:rsidRPr="00935732" w:rsidRDefault="003C094F" w:rsidP="003C094F">
      <w:pPr>
        <w:pStyle w:val="Kop1"/>
        <w:rPr>
          <w:rFonts w:ascii="Trebuchet MS" w:hAnsi="Trebuchet MS"/>
        </w:rPr>
      </w:pPr>
      <w:bookmarkStart w:id="83" w:name="_Toc192530330"/>
      <w:r w:rsidRPr="00935732">
        <w:rPr>
          <w:rFonts w:ascii="Trebuchet MS" w:hAnsi="Trebuchet MS"/>
        </w:rPr>
        <w:lastRenderedPageBreak/>
        <w:t>Fysische chemie</w:t>
      </w:r>
      <w:bookmarkEnd w:id="83"/>
    </w:p>
    <w:p w14:paraId="6F543D1C" w14:textId="77777777" w:rsidR="0024771F" w:rsidRPr="00935732" w:rsidRDefault="0024771F" w:rsidP="005B5F10">
      <w:pPr>
        <w:tabs>
          <w:tab w:val="left" w:pos="284"/>
        </w:tabs>
        <w:ind w:left="284" w:hanging="284"/>
        <w:rPr>
          <w:rFonts w:ascii="Trebuchet MS" w:hAnsi="Trebuchet MS"/>
        </w:rPr>
      </w:pPr>
    </w:p>
    <w:p w14:paraId="6127450E" w14:textId="68709CD0" w:rsidR="00717747" w:rsidRPr="00935732" w:rsidRDefault="00717747" w:rsidP="00717747">
      <w:pPr>
        <w:pStyle w:val="Kop2"/>
        <w:rPr>
          <w:rFonts w:ascii="Trebuchet MS" w:hAnsi="Trebuchet MS"/>
        </w:rPr>
      </w:pPr>
      <w:bookmarkStart w:id="84" w:name="_Toc192530331"/>
      <w:r w:rsidRPr="00935732">
        <w:rPr>
          <w:rFonts w:ascii="Trebuchet MS" w:hAnsi="Trebuchet MS"/>
        </w:rPr>
        <w:t>Latente warmte</w:t>
      </w:r>
      <w:bookmarkEnd w:id="84"/>
    </w:p>
    <w:p w14:paraId="534B7999" w14:textId="77777777" w:rsidR="001866DF" w:rsidRDefault="001866DF" w:rsidP="001866DF">
      <w:pPr>
        <w:rPr>
          <w:rFonts w:ascii="Trebuchet MS" w:hAnsi="Trebuchet MS"/>
          <w:szCs w:val="28"/>
        </w:rPr>
      </w:pPr>
      <w:r w:rsidRPr="001874B2">
        <w:rPr>
          <w:rFonts w:ascii="Trebuchet MS" w:hAnsi="Trebuchet MS"/>
          <w:szCs w:val="28"/>
        </w:rPr>
        <w:t>Wanneer men een vaste stof of vloeistof verwarmt is er, bij benadering, per kilogram van een stof eenzelfde hoeveelheid energie nodig om die stof een graad (Celsius of Kelvin) te verwarmen. De warmte die nodig is wordt de soortelijke warmte (</w:t>
      </w:r>
      <w:proofErr w:type="spellStart"/>
      <w:r w:rsidRPr="001874B2">
        <w:rPr>
          <w:rFonts w:ascii="Trebuchet MS" w:hAnsi="Trebuchet MS"/>
          <w:szCs w:val="28"/>
        </w:rPr>
        <w:t>c</w:t>
      </w:r>
      <w:r w:rsidRPr="001874B2">
        <w:rPr>
          <w:rFonts w:ascii="Trebuchet MS" w:hAnsi="Trebuchet MS"/>
          <w:szCs w:val="28"/>
          <w:vertAlign w:val="subscript"/>
        </w:rPr>
        <w:t>w</w:t>
      </w:r>
      <w:proofErr w:type="spellEnd"/>
      <w:r w:rsidRPr="001874B2">
        <w:rPr>
          <w:rFonts w:ascii="Trebuchet MS" w:hAnsi="Trebuchet MS"/>
          <w:szCs w:val="28"/>
        </w:rPr>
        <w:t xml:space="preserve">) genoemd. De bijbehorende formule is Q= </w:t>
      </w:r>
      <w:proofErr w:type="spellStart"/>
      <w:r w:rsidRPr="001874B2">
        <w:rPr>
          <w:rFonts w:ascii="Trebuchet MS" w:hAnsi="Trebuchet MS"/>
          <w:szCs w:val="28"/>
        </w:rPr>
        <w:t>c</w:t>
      </w:r>
      <w:r w:rsidRPr="001874B2">
        <w:rPr>
          <w:rFonts w:ascii="Trebuchet MS" w:hAnsi="Trebuchet MS"/>
          <w:szCs w:val="28"/>
          <w:vertAlign w:val="subscript"/>
        </w:rPr>
        <w:t>w</w:t>
      </w:r>
      <w:proofErr w:type="spellEnd"/>
      <w:r w:rsidRPr="001874B2">
        <w:rPr>
          <w:rFonts w:ascii="Trebuchet MS" w:hAnsi="Trebuchet MS"/>
          <w:szCs w:val="28"/>
        </w:rPr>
        <w:t xml:space="preserve"> ∙ m ∙ ΔT. </w:t>
      </w:r>
    </w:p>
    <w:p w14:paraId="1184CD82" w14:textId="77777777" w:rsidR="001866DF" w:rsidRPr="001874B2" w:rsidRDefault="001866DF" w:rsidP="001866DF">
      <w:pPr>
        <w:rPr>
          <w:rFonts w:ascii="Trebuchet MS" w:hAnsi="Trebuchet MS"/>
          <w:szCs w:val="28"/>
        </w:rPr>
      </w:pPr>
    </w:p>
    <w:p w14:paraId="2ECCAF6C" w14:textId="77777777" w:rsidR="001866DF" w:rsidRDefault="001866DF" w:rsidP="001866DF">
      <w:pPr>
        <w:rPr>
          <w:rFonts w:ascii="Trebuchet MS" w:hAnsi="Trebuchet MS"/>
          <w:szCs w:val="28"/>
        </w:rPr>
      </w:pPr>
      <w:r w:rsidRPr="001874B2">
        <w:rPr>
          <w:rFonts w:ascii="Trebuchet MS" w:hAnsi="Trebuchet MS"/>
          <w:szCs w:val="28"/>
        </w:rPr>
        <w:t xml:space="preserve">Wanneer een stof een faseverandering ondergaat van een vaste stof naar een vloeistof of van een vloeistof naar een gas dient er nog steeds energie aangevoerd te worden. Deze wordt echter niet meer gebruikt om de temperatuur van de stof te verhogen, maar enkel om de bindingen tussen deeltjes te verbreken. De energie die nodig is voor de </w:t>
      </w:r>
      <w:proofErr w:type="spellStart"/>
      <w:r w:rsidRPr="001874B2">
        <w:rPr>
          <w:rFonts w:ascii="Trebuchet MS" w:hAnsi="Trebuchet MS"/>
          <w:szCs w:val="28"/>
        </w:rPr>
        <w:t>fase-overgang</w:t>
      </w:r>
      <w:proofErr w:type="spellEnd"/>
      <w:r w:rsidRPr="001874B2">
        <w:rPr>
          <w:rFonts w:ascii="Trebuchet MS" w:hAnsi="Trebuchet MS"/>
          <w:szCs w:val="28"/>
        </w:rPr>
        <w:t xml:space="preserve"> wordt de latente warmte genoemd. Deze is verschillende per stof en kost normaliter veel meer energie dan het opwarmen van de stof (met 1 graad). </w:t>
      </w:r>
    </w:p>
    <w:p w14:paraId="7D7288BD" w14:textId="77777777" w:rsidR="001866DF" w:rsidRPr="001874B2" w:rsidRDefault="001866DF" w:rsidP="001866DF">
      <w:pPr>
        <w:rPr>
          <w:rFonts w:ascii="Trebuchet MS" w:hAnsi="Trebuchet MS"/>
          <w:szCs w:val="28"/>
        </w:rPr>
      </w:pPr>
    </w:p>
    <w:p w14:paraId="7306C9E1" w14:textId="77777777" w:rsidR="008C3A71" w:rsidRDefault="001866DF" w:rsidP="001866DF">
      <w:pPr>
        <w:rPr>
          <w:rFonts w:ascii="Trebuchet MS" w:hAnsi="Trebuchet MS"/>
          <w:szCs w:val="28"/>
        </w:rPr>
      </w:pPr>
      <w:r w:rsidRPr="001874B2">
        <w:rPr>
          <w:rFonts w:ascii="Trebuchet MS" w:hAnsi="Trebuchet MS"/>
          <w:b/>
          <w:bCs/>
          <w:szCs w:val="28"/>
        </w:rPr>
        <w:t>Voorbeeld:</w:t>
      </w:r>
      <w:r w:rsidRPr="001874B2">
        <w:rPr>
          <w:rFonts w:ascii="Trebuchet MS" w:hAnsi="Trebuchet MS"/>
          <w:szCs w:val="28"/>
        </w:rPr>
        <w:t xml:space="preserve"> De soortelijke warmte van vloeibaar water is 4,184 kJ/(</w:t>
      </w:r>
      <w:proofErr w:type="spellStart"/>
      <w:r w:rsidRPr="001874B2">
        <w:rPr>
          <w:rFonts w:ascii="Trebuchet MS" w:hAnsi="Trebuchet MS"/>
          <w:szCs w:val="28"/>
        </w:rPr>
        <w:t>kg∙K</w:t>
      </w:r>
      <w:proofErr w:type="spellEnd"/>
      <w:r w:rsidRPr="001874B2">
        <w:rPr>
          <w:rFonts w:ascii="Trebuchet MS" w:hAnsi="Trebuchet MS"/>
          <w:szCs w:val="28"/>
        </w:rPr>
        <w:t xml:space="preserve">). De latente warmte voor het smelten van ijs (bij 0 </w:t>
      </w:r>
      <w:r w:rsidRPr="001874B2">
        <w:rPr>
          <w:rFonts w:ascii="Trebuchet MS" w:hAnsi="Trebuchet MS" w:cs="Calibri"/>
          <w:szCs w:val="28"/>
        </w:rPr>
        <w:t>°</w:t>
      </w:r>
      <w:r w:rsidRPr="001874B2">
        <w:rPr>
          <w:rFonts w:ascii="Trebuchet MS" w:hAnsi="Trebuchet MS"/>
          <w:szCs w:val="28"/>
        </w:rPr>
        <w:t xml:space="preserve">C) is 334 kJ/kg en die latente warmte voor het verdampen van water (bij 100 </w:t>
      </w:r>
      <w:r w:rsidRPr="001874B2">
        <w:rPr>
          <w:rFonts w:ascii="Trebuchet MS" w:hAnsi="Trebuchet MS" w:cs="Calibri"/>
          <w:szCs w:val="28"/>
        </w:rPr>
        <w:t>°</w:t>
      </w:r>
      <w:r w:rsidRPr="001874B2">
        <w:rPr>
          <w:rFonts w:ascii="Trebuchet MS" w:hAnsi="Trebuchet MS"/>
          <w:szCs w:val="28"/>
        </w:rPr>
        <w:t xml:space="preserve">C) is 2264 kJ/kg. </w:t>
      </w:r>
    </w:p>
    <w:p w14:paraId="2DF4B7F1" w14:textId="042AA4F4" w:rsidR="001866DF" w:rsidRDefault="001866DF" w:rsidP="001866DF">
      <w:pPr>
        <w:rPr>
          <w:rFonts w:ascii="Trebuchet MS" w:hAnsi="Trebuchet MS"/>
          <w:szCs w:val="28"/>
        </w:rPr>
      </w:pPr>
      <w:r w:rsidRPr="001874B2">
        <w:rPr>
          <w:rFonts w:ascii="Trebuchet MS" w:hAnsi="Trebuchet MS"/>
          <w:szCs w:val="28"/>
        </w:rPr>
        <w:t xml:space="preserve">Bereken de hoeveelheid energie die nodig is om een blok ijs van 400 g volledig te laten verdwijnen in een pan. </w:t>
      </w:r>
    </w:p>
    <w:p w14:paraId="20416701" w14:textId="77777777" w:rsidR="001866DF" w:rsidRPr="001874B2" w:rsidRDefault="001866DF" w:rsidP="001866DF">
      <w:pPr>
        <w:rPr>
          <w:rFonts w:ascii="Trebuchet MS" w:hAnsi="Trebuchet MS"/>
          <w:szCs w:val="28"/>
        </w:rPr>
      </w:pPr>
    </w:p>
    <w:p w14:paraId="08194BA9" w14:textId="77777777" w:rsidR="001866DF" w:rsidRPr="001874B2" w:rsidRDefault="001866DF" w:rsidP="001866DF">
      <w:pPr>
        <w:rPr>
          <w:rFonts w:ascii="Trebuchet MS" w:hAnsi="Trebuchet MS"/>
          <w:szCs w:val="28"/>
        </w:rPr>
      </w:pPr>
      <w:r w:rsidRPr="001874B2">
        <w:rPr>
          <w:rFonts w:ascii="Trebuchet MS" w:hAnsi="Trebuchet MS"/>
          <w:b/>
          <w:bCs/>
          <w:szCs w:val="28"/>
        </w:rPr>
        <w:t>Antwoord:</w:t>
      </w:r>
      <w:r w:rsidRPr="001874B2">
        <w:rPr>
          <w:rFonts w:ascii="Trebuchet MS" w:hAnsi="Trebuchet MS"/>
          <w:szCs w:val="28"/>
        </w:rPr>
        <w:t xml:space="preserve"> Eerst dient het blok ijs te smelten. Daarna moet het opgewarmd worden tot 100 </w:t>
      </w:r>
      <w:r w:rsidRPr="001874B2">
        <w:rPr>
          <w:rFonts w:ascii="Trebuchet MS" w:hAnsi="Trebuchet MS" w:cs="Calibri"/>
          <w:szCs w:val="28"/>
        </w:rPr>
        <w:t>°</w:t>
      </w:r>
      <w:r w:rsidRPr="001874B2">
        <w:rPr>
          <w:rFonts w:ascii="Trebuchet MS" w:hAnsi="Trebuchet MS"/>
          <w:szCs w:val="28"/>
        </w:rPr>
        <w:t xml:space="preserve">C en vervolgens moet al het water verdampen. Er is dan </w:t>
      </w:r>
    </w:p>
    <w:p w14:paraId="4D785202" w14:textId="77777777" w:rsidR="001866DF" w:rsidRPr="001874B2" w:rsidRDefault="001866DF" w:rsidP="001866DF">
      <w:pPr>
        <w:rPr>
          <w:rFonts w:ascii="Trebuchet MS" w:hAnsi="Trebuchet MS"/>
          <w:szCs w:val="28"/>
        </w:rPr>
      </w:pPr>
      <m:oMathPara>
        <m:oMath>
          <m:r>
            <m:rPr>
              <m:sty m:val="p"/>
            </m:rPr>
            <w:rPr>
              <w:rFonts w:ascii="Cambria Math" w:hAnsi="Cambria Math"/>
              <w:szCs w:val="28"/>
            </w:rPr>
            <m:t>Q=0,4*334+0,4*4,184*100+0,4*2264=1207 kJ</m:t>
          </m:r>
        </m:oMath>
      </m:oMathPara>
    </w:p>
    <w:p w14:paraId="5BB99602" w14:textId="043D5DAA" w:rsidR="006E1CF5" w:rsidRPr="008C3A71" w:rsidRDefault="001866DF" w:rsidP="008C3A71">
      <w:pPr>
        <w:rPr>
          <w:rFonts w:ascii="Trebuchet MS" w:hAnsi="Trebuchet MS"/>
          <w:szCs w:val="28"/>
        </w:rPr>
      </w:pPr>
      <w:r w:rsidRPr="001874B2">
        <w:rPr>
          <w:rFonts w:ascii="Trebuchet MS" w:hAnsi="Trebuchet MS"/>
          <w:szCs w:val="28"/>
        </w:rPr>
        <w:t xml:space="preserve">aan energie nodig. </w:t>
      </w:r>
    </w:p>
    <w:p w14:paraId="10340B9F" w14:textId="3E201620" w:rsidR="00717747" w:rsidRPr="00935732" w:rsidRDefault="00717747" w:rsidP="00717747">
      <w:pPr>
        <w:pStyle w:val="Kop2"/>
        <w:rPr>
          <w:rFonts w:ascii="Trebuchet MS" w:hAnsi="Trebuchet MS"/>
        </w:rPr>
      </w:pPr>
      <w:bookmarkStart w:id="85" w:name="_Toc192530332"/>
      <w:proofErr w:type="spellStart"/>
      <w:r w:rsidRPr="00935732">
        <w:rPr>
          <w:rFonts w:ascii="Trebuchet MS" w:hAnsi="Trebuchet MS"/>
        </w:rPr>
        <w:t>Colligatieve</w:t>
      </w:r>
      <w:proofErr w:type="spellEnd"/>
      <w:r w:rsidRPr="00935732">
        <w:rPr>
          <w:rFonts w:ascii="Trebuchet MS" w:hAnsi="Trebuchet MS"/>
        </w:rPr>
        <w:t xml:space="preserve"> eigenschappen</w:t>
      </w:r>
      <w:bookmarkEnd w:id="85"/>
    </w:p>
    <w:p w14:paraId="39BEA2E9" w14:textId="77777777" w:rsidR="007F5613" w:rsidRDefault="00170310" w:rsidP="000A5766">
      <w:pPr>
        <w:rPr>
          <w:rFonts w:ascii="Trebuchet MS" w:hAnsi="Trebuchet MS"/>
        </w:rPr>
      </w:pPr>
      <w:r>
        <w:rPr>
          <w:rFonts w:ascii="Trebuchet MS" w:hAnsi="Trebuchet MS"/>
        </w:rPr>
        <w:t xml:space="preserve">We spreken van </w:t>
      </w:r>
      <w:proofErr w:type="spellStart"/>
      <w:r>
        <w:rPr>
          <w:rFonts w:ascii="Trebuchet MS" w:hAnsi="Trebuchet MS"/>
        </w:rPr>
        <w:t>colligatieve</w:t>
      </w:r>
      <w:proofErr w:type="spellEnd"/>
      <w:r>
        <w:rPr>
          <w:rFonts w:ascii="Trebuchet MS" w:hAnsi="Trebuchet MS"/>
        </w:rPr>
        <w:t xml:space="preserve"> eigenschappen van mengsels wanneer de eigenschap van het mengsel enkel wordt bepaald door het aantal deeltjes B in vloeistof A. Het soort deeltjes heeft geen invloed op deze eigenschappen. </w:t>
      </w:r>
      <w:r w:rsidR="00881CD1">
        <w:rPr>
          <w:rFonts w:ascii="Trebuchet MS" w:hAnsi="Trebuchet MS"/>
        </w:rPr>
        <w:t xml:space="preserve">Dit geldt alleen bij relatief lage concentraties. </w:t>
      </w:r>
    </w:p>
    <w:p w14:paraId="059F23CD" w14:textId="0762B830" w:rsidR="007F5613" w:rsidRDefault="007F5613" w:rsidP="000A5766">
      <w:pPr>
        <w:rPr>
          <w:rFonts w:ascii="Trebuchet MS" w:hAnsi="Trebuchet MS"/>
        </w:rPr>
      </w:pPr>
      <w:r>
        <w:rPr>
          <w:rFonts w:ascii="Trebuchet MS" w:hAnsi="Trebuchet MS"/>
        </w:rPr>
        <w:t xml:space="preserve">De eigenschappen komen allemaal voort uit de wet van </w:t>
      </w:r>
      <w:proofErr w:type="spellStart"/>
      <w:r>
        <w:rPr>
          <w:rFonts w:ascii="Trebuchet MS" w:hAnsi="Trebuchet MS"/>
        </w:rPr>
        <w:t>Raoult</w:t>
      </w:r>
      <w:proofErr w:type="spellEnd"/>
      <w:r>
        <w:rPr>
          <w:rFonts w:ascii="Trebuchet MS" w:hAnsi="Trebuchet MS"/>
        </w:rPr>
        <w:t xml:space="preserve">; een </w:t>
      </w:r>
      <w:proofErr w:type="spellStart"/>
      <w:r w:rsidR="00F7000C">
        <w:rPr>
          <w:rFonts w:ascii="Trebuchet MS" w:hAnsi="Trebuchet MS"/>
        </w:rPr>
        <w:t>franse</w:t>
      </w:r>
      <w:proofErr w:type="spellEnd"/>
      <w:r w:rsidR="00F7000C">
        <w:rPr>
          <w:rFonts w:ascii="Trebuchet MS" w:hAnsi="Trebuchet MS"/>
        </w:rPr>
        <w:t xml:space="preserve"> scheikundige die onderzocht wat het effect was van het mengen van twee stoffen in verschillende verhoudingen. Wanneer </w:t>
      </w:r>
      <w:r w:rsidR="00101858">
        <w:rPr>
          <w:rFonts w:ascii="Trebuchet MS" w:hAnsi="Trebuchet MS"/>
        </w:rPr>
        <w:t xml:space="preserve">het mengsel voornamelijk bestond uit een stof A met een klein beetje van stof B dan </w:t>
      </w:r>
      <w:r w:rsidR="00052231">
        <w:rPr>
          <w:rFonts w:ascii="Trebuchet MS" w:hAnsi="Trebuchet MS"/>
        </w:rPr>
        <w:t xml:space="preserve">geldt dat de druk boven een </w:t>
      </w:r>
      <w:r w:rsidR="00381A5F">
        <w:rPr>
          <w:rFonts w:ascii="Trebuchet MS" w:hAnsi="Trebuchet MS"/>
        </w:rPr>
        <w:t xml:space="preserve">oplossing gelijk is aan de </w:t>
      </w:r>
      <w:proofErr w:type="spellStart"/>
      <w:r w:rsidR="00381A5F">
        <w:rPr>
          <w:rFonts w:ascii="Trebuchet MS" w:hAnsi="Trebuchet MS"/>
        </w:rPr>
        <w:t>molfractie</w:t>
      </w:r>
      <w:proofErr w:type="spellEnd"/>
      <w:r w:rsidR="00381A5F">
        <w:rPr>
          <w:rFonts w:ascii="Trebuchet MS" w:hAnsi="Trebuchet MS"/>
        </w:rPr>
        <w:t xml:space="preserve"> van stof A maal de </w:t>
      </w:r>
      <w:r w:rsidR="003538A0">
        <w:rPr>
          <w:rFonts w:ascii="Trebuchet MS" w:hAnsi="Trebuchet MS"/>
        </w:rPr>
        <w:t>druk boven de pure stof A:</w:t>
      </w:r>
    </w:p>
    <w:p w14:paraId="59128BE8" w14:textId="77777777" w:rsidR="003538A0" w:rsidRDefault="003538A0" w:rsidP="000A5766">
      <w:pPr>
        <w:rPr>
          <w:rFonts w:ascii="Trebuchet MS" w:hAnsi="Trebuchet MS"/>
        </w:rPr>
      </w:pPr>
    </w:p>
    <w:p w14:paraId="6386EE58" w14:textId="785DCD06" w:rsidR="003538A0" w:rsidRPr="00404269" w:rsidRDefault="00000000" w:rsidP="000A5766">
      <w:pPr>
        <w:rPr>
          <w:rFonts w:ascii="Trebuchet MS" w:hAnsi="Trebuchet MS"/>
        </w:rPr>
      </w:pPr>
      <m:oMathPara>
        <m:oMath>
          <m:sSub>
            <m:sSubPr>
              <m:ctrlPr>
                <w:rPr>
                  <w:rFonts w:ascii="Cambria Math" w:hAnsi="Cambria Math"/>
                  <w:i/>
                </w:rPr>
              </m:ctrlPr>
            </m:sSubPr>
            <m:e>
              <m:r>
                <w:rPr>
                  <w:rFonts w:ascii="Cambria Math" w:hAnsi="Cambria Math"/>
                </w:rPr>
                <m:t>p</m:t>
              </m:r>
            </m:e>
            <m:sub>
              <m:r>
                <w:rPr>
                  <w:rFonts w:ascii="Cambria Math" w:hAnsi="Cambria Math"/>
                </w:rPr>
                <m:t>mengsl</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oplosmiddel (A)</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puur oplosmiddel (A)</m:t>
              </m:r>
            </m:sub>
          </m:sSub>
        </m:oMath>
      </m:oMathPara>
    </w:p>
    <w:p w14:paraId="73EFDEA9" w14:textId="77777777" w:rsidR="00404269" w:rsidRDefault="00404269" w:rsidP="000A5766">
      <w:pPr>
        <w:rPr>
          <w:rFonts w:ascii="Trebuchet MS" w:hAnsi="Trebuchet MS"/>
        </w:rPr>
      </w:pPr>
    </w:p>
    <w:p w14:paraId="6977AA7F" w14:textId="19CD5104" w:rsidR="00404269" w:rsidRDefault="00404269" w:rsidP="000A5766">
      <w:pPr>
        <w:rPr>
          <w:rFonts w:ascii="Trebuchet MS" w:hAnsi="Trebuchet MS"/>
        </w:rPr>
      </w:pPr>
      <w:r>
        <w:rPr>
          <w:rFonts w:ascii="Trebuchet MS" w:hAnsi="Trebuchet MS"/>
        </w:rPr>
        <w:t xml:space="preserve">Bij grotere hoeveelheden B </w:t>
      </w:r>
      <w:r w:rsidR="00824132">
        <w:rPr>
          <w:rFonts w:ascii="Trebuchet MS" w:hAnsi="Trebuchet MS"/>
        </w:rPr>
        <w:t xml:space="preserve">lijkt het mengsel niet meer vooral op A, maar als een mix van A en B door aantrekking dan wel afstoting van de deeltjes onderling. De wet van </w:t>
      </w:r>
      <w:proofErr w:type="spellStart"/>
      <w:r w:rsidR="00824132">
        <w:rPr>
          <w:rFonts w:ascii="Trebuchet MS" w:hAnsi="Trebuchet MS"/>
        </w:rPr>
        <w:t>Raoult</w:t>
      </w:r>
      <w:proofErr w:type="spellEnd"/>
      <w:r w:rsidR="00824132">
        <w:rPr>
          <w:rFonts w:ascii="Trebuchet MS" w:hAnsi="Trebuchet MS"/>
        </w:rPr>
        <w:t xml:space="preserve"> geldt dan niet meer.</w:t>
      </w:r>
    </w:p>
    <w:p w14:paraId="6D32D203" w14:textId="77777777" w:rsidR="007F5613" w:rsidRDefault="007F5613" w:rsidP="000A5766">
      <w:pPr>
        <w:rPr>
          <w:rFonts w:ascii="Trebuchet MS" w:hAnsi="Trebuchet MS"/>
        </w:rPr>
      </w:pPr>
    </w:p>
    <w:p w14:paraId="4953D076" w14:textId="068B4376" w:rsidR="001005E0" w:rsidRDefault="00A9617A" w:rsidP="000A5766">
      <w:pPr>
        <w:rPr>
          <w:rFonts w:ascii="Trebuchet MS" w:hAnsi="Trebuchet MS"/>
        </w:rPr>
      </w:pPr>
      <w:r>
        <w:rPr>
          <w:rFonts w:ascii="Trebuchet MS" w:hAnsi="Trebuchet MS"/>
        </w:rPr>
        <w:t>Voorbeelden van</w:t>
      </w:r>
      <w:r w:rsidR="00824132">
        <w:rPr>
          <w:rFonts w:ascii="Trebuchet MS" w:hAnsi="Trebuchet MS"/>
        </w:rPr>
        <w:t xml:space="preserve"> </w:t>
      </w:r>
      <w:proofErr w:type="spellStart"/>
      <w:r w:rsidR="00824132">
        <w:rPr>
          <w:rFonts w:ascii="Trebuchet MS" w:hAnsi="Trebuchet MS"/>
        </w:rPr>
        <w:t>colligatieve</w:t>
      </w:r>
      <w:proofErr w:type="spellEnd"/>
      <w:r>
        <w:rPr>
          <w:rFonts w:ascii="Trebuchet MS" w:hAnsi="Trebuchet MS"/>
        </w:rPr>
        <w:t xml:space="preserve"> eigenschappen zijn vriespuntdaling, </w:t>
      </w:r>
      <w:proofErr w:type="spellStart"/>
      <w:r>
        <w:rPr>
          <w:rFonts w:ascii="Trebuchet MS" w:hAnsi="Trebuchet MS"/>
        </w:rPr>
        <w:t>kookpuntsverhoging</w:t>
      </w:r>
      <w:proofErr w:type="spellEnd"/>
      <w:r>
        <w:rPr>
          <w:rFonts w:ascii="Trebuchet MS" w:hAnsi="Trebuchet MS"/>
        </w:rPr>
        <w:t xml:space="preserve">, dampdrukverlaging en osmotische druk. We bespreken hier </w:t>
      </w:r>
      <w:r w:rsidR="000A5766">
        <w:rPr>
          <w:rFonts w:ascii="Trebuchet MS" w:hAnsi="Trebuchet MS"/>
        </w:rPr>
        <w:t>enkel de osmotische druk niet.</w:t>
      </w:r>
    </w:p>
    <w:p w14:paraId="067D2B25" w14:textId="77777777" w:rsidR="009F4967" w:rsidRPr="00935732" w:rsidRDefault="009F4967" w:rsidP="00627252">
      <w:pPr>
        <w:ind w:left="284" w:hanging="284"/>
        <w:rPr>
          <w:rFonts w:ascii="Trebuchet MS" w:hAnsi="Trebuchet MS"/>
        </w:rPr>
      </w:pPr>
    </w:p>
    <w:p w14:paraId="581D4137" w14:textId="77777777" w:rsidR="005346F6" w:rsidRPr="00935732" w:rsidRDefault="005346F6" w:rsidP="005346F6">
      <w:pPr>
        <w:pStyle w:val="Kop3"/>
        <w:rPr>
          <w:rFonts w:ascii="Trebuchet MS" w:hAnsi="Trebuchet MS"/>
        </w:rPr>
      </w:pPr>
      <w:bookmarkStart w:id="86" w:name="_Toc192530333"/>
      <w:proofErr w:type="spellStart"/>
      <w:r w:rsidRPr="00935732">
        <w:rPr>
          <w:rFonts w:ascii="Trebuchet MS" w:hAnsi="Trebuchet MS"/>
        </w:rPr>
        <w:t>Molaliteit</w:t>
      </w:r>
      <w:bookmarkEnd w:id="86"/>
      <w:proofErr w:type="spellEnd"/>
    </w:p>
    <w:p w14:paraId="70BE0320" w14:textId="77777777" w:rsidR="006C251B" w:rsidRDefault="005346F6" w:rsidP="00627252">
      <w:pPr>
        <w:rPr>
          <w:rFonts w:ascii="Trebuchet MS" w:hAnsi="Trebuchet MS"/>
        </w:rPr>
      </w:pPr>
      <w:r w:rsidRPr="00935732">
        <w:rPr>
          <w:rFonts w:ascii="Trebuchet MS" w:hAnsi="Trebuchet MS"/>
        </w:rPr>
        <w:t>Wanneer er gebruik wordt gemaakt van de concentratie van een stof in een oplosmiddel gebruikt men meestal de eenheid mol/L. We spreken dan van de molariteit van een oplossing. In sommige gevallen is het handiger te spreken over de concentratie in mol/kg oplos</w:t>
      </w:r>
      <w:r w:rsidR="002912DF">
        <w:rPr>
          <w:rFonts w:ascii="Trebuchet MS" w:hAnsi="Trebuchet MS"/>
        </w:rPr>
        <w:t>middel</w:t>
      </w:r>
      <w:r w:rsidRPr="00935732">
        <w:rPr>
          <w:rFonts w:ascii="Trebuchet MS" w:hAnsi="Trebuchet MS"/>
        </w:rPr>
        <w:t xml:space="preserve">. We spreken dan van de </w:t>
      </w:r>
      <w:proofErr w:type="spellStart"/>
      <w:r w:rsidRPr="00935732">
        <w:rPr>
          <w:rFonts w:ascii="Trebuchet MS" w:hAnsi="Trebuchet MS"/>
        </w:rPr>
        <w:t>molaliteit</w:t>
      </w:r>
      <w:proofErr w:type="spellEnd"/>
      <w:r w:rsidRPr="00935732">
        <w:rPr>
          <w:rFonts w:ascii="Trebuchet MS" w:hAnsi="Trebuchet MS"/>
        </w:rPr>
        <w:t>.</w:t>
      </w:r>
      <w:r w:rsidR="006C251B">
        <w:rPr>
          <w:rFonts w:ascii="Trebuchet MS" w:hAnsi="Trebuchet MS"/>
        </w:rPr>
        <w:t xml:space="preserve"> Let op dat er een verschil is tussen molariteit en </w:t>
      </w:r>
      <w:proofErr w:type="spellStart"/>
      <w:r w:rsidR="006C251B">
        <w:rPr>
          <w:rFonts w:ascii="Trebuchet MS" w:hAnsi="Trebuchet MS"/>
        </w:rPr>
        <w:t>molaliteit</w:t>
      </w:r>
      <w:proofErr w:type="spellEnd"/>
      <w:r w:rsidR="006C251B">
        <w:rPr>
          <w:rFonts w:ascii="Trebuchet MS" w:hAnsi="Trebuchet MS"/>
        </w:rPr>
        <w:t xml:space="preserve">. Waar je bij molariteit deelt door het volume van de ontstane oplossing deel </w:t>
      </w:r>
      <w:r w:rsidR="006C251B">
        <w:rPr>
          <w:rFonts w:ascii="Trebuchet MS" w:hAnsi="Trebuchet MS"/>
        </w:rPr>
        <w:lastRenderedPageBreak/>
        <w:t xml:space="preserve">je voor de </w:t>
      </w:r>
      <w:proofErr w:type="spellStart"/>
      <w:r w:rsidR="006C251B">
        <w:rPr>
          <w:rFonts w:ascii="Trebuchet MS" w:hAnsi="Trebuchet MS"/>
        </w:rPr>
        <w:t>molaliteit</w:t>
      </w:r>
      <w:proofErr w:type="spellEnd"/>
      <w:r w:rsidR="006C251B">
        <w:rPr>
          <w:rFonts w:ascii="Trebuchet MS" w:hAnsi="Trebuchet MS"/>
        </w:rPr>
        <w:t xml:space="preserve"> het aantal mol door het aantal kilogram oplosmiddel. Dus </w:t>
      </w:r>
      <w:r w:rsidR="006C251B">
        <w:rPr>
          <w:rFonts w:ascii="Trebuchet MS" w:hAnsi="Trebuchet MS"/>
          <w:b/>
          <w:bCs/>
          <w:u w:val="single"/>
        </w:rPr>
        <w:t>niet</w:t>
      </w:r>
      <w:r w:rsidR="006C251B">
        <w:rPr>
          <w:rFonts w:ascii="Trebuchet MS" w:hAnsi="Trebuchet MS"/>
        </w:rPr>
        <w:t xml:space="preserve"> door de totale massa van het mengsel.</w:t>
      </w:r>
    </w:p>
    <w:p w14:paraId="36BB5F1B" w14:textId="448ADF61" w:rsidR="000D2556" w:rsidRDefault="005346F6" w:rsidP="00627252">
      <w:pPr>
        <w:rPr>
          <w:rFonts w:ascii="Trebuchet MS" w:hAnsi="Trebuchet MS"/>
        </w:rPr>
      </w:pPr>
      <w:r>
        <w:rPr>
          <w:rFonts w:ascii="Trebuchet MS" w:hAnsi="Trebuchet MS"/>
        </w:rPr>
        <w:t xml:space="preserve">Voor alle </w:t>
      </w:r>
      <w:proofErr w:type="spellStart"/>
      <w:r>
        <w:rPr>
          <w:rFonts w:ascii="Trebuchet MS" w:hAnsi="Trebuchet MS"/>
        </w:rPr>
        <w:t>colligatieve</w:t>
      </w:r>
      <w:proofErr w:type="spellEnd"/>
      <w:r>
        <w:rPr>
          <w:rFonts w:ascii="Trebuchet MS" w:hAnsi="Trebuchet MS"/>
        </w:rPr>
        <w:t xml:space="preserve"> eigenschappen wordt de </w:t>
      </w:r>
      <w:proofErr w:type="spellStart"/>
      <w:r>
        <w:rPr>
          <w:rFonts w:ascii="Trebuchet MS" w:hAnsi="Trebuchet MS"/>
        </w:rPr>
        <w:t>molaliteit</w:t>
      </w:r>
      <w:proofErr w:type="spellEnd"/>
      <w:r>
        <w:rPr>
          <w:rFonts w:ascii="Trebuchet MS" w:hAnsi="Trebuchet MS"/>
        </w:rPr>
        <w:t xml:space="preserve"> gebruikt in plaats van de molariteit. </w:t>
      </w:r>
    </w:p>
    <w:p w14:paraId="113AF2DE" w14:textId="77777777" w:rsidR="006C251B" w:rsidRPr="00935732" w:rsidRDefault="006C251B" w:rsidP="00627252">
      <w:pPr>
        <w:rPr>
          <w:rFonts w:ascii="Trebuchet MS" w:hAnsi="Trebuchet MS"/>
        </w:rPr>
      </w:pPr>
    </w:p>
    <w:p w14:paraId="4D84544D" w14:textId="4230C569" w:rsidR="006E3C2C" w:rsidRDefault="009B7E72" w:rsidP="006E3C2C">
      <w:pPr>
        <w:pStyle w:val="Kop3"/>
        <w:rPr>
          <w:rFonts w:ascii="Trebuchet MS" w:hAnsi="Trebuchet MS"/>
        </w:rPr>
      </w:pPr>
      <w:bookmarkStart w:id="87" w:name="_Toc192530334"/>
      <w:r w:rsidRPr="00935732">
        <w:rPr>
          <w:rFonts w:ascii="Trebuchet MS" w:hAnsi="Trebuchet MS"/>
        </w:rPr>
        <w:t>Vriespuntdaling</w:t>
      </w:r>
      <w:bookmarkEnd w:id="87"/>
    </w:p>
    <w:p w14:paraId="72D44DD5" w14:textId="0E5C7E7D" w:rsidR="00CB2ECF" w:rsidRDefault="00CB2ECF" w:rsidP="00CB2ECF">
      <w:pPr>
        <w:rPr>
          <w:rFonts w:ascii="Trebuchet MS" w:hAnsi="Trebuchet MS"/>
        </w:rPr>
      </w:pPr>
      <w:r>
        <w:rPr>
          <w:rFonts w:ascii="Trebuchet MS" w:hAnsi="Trebuchet MS"/>
        </w:rPr>
        <w:t xml:space="preserve">Wanneer een zout aan water wordt toegevoegd dat daalt het vriespunt van het mengsel (met relatief weinig zout) lineair met de hoeveelheid zout die wordt opgelost. Dit gebruikt men om bij gladheid het gevormde ijs weer te laten smelten. Vloeibaar water is immers minder glad dan ijs. De </w:t>
      </w:r>
      <w:proofErr w:type="spellStart"/>
      <w:r>
        <w:rPr>
          <w:rFonts w:ascii="Trebuchet MS" w:hAnsi="Trebuchet MS"/>
        </w:rPr>
        <w:t>vri</w:t>
      </w:r>
      <w:r w:rsidR="004B25F1">
        <w:rPr>
          <w:rFonts w:ascii="Trebuchet MS" w:hAnsi="Trebuchet MS"/>
        </w:rPr>
        <w:t>e</w:t>
      </w:r>
      <w:r>
        <w:rPr>
          <w:rFonts w:ascii="Trebuchet MS" w:hAnsi="Trebuchet MS"/>
        </w:rPr>
        <w:t>spuntsdaling</w:t>
      </w:r>
      <w:proofErr w:type="spellEnd"/>
      <w:r>
        <w:rPr>
          <w:rFonts w:ascii="Trebuchet MS" w:hAnsi="Trebuchet MS"/>
        </w:rPr>
        <w:t xml:space="preserve"> is enkel afhankelijk van de hoeveelheid zout dat wordt opgelost volgens:</w:t>
      </w:r>
    </w:p>
    <w:p w14:paraId="739AEE0F" w14:textId="509E0A4E" w:rsidR="00963765" w:rsidRDefault="00963765" w:rsidP="00CB2ECF">
      <w:pPr>
        <w:rPr>
          <w:rFonts w:ascii="Trebuchet MS" w:hAnsi="Trebuchet MS"/>
        </w:rPr>
      </w:pPr>
    </w:p>
    <w:p w14:paraId="7D4EE433" w14:textId="34E6F996" w:rsidR="00963765" w:rsidRPr="00153F49" w:rsidRDefault="00963765" w:rsidP="00CB2ECF">
      <w:pPr>
        <w:rPr>
          <w:rFonts w:ascii="Trebuchet MS" w:hAnsi="Trebuchet MS"/>
        </w:rPr>
      </w:pPr>
      <m:oMathPara>
        <m:oMath>
          <m:r>
            <w:rPr>
              <w:rFonts w:ascii="Cambria Math" w:hAnsi="Cambria Math"/>
            </w:rPr>
            <m:t>ΔT=</m:t>
          </m:r>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cs="Calibri"/>
            </w:rPr>
            <m:t>∙m</m:t>
          </m:r>
        </m:oMath>
      </m:oMathPara>
    </w:p>
    <w:p w14:paraId="7DD61CB7" w14:textId="77777777" w:rsidR="00153F49" w:rsidRDefault="00153F49" w:rsidP="00CB2ECF">
      <w:pPr>
        <w:rPr>
          <w:rFonts w:ascii="Trebuchet MS" w:hAnsi="Trebuchet MS"/>
        </w:rPr>
      </w:pPr>
    </w:p>
    <w:p w14:paraId="3AA97A4A" w14:textId="2BEC367E" w:rsidR="00153F49" w:rsidRPr="00F03B0D" w:rsidRDefault="0076390B" w:rsidP="00CB2ECF">
      <w:pPr>
        <w:rPr>
          <w:rFonts w:ascii="Trebuchet MS" w:hAnsi="Trebuchet MS"/>
        </w:rPr>
      </w:pPr>
      <w:r>
        <w:rPr>
          <w:rFonts w:ascii="Trebuchet MS" w:hAnsi="Trebuchet MS"/>
        </w:rPr>
        <w:t>Hierin is</w:t>
      </w:r>
      <w:r w:rsidR="00153F49" w:rsidRPr="00F03B0D">
        <w:rPr>
          <w:rFonts w:ascii="Trebuchet MS" w:hAnsi="Trebuchet MS"/>
        </w:rPr>
        <w:t>:</w:t>
      </w:r>
    </w:p>
    <w:p w14:paraId="40EE82FA" w14:textId="2C529369" w:rsidR="00153F49" w:rsidRPr="00F03B0D" w:rsidRDefault="00153F49" w:rsidP="00153F49">
      <w:pPr>
        <w:pStyle w:val="Opsomming"/>
        <w:rPr>
          <w:rFonts w:ascii="Trebuchet MS" w:hAnsi="Trebuchet MS"/>
        </w:rPr>
      </w:pPr>
      <w:r w:rsidRPr="00F03B0D">
        <w:rPr>
          <w:rFonts w:ascii="Trebuchet MS" w:hAnsi="Trebuchet MS"/>
        </w:rPr>
        <w:t xml:space="preserve">ΔT de vriespuntdaling in </w:t>
      </w:r>
      <w:r w:rsidRPr="00F03B0D">
        <w:rPr>
          <w:rFonts w:ascii="Trebuchet MS" w:hAnsi="Trebuchet MS" w:cs="Calibri"/>
        </w:rPr>
        <w:t>°</w:t>
      </w:r>
      <w:r w:rsidRPr="00F03B0D">
        <w:rPr>
          <w:rFonts w:ascii="Trebuchet MS" w:hAnsi="Trebuchet MS"/>
        </w:rPr>
        <w:t>C;</w:t>
      </w:r>
    </w:p>
    <w:p w14:paraId="40E34B61" w14:textId="57CB0429" w:rsidR="002B1DEE" w:rsidRDefault="00153F49" w:rsidP="002B1DEE">
      <w:pPr>
        <w:pStyle w:val="Opsomming"/>
        <w:rPr>
          <w:rFonts w:ascii="Trebuchet MS" w:hAnsi="Trebuchet MS"/>
        </w:rPr>
      </w:pPr>
      <w:r w:rsidRPr="00F03B0D">
        <w:rPr>
          <w:rFonts w:ascii="Trebuchet MS" w:hAnsi="Trebuchet MS"/>
        </w:rPr>
        <w:t>K</w:t>
      </w:r>
      <w:r w:rsidRPr="00F03B0D">
        <w:rPr>
          <w:rFonts w:ascii="Trebuchet MS" w:hAnsi="Trebuchet MS"/>
          <w:vertAlign w:val="subscript"/>
        </w:rPr>
        <w:t>f</w:t>
      </w:r>
      <w:r w:rsidRPr="00F03B0D">
        <w:rPr>
          <w:rFonts w:ascii="Trebuchet MS" w:hAnsi="Trebuchet MS"/>
        </w:rPr>
        <w:t xml:space="preserve"> de </w:t>
      </w:r>
      <w:r w:rsidR="002B1DEE" w:rsidRPr="00F03B0D">
        <w:rPr>
          <w:rFonts w:ascii="Trebuchet MS" w:hAnsi="Trebuchet MS"/>
        </w:rPr>
        <w:t xml:space="preserve">vriespuntsdalingscoëfficiënt in </w:t>
      </w:r>
      <w:r w:rsidR="00F03B0D" w:rsidRPr="00F03B0D">
        <w:rPr>
          <w:rFonts w:ascii="Trebuchet MS" w:hAnsi="Trebuchet MS"/>
        </w:rPr>
        <w:t xml:space="preserve">K∙kg/mol </w:t>
      </w:r>
      <w:r w:rsidR="002B1DEE" w:rsidRPr="00F03B0D">
        <w:rPr>
          <w:rFonts w:ascii="Trebuchet MS" w:hAnsi="Trebuchet MS"/>
        </w:rPr>
        <w:t>behorende bij de vloeistof</w:t>
      </w:r>
      <w:r w:rsidR="00F03B0D">
        <w:rPr>
          <w:rFonts w:ascii="Trebuchet MS" w:hAnsi="Trebuchet MS"/>
        </w:rPr>
        <w:t>;</w:t>
      </w:r>
    </w:p>
    <w:p w14:paraId="5B5C97D5" w14:textId="21584811" w:rsidR="00F03B0D" w:rsidRDefault="00F03B0D" w:rsidP="002B1DEE">
      <w:pPr>
        <w:pStyle w:val="Opsomming"/>
        <w:rPr>
          <w:rFonts w:ascii="Trebuchet MS" w:hAnsi="Trebuchet MS"/>
        </w:rPr>
      </w:pPr>
      <w:r>
        <w:rPr>
          <w:rFonts w:ascii="Trebuchet MS" w:hAnsi="Trebuchet MS"/>
        </w:rPr>
        <w:t>m de molaliteit in mol/kg.</w:t>
      </w:r>
    </w:p>
    <w:p w14:paraId="3E31D0A5" w14:textId="77777777" w:rsidR="00F03B0D" w:rsidRDefault="00F03B0D" w:rsidP="00F03B0D">
      <w:pPr>
        <w:pStyle w:val="Opsomming"/>
        <w:numPr>
          <w:ilvl w:val="0"/>
          <w:numId w:val="0"/>
        </w:numPr>
        <w:ind w:left="720" w:hanging="360"/>
        <w:rPr>
          <w:rFonts w:ascii="Trebuchet MS" w:hAnsi="Trebuchet MS"/>
        </w:rPr>
      </w:pPr>
    </w:p>
    <w:p w14:paraId="27E6688E" w14:textId="77777777" w:rsidR="008C3A71" w:rsidRDefault="00305171" w:rsidP="00305171">
      <w:pPr>
        <w:pStyle w:val="Opsomming"/>
        <w:numPr>
          <w:ilvl w:val="0"/>
          <w:numId w:val="0"/>
        </w:numPr>
        <w:rPr>
          <w:rFonts w:ascii="Trebuchet MS" w:hAnsi="Trebuchet MS"/>
        </w:rPr>
      </w:pPr>
      <w:r>
        <w:rPr>
          <w:rFonts w:ascii="Trebuchet MS" w:hAnsi="Trebuchet MS"/>
          <w:b/>
          <w:bCs/>
        </w:rPr>
        <w:t xml:space="preserve">Voorbeeld: </w:t>
      </w:r>
      <w:r>
        <w:rPr>
          <w:rFonts w:ascii="Trebuchet MS" w:hAnsi="Trebuchet MS"/>
        </w:rPr>
        <w:t xml:space="preserve">Een oplossing van </w:t>
      </w:r>
      <w:r w:rsidR="00556BB9">
        <w:rPr>
          <w:rFonts w:ascii="Trebuchet MS" w:hAnsi="Trebuchet MS"/>
        </w:rPr>
        <w:t xml:space="preserve">15g van een </w:t>
      </w:r>
      <w:r>
        <w:rPr>
          <w:rFonts w:ascii="Trebuchet MS" w:hAnsi="Trebuchet MS"/>
        </w:rPr>
        <w:t xml:space="preserve">medicijn in </w:t>
      </w:r>
      <w:r w:rsidR="00556BB9">
        <w:rPr>
          <w:rFonts w:ascii="Trebuchet MS" w:hAnsi="Trebuchet MS"/>
        </w:rPr>
        <w:t xml:space="preserve">250 g van </w:t>
      </w:r>
      <w:r>
        <w:rPr>
          <w:rFonts w:ascii="Trebuchet MS" w:hAnsi="Trebuchet MS"/>
        </w:rPr>
        <w:t xml:space="preserve">een vloeistof levert een </w:t>
      </w:r>
      <w:r w:rsidR="00365A18">
        <w:rPr>
          <w:rFonts w:ascii="Trebuchet MS" w:hAnsi="Trebuchet MS"/>
        </w:rPr>
        <w:t xml:space="preserve">vriespunt op van −16,5 </w:t>
      </w:r>
      <w:r w:rsidR="00365A18">
        <w:rPr>
          <w:rFonts w:ascii="Calibri" w:hAnsi="Calibri" w:cs="Calibri"/>
        </w:rPr>
        <w:t>°</w:t>
      </w:r>
      <w:r w:rsidR="00365A18">
        <w:rPr>
          <w:rFonts w:ascii="Trebuchet MS" w:hAnsi="Trebuchet MS"/>
        </w:rPr>
        <w:t xml:space="preserve">C. De pure vloeistof heeft een vriespunt van −15 </w:t>
      </w:r>
      <w:r w:rsidR="00365A18">
        <w:rPr>
          <w:rFonts w:ascii="Calibri" w:hAnsi="Calibri" w:cs="Calibri"/>
        </w:rPr>
        <w:t>°</w:t>
      </w:r>
      <w:r w:rsidR="00365A18">
        <w:rPr>
          <w:rFonts w:ascii="Trebuchet MS" w:hAnsi="Trebuchet MS"/>
        </w:rPr>
        <w:t xml:space="preserve">C. De vriespuntsdalingcoëfficiënt is </w:t>
      </w:r>
      <w:r w:rsidR="004B25F1">
        <w:rPr>
          <w:rFonts w:ascii="Trebuchet MS" w:hAnsi="Trebuchet MS"/>
        </w:rPr>
        <w:t xml:space="preserve">4,5 K∙kg/mol. </w:t>
      </w:r>
    </w:p>
    <w:p w14:paraId="5410C6B4" w14:textId="413EF915" w:rsidR="00F03B0D" w:rsidRDefault="004B25F1" w:rsidP="00305171">
      <w:pPr>
        <w:pStyle w:val="Opsomming"/>
        <w:numPr>
          <w:ilvl w:val="0"/>
          <w:numId w:val="0"/>
        </w:numPr>
        <w:rPr>
          <w:rFonts w:ascii="Trebuchet MS" w:hAnsi="Trebuchet MS"/>
        </w:rPr>
      </w:pPr>
      <w:r>
        <w:rPr>
          <w:rFonts w:ascii="Trebuchet MS" w:hAnsi="Trebuchet MS"/>
        </w:rPr>
        <w:t xml:space="preserve">Bereken </w:t>
      </w:r>
      <w:r w:rsidR="00347D43">
        <w:rPr>
          <w:rFonts w:ascii="Trebuchet MS" w:hAnsi="Trebuchet MS"/>
        </w:rPr>
        <w:t>de molaire massa van het medicijn.</w:t>
      </w:r>
    </w:p>
    <w:p w14:paraId="4BF4D95B" w14:textId="77777777" w:rsidR="004B25F1" w:rsidRDefault="004B25F1" w:rsidP="00305171">
      <w:pPr>
        <w:pStyle w:val="Opsomming"/>
        <w:numPr>
          <w:ilvl w:val="0"/>
          <w:numId w:val="0"/>
        </w:numPr>
        <w:rPr>
          <w:rFonts w:ascii="Trebuchet MS" w:hAnsi="Trebuchet MS"/>
        </w:rPr>
      </w:pPr>
    </w:p>
    <w:p w14:paraId="2F34070A" w14:textId="53308700" w:rsidR="004B25F1" w:rsidRDefault="004B25F1" w:rsidP="00305171">
      <w:pPr>
        <w:pStyle w:val="Opsomming"/>
        <w:numPr>
          <w:ilvl w:val="0"/>
          <w:numId w:val="0"/>
        </w:numPr>
        <w:rPr>
          <w:rFonts w:ascii="Trebuchet MS" w:hAnsi="Trebuchet MS" w:cs="Calibri"/>
        </w:rPr>
      </w:pPr>
      <w:r>
        <w:rPr>
          <w:rFonts w:ascii="Trebuchet MS" w:hAnsi="Trebuchet MS"/>
          <w:b/>
          <w:bCs/>
        </w:rPr>
        <w:t xml:space="preserve">Antwoord: </w:t>
      </w:r>
      <w:r w:rsidR="00E45BD2" w:rsidRPr="00E45BD2">
        <w:rPr>
          <w:rFonts w:ascii="Trebuchet MS" w:hAnsi="Trebuchet MS"/>
        </w:rPr>
        <w:t xml:space="preserve">Het verschil in vriespunt is 1,5 </w:t>
      </w:r>
      <w:r w:rsidR="00E45BD2" w:rsidRPr="00E45BD2">
        <w:rPr>
          <w:rFonts w:ascii="Trebuchet MS" w:hAnsi="Trebuchet MS" w:cs="Calibri"/>
        </w:rPr>
        <w:t>°C.</w:t>
      </w:r>
      <w:r w:rsidR="00E45BD2">
        <w:rPr>
          <w:rFonts w:ascii="Calibri" w:hAnsi="Calibri" w:cs="Calibri"/>
        </w:rPr>
        <w:t xml:space="preserve"> </w:t>
      </w:r>
      <w:r w:rsidR="00E45BD2">
        <w:rPr>
          <w:rFonts w:ascii="Trebuchet MS" w:hAnsi="Trebuchet MS" w:cs="Calibri"/>
        </w:rPr>
        <w:t>Invullen van de vergelijking levert dan</w:t>
      </w:r>
      <w:r w:rsidR="00DC0C6D">
        <w:rPr>
          <w:rFonts w:ascii="Trebuchet MS" w:hAnsi="Trebuchet MS" w:cs="Calibri"/>
        </w:rPr>
        <w:t xml:space="preserve"> </w:t>
      </w:r>
    </w:p>
    <w:p w14:paraId="16DF6F46" w14:textId="77777777" w:rsidR="00D931B7" w:rsidRDefault="00D931B7" w:rsidP="00305171">
      <w:pPr>
        <w:pStyle w:val="Opsomming"/>
        <w:numPr>
          <w:ilvl w:val="0"/>
          <w:numId w:val="0"/>
        </w:numPr>
        <w:rPr>
          <w:rFonts w:ascii="Trebuchet MS" w:hAnsi="Trebuchet MS" w:cs="Calibri"/>
        </w:rPr>
      </w:pPr>
    </w:p>
    <w:p w14:paraId="348B0103" w14:textId="493EACA0" w:rsidR="00DC0C6D" w:rsidRPr="00347D43" w:rsidRDefault="00DC0C6D" w:rsidP="00305171">
      <w:pPr>
        <w:pStyle w:val="Opsomming"/>
        <w:numPr>
          <w:ilvl w:val="0"/>
          <w:numId w:val="0"/>
        </w:numPr>
        <w:rPr>
          <w:rFonts w:ascii="Trebuchet MS" w:eastAsiaTheme="minorEastAsia" w:hAnsi="Trebuchet MS"/>
        </w:rPr>
      </w:pPr>
      <m:oMathPara>
        <m:oMath>
          <m:r>
            <w:rPr>
              <w:rFonts w:ascii="Cambria Math" w:hAnsi="Cambria Math"/>
            </w:rPr>
            <m:t>m=</m:t>
          </m:r>
          <m:f>
            <m:fPr>
              <m:ctrlPr>
                <w:rPr>
                  <w:rFonts w:ascii="Cambria Math" w:hAnsi="Cambria Math"/>
                  <w:i/>
                </w:rPr>
              </m:ctrlPr>
            </m:fPr>
            <m:num>
              <m:r>
                <w:rPr>
                  <w:rFonts w:ascii="Cambria Math" w:hAnsi="Cambria Math"/>
                </w:rPr>
                <m:t>1,5</m:t>
              </m:r>
            </m:num>
            <m:den>
              <m:r>
                <w:rPr>
                  <w:rFonts w:ascii="Cambria Math" w:hAnsi="Cambria Math"/>
                </w:rPr>
                <m:t>4,5</m:t>
              </m:r>
            </m:den>
          </m:f>
          <m:r>
            <w:rPr>
              <w:rFonts w:ascii="Cambria Math" w:hAnsi="Cambria Math"/>
            </w:rPr>
            <m:t>=0,33 mol/kg</m:t>
          </m:r>
        </m:oMath>
      </m:oMathPara>
    </w:p>
    <w:p w14:paraId="17E05578" w14:textId="77777777" w:rsidR="00347D43" w:rsidRDefault="00347D43" w:rsidP="00305171">
      <w:pPr>
        <w:pStyle w:val="Opsomming"/>
        <w:numPr>
          <w:ilvl w:val="0"/>
          <w:numId w:val="0"/>
        </w:numPr>
        <w:rPr>
          <w:rFonts w:ascii="Trebuchet MS" w:eastAsiaTheme="minorEastAsia" w:hAnsi="Trebuchet MS"/>
        </w:rPr>
      </w:pPr>
    </w:p>
    <w:p w14:paraId="6F616C6F" w14:textId="4D95C068" w:rsidR="003F2CD3" w:rsidRDefault="00347D43" w:rsidP="00305171">
      <w:pPr>
        <w:pStyle w:val="Opsomming"/>
        <w:numPr>
          <w:ilvl w:val="0"/>
          <w:numId w:val="0"/>
        </w:numPr>
        <w:rPr>
          <w:rFonts w:ascii="Trebuchet MS" w:eastAsiaTheme="minorEastAsia" w:hAnsi="Trebuchet MS"/>
        </w:rPr>
      </w:pPr>
      <w:r>
        <w:rPr>
          <w:rFonts w:ascii="Trebuchet MS" w:eastAsiaTheme="minorEastAsia" w:hAnsi="Trebuchet MS"/>
        </w:rPr>
        <w:t>Er was 250 gram oplosmiddel dus het aantal mol medicijn is 0,33</w:t>
      </w:r>
      <w:r w:rsidR="002B0DF6">
        <w:rPr>
          <w:rFonts w:ascii="Trebuchet MS" w:eastAsiaTheme="minorEastAsia" w:hAnsi="Trebuchet MS"/>
        </w:rPr>
        <w:t xml:space="preserve"> ∙ </w:t>
      </w:r>
      <w:r>
        <w:rPr>
          <w:rFonts w:ascii="Trebuchet MS" w:eastAsiaTheme="minorEastAsia" w:hAnsi="Trebuchet MS"/>
        </w:rPr>
        <w:t>0,25</w:t>
      </w:r>
      <w:r w:rsidR="002B0DF6">
        <w:rPr>
          <w:rFonts w:ascii="Trebuchet MS" w:eastAsiaTheme="minorEastAsia" w:hAnsi="Trebuchet MS"/>
        </w:rPr>
        <w:t xml:space="preserve"> </w:t>
      </w:r>
      <w:r>
        <w:rPr>
          <w:rFonts w:ascii="Trebuchet MS" w:eastAsiaTheme="minorEastAsia" w:hAnsi="Trebuchet MS"/>
        </w:rPr>
        <w:t>=</w:t>
      </w:r>
      <w:r w:rsidR="002B0DF6">
        <w:rPr>
          <w:rFonts w:ascii="Trebuchet MS" w:eastAsiaTheme="minorEastAsia" w:hAnsi="Trebuchet MS"/>
        </w:rPr>
        <w:t xml:space="preserve"> </w:t>
      </w:r>
      <w:r w:rsidR="003F2CD3">
        <w:rPr>
          <w:rFonts w:ascii="Trebuchet MS" w:eastAsiaTheme="minorEastAsia" w:hAnsi="Trebuchet MS"/>
        </w:rPr>
        <w:t>0,0833 mol.</w:t>
      </w:r>
    </w:p>
    <w:p w14:paraId="64ABAAED" w14:textId="09B07165" w:rsidR="003F2CD3" w:rsidRPr="003F2CD3" w:rsidRDefault="003F2CD3" w:rsidP="00305171">
      <w:pPr>
        <w:pStyle w:val="Opsomming"/>
        <w:numPr>
          <w:ilvl w:val="0"/>
          <w:numId w:val="0"/>
        </w:numPr>
        <w:rPr>
          <w:rFonts w:ascii="Trebuchet MS" w:eastAsiaTheme="minorEastAsia" w:hAnsi="Trebuchet MS"/>
        </w:rPr>
      </w:pPr>
      <w:r>
        <w:rPr>
          <w:rFonts w:ascii="Trebuchet MS" w:eastAsiaTheme="minorEastAsia" w:hAnsi="Trebuchet MS"/>
        </w:rPr>
        <w:t xml:space="preserve">De molaire massa is dan 15/0,0833= 180 g/mol. </w:t>
      </w:r>
    </w:p>
    <w:p w14:paraId="63CC5C43" w14:textId="77777777" w:rsidR="00CB2ECF" w:rsidRPr="00CB2ECF" w:rsidRDefault="00CB2ECF" w:rsidP="00CB2ECF">
      <w:pPr>
        <w:rPr>
          <w:rFonts w:ascii="Trebuchet MS" w:hAnsi="Trebuchet MS"/>
        </w:rPr>
      </w:pPr>
    </w:p>
    <w:p w14:paraId="0DF3E8C4" w14:textId="216BA70D" w:rsidR="009B7E72" w:rsidRDefault="009B7E72" w:rsidP="009B7E72">
      <w:pPr>
        <w:pStyle w:val="Kop3"/>
        <w:rPr>
          <w:rFonts w:ascii="Trebuchet MS" w:hAnsi="Trebuchet MS"/>
        </w:rPr>
      </w:pPr>
      <w:bookmarkStart w:id="88" w:name="_Toc192530335"/>
      <w:proofErr w:type="spellStart"/>
      <w:r w:rsidRPr="00935732">
        <w:rPr>
          <w:rFonts w:ascii="Trebuchet MS" w:hAnsi="Trebuchet MS"/>
        </w:rPr>
        <w:t>Kookpuntsverhoging</w:t>
      </w:r>
      <w:bookmarkEnd w:id="88"/>
      <w:proofErr w:type="spellEnd"/>
    </w:p>
    <w:p w14:paraId="6CB878BA" w14:textId="1B6E92CD" w:rsidR="00D931B7" w:rsidRDefault="00AA09BE" w:rsidP="00D931B7">
      <w:pPr>
        <w:rPr>
          <w:rFonts w:ascii="Trebuchet MS" w:hAnsi="Trebuchet MS"/>
        </w:rPr>
      </w:pPr>
      <w:r>
        <w:rPr>
          <w:rFonts w:ascii="Trebuchet MS" w:hAnsi="Trebuchet MS"/>
        </w:rPr>
        <w:t>Eenzelfde effect treedt op wanneer een stof wordt opgelost in een vloeistof. Het kookpunt van het oplosmiddel neemt dan lineair toe met de hoeveelheid toegevoegde stof. Dat gebeurt volgens:</w:t>
      </w:r>
    </w:p>
    <w:p w14:paraId="083C9CE1" w14:textId="77777777" w:rsidR="00AA09BE" w:rsidRDefault="00AA09BE" w:rsidP="00D931B7">
      <w:pPr>
        <w:rPr>
          <w:rFonts w:ascii="Trebuchet MS" w:hAnsi="Trebuchet MS"/>
        </w:rPr>
      </w:pPr>
    </w:p>
    <w:p w14:paraId="02150C40" w14:textId="634C4BF9" w:rsidR="00AA09BE" w:rsidRPr="00153F49" w:rsidRDefault="00AA09BE" w:rsidP="00AA09BE">
      <w:pPr>
        <w:rPr>
          <w:rFonts w:ascii="Trebuchet MS" w:hAnsi="Trebuchet MS"/>
        </w:rPr>
      </w:pPr>
      <m:oMathPara>
        <m:oMath>
          <m:r>
            <w:rPr>
              <w:rFonts w:ascii="Cambria Math" w:hAnsi="Cambria Math"/>
            </w:rPr>
            <m:t>ΔT=</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cs="Calibri"/>
            </w:rPr>
            <m:t>∙m</m:t>
          </m:r>
        </m:oMath>
      </m:oMathPara>
    </w:p>
    <w:p w14:paraId="7B9BD35F" w14:textId="77777777" w:rsidR="00AA09BE" w:rsidRDefault="00AA09BE" w:rsidP="00D931B7">
      <w:pPr>
        <w:rPr>
          <w:rFonts w:ascii="Trebuchet MS" w:hAnsi="Trebuchet MS"/>
        </w:rPr>
      </w:pPr>
    </w:p>
    <w:p w14:paraId="0789EAA4" w14:textId="60BB1AC4" w:rsidR="00AA09BE" w:rsidRPr="00F03B0D" w:rsidRDefault="0076390B" w:rsidP="00AA09BE">
      <w:pPr>
        <w:rPr>
          <w:rFonts w:ascii="Trebuchet MS" w:hAnsi="Trebuchet MS"/>
        </w:rPr>
      </w:pPr>
      <w:r>
        <w:rPr>
          <w:rFonts w:ascii="Trebuchet MS" w:hAnsi="Trebuchet MS"/>
        </w:rPr>
        <w:t>Hierin is</w:t>
      </w:r>
    </w:p>
    <w:p w14:paraId="50FB44DB" w14:textId="279533F6" w:rsidR="00AA09BE" w:rsidRPr="00F03B0D" w:rsidRDefault="00AA09BE" w:rsidP="00AA09BE">
      <w:pPr>
        <w:pStyle w:val="Opsomming"/>
        <w:rPr>
          <w:rFonts w:ascii="Trebuchet MS" w:hAnsi="Trebuchet MS"/>
        </w:rPr>
      </w:pPr>
      <w:r w:rsidRPr="00F03B0D">
        <w:rPr>
          <w:rFonts w:ascii="Trebuchet MS" w:hAnsi="Trebuchet MS"/>
        </w:rPr>
        <w:t xml:space="preserve">ΔT de </w:t>
      </w:r>
      <w:r>
        <w:rPr>
          <w:rFonts w:ascii="Trebuchet MS" w:hAnsi="Trebuchet MS"/>
        </w:rPr>
        <w:t>kookpuntsverhoging</w:t>
      </w:r>
      <w:r w:rsidRPr="00F03B0D">
        <w:rPr>
          <w:rFonts w:ascii="Trebuchet MS" w:hAnsi="Trebuchet MS"/>
        </w:rPr>
        <w:t xml:space="preserve"> in </w:t>
      </w:r>
      <w:r w:rsidRPr="00F03B0D">
        <w:rPr>
          <w:rFonts w:ascii="Trebuchet MS" w:hAnsi="Trebuchet MS" w:cs="Calibri"/>
        </w:rPr>
        <w:t>°</w:t>
      </w:r>
      <w:r w:rsidRPr="00F03B0D">
        <w:rPr>
          <w:rFonts w:ascii="Trebuchet MS" w:hAnsi="Trebuchet MS"/>
        </w:rPr>
        <w:t>C;</w:t>
      </w:r>
    </w:p>
    <w:p w14:paraId="528D7700" w14:textId="278680E6" w:rsidR="00AA09BE" w:rsidRDefault="00AA09BE" w:rsidP="00AA09BE">
      <w:pPr>
        <w:pStyle w:val="Opsomming"/>
        <w:rPr>
          <w:rFonts w:ascii="Trebuchet MS" w:hAnsi="Trebuchet MS"/>
        </w:rPr>
      </w:pPr>
      <w:r w:rsidRPr="00F03B0D">
        <w:rPr>
          <w:rFonts w:ascii="Trebuchet MS" w:hAnsi="Trebuchet MS"/>
        </w:rPr>
        <w:t>K</w:t>
      </w:r>
      <w:r w:rsidRPr="00F03B0D">
        <w:rPr>
          <w:rFonts w:ascii="Trebuchet MS" w:hAnsi="Trebuchet MS"/>
          <w:vertAlign w:val="subscript"/>
        </w:rPr>
        <w:t>f</w:t>
      </w:r>
      <w:r w:rsidRPr="00F03B0D">
        <w:rPr>
          <w:rFonts w:ascii="Trebuchet MS" w:hAnsi="Trebuchet MS"/>
        </w:rPr>
        <w:t xml:space="preserve"> de </w:t>
      </w:r>
      <w:r>
        <w:rPr>
          <w:rFonts w:ascii="Trebuchet MS" w:hAnsi="Trebuchet MS"/>
        </w:rPr>
        <w:t>kookpuntverhoging</w:t>
      </w:r>
      <w:r w:rsidRPr="00F03B0D">
        <w:rPr>
          <w:rFonts w:ascii="Trebuchet MS" w:hAnsi="Trebuchet MS"/>
        </w:rPr>
        <w:t>scoëfficiënt in K∙kg/mol</w:t>
      </w:r>
      <w:r w:rsidR="0076390B">
        <w:rPr>
          <w:rFonts w:ascii="Trebuchet MS" w:hAnsi="Trebuchet MS"/>
        </w:rPr>
        <w:t xml:space="preserve"> </w:t>
      </w:r>
      <w:r w:rsidRPr="00F03B0D">
        <w:rPr>
          <w:rFonts w:ascii="Trebuchet MS" w:hAnsi="Trebuchet MS"/>
        </w:rPr>
        <w:t>behorende bij de vloeistof</w:t>
      </w:r>
      <w:r>
        <w:rPr>
          <w:rFonts w:ascii="Trebuchet MS" w:hAnsi="Trebuchet MS"/>
        </w:rPr>
        <w:t>;</w:t>
      </w:r>
    </w:p>
    <w:p w14:paraId="181B14FE" w14:textId="53E03E9C" w:rsidR="00AA09BE" w:rsidRDefault="00AA09BE" w:rsidP="00AA09BE">
      <w:pPr>
        <w:pStyle w:val="Opsomming"/>
        <w:rPr>
          <w:rFonts w:ascii="Trebuchet MS" w:hAnsi="Trebuchet MS"/>
        </w:rPr>
      </w:pPr>
      <w:r>
        <w:rPr>
          <w:rFonts w:ascii="Trebuchet MS" w:hAnsi="Trebuchet MS"/>
        </w:rPr>
        <w:t>m de molaliteit in mol/kg.</w:t>
      </w:r>
    </w:p>
    <w:p w14:paraId="6FF9E979" w14:textId="77777777" w:rsidR="007E50DB" w:rsidRDefault="007E50DB" w:rsidP="007E50DB">
      <w:pPr>
        <w:rPr>
          <w:rFonts w:ascii="Trebuchet MS" w:hAnsi="Trebuchet MS"/>
        </w:rPr>
      </w:pPr>
    </w:p>
    <w:p w14:paraId="66AF2C7F" w14:textId="77777777" w:rsidR="006C251B" w:rsidRDefault="006C251B" w:rsidP="007E50DB">
      <w:pPr>
        <w:rPr>
          <w:rFonts w:ascii="Trebuchet MS" w:hAnsi="Trebuchet MS"/>
        </w:rPr>
      </w:pPr>
    </w:p>
    <w:p w14:paraId="48A7A7B2" w14:textId="77777777" w:rsidR="006C251B" w:rsidRDefault="006C251B" w:rsidP="007E50DB">
      <w:pPr>
        <w:rPr>
          <w:rFonts w:ascii="Trebuchet MS" w:hAnsi="Trebuchet MS"/>
        </w:rPr>
      </w:pPr>
    </w:p>
    <w:p w14:paraId="04B77AE2" w14:textId="77777777" w:rsidR="006C251B" w:rsidRDefault="006C251B" w:rsidP="007E50DB">
      <w:pPr>
        <w:rPr>
          <w:rFonts w:ascii="Trebuchet MS" w:hAnsi="Trebuchet MS"/>
        </w:rPr>
      </w:pPr>
    </w:p>
    <w:p w14:paraId="3CD8EB93" w14:textId="77777777" w:rsidR="006C251B" w:rsidRDefault="006C251B" w:rsidP="007E50DB">
      <w:pPr>
        <w:rPr>
          <w:rFonts w:ascii="Trebuchet MS" w:hAnsi="Trebuchet MS"/>
        </w:rPr>
      </w:pPr>
    </w:p>
    <w:p w14:paraId="6E78C781" w14:textId="77777777" w:rsidR="006C251B" w:rsidRDefault="006C251B" w:rsidP="007E50DB">
      <w:pPr>
        <w:rPr>
          <w:rFonts w:ascii="Trebuchet MS" w:hAnsi="Trebuchet MS"/>
        </w:rPr>
      </w:pPr>
    </w:p>
    <w:p w14:paraId="7D359424" w14:textId="77777777" w:rsidR="006C251B" w:rsidRDefault="006C251B" w:rsidP="007E50DB">
      <w:pPr>
        <w:rPr>
          <w:rFonts w:ascii="Trebuchet MS" w:hAnsi="Trebuchet MS"/>
        </w:rPr>
      </w:pPr>
    </w:p>
    <w:p w14:paraId="6C48B79E" w14:textId="77777777" w:rsidR="006C251B" w:rsidRDefault="006C251B" w:rsidP="007E50DB">
      <w:pPr>
        <w:rPr>
          <w:rFonts w:ascii="Trebuchet MS" w:hAnsi="Trebuchet MS"/>
        </w:rPr>
      </w:pPr>
    </w:p>
    <w:p w14:paraId="20734CB4" w14:textId="77777777" w:rsidR="006C251B" w:rsidRDefault="006C251B" w:rsidP="007E50DB">
      <w:pPr>
        <w:rPr>
          <w:rFonts w:ascii="Trebuchet MS" w:hAnsi="Trebuchet MS"/>
        </w:rPr>
      </w:pPr>
    </w:p>
    <w:p w14:paraId="4C32D44B" w14:textId="77777777" w:rsidR="006C251B" w:rsidRDefault="006C251B" w:rsidP="007E50DB">
      <w:pPr>
        <w:rPr>
          <w:rFonts w:ascii="Trebuchet MS" w:hAnsi="Trebuchet MS"/>
        </w:rPr>
      </w:pPr>
    </w:p>
    <w:p w14:paraId="5397DE1B" w14:textId="77777777" w:rsidR="006C251B" w:rsidRPr="00935732" w:rsidRDefault="006C251B" w:rsidP="007E50DB">
      <w:pPr>
        <w:rPr>
          <w:rFonts w:ascii="Trebuchet MS" w:hAnsi="Trebuchet MS"/>
        </w:rPr>
      </w:pPr>
    </w:p>
    <w:p w14:paraId="11282E49" w14:textId="157EAB2F" w:rsidR="006E3C2C" w:rsidRPr="00935732" w:rsidRDefault="007E50DB" w:rsidP="00542FC4">
      <w:pPr>
        <w:pStyle w:val="Kop3"/>
        <w:rPr>
          <w:rFonts w:ascii="Trebuchet MS" w:hAnsi="Trebuchet MS"/>
        </w:rPr>
      </w:pPr>
      <w:bookmarkStart w:id="89" w:name="_Toc192530336"/>
      <w:proofErr w:type="spellStart"/>
      <w:r w:rsidRPr="00935732">
        <w:rPr>
          <w:rFonts w:ascii="Trebuchet MS" w:hAnsi="Trebuchet MS"/>
        </w:rPr>
        <w:lastRenderedPageBreak/>
        <w:t>Clausius-Cla</w:t>
      </w:r>
      <w:r w:rsidR="00930198" w:rsidRPr="00935732">
        <w:rPr>
          <w:rFonts w:ascii="Trebuchet MS" w:hAnsi="Trebuchet MS"/>
        </w:rPr>
        <w:t>peyron</w:t>
      </w:r>
      <w:proofErr w:type="spellEnd"/>
      <w:r w:rsidR="00930198" w:rsidRPr="00935732">
        <w:rPr>
          <w:rFonts w:ascii="Trebuchet MS" w:hAnsi="Trebuchet MS"/>
        </w:rPr>
        <w:t xml:space="preserve"> en </w:t>
      </w:r>
      <w:r w:rsidR="00400BFF" w:rsidRPr="00935732">
        <w:rPr>
          <w:rFonts w:ascii="Trebuchet MS" w:hAnsi="Trebuchet MS"/>
        </w:rPr>
        <w:t>dampdruk</w:t>
      </w:r>
      <w:r w:rsidR="00FC2BF3" w:rsidRPr="00935732">
        <w:rPr>
          <w:rFonts w:ascii="Trebuchet MS" w:hAnsi="Trebuchet MS"/>
        </w:rPr>
        <w:t>verlaging</w:t>
      </w:r>
      <w:bookmarkEnd w:id="89"/>
    </w:p>
    <w:p w14:paraId="0BB2D21F" w14:textId="6FB66D19" w:rsidR="00542FC4" w:rsidRPr="0076390B" w:rsidRDefault="00B129E2" w:rsidP="00542FC4">
      <w:pPr>
        <w:rPr>
          <w:rFonts w:ascii="Trebuchet MS" w:hAnsi="Trebuchet MS"/>
        </w:rPr>
      </w:pPr>
      <w:r w:rsidRPr="0076390B">
        <w:rPr>
          <w:rFonts w:ascii="Trebuchet MS" w:hAnsi="Trebuchet MS"/>
        </w:rPr>
        <w:t xml:space="preserve">De druk boven een vloeistof </w:t>
      </w:r>
      <w:r w:rsidR="009313F2" w:rsidRPr="0076390B">
        <w:rPr>
          <w:rFonts w:ascii="Trebuchet MS" w:hAnsi="Trebuchet MS"/>
        </w:rPr>
        <w:t xml:space="preserve">schijnt ook enkel af te hangen van de </w:t>
      </w:r>
      <w:r w:rsidR="00460B46" w:rsidRPr="0076390B">
        <w:rPr>
          <w:rFonts w:ascii="Trebuchet MS" w:hAnsi="Trebuchet MS"/>
        </w:rPr>
        <w:t xml:space="preserve">hoeveelheid opgeloste stof in een oplosmiddel. Voor de dampdruk geldt echter wel dat </w:t>
      </w:r>
      <w:r w:rsidR="0084400E" w:rsidRPr="0076390B">
        <w:rPr>
          <w:rFonts w:ascii="Trebuchet MS" w:hAnsi="Trebuchet MS"/>
        </w:rPr>
        <w:t>deze afhankelijk is van de latente warmte voor verdamping van het oplosmiddel volgens:</w:t>
      </w:r>
    </w:p>
    <w:p w14:paraId="23E29E34" w14:textId="77777777" w:rsidR="0084400E" w:rsidRPr="0076390B" w:rsidRDefault="0084400E" w:rsidP="00542FC4">
      <w:pPr>
        <w:rPr>
          <w:rFonts w:ascii="Trebuchet MS" w:hAnsi="Trebuchet MS"/>
        </w:rPr>
      </w:pPr>
    </w:p>
    <w:p w14:paraId="5BA946BD" w14:textId="6762FCF6" w:rsidR="0084400E" w:rsidRPr="0076390B" w:rsidRDefault="00000000" w:rsidP="00542FC4">
      <w:pPr>
        <w:rPr>
          <w:rFonts w:ascii="Trebuchet MS" w:hAnsi="Trebuchet MS"/>
        </w:rP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e>
              </m:d>
            </m:e>
          </m:func>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ΔH</m:t>
                  </m:r>
                </m:e>
                <m:sub>
                  <m:r>
                    <w:rPr>
                      <w:rFonts w:ascii="Cambria Math" w:hAnsi="Cambria Math"/>
                    </w:rPr>
                    <m:t>vap</m:t>
                  </m:r>
                </m:sub>
                <m:sup>
                  <m:r>
                    <w:rPr>
                      <w:rFonts w:ascii="Cambria Math" w:hAnsi="Cambria Math"/>
                    </w:rPr>
                    <m:t>0</m:t>
                  </m:r>
                </m:sup>
              </m:sSubSup>
            </m:num>
            <m:den>
              <m:r>
                <w:rPr>
                  <w:rFonts w:ascii="Cambria Math" w:hAnsi="Cambria Math"/>
                </w:rPr>
                <m:t>R</m:t>
              </m:r>
            </m:den>
          </m:f>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1</m:t>
                      </m:r>
                    </m:sub>
                  </m:sSub>
                </m:den>
              </m:f>
            </m:e>
          </m:d>
        </m:oMath>
      </m:oMathPara>
    </w:p>
    <w:p w14:paraId="2414A2C7" w14:textId="77777777" w:rsidR="00881F53" w:rsidRPr="0076390B" w:rsidRDefault="00881F53" w:rsidP="00542FC4">
      <w:pPr>
        <w:rPr>
          <w:rFonts w:ascii="Trebuchet MS" w:hAnsi="Trebuchet MS"/>
        </w:rPr>
      </w:pPr>
    </w:p>
    <w:p w14:paraId="3B8607EE" w14:textId="602FB716" w:rsidR="00881F53" w:rsidRPr="00AF3AC5" w:rsidRDefault="0076390B" w:rsidP="00542FC4">
      <w:pPr>
        <w:rPr>
          <w:rFonts w:ascii="Trebuchet MS" w:hAnsi="Trebuchet MS"/>
        </w:rPr>
      </w:pPr>
      <w:r w:rsidRPr="00AF3AC5">
        <w:rPr>
          <w:rFonts w:ascii="Trebuchet MS" w:hAnsi="Trebuchet MS"/>
        </w:rPr>
        <w:t>Hierin is</w:t>
      </w:r>
      <w:r w:rsidR="00881F53" w:rsidRPr="00AF3AC5">
        <w:rPr>
          <w:rFonts w:ascii="Trebuchet MS" w:hAnsi="Trebuchet MS"/>
        </w:rPr>
        <w:t>:</w:t>
      </w:r>
    </w:p>
    <w:p w14:paraId="47EDD107" w14:textId="68439315" w:rsidR="00881F53" w:rsidRPr="00AF3AC5" w:rsidRDefault="00881F53" w:rsidP="00881F53">
      <w:pPr>
        <w:pStyle w:val="Opsomming"/>
        <w:rPr>
          <w:rFonts w:ascii="Trebuchet MS" w:hAnsi="Trebuchet MS"/>
        </w:rPr>
      </w:pPr>
      <w:r w:rsidRPr="00AF3AC5">
        <w:rPr>
          <w:rFonts w:ascii="Trebuchet MS" w:hAnsi="Trebuchet MS"/>
        </w:rPr>
        <w:t>p</w:t>
      </w:r>
      <w:r w:rsidRPr="00AF3AC5">
        <w:rPr>
          <w:rFonts w:ascii="Trebuchet MS" w:hAnsi="Trebuchet MS"/>
          <w:vertAlign w:val="subscript"/>
        </w:rPr>
        <w:t xml:space="preserve">2 </w:t>
      </w:r>
      <w:r w:rsidRPr="00AF3AC5">
        <w:rPr>
          <w:rFonts w:ascii="Trebuchet MS" w:hAnsi="Trebuchet MS"/>
        </w:rPr>
        <w:t xml:space="preserve">de druk is van </w:t>
      </w:r>
      <w:r w:rsidR="0076390B" w:rsidRPr="00AF3AC5">
        <w:rPr>
          <w:rFonts w:ascii="Trebuchet MS" w:hAnsi="Trebuchet MS"/>
        </w:rPr>
        <w:t>het</w:t>
      </w:r>
      <w:r w:rsidR="00003E9F">
        <w:rPr>
          <w:rFonts w:ascii="Trebuchet MS" w:hAnsi="Trebuchet MS"/>
        </w:rPr>
        <w:t xml:space="preserve"> pure oplosmiddel bij T</w:t>
      </w:r>
      <w:r w:rsidR="00003E9F">
        <w:rPr>
          <w:rFonts w:ascii="Trebuchet MS" w:hAnsi="Trebuchet MS"/>
          <w:vertAlign w:val="subscript"/>
        </w:rPr>
        <w:t>2</w:t>
      </w:r>
      <w:r w:rsidR="0076390B" w:rsidRPr="00AF3AC5">
        <w:rPr>
          <w:rFonts w:ascii="Trebuchet MS" w:hAnsi="Trebuchet MS"/>
        </w:rPr>
        <w:t xml:space="preserve"> </w:t>
      </w:r>
      <w:r w:rsidR="00B821CF" w:rsidRPr="00AF3AC5">
        <w:rPr>
          <w:rFonts w:ascii="Trebuchet MS" w:hAnsi="Trebuchet MS"/>
        </w:rPr>
        <w:t>in atm</w:t>
      </w:r>
      <w:r w:rsidR="0076390B" w:rsidRPr="00AF3AC5">
        <w:rPr>
          <w:rFonts w:ascii="Trebuchet MS" w:hAnsi="Trebuchet MS"/>
        </w:rPr>
        <w:t>;</w:t>
      </w:r>
    </w:p>
    <w:p w14:paraId="0A2A3BEA" w14:textId="740396F0" w:rsidR="0076390B" w:rsidRPr="00AF3AC5" w:rsidRDefault="0076390B" w:rsidP="00881F53">
      <w:pPr>
        <w:pStyle w:val="Opsomming"/>
        <w:rPr>
          <w:rFonts w:ascii="Trebuchet MS" w:hAnsi="Trebuchet MS"/>
        </w:rPr>
      </w:pPr>
      <w:r w:rsidRPr="00AF3AC5">
        <w:rPr>
          <w:rFonts w:ascii="Trebuchet MS" w:hAnsi="Trebuchet MS"/>
        </w:rPr>
        <w:t>p</w:t>
      </w:r>
      <w:r w:rsidRPr="00AF3AC5">
        <w:rPr>
          <w:rFonts w:ascii="Trebuchet MS" w:hAnsi="Trebuchet MS"/>
          <w:vertAlign w:val="subscript"/>
        </w:rPr>
        <w:t xml:space="preserve">1 </w:t>
      </w:r>
      <w:r w:rsidRPr="00AF3AC5">
        <w:rPr>
          <w:rFonts w:ascii="Trebuchet MS" w:hAnsi="Trebuchet MS"/>
        </w:rPr>
        <w:t>de druk is van het pure oplosmiddel</w:t>
      </w:r>
      <w:r w:rsidR="00003E9F">
        <w:rPr>
          <w:rFonts w:ascii="Trebuchet MS" w:hAnsi="Trebuchet MS"/>
        </w:rPr>
        <w:t xml:space="preserve"> bij T</w:t>
      </w:r>
      <w:r w:rsidR="00003E9F">
        <w:rPr>
          <w:rFonts w:ascii="Trebuchet MS" w:hAnsi="Trebuchet MS"/>
          <w:vertAlign w:val="subscript"/>
        </w:rPr>
        <w:t>1</w:t>
      </w:r>
      <w:r w:rsidR="00B821CF" w:rsidRPr="00AF3AC5">
        <w:rPr>
          <w:rFonts w:ascii="Trebuchet MS" w:hAnsi="Trebuchet MS"/>
        </w:rPr>
        <w:t xml:space="preserve"> in atm</w:t>
      </w:r>
      <w:r w:rsidRPr="00AF3AC5">
        <w:rPr>
          <w:rFonts w:ascii="Trebuchet MS" w:hAnsi="Trebuchet MS"/>
        </w:rPr>
        <w:t>;</w:t>
      </w:r>
    </w:p>
    <w:p w14:paraId="1FFFD221" w14:textId="628791C7" w:rsidR="0076390B" w:rsidRPr="00AF3AC5" w:rsidRDefault="0076390B" w:rsidP="00881F53">
      <w:pPr>
        <w:pStyle w:val="Opsomming"/>
        <w:rPr>
          <w:rFonts w:ascii="Trebuchet MS" w:hAnsi="Trebuchet MS"/>
        </w:rPr>
      </w:pPr>
      <w:r w:rsidRPr="00AF3AC5">
        <w:rPr>
          <w:rFonts w:ascii="Trebuchet MS" w:hAnsi="Trebuchet MS"/>
        </w:rPr>
        <w:t>ΔH</w:t>
      </w:r>
      <w:r w:rsidRPr="00AF3AC5">
        <w:rPr>
          <w:rFonts w:ascii="Trebuchet MS" w:hAnsi="Trebuchet MS"/>
          <w:vertAlign w:val="superscript"/>
        </w:rPr>
        <w:t>0</w:t>
      </w:r>
      <w:r w:rsidRPr="00AF3AC5">
        <w:rPr>
          <w:rFonts w:ascii="Trebuchet MS" w:hAnsi="Trebuchet MS"/>
          <w:vertAlign w:val="subscript"/>
        </w:rPr>
        <w:t>vap</w:t>
      </w:r>
      <w:r w:rsidRPr="00AF3AC5">
        <w:rPr>
          <w:rFonts w:ascii="Trebuchet MS" w:hAnsi="Trebuchet MS"/>
        </w:rPr>
        <w:t xml:space="preserve"> de latente warmte voor verdamping</w:t>
      </w:r>
      <w:r w:rsidR="00B821CF" w:rsidRPr="00AF3AC5">
        <w:rPr>
          <w:rFonts w:ascii="Trebuchet MS" w:hAnsi="Trebuchet MS"/>
        </w:rPr>
        <w:t xml:space="preserve"> in J/mol</w:t>
      </w:r>
      <w:r w:rsidRPr="00AF3AC5">
        <w:rPr>
          <w:rFonts w:ascii="Trebuchet MS" w:hAnsi="Trebuchet MS"/>
        </w:rPr>
        <w:t>;</w:t>
      </w:r>
    </w:p>
    <w:p w14:paraId="52C0EBA7" w14:textId="0E4F3E09" w:rsidR="0076390B" w:rsidRPr="00AF3AC5" w:rsidRDefault="0076390B" w:rsidP="00881F53">
      <w:pPr>
        <w:pStyle w:val="Opsomming"/>
        <w:rPr>
          <w:rFonts w:ascii="Trebuchet MS" w:hAnsi="Trebuchet MS"/>
        </w:rPr>
      </w:pPr>
      <w:r w:rsidRPr="00AF3AC5">
        <w:rPr>
          <w:rFonts w:ascii="Trebuchet MS" w:hAnsi="Trebuchet MS"/>
        </w:rPr>
        <w:t>R de gasconstante</w:t>
      </w:r>
      <w:r w:rsidR="00F222AB" w:rsidRPr="00AF3AC5">
        <w:rPr>
          <w:rFonts w:ascii="Trebuchet MS" w:hAnsi="Trebuchet MS"/>
        </w:rPr>
        <w:t xml:space="preserve"> (8,314 J</w:t>
      </w:r>
      <w:r w:rsidR="00AF3AC5" w:rsidRPr="00AF3AC5">
        <w:rPr>
          <w:rFonts w:ascii="Trebuchet MS" w:hAnsi="Trebuchet MS"/>
        </w:rPr>
        <w:t>/</w:t>
      </w:r>
      <w:r w:rsidR="00FC74BB">
        <w:rPr>
          <w:rFonts w:ascii="Trebuchet MS" w:hAnsi="Trebuchet MS"/>
        </w:rPr>
        <w:t>(mol∙</w:t>
      </w:r>
      <w:r w:rsidR="00AF3AC5" w:rsidRPr="00AF3AC5">
        <w:rPr>
          <w:rFonts w:ascii="Trebuchet MS" w:hAnsi="Trebuchet MS"/>
        </w:rPr>
        <w:t>K)</w:t>
      </w:r>
      <w:r w:rsidR="00FC74BB">
        <w:rPr>
          <w:rFonts w:ascii="Trebuchet MS" w:hAnsi="Trebuchet MS"/>
        </w:rPr>
        <w:t>)</w:t>
      </w:r>
      <w:r w:rsidR="00AF3AC5" w:rsidRPr="00AF3AC5">
        <w:rPr>
          <w:rFonts w:ascii="Trebuchet MS" w:hAnsi="Trebuchet MS"/>
        </w:rPr>
        <w:t>;</w:t>
      </w:r>
    </w:p>
    <w:p w14:paraId="13B5ADB7" w14:textId="69E646A7" w:rsidR="00CD3D01" w:rsidRPr="006C251B" w:rsidRDefault="00AF3AC5" w:rsidP="00542FC4">
      <w:pPr>
        <w:pStyle w:val="Opsomming"/>
        <w:rPr>
          <w:rFonts w:ascii="Trebuchet MS" w:hAnsi="Trebuchet MS"/>
        </w:rPr>
      </w:pPr>
      <w:r w:rsidRPr="00AF3AC5">
        <w:rPr>
          <w:rFonts w:ascii="Trebuchet MS" w:hAnsi="Trebuchet MS"/>
        </w:rPr>
        <w:t>T</w:t>
      </w:r>
      <w:r w:rsidRPr="00AF3AC5">
        <w:rPr>
          <w:rFonts w:ascii="Trebuchet MS" w:hAnsi="Trebuchet MS"/>
          <w:vertAlign w:val="subscript"/>
        </w:rPr>
        <w:t>1</w:t>
      </w:r>
      <w:r w:rsidRPr="00AF3AC5">
        <w:rPr>
          <w:rFonts w:ascii="Trebuchet MS" w:hAnsi="Trebuchet MS"/>
        </w:rPr>
        <w:t xml:space="preserve"> </w:t>
      </w:r>
      <w:r w:rsidR="000F63AA">
        <w:rPr>
          <w:rFonts w:ascii="Trebuchet MS" w:hAnsi="Trebuchet MS"/>
        </w:rPr>
        <w:t>en T</w:t>
      </w:r>
      <w:r w:rsidR="000F63AA">
        <w:rPr>
          <w:rFonts w:ascii="Trebuchet MS" w:hAnsi="Trebuchet MS"/>
          <w:vertAlign w:val="subscript"/>
        </w:rPr>
        <w:t>2</w:t>
      </w:r>
      <w:r w:rsidR="000F63AA">
        <w:rPr>
          <w:rFonts w:ascii="Trebuchet MS" w:hAnsi="Trebuchet MS"/>
        </w:rPr>
        <w:t xml:space="preserve"> de temperaturen van het pure oplosmiddel. </w:t>
      </w:r>
    </w:p>
    <w:p w14:paraId="2AA35176" w14:textId="77777777" w:rsidR="00AF3AC5" w:rsidRDefault="00AF3AC5" w:rsidP="00542FC4">
      <w:pPr>
        <w:rPr>
          <w:rFonts w:ascii="Trebuchet MS" w:hAnsi="Trebuchet MS"/>
        </w:rPr>
      </w:pPr>
    </w:p>
    <w:p w14:paraId="78BC1AD4" w14:textId="17EF447B" w:rsidR="00AF3AC5" w:rsidRDefault="00AF3AC5" w:rsidP="00542FC4">
      <w:pPr>
        <w:rPr>
          <w:rFonts w:ascii="Trebuchet MS" w:hAnsi="Trebuchet MS"/>
        </w:rPr>
      </w:pPr>
      <w:r>
        <w:rPr>
          <w:rFonts w:ascii="Trebuchet MS" w:hAnsi="Trebuchet MS"/>
        </w:rPr>
        <w:t xml:space="preserve">De formule </w:t>
      </w:r>
      <w:r w:rsidR="00862923">
        <w:rPr>
          <w:rFonts w:ascii="Trebuchet MS" w:hAnsi="Trebuchet MS"/>
        </w:rPr>
        <w:t xml:space="preserve">heet de </w:t>
      </w:r>
      <w:proofErr w:type="spellStart"/>
      <w:r w:rsidR="00862923">
        <w:rPr>
          <w:rFonts w:ascii="Trebuchet MS" w:hAnsi="Trebuchet MS"/>
        </w:rPr>
        <w:t>Clausius-Clapeyron</w:t>
      </w:r>
      <w:proofErr w:type="spellEnd"/>
      <w:r w:rsidR="00862923">
        <w:rPr>
          <w:rFonts w:ascii="Trebuchet MS" w:hAnsi="Trebuchet MS"/>
        </w:rPr>
        <w:t xml:space="preserve"> formule. </w:t>
      </w:r>
      <w:r w:rsidR="000F63AA">
        <w:rPr>
          <w:rFonts w:ascii="Trebuchet MS" w:hAnsi="Trebuchet MS"/>
        </w:rPr>
        <w:t>Je vergelijkt hiermee de dampdruk bij twee temperaturen</w:t>
      </w:r>
      <w:r w:rsidR="00D448A8">
        <w:rPr>
          <w:rFonts w:ascii="Trebuchet MS" w:hAnsi="Trebuchet MS"/>
        </w:rPr>
        <w:t xml:space="preserve"> (vaak </w:t>
      </w:r>
      <w:r w:rsidR="00F745FF">
        <w:rPr>
          <w:rFonts w:ascii="Trebuchet MS" w:hAnsi="Trebuchet MS"/>
        </w:rPr>
        <w:t xml:space="preserve">eentje met en eentje zonder </w:t>
      </w:r>
      <w:proofErr w:type="spellStart"/>
      <w:r w:rsidR="00F745FF">
        <w:rPr>
          <w:rFonts w:ascii="Trebuchet MS" w:hAnsi="Trebuchet MS"/>
        </w:rPr>
        <w:t>vriespuntsverlaging</w:t>
      </w:r>
      <w:proofErr w:type="spellEnd"/>
      <w:r w:rsidR="00F745FF">
        <w:rPr>
          <w:rFonts w:ascii="Trebuchet MS" w:hAnsi="Trebuchet MS"/>
        </w:rPr>
        <w:t>/</w:t>
      </w:r>
      <w:proofErr w:type="spellStart"/>
      <w:r w:rsidR="00F745FF">
        <w:rPr>
          <w:rFonts w:ascii="Trebuchet MS" w:hAnsi="Trebuchet MS"/>
        </w:rPr>
        <w:t>kookpuntsverhoging</w:t>
      </w:r>
      <w:proofErr w:type="spellEnd"/>
      <w:r w:rsidR="00F745FF">
        <w:rPr>
          <w:rFonts w:ascii="Trebuchet MS" w:hAnsi="Trebuchet MS"/>
        </w:rPr>
        <w:t>)</w:t>
      </w:r>
      <w:r w:rsidR="000F63AA">
        <w:rPr>
          <w:rFonts w:ascii="Trebuchet MS" w:hAnsi="Trebuchet MS"/>
        </w:rPr>
        <w:t xml:space="preserve">. </w:t>
      </w:r>
    </w:p>
    <w:p w14:paraId="43085757" w14:textId="77777777" w:rsidR="00B53DD7" w:rsidRDefault="00B53DD7" w:rsidP="00542FC4">
      <w:pPr>
        <w:rPr>
          <w:rFonts w:ascii="Trebuchet MS" w:hAnsi="Trebuchet MS"/>
        </w:rPr>
      </w:pPr>
    </w:p>
    <w:p w14:paraId="7C554039" w14:textId="063AFD3F" w:rsidR="00B53DD7" w:rsidRPr="00AD0318" w:rsidRDefault="00B53DD7" w:rsidP="00542FC4">
      <w:pPr>
        <w:rPr>
          <w:rFonts w:ascii="Trebuchet MS" w:hAnsi="Trebuchet MS"/>
        </w:rPr>
      </w:pPr>
      <w:r w:rsidRPr="00AD0318">
        <w:rPr>
          <w:rFonts w:ascii="Trebuchet MS" w:hAnsi="Trebuchet MS"/>
          <w:b/>
          <w:bCs/>
        </w:rPr>
        <w:t xml:space="preserve">Voorbeeld: </w:t>
      </w:r>
      <w:r w:rsidR="00146ED0" w:rsidRPr="00AD0318">
        <w:rPr>
          <w:rFonts w:ascii="Trebuchet MS" w:hAnsi="Trebuchet MS"/>
        </w:rPr>
        <w:t xml:space="preserve">15 gram van een medicijn wordt opgelost in 250 gram van een oplosmiddel. </w:t>
      </w:r>
      <w:r w:rsidR="00AD0318" w:rsidRPr="00AD0318">
        <w:rPr>
          <w:rFonts w:ascii="Trebuchet MS" w:hAnsi="Trebuchet MS"/>
        </w:rPr>
        <w:t>De volgende eigenschappen worden gemeten:</w:t>
      </w:r>
    </w:p>
    <w:p w14:paraId="47072B38" w14:textId="77777777" w:rsidR="00AD0318" w:rsidRPr="00AD0318" w:rsidRDefault="00AD0318" w:rsidP="00542FC4">
      <w:pPr>
        <w:rPr>
          <w:rFonts w:ascii="Trebuchet MS" w:hAnsi="Trebuchet MS"/>
        </w:rPr>
      </w:pPr>
    </w:p>
    <w:p w14:paraId="6F6C5C65" w14:textId="32C8BED5" w:rsidR="00AD0318" w:rsidRPr="00AD0318" w:rsidRDefault="00AD0318" w:rsidP="00AD0318">
      <w:pPr>
        <w:pStyle w:val="Opsomming"/>
        <w:rPr>
          <w:rFonts w:ascii="Trebuchet MS" w:hAnsi="Trebuchet MS"/>
        </w:rPr>
      </w:pPr>
      <w:r w:rsidRPr="00AD0318">
        <w:rPr>
          <w:rFonts w:ascii="Trebuchet MS" w:hAnsi="Trebuchet MS"/>
        </w:rPr>
        <w:t xml:space="preserve">Het vriespunt van het pure oplosmiddel is −15 </w:t>
      </w:r>
      <w:r w:rsidRPr="00AD0318">
        <w:rPr>
          <w:rFonts w:ascii="Trebuchet MS" w:hAnsi="Trebuchet MS" w:cs="Calibri"/>
        </w:rPr>
        <w:t>°</w:t>
      </w:r>
      <w:r w:rsidRPr="00AD0318">
        <w:rPr>
          <w:rFonts w:ascii="Trebuchet MS" w:hAnsi="Trebuchet MS"/>
        </w:rPr>
        <w:t>C</w:t>
      </w:r>
      <w:r w:rsidR="00516BE5">
        <w:rPr>
          <w:rFonts w:ascii="Trebuchet MS" w:hAnsi="Trebuchet MS"/>
        </w:rPr>
        <w:t xml:space="preserve"> (=</w:t>
      </w:r>
      <w:r w:rsidR="00A94520">
        <w:rPr>
          <w:rFonts w:ascii="Trebuchet MS" w:hAnsi="Trebuchet MS"/>
        </w:rPr>
        <w:t>258,15 K)</w:t>
      </w:r>
      <w:r w:rsidRPr="00AD0318">
        <w:rPr>
          <w:rFonts w:ascii="Trebuchet MS" w:hAnsi="Trebuchet MS"/>
        </w:rPr>
        <w:t>;</w:t>
      </w:r>
    </w:p>
    <w:p w14:paraId="351CABDE" w14:textId="58654935" w:rsidR="00AD0318" w:rsidRPr="00B60916" w:rsidRDefault="00B60916" w:rsidP="00AD0318">
      <w:pPr>
        <w:pStyle w:val="Opsomming"/>
      </w:pPr>
      <w:r>
        <w:rPr>
          <w:rFonts w:ascii="Trebuchet MS" w:hAnsi="Trebuchet MS"/>
        </w:rPr>
        <w:t>De latente warmte voor verdamping van het oplosmiddel is 25 kJ/mol;</w:t>
      </w:r>
    </w:p>
    <w:p w14:paraId="2CF1FCFB" w14:textId="6D08C02B" w:rsidR="00B60916" w:rsidRPr="00073945" w:rsidRDefault="00073945" w:rsidP="00AD0318">
      <w:pPr>
        <w:pStyle w:val="Opsomming"/>
      </w:pPr>
      <w:r>
        <w:rPr>
          <w:rFonts w:ascii="Trebuchet MS" w:hAnsi="Trebuchet MS"/>
        </w:rPr>
        <w:t xml:space="preserve">De dampdruk van het pure oplosmiddel bij </w:t>
      </w:r>
      <w:r w:rsidRPr="00AD0318">
        <w:rPr>
          <w:rFonts w:ascii="Trebuchet MS" w:hAnsi="Trebuchet MS"/>
        </w:rPr>
        <w:t xml:space="preserve">−15 </w:t>
      </w:r>
      <w:r w:rsidRPr="00AD0318">
        <w:rPr>
          <w:rFonts w:ascii="Trebuchet MS" w:hAnsi="Trebuchet MS" w:cs="Calibri"/>
        </w:rPr>
        <w:t>°</w:t>
      </w:r>
      <w:r w:rsidRPr="00AD0318">
        <w:rPr>
          <w:rFonts w:ascii="Trebuchet MS" w:hAnsi="Trebuchet MS"/>
        </w:rPr>
        <w:t>C</w:t>
      </w:r>
      <w:r>
        <w:rPr>
          <w:rFonts w:ascii="Trebuchet MS" w:hAnsi="Trebuchet MS"/>
        </w:rPr>
        <w:t xml:space="preserve"> is 0,0075 atm;</w:t>
      </w:r>
    </w:p>
    <w:p w14:paraId="2093B799" w14:textId="3D37B6A7" w:rsidR="00073945" w:rsidRPr="00F76966" w:rsidRDefault="00073945" w:rsidP="00AD0318">
      <w:pPr>
        <w:pStyle w:val="Opsomming"/>
      </w:pPr>
      <w:r>
        <w:rPr>
          <w:rFonts w:ascii="Trebuchet MS" w:hAnsi="Trebuchet MS"/>
        </w:rPr>
        <w:t xml:space="preserve">Het vriespunt </w:t>
      </w:r>
      <w:r w:rsidR="00D93182">
        <w:rPr>
          <w:rFonts w:ascii="Trebuchet MS" w:hAnsi="Trebuchet MS"/>
        </w:rPr>
        <w:t>van de oplossing met het medicij</w:t>
      </w:r>
      <w:r w:rsidR="0082094E">
        <w:rPr>
          <w:rFonts w:ascii="Trebuchet MS" w:hAnsi="Trebuchet MS"/>
        </w:rPr>
        <w:t>n</w:t>
      </w:r>
      <w:r w:rsidR="00D93182">
        <w:rPr>
          <w:rFonts w:ascii="Trebuchet MS" w:hAnsi="Trebuchet MS"/>
        </w:rPr>
        <w:t xml:space="preserve"> is −</w:t>
      </w:r>
      <w:r w:rsidR="00D93182" w:rsidRPr="00AD0318">
        <w:rPr>
          <w:rFonts w:ascii="Trebuchet MS" w:hAnsi="Trebuchet MS"/>
        </w:rPr>
        <w:t>1</w:t>
      </w:r>
      <w:r w:rsidR="00D93182">
        <w:rPr>
          <w:rFonts w:ascii="Trebuchet MS" w:hAnsi="Trebuchet MS"/>
        </w:rPr>
        <w:t>6,</w:t>
      </w:r>
      <w:r w:rsidR="00D93182" w:rsidRPr="00AD0318">
        <w:rPr>
          <w:rFonts w:ascii="Trebuchet MS" w:hAnsi="Trebuchet MS"/>
        </w:rPr>
        <w:t xml:space="preserve">5 </w:t>
      </w:r>
      <w:r w:rsidR="00D93182" w:rsidRPr="00AD0318">
        <w:rPr>
          <w:rFonts w:ascii="Trebuchet MS" w:hAnsi="Trebuchet MS" w:cs="Calibri"/>
        </w:rPr>
        <w:t>°</w:t>
      </w:r>
      <w:r w:rsidR="00D93182" w:rsidRPr="00AD0318">
        <w:rPr>
          <w:rFonts w:ascii="Trebuchet MS" w:hAnsi="Trebuchet MS"/>
        </w:rPr>
        <w:t>C</w:t>
      </w:r>
      <w:r w:rsidR="00A94520">
        <w:rPr>
          <w:rFonts w:ascii="Trebuchet MS" w:hAnsi="Trebuchet MS"/>
        </w:rPr>
        <w:t xml:space="preserve"> (=256,65 K)</w:t>
      </w:r>
      <w:r w:rsidR="00F76966">
        <w:rPr>
          <w:rFonts w:ascii="Trebuchet MS" w:hAnsi="Trebuchet MS"/>
        </w:rPr>
        <w:t>;</w:t>
      </w:r>
    </w:p>
    <w:p w14:paraId="11338FBA" w14:textId="70C340C6" w:rsidR="00F76966" w:rsidRPr="00D93182" w:rsidRDefault="00F76966" w:rsidP="00AD0318">
      <w:pPr>
        <w:pStyle w:val="Opsomming"/>
      </w:pPr>
      <w:r>
        <w:rPr>
          <w:rFonts w:ascii="Trebuchet MS" w:hAnsi="Trebuchet MS"/>
        </w:rPr>
        <w:t>De molaire massa behorende bij het oplosmiddel is 100 g/mol.</w:t>
      </w:r>
    </w:p>
    <w:p w14:paraId="4F7EAD60" w14:textId="77777777" w:rsidR="00D93182" w:rsidRDefault="00D93182" w:rsidP="00D93182">
      <w:pPr>
        <w:pStyle w:val="Opsomming"/>
        <w:numPr>
          <w:ilvl w:val="0"/>
          <w:numId w:val="0"/>
        </w:numPr>
        <w:rPr>
          <w:rFonts w:ascii="Trebuchet MS" w:hAnsi="Trebuchet MS"/>
        </w:rPr>
      </w:pPr>
    </w:p>
    <w:p w14:paraId="5B96B139" w14:textId="118850A1" w:rsidR="00D93182" w:rsidRDefault="00D93182" w:rsidP="00D93182">
      <w:pPr>
        <w:pStyle w:val="Opsomming"/>
        <w:numPr>
          <w:ilvl w:val="0"/>
          <w:numId w:val="0"/>
        </w:numPr>
        <w:rPr>
          <w:rFonts w:ascii="Trebuchet MS" w:hAnsi="Trebuchet MS"/>
        </w:rPr>
      </w:pPr>
      <w:r>
        <w:rPr>
          <w:rFonts w:ascii="Trebuchet MS" w:hAnsi="Trebuchet MS"/>
        </w:rPr>
        <w:t xml:space="preserve">Bereken </w:t>
      </w:r>
      <w:r w:rsidR="0082094E">
        <w:rPr>
          <w:rFonts w:ascii="Trebuchet MS" w:hAnsi="Trebuchet MS"/>
        </w:rPr>
        <w:t xml:space="preserve">de dampdruk van de oplossing met het medicijn. </w:t>
      </w:r>
    </w:p>
    <w:p w14:paraId="7D40A281" w14:textId="77777777" w:rsidR="0082094E" w:rsidRDefault="0082094E" w:rsidP="00D93182">
      <w:pPr>
        <w:pStyle w:val="Opsomming"/>
        <w:numPr>
          <w:ilvl w:val="0"/>
          <w:numId w:val="0"/>
        </w:numPr>
        <w:rPr>
          <w:rFonts w:ascii="Trebuchet MS" w:hAnsi="Trebuchet MS"/>
        </w:rPr>
      </w:pPr>
    </w:p>
    <w:p w14:paraId="2DC5C7F2" w14:textId="4E66F1B3" w:rsidR="0082094E" w:rsidRDefault="0082094E" w:rsidP="00D93182">
      <w:pPr>
        <w:pStyle w:val="Opsomming"/>
        <w:numPr>
          <w:ilvl w:val="0"/>
          <w:numId w:val="0"/>
        </w:numPr>
        <w:rPr>
          <w:rFonts w:ascii="Trebuchet MS" w:hAnsi="Trebuchet MS"/>
        </w:rPr>
      </w:pPr>
      <w:r>
        <w:rPr>
          <w:rFonts w:ascii="Trebuchet MS" w:hAnsi="Trebuchet MS"/>
          <w:b/>
          <w:bCs/>
        </w:rPr>
        <w:t xml:space="preserve">Antwoord: </w:t>
      </w:r>
      <w:r w:rsidR="00516BE5">
        <w:rPr>
          <w:rFonts w:ascii="Trebuchet MS" w:hAnsi="Trebuchet MS"/>
        </w:rPr>
        <w:t>Het invullen van de Clausius-Clapeyron vergelijking geeft</w:t>
      </w:r>
    </w:p>
    <w:p w14:paraId="3C18F1B7" w14:textId="77777777" w:rsidR="00A94520" w:rsidRDefault="00A94520" w:rsidP="00D93182">
      <w:pPr>
        <w:pStyle w:val="Opsomming"/>
        <w:numPr>
          <w:ilvl w:val="0"/>
          <w:numId w:val="0"/>
        </w:numPr>
        <w:rPr>
          <w:rFonts w:ascii="Trebuchet MS" w:hAnsi="Trebuchet MS"/>
        </w:rPr>
      </w:pPr>
    </w:p>
    <w:p w14:paraId="2B5AAD82" w14:textId="0B472D0F" w:rsidR="00A94520" w:rsidRPr="008B4037" w:rsidRDefault="00000000" w:rsidP="00A94520">
      <w:pPr>
        <w:rPr>
          <w:rFonts w:ascii="Trebuchet MS" w:hAnsi="Trebuchet MS"/>
        </w:rP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0,0075</m:t>
                      </m:r>
                    </m:den>
                  </m:f>
                </m:e>
              </m:d>
            </m:e>
          </m:func>
          <m:r>
            <w:rPr>
              <w:rFonts w:ascii="Cambria Math" w:hAnsi="Cambria Math"/>
            </w:rPr>
            <m:t>=-</m:t>
          </m:r>
          <m:f>
            <m:fPr>
              <m:ctrlPr>
                <w:rPr>
                  <w:rFonts w:ascii="Cambria Math" w:hAnsi="Cambria Math"/>
                  <w:i/>
                </w:rPr>
              </m:ctrlPr>
            </m:fPr>
            <m:num>
              <m:r>
                <w:rPr>
                  <w:rFonts w:ascii="Cambria Math" w:hAnsi="Cambria Math"/>
                </w:rPr>
                <m:t>25000</m:t>
              </m:r>
            </m:num>
            <m:den>
              <m:r>
                <w:rPr>
                  <w:rFonts w:ascii="Cambria Math" w:hAnsi="Cambria Math"/>
                </w:rPr>
                <m:t>8,314</m:t>
              </m:r>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256,65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258,15</m:t>
                  </m:r>
                </m:den>
              </m:f>
            </m:e>
          </m:d>
          <m:r>
            <w:rPr>
              <w:rFonts w:ascii="Cambria Math" w:hAnsi="Cambria Math"/>
            </w:rPr>
            <m:t>=-0,0681</m:t>
          </m:r>
        </m:oMath>
      </m:oMathPara>
    </w:p>
    <w:p w14:paraId="1FA5EBCB" w14:textId="7B255992" w:rsidR="008B4037" w:rsidRDefault="008B4037" w:rsidP="00A94520">
      <w:pPr>
        <w:rPr>
          <w:rFonts w:ascii="Trebuchet MS" w:hAnsi="Trebuchet MS"/>
        </w:rPr>
      </w:pPr>
      <w:r>
        <w:rPr>
          <w:rFonts w:ascii="Trebuchet MS" w:hAnsi="Trebuchet MS"/>
        </w:rPr>
        <w:t>Omschrijven levert</w:t>
      </w:r>
    </w:p>
    <w:p w14:paraId="4B5B5ADC" w14:textId="77777777" w:rsidR="008B4037" w:rsidRPr="0076390B" w:rsidRDefault="008B4037" w:rsidP="00A94520">
      <w:pPr>
        <w:rPr>
          <w:rFonts w:ascii="Trebuchet MS" w:hAnsi="Trebuchet MS"/>
        </w:rPr>
      </w:pPr>
    </w:p>
    <w:p w14:paraId="5A02D515" w14:textId="75B0FFAA" w:rsidR="00A94520" w:rsidRPr="007C5FBA" w:rsidRDefault="00000000" w:rsidP="00D93182">
      <w:pPr>
        <w:pStyle w:val="Opsomming"/>
        <w:numPr>
          <w:ilvl w:val="0"/>
          <w:numId w:val="0"/>
        </w:numPr>
        <w:rPr>
          <w:rFonts w:ascii="Trebuchet MS" w:eastAsia="Times New Roman" w:hAnsi="Trebuchet MS"/>
          <w:noProof w:val="0"/>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0,0075</m:t>
              </m:r>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-0,0681</m:t>
              </m:r>
            </m:sup>
          </m:sSup>
          <m:r>
            <w:rPr>
              <w:rFonts w:ascii="Cambria Math" w:hAnsi="Cambria Math"/>
            </w:rPr>
            <m:t>=0,934</m:t>
          </m:r>
        </m:oMath>
      </m:oMathPara>
    </w:p>
    <w:p w14:paraId="36549D74" w14:textId="1929F0E7" w:rsidR="007C5FBA" w:rsidRPr="007C5FBA" w:rsidRDefault="00000000" w:rsidP="00D93182">
      <w:pPr>
        <w:pStyle w:val="Opsomming"/>
        <w:numPr>
          <w:ilvl w:val="0"/>
          <w:numId w:val="0"/>
        </w:numPr>
        <w:rPr>
          <w:rFonts w:ascii="Trebuchet MS" w:eastAsia="Times New Roman" w:hAnsi="Trebuchet MS"/>
          <w:noProof w:val="0"/>
        </w:rPr>
      </w:pPr>
      <m:oMathPara>
        <m:oMath>
          <m:sSub>
            <m:sSubPr>
              <m:ctrlPr>
                <w:rPr>
                  <w:rFonts w:ascii="Cambria Math" w:eastAsia="Times New Roman" w:hAnsi="Cambria Math"/>
                  <w:i/>
                  <w:noProof w:val="0"/>
                </w:rPr>
              </m:ctrlPr>
            </m:sSubPr>
            <m:e>
              <m:r>
                <w:rPr>
                  <w:rFonts w:ascii="Cambria Math" w:eastAsia="Times New Roman" w:hAnsi="Cambria Math"/>
                  <w:noProof w:val="0"/>
                </w:rPr>
                <m:t>p</m:t>
              </m:r>
            </m:e>
            <m:sub>
              <m:r>
                <w:rPr>
                  <w:rFonts w:ascii="Cambria Math" w:eastAsia="Times New Roman" w:hAnsi="Cambria Math"/>
                  <w:noProof w:val="0"/>
                </w:rPr>
                <m:t>2</m:t>
              </m:r>
            </m:sub>
          </m:sSub>
          <m:r>
            <w:rPr>
              <w:rFonts w:ascii="Cambria Math" w:eastAsia="Times New Roman" w:hAnsi="Cambria Math"/>
              <w:noProof w:val="0"/>
            </w:rPr>
            <m:t>=0,0075∙0,934=0,00701 atm</m:t>
          </m:r>
        </m:oMath>
      </m:oMathPara>
    </w:p>
    <w:p w14:paraId="4DBFABDA" w14:textId="77777777" w:rsidR="007C5FBA" w:rsidRDefault="007C5FBA" w:rsidP="00D93182">
      <w:pPr>
        <w:pStyle w:val="Opsomming"/>
        <w:numPr>
          <w:ilvl w:val="0"/>
          <w:numId w:val="0"/>
        </w:numPr>
        <w:rPr>
          <w:rFonts w:ascii="Trebuchet MS" w:eastAsia="Times New Roman" w:hAnsi="Trebuchet MS"/>
          <w:noProof w:val="0"/>
        </w:rPr>
      </w:pPr>
    </w:p>
    <w:p w14:paraId="7082F1FE" w14:textId="53AD1BF9" w:rsidR="007C5FBA" w:rsidRDefault="00F76966" w:rsidP="00D93182">
      <w:pPr>
        <w:pStyle w:val="Opsomming"/>
        <w:numPr>
          <w:ilvl w:val="0"/>
          <w:numId w:val="0"/>
        </w:numPr>
        <w:rPr>
          <w:rFonts w:ascii="Trebuchet MS" w:eastAsia="Times New Roman" w:hAnsi="Trebuchet MS"/>
          <w:noProof w:val="0"/>
        </w:rPr>
      </w:pPr>
      <w:r>
        <w:rPr>
          <w:rFonts w:ascii="Trebuchet MS" w:eastAsia="Times New Roman" w:hAnsi="Trebuchet MS"/>
          <w:noProof w:val="0"/>
        </w:rPr>
        <w:t xml:space="preserve">Dat betekent dat het </w:t>
      </w:r>
      <w:r w:rsidRPr="00D85CAB">
        <w:rPr>
          <w:rFonts w:ascii="Trebuchet MS" w:eastAsia="Times New Roman" w:hAnsi="Trebuchet MS"/>
          <w:b/>
          <w:bCs/>
          <w:noProof w:val="0"/>
        </w:rPr>
        <w:t>pure oplosmiddel</w:t>
      </w:r>
      <w:r>
        <w:rPr>
          <w:rFonts w:ascii="Trebuchet MS" w:eastAsia="Times New Roman" w:hAnsi="Trebuchet MS"/>
          <w:noProof w:val="0"/>
        </w:rPr>
        <w:t xml:space="preserve"> bij −16,5 </w:t>
      </w:r>
      <w:r>
        <w:rPr>
          <w:rFonts w:ascii="Calibri" w:eastAsia="Times New Roman" w:hAnsi="Calibri" w:cs="Calibri"/>
          <w:noProof w:val="0"/>
        </w:rPr>
        <w:t>°</w:t>
      </w:r>
      <w:r>
        <w:rPr>
          <w:rFonts w:ascii="Trebuchet MS" w:eastAsia="Times New Roman" w:hAnsi="Trebuchet MS"/>
          <w:noProof w:val="0"/>
        </w:rPr>
        <w:t xml:space="preserve">C een dampdruk heeft van 0,00701 atm. </w:t>
      </w:r>
    </w:p>
    <w:p w14:paraId="153B3534" w14:textId="77777777" w:rsidR="00F76966" w:rsidRDefault="00F76966" w:rsidP="00D93182">
      <w:pPr>
        <w:pStyle w:val="Opsomming"/>
        <w:numPr>
          <w:ilvl w:val="0"/>
          <w:numId w:val="0"/>
        </w:numPr>
        <w:rPr>
          <w:rFonts w:ascii="Trebuchet MS" w:eastAsia="Times New Roman" w:hAnsi="Trebuchet MS"/>
          <w:noProof w:val="0"/>
        </w:rPr>
      </w:pPr>
    </w:p>
    <w:p w14:paraId="187F5266" w14:textId="62551880" w:rsidR="00D6026C" w:rsidRDefault="00D6026C" w:rsidP="00D93182">
      <w:pPr>
        <w:pStyle w:val="Opsomming"/>
        <w:numPr>
          <w:ilvl w:val="0"/>
          <w:numId w:val="0"/>
        </w:numPr>
        <w:rPr>
          <w:rFonts w:ascii="Trebuchet MS" w:eastAsia="Times New Roman" w:hAnsi="Trebuchet MS"/>
          <w:noProof w:val="0"/>
        </w:rPr>
      </w:pPr>
      <w:r>
        <w:rPr>
          <w:rFonts w:ascii="Trebuchet MS" w:eastAsia="Times New Roman" w:hAnsi="Trebuchet MS"/>
          <w:noProof w:val="0"/>
        </w:rPr>
        <w:t xml:space="preserve">Het aantal mol oplosmiddel is 250/100= 2,5 mol. Met het eerder berekende aantal mol medicijn (zie 4.2.2) kan de </w:t>
      </w:r>
      <w:proofErr w:type="spellStart"/>
      <w:r>
        <w:rPr>
          <w:rFonts w:ascii="Trebuchet MS" w:eastAsia="Times New Roman" w:hAnsi="Trebuchet MS"/>
          <w:noProof w:val="0"/>
        </w:rPr>
        <w:t>molfractie</w:t>
      </w:r>
      <w:proofErr w:type="spellEnd"/>
      <w:r>
        <w:rPr>
          <w:rFonts w:ascii="Trebuchet MS" w:eastAsia="Times New Roman" w:hAnsi="Trebuchet MS"/>
          <w:noProof w:val="0"/>
        </w:rPr>
        <w:t xml:space="preserve"> oplosmiddel berekent worden.</w:t>
      </w:r>
    </w:p>
    <w:p w14:paraId="2B7C6157" w14:textId="77777777" w:rsidR="00D6026C" w:rsidRDefault="00D6026C" w:rsidP="00D93182">
      <w:pPr>
        <w:pStyle w:val="Opsomming"/>
        <w:numPr>
          <w:ilvl w:val="0"/>
          <w:numId w:val="0"/>
        </w:numPr>
        <w:rPr>
          <w:rFonts w:ascii="Trebuchet MS" w:eastAsia="Times New Roman" w:hAnsi="Trebuchet MS"/>
          <w:noProof w:val="0"/>
        </w:rPr>
      </w:pPr>
    </w:p>
    <w:p w14:paraId="21B90FE2" w14:textId="79FCB55D" w:rsidR="00D6026C" w:rsidRPr="00D85CAB" w:rsidRDefault="00000000" w:rsidP="00D93182">
      <w:pPr>
        <w:pStyle w:val="Opsomming"/>
        <w:numPr>
          <w:ilvl w:val="0"/>
          <w:numId w:val="0"/>
        </w:numPr>
        <w:rPr>
          <w:rFonts w:ascii="Trebuchet MS" w:eastAsia="Times New Roman" w:hAnsi="Trebuchet MS"/>
          <w:noProof w:val="0"/>
        </w:rPr>
      </w:pPr>
      <m:oMathPara>
        <m:oMath>
          <m:sSub>
            <m:sSubPr>
              <m:ctrlPr>
                <w:rPr>
                  <w:rFonts w:ascii="Cambria Math" w:eastAsia="Times New Roman" w:hAnsi="Cambria Math"/>
                  <w:i/>
                  <w:noProof w:val="0"/>
                </w:rPr>
              </m:ctrlPr>
            </m:sSubPr>
            <m:e>
              <m:r>
                <w:rPr>
                  <w:rFonts w:ascii="Cambria Math" w:eastAsia="Times New Roman" w:hAnsi="Cambria Math"/>
                  <w:noProof w:val="0"/>
                </w:rPr>
                <m:t>x</m:t>
              </m:r>
            </m:e>
            <m:sub>
              <m:r>
                <w:rPr>
                  <w:rFonts w:ascii="Cambria Math" w:eastAsia="Times New Roman" w:hAnsi="Cambria Math"/>
                  <w:noProof w:val="0"/>
                </w:rPr>
                <m:t>oplosmiddel</m:t>
              </m:r>
            </m:sub>
          </m:sSub>
          <m:r>
            <w:rPr>
              <w:rFonts w:ascii="Cambria Math" w:eastAsia="Times New Roman" w:hAnsi="Cambria Math"/>
              <w:noProof w:val="0"/>
            </w:rPr>
            <m:t>=</m:t>
          </m:r>
          <m:f>
            <m:fPr>
              <m:ctrlPr>
                <w:rPr>
                  <w:rFonts w:ascii="Cambria Math" w:eastAsia="Times New Roman" w:hAnsi="Cambria Math"/>
                  <w:i/>
                  <w:noProof w:val="0"/>
                </w:rPr>
              </m:ctrlPr>
            </m:fPr>
            <m:num>
              <m:r>
                <w:rPr>
                  <w:rFonts w:ascii="Cambria Math" w:eastAsia="Times New Roman" w:hAnsi="Cambria Math"/>
                  <w:noProof w:val="0"/>
                </w:rPr>
                <m:t>2,5</m:t>
              </m:r>
            </m:num>
            <m:den>
              <m:r>
                <w:rPr>
                  <w:rFonts w:ascii="Cambria Math" w:eastAsia="Times New Roman" w:hAnsi="Cambria Math"/>
                  <w:noProof w:val="0"/>
                </w:rPr>
                <m:t>2,5+0,0833</m:t>
              </m:r>
            </m:den>
          </m:f>
          <m:r>
            <w:rPr>
              <w:rFonts w:ascii="Cambria Math" w:eastAsia="Times New Roman" w:hAnsi="Cambria Math"/>
              <w:noProof w:val="0"/>
            </w:rPr>
            <m:t>=0,968</m:t>
          </m:r>
        </m:oMath>
      </m:oMathPara>
    </w:p>
    <w:p w14:paraId="0FF60EE1" w14:textId="77777777" w:rsidR="00D85CAB" w:rsidRDefault="00D85CAB" w:rsidP="00D93182">
      <w:pPr>
        <w:pStyle w:val="Opsomming"/>
        <w:numPr>
          <w:ilvl w:val="0"/>
          <w:numId w:val="0"/>
        </w:numPr>
        <w:rPr>
          <w:rFonts w:ascii="Trebuchet MS" w:eastAsia="Times New Roman" w:hAnsi="Trebuchet MS"/>
          <w:noProof w:val="0"/>
        </w:rPr>
      </w:pPr>
    </w:p>
    <w:p w14:paraId="147B9DAD" w14:textId="1D580040" w:rsidR="00D85CAB" w:rsidRPr="00D85CAB" w:rsidRDefault="00D85CAB" w:rsidP="00D93182">
      <w:pPr>
        <w:pStyle w:val="Opsomming"/>
        <w:numPr>
          <w:ilvl w:val="0"/>
          <w:numId w:val="0"/>
        </w:numPr>
        <w:rPr>
          <w:rFonts w:ascii="Trebuchet MS" w:eastAsia="Times New Roman" w:hAnsi="Trebuchet MS"/>
          <w:noProof w:val="0"/>
        </w:rPr>
      </w:pPr>
      <w:r>
        <w:rPr>
          <w:rFonts w:ascii="Trebuchet MS" w:eastAsia="Times New Roman" w:hAnsi="Trebuchet MS"/>
          <w:noProof w:val="0"/>
        </w:rPr>
        <w:t xml:space="preserve">De dampdruk van het </w:t>
      </w:r>
      <w:r w:rsidRPr="00D85CAB">
        <w:rPr>
          <w:rFonts w:ascii="Trebuchet MS" w:eastAsia="Times New Roman" w:hAnsi="Trebuchet MS"/>
          <w:b/>
          <w:bCs/>
          <w:noProof w:val="0"/>
        </w:rPr>
        <w:t>mengsel</w:t>
      </w:r>
      <w:r>
        <w:rPr>
          <w:rFonts w:ascii="Trebuchet MS" w:eastAsia="Times New Roman" w:hAnsi="Trebuchet MS"/>
          <w:noProof w:val="0"/>
        </w:rPr>
        <w:t xml:space="preserve"> bij −16,5 </w:t>
      </w:r>
      <w:r>
        <w:rPr>
          <w:rFonts w:ascii="Calibri" w:eastAsia="Times New Roman" w:hAnsi="Calibri" w:cs="Calibri"/>
          <w:noProof w:val="0"/>
        </w:rPr>
        <w:t>°</w:t>
      </w:r>
      <w:r>
        <w:rPr>
          <w:rFonts w:ascii="Trebuchet MS" w:eastAsia="Times New Roman" w:hAnsi="Trebuchet MS"/>
          <w:noProof w:val="0"/>
        </w:rPr>
        <w:t xml:space="preserve">C is dan 0,968 ∙ 0,00701= 0,00678 atm. </w:t>
      </w:r>
    </w:p>
    <w:p w14:paraId="7E29A302" w14:textId="77777777" w:rsidR="006C251B" w:rsidRPr="007C5FBA" w:rsidRDefault="006C251B" w:rsidP="00D93182">
      <w:pPr>
        <w:pStyle w:val="Opsomming"/>
        <w:numPr>
          <w:ilvl w:val="0"/>
          <w:numId w:val="0"/>
        </w:numPr>
        <w:rPr>
          <w:rFonts w:ascii="Trebuchet MS" w:eastAsia="Times New Roman" w:hAnsi="Trebuchet MS"/>
          <w:noProof w:val="0"/>
        </w:rPr>
      </w:pPr>
    </w:p>
    <w:p w14:paraId="387F848F" w14:textId="77777777" w:rsidR="00B53DD7" w:rsidRDefault="00B53DD7" w:rsidP="00542FC4">
      <w:pPr>
        <w:rPr>
          <w:rFonts w:ascii="Trebuchet MS" w:hAnsi="Trebuchet MS"/>
        </w:rPr>
      </w:pPr>
    </w:p>
    <w:p w14:paraId="47A56195" w14:textId="77777777" w:rsidR="00D85CAB" w:rsidRDefault="00D85CAB" w:rsidP="00542FC4">
      <w:pPr>
        <w:rPr>
          <w:rFonts w:ascii="Trebuchet MS" w:hAnsi="Trebuchet MS"/>
        </w:rPr>
      </w:pPr>
    </w:p>
    <w:p w14:paraId="669C4F18" w14:textId="77777777" w:rsidR="00D85CAB" w:rsidRPr="00AF3AC5" w:rsidRDefault="00D85CAB" w:rsidP="00542FC4">
      <w:pPr>
        <w:rPr>
          <w:rFonts w:ascii="Trebuchet MS" w:hAnsi="Trebuchet MS"/>
        </w:rPr>
      </w:pPr>
    </w:p>
    <w:p w14:paraId="6FBA064E" w14:textId="70D7410E" w:rsidR="00717747" w:rsidRPr="00935732" w:rsidRDefault="00717747" w:rsidP="00717747">
      <w:pPr>
        <w:pStyle w:val="Kop2"/>
        <w:rPr>
          <w:rFonts w:ascii="Trebuchet MS" w:hAnsi="Trebuchet MS"/>
        </w:rPr>
      </w:pPr>
      <w:bookmarkStart w:id="90" w:name="_Toc192530337"/>
      <w:r w:rsidRPr="00935732">
        <w:rPr>
          <w:rFonts w:ascii="Trebuchet MS" w:hAnsi="Trebuchet MS"/>
        </w:rPr>
        <w:lastRenderedPageBreak/>
        <w:t>Invloed van</w:t>
      </w:r>
      <w:r w:rsidR="000A5766">
        <w:rPr>
          <w:rFonts w:ascii="Trebuchet MS" w:hAnsi="Trebuchet MS"/>
        </w:rPr>
        <w:t xml:space="preserve"> de </w:t>
      </w:r>
      <w:r w:rsidRPr="00935732">
        <w:rPr>
          <w:rFonts w:ascii="Trebuchet MS" w:hAnsi="Trebuchet MS"/>
        </w:rPr>
        <w:t>temperatuur op de evenwichtsconstante</w:t>
      </w:r>
      <w:bookmarkEnd w:id="90"/>
    </w:p>
    <w:p w14:paraId="63313D3C" w14:textId="77777777" w:rsidR="0024771F" w:rsidRDefault="0024771F" w:rsidP="005B5F10">
      <w:pPr>
        <w:tabs>
          <w:tab w:val="left" w:pos="284"/>
        </w:tabs>
        <w:ind w:left="284" w:hanging="284"/>
      </w:pPr>
    </w:p>
    <w:p w14:paraId="508DBFEF" w14:textId="23A91D19" w:rsidR="0024771F" w:rsidRDefault="000A5766" w:rsidP="000A5766">
      <w:pPr>
        <w:tabs>
          <w:tab w:val="left" w:pos="284"/>
        </w:tabs>
        <w:rPr>
          <w:rFonts w:ascii="Trebuchet MS" w:hAnsi="Trebuchet MS"/>
        </w:rPr>
      </w:pPr>
      <w:r>
        <w:rPr>
          <w:rFonts w:ascii="Trebuchet MS" w:hAnsi="Trebuchet MS"/>
        </w:rPr>
        <w:t xml:space="preserve">De evenwichtsconstante is afhankelijk van de Gibbs-vrije energie behorende bij het evenwicht. </w:t>
      </w:r>
      <w:r w:rsidR="001F1E9B">
        <w:rPr>
          <w:rFonts w:ascii="Trebuchet MS" w:hAnsi="Trebuchet MS"/>
        </w:rPr>
        <w:t>Dit kan geschreven worden als:</w:t>
      </w:r>
    </w:p>
    <w:p w14:paraId="5FB3DD8C" w14:textId="77777777" w:rsidR="001F1E9B" w:rsidRDefault="001F1E9B" w:rsidP="000A5766">
      <w:pPr>
        <w:tabs>
          <w:tab w:val="left" w:pos="284"/>
        </w:tabs>
        <w:rPr>
          <w:rFonts w:ascii="Trebuchet MS" w:hAnsi="Trebuchet MS"/>
        </w:rPr>
      </w:pPr>
    </w:p>
    <w:p w14:paraId="51F13828" w14:textId="56359A3B" w:rsidR="001F1E9B" w:rsidRPr="001F1E9B" w:rsidRDefault="001F1E9B" w:rsidP="000A5766">
      <w:pPr>
        <w:tabs>
          <w:tab w:val="left" w:pos="284"/>
        </w:tabs>
        <w:rPr>
          <w:rFonts w:ascii="Trebuchet MS" w:hAnsi="Trebuchet MS"/>
        </w:rPr>
      </w:pPr>
      <m:oMathPara>
        <m:oMath>
          <m:r>
            <w:rPr>
              <w:rFonts w:ascii="Cambria Math" w:hAnsi="Cambria Math"/>
            </w:rPr>
            <m:t>ΔG=-RT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K</m:t>
                  </m:r>
                </m:e>
              </m:d>
            </m:e>
          </m:func>
        </m:oMath>
      </m:oMathPara>
    </w:p>
    <w:p w14:paraId="4DF1638F" w14:textId="11C88F7E" w:rsidR="001F1E9B" w:rsidRDefault="001F1E9B" w:rsidP="000A5766">
      <w:pPr>
        <w:tabs>
          <w:tab w:val="left" w:pos="284"/>
        </w:tabs>
        <w:rPr>
          <w:rFonts w:ascii="Trebuchet MS" w:hAnsi="Trebuchet MS"/>
        </w:rPr>
      </w:pPr>
      <w:r>
        <w:rPr>
          <w:rFonts w:ascii="Trebuchet MS" w:hAnsi="Trebuchet MS"/>
        </w:rPr>
        <w:t xml:space="preserve">of </w:t>
      </w:r>
    </w:p>
    <w:p w14:paraId="5057D884" w14:textId="04142D13" w:rsidR="001F1E9B" w:rsidRPr="001F1E9B" w:rsidRDefault="001F1E9B" w:rsidP="000A5766">
      <w:pPr>
        <w:tabs>
          <w:tab w:val="left" w:pos="284"/>
        </w:tabs>
        <w:rPr>
          <w:rFonts w:ascii="Trebuchet MS" w:hAnsi="Trebuchet MS"/>
        </w:rPr>
      </w:pPr>
      <m:oMathPara>
        <m:oMath>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ΔG</m:t>
                  </m:r>
                </m:num>
                <m:den>
                  <m:r>
                    <w:rPr>
                      <w:rFonts w:ascii="Cambria Math" w:hAnsi="Cambria Math"/>
                    </w:rPr>
                    <m:t>RT</m:t>
                  </m:r>
                </m:den>
              </m:f>
            </m:sup>
          </m:sSup>
        </m:oMath>
      </m:oMathPara>
    </w:p>
    <w:p w14:paraId="1B4D9C2C" w14:textId="32A52475" w:rsidR="0024771F" w:rsidRDefault="001F1E9B" w:rsidP="005B5F10">
      <w:pPr>
        <w:tabs>
          <w:tab w:val="left" w:pos="284"/>
        </w:tabs>
        <w:ind w:left="284" w:hanging="284"/>
      </w:pPr>
      <w:r>
        <w:t xml:space="preserve"> </w:t>
      </w:r>
    </w:p>
    <w:p w14:paraId="02FB3EFF" w14:textId="55BF357D" w:rsidR="001F1E9B" w:rsidRDefault="001F1E9B" w:rsidP="0003272E">
      <w:pPr>
        <w:tabs>
          <w:tab w:val="left" w:pos="284"/>
        </w:tabs>
        <w:rPr>
          <w:rFonts w:ascii="Trebuchet MS" w:hAnsi="Trebuchet MS"/>
        </w:rPr>
      </w:pPr>
      <w:r>
        <w:rPr>
          <w:rFonts w:ascii="Trebuchet MS" w:hAnsi="Trebuchet MS"/>
        </w:rPr>
        <w:t xml:space="preserve">Aangezien de Gibbs vrije-energie </w:t>
      </w:r>
      <w:r w:rsidR="0003272E">
        <w:rPr>
          <w:rFonts w:ascii="Trebuchet MS" w:hAnsi="Trebuchet MS"/>
        </w:rPr>
        <w:t>afhankelijk is van de enthalpie- en de entropieverandering van het systeem kan dit ook geschreven worden als:</w:t>
      </w:r>
    </w:p>
    <w:p w14:paraId="30DD652B" w14:textId="77777777" w:rsidR="0003272E" w:rsidRDefault="0003272E" w:rsidP="005B5F10">
      <w:pPr>
        <w:tabs>
          <w:tab w:val="left" w:pos="284"/>
        </w:tabs>
        <w:ind w:left="284" w:hanging="284"/>
        <w:rPr>
          <w:rFonts w:ascii="Trebuchet MS" w:hAnsi="Trebuchet MS"/>
        </w:rPr>
      </w:pPr>
    </w:p>
    <w:p w14:paraId="41F5E6A0" w14:textId="062F300D" w:rsidR="0003272E" w:rsidRPr="00855875" w:rsidRDefault="0003272E" w:rsidP="0003272E">
      <w:pPr>
        <w:tabs>
          <w:tab w:val="left" w:pos="284"/>
        </w:tabs>
        <w:rPr>
          <w:rFonts w:ascii="Trebuchet MS" w:hAnsi="Trebuchet MS"/>
        </w:rPr>
      </w:pPr>
      <m:oMathPara>
        <m:oMath>
          <m:r>
            <w:rPr>
              <w:rFonts w:ascii="Cambria Math" w:hAnsi="Cambria Math"/>
            </w:rPr>
            <m:t>K=</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TΔS-ΔH</m:t>
                  </m:r>
                </m:num>
                <m:den>
                  <m:r>
                    <w:rPr>
                      <w:rFonts w:ascii="Cambria Math" w:hAnsi="Cambria Math"/>
                    </w:rPr>
                    <m:t>RT</m:t>
                  </m:r>
                </m:den>
              </m:f>
            </m:sup>
          </m:sSup>
        </m:oMath>
      </m:oMathPara>
    </w:p>
    <w:p w14:paraId="42757B91" w14:textId="77777777" w:rsidR="00855875" w:rsidRPr="002275DA" w:rsidRDefault="00855875" w:rsidP="0003272E">
      <w:pPr>
        <w:tabs>
          <w:tab w:val="left" w:pos="284"/>
        </w:tabs>
        <w:rPr>
          <w:rFonts w:ascii="Trebuchet MS" w:hAnsi="Trebuchet MS"/>
        </w:rPr>
      </w:pPr>
    </w:p>
    <w:p w14:paraId="7CECD49E" w14:textId="0E780B21" w:rsidR="0024771F" w:rsidRPr="00FC5BE3" w:rsidRDefault="002275DA" w:rsidP="00FC5BE3">
      <w:pPr>
        <w:tabs>
          <w:tab w:val="left" w:pos="284"/>
        </w:tabs>
        <w:rPr>
          <w:rFonts w:ascii="Trebuchet MS" w:hAnsi="Trebuchet MS"/>
        </w:rPr>
      </w:pPr>
      <w:r>
        <w:rPr>
          <w:rFonts w:ascii="Trebuchet MS" w:hAnsi="Trebuchet MS"/>
        </w:rPr>
        <w:t xml:space="preserve">Hieruit valt op te maken dat de evenwichtsconstante afhankelijk is van de temperatuur. </w:t>
      </w:r>
    </w:p>
    <w:p w14:paraId="455B3D51" w14:textId="77777777" w:rsidR="0024771F" w:rsidRDefault="0024771F" w:rsidP="005B5F10">
      <w:pPr>
        <w:tabs>
          <w:tab w:val="left" w:pos="284"/>
        </w:tabs>
        <w:ind w:left="284" w:hanging="284"/>
      </w:pPr>
    </w:p>
    <w:p w14:paraId="7D138745" w14:textId="77777777" w:rsidR="0024771F" w:rsidRDefault="0024771F" w:rsidP="005B5F10">
      <w:pPr>
        <w:tabs>
          <w:tab w:val="left" w:pos="284"/>
        </w:tabs>
        <w:ind w:left="284" w:hanging="284"/>
      </w:pPr>
    </w:p>
    <w:p w14:paraId="333E66D9" w14:textId="77777777" w:rsidR="0024771F" w:rsidRDefault="0024771F" w:rsidP="005B5F10">
      <w:pPr>
        <w:tabs>
          <w:tab w:val="left" w:pos="284"/>
        </w:tabs>
        <w:ind w:left="284" w:hanging="284"/>
      </w:pPr>
    </w:p>
    <w:p w14:paraId="11BF5426" w14:textId="77777777" w:rsidR="0024771F" w:rsidRDefault="0024771F" w:rsidP="005B5F10">
      <w:pPr>
        <w:tabs>
          <w:tab w:val="left" w:pos="284"/>
        </w:tabs>
        <w:ind w:left="284" w:hanging="284"/>
      </w:pPr>
    </w:p>
    <w:p w14:paraId="6B224D72" w14:textId="76F92448" w:rsidR="0024771F" w:rsidRPr="006E3C2C" w:rsidRDefault="0024771F" w:rsidP="00717747"/>
    <w:p w14:paraId="5AA49705" w14:textId="64D0CF31" w:rsidR="003C094F" w:rsidRPr="00935732" w:rsidRDefault="003C094F" w:rsidP="003C094F">
      <w:pPr>
        <w:pStyle w:val="Kop1"/>
        <w:rPr>
          <w:rFonts w:ascii="Trebuchet MS" w:hAnsi="Trebuchet MS"/>
        </w:rPr>
      </w:pPr>
      <w:bookmarkStart w:id="91" w:name="_Toc192530338"/>
      <w:r w:rsidRPr="00935732">
        <w:rPr>
          <w:rFonts w:ascii="Trebuchet MS" w:hAnsi="Trebuchet MS"/>
        </w:rPr>
        <w:lastRenderedPageBreak/>
        <w:t>Biochemie</w:t>
      </w:r>
      <w:bookmarkEnd w:id="91"/>
    </w:p>
    <w:p w14:paraId="4B01197E" w14:textId="77777777" w:rsidR="003C094F" w:rsidRPr="00935732" w:rsidRDefault="003C094F" w:rsidP="003C094F">
      <w:pPr>
        <w:rPr>
          <w:rFonts w:ascii="Trebuchet MS" w:hAnsi="Trebuchet MS"/>
        </w:rPr>
      </w:pPr>
    </w:p>
    <w:p w14:paraId="4446C89E" w14:textId="668034AB" w:rsidR="001F6812" w:rsidRPr="001F6812" w:rsidRDefault="00717747" w:rsidP="001F6812">
      <w:pPr>
        <w:pStyle w:val="Kop2"/>
        <w:rPr>
          <w:rFonts w:ascii="Trebuchet MS" w:hAnsi="Trebuchet MS"/>
        </w:rPr>
      </w:pPr>
      <w:bookmarkStart w:id="92" w:name="_Toc192530339"/>
      <w:r w:rsidRPr="00935732">
        <w:rPr>
          <w:rFonts w:ascii="Trebuchet MS" w:hAnsi="Trebuchet MS"/>
        </w:rPr>
        <w:t>Classificaties van enzymen</w:t>
      </w:r>
      <w:bookmarkEnd w:id="92"/>
    </w:p>
    <w:p w14:paraId="1E1D39C5" w14:textId="77777777" w:rsidR="006647BF" w:rsidRDefault="001F6812" w:rsidP="001F6812">
      <w:pPr>
        <w:rPr>
          <w:rFonts w:ascii="Trebuchet MS" w:hAnsi="Trebuchet MS"/>
        </w:rPr>
      </w:pPr>
      <w:r w:rsidRPr="001F6812">
        <w:rPr>
          <w:rFonts w:ascii="Trebuchet MS" w:hAnsi="Trebuchet MS"/>
        </w:rPr>
        <w:t xml:space="preserve">Er zijn meerdere </w:t>
      </w:r>
      <w:r>
        <w:rPr>
          <w:rFonts w:ascii="Trebuchet MS" w:hAnsi="Trebuchet MS"/>
        </w:rPr>
        <w:t>manieren waarmee men enzymen kan classificeren. In dit hoofdstuk worden ze ingedeeld in de soorten reacties die ze uitvoeren</w:t>
      </w:r>
      <w:r w:rsidR="006647BF">
        <w:rPr>
          <w:rFonts w:ascii="Trebuchet MS" w:hAnsi="Trebuchet MS"/>
        </w:rPr>
        <w:t xml:space="preserve">. Er is gekozen voor de enzymen die in de </w:t>
      </w:r>
      <w:proofErr w:type="spellStart"/>
      <w:r w:rsidR="006647BF">
        <w:rPr>
          <w:rFonts w:ascii="Trebuchet MS" w:hAnsi="Trebuchet MS"/>
        </w:rPr>
        <w:t>prep</w:t>
      </w:r>
      <w:proofErr w:type="spellEnd"/>
      <w:r w:rsidR="006647BF">
        <w:rPr>
          <w:rFonts w:ascii="Trebuchet MS" w:hAnsi="Trebuchet MS"/>
        </w:rPr>
        <w:t xml:space="preserve"> </w:t>
      </w:r>
      <w:proofErr w:type="spellStart"/>
      <w:r w:rsidR="006647BF">
        <w:rPr>
          <w:rFonts w:ascii="Trebuchet MS" w:hAnsi="Trebuchet MS"/>
        </w:rPr>
        <w:t>problems</w:t>
      </w:r>
      <w:proofErr w:type="spellEnd"/>
      <w:r w:rsidR="006647BF">
        <w:rPr>
          <w:rFonts w:ascii="Trebuchet MS" w:hAnsi="Trebuchet MS"/>
        </w:rPr>
        <w:t xml:space="preserve"> gebruikt worden zodat jij deze informatie kan gebruiken om de </w:t>
      </w:r>
      <w:proofErr w:type="spellStart"/>
      <w:r w:rsidR="006647BF">
        <w:rPr>
          <w:rFonts w:ascii="Trebuchet MS" w:hAnsi="Trebuchet MS"/>
        </w:rPr>
        <w:t>prep</w:t>
      </w:r>
      <w:proofErr w:type="spellEnd"/>
      <w:r w:rsidR="006647BF">
        <w:rPr>
          <w:rFonts w:ascii="Trebuchet MS" w:hAnsi="Trebuchet MS"/>
        </w:rPr>
        <w:t xml:space="preserve"> </w:t>
      </w:r>
      <w:proofErr w:type="spellStart"/>
      <w:r w:rsidR="006647BF">
        <w:rPr>
          <w:rFonts w:ascii="Trebuchet MS" w:hAnsi="Trebuchet MS"/>
        </w:rPr>
        <w:t>problems</w:t>
      </w:r>
      <w:proofErr w:type="spellEnd"/>
      <w:r w:rsidR="006647BF">
        <w:rPr>
          <w:rFonts w:ascii="Trebuchet MS" w:hAnsi="Trebuchet MS"/>
        </w:rPr>
        <w:t xml:space="preserve"> te maken of in ieder geval te begrijpen</w:t>
      </w:r>
      <w:r>
        <w:rPr>
          <w:rFonts w:ascii="Trebuchet MS" w:hAnsi="Trebuchet MS"/>
        </w:rPr>
        <w:t xml:space="preserve">. Hierbij wordt per soort enzym een voorbeeld </w:t>
      </w:r>
      <w:r w:rsidR="00D756CC">
        <w:rPr>
          <w:rFonts w:ascii="Trebuchet MS" w:hAnsi="Trebuchet MS"/>
        </w:rPr>
        <w:t xml:space="preserve">geplaatst zodat duidelijk is wat de functie van de enzymen is. </w:t>
      </w:r>
    </w:p>
    <w:p w14:paraId="1FA3A4B3" w14:textId="0B016B94" w:rsidR="001F6812" w:rsidRPr="001F6812" w:rsidRDefault="00D756CC" w:rsidP="001F6812">
      <w:pPr>
        <w:rPr>
          <w:rFonts w:ascii="Trebuchet MS" w:hAnsi="Trebuchet MS"/>
        </w:rPr>
      </w:pPr>
      <w:r>
        <w:rPr>
          <w:rFonts w:ascii="Trebuchet MS" w:hAnsi="Trebuchet MS"/>
        </w:rPr>
        <w:t xml:space="preserve">Biochemici geven vaker reacties weer met de naam van een </w:t>
      </w:r>
      <w:r w:rsidR="003B6DC8">
        <w:rPr>
          <w:rFonts w:ascii="Trebuchet MS" w:hAnsi="Trebuchet MS"/>
        </w:rPr>
        <w:t xml:space="preserve">enzym (vaak een afkorting ervan) waarbij een andere biochemicus direct kan zien wat voor enzym er gebruikt wordt om reacties uit te voeren. </w:t>
      </w:r>
      <w:r w:rsidR="006647BF">
        <w:rPr>
          <w:rFonts w:ascii="Trebuchet MS" w:hAnsi="Trebuchet MS"/>
        </w:rPr>
        <w:t xml:space="preserve">Het is de bedoeling dat je dat ook kan lezen. </w:t>
      </w:r>
    </w:p>
    <w:p w14:paraId="6CB0E55C" w14:textId="77777777" w:rsidR="001F6812" w:rsidRPr="001F6812" w:rsidRDefault="001F6812" w:rsidP="001F6812"/>
    <w:p w14:paraId="4DCD8ECC" w14:textId="5F717BB4" w:rsidR="0027597E" w:rsidRDefault="006A10B6" w:rsidP="0027597E">
      <w:pPr>
        <w:pStyle w:val="Kop3"/>
        <w:rPr>
          <w:rFonts w:ascii="Trebuchet MS" w:hAnsi="Trebuchet MS"/>
        </w:rPr>
      </w:pPr>
      <w:bookmarkStart w:id="93" w:name="_Toc192530340"/>
      <w:proofErr w:type="spellStart"/>
      <w:r>
        <w:rPr>
          <w:rFonts w:ascii="Trebuchet MS" w:hAnsi="Trebuchet MS"/>
        </w:rPr>
        <w:t>Oxid</w:t>
      </w:r>
      <w:r w:rsidR="006A4B4D">
        <w:rPr>
          <w:rFonts w:ascii="Trebuchet MS" w:hAnsi="Trebuchet MS"/>
        </w:rPr>
        <w:t>oreductase</w:t>
      </w:r>
      <w:r w:rsidR="001F6812">
        <w:rPr>
          <w:rFonts w:ascii="Trebuchet MS" w:hAnsi="Trebuchet MS"/>
        </w:rPr>
        <w:t>n</w:t>
      </w:r>
      <w:bookmarkEnd w:id="93"/>
      <w:proofErr w:type="spellEnd"/>
    </w:p>
    <w:p w14:paraId="06761030" w14:textId="2FEAAE62" w:rsidR="006A10B6" w:rsidRPr="007515CF" w:rsidRDefault="007515CF" w:rsidP="006A10B6">
      <w:pPr>
        <w:rPr>
          <w:rFonts w:ascii="Trebuchet MS" w:hAnsi="Trebuchet MS"/>
        </w:rPr>
      </w:pPr>
      <w:r>
        <w:rPr>
          <w:rFonts w:ascii="Trebuchet MS" w:hAnsi="Trebuchet MS"/>
        </w:rPr>
        <w:t>Deze groep enzymen bestaan uit meerdere subgroepen die allemaal gebruik maken van redoxreacties op omzettingen plaats te laten vinden. Zo zijn er</w:t>
      </w:r>
      <w:r w:rsidR="00407CCC">
        <w:rPr>
          <w:rFonts w:ascii="Trebuchet MS" w:hAnsi="Trebuchet MS"/>
        </w:rPr>
        <w:t xml:space="preserve"> onder andere</w:t>
      </w:r>
      <w:r>
        <w:rPr>
          <w:rFonts w:ascii="Trebuchet MS" w:hAnsi="Trebuchet MS"/>
        </w:rPr>
        <w:t xml:space="preserve"> </w:t>
      </w:r>
      <w:proofErr w:type="spellStart"/>
      <w:r>
        <w:rPr>
          <w:rFonts w:ascii="Trebuchet MS" w:hAnsi="Trebuchet MS"/>
        </w:rPr>
        <w:t>hydrogenasen</w:t>
      </w:r>
      <w:proofErr w:type="spellEnd"/>
      <w:r w:rsidR="0036593B">
        <w:rPr>
          <w:rFonts w:ascii="Trebuchet MS" w:hAnsi="Trebuchet MS"/>
        </w:rPr>
        <w:t xml:space="preserve"> (enzymen die 2 H atomen toevoegen aan een </w:t>
      </w:r>
      <w:r w:rsidR="001E2420">
        <w:rPr>
          <w:rFonts w:ascii="Trebuchet MS" w:hAnsi="Trebuchet MS"/>
        </w:rPr>
        <w:t>molecuul</w:t>
      </w:r>
      <w:r w:rsidR="0036593B">
        <w:rPr>
          <w:rFonts w:ascii="Trebuchet MS" w:hAnsi="Trebuchet MS"/>
        </w:rPr>
        <w:t>),</w:t>
      </w:r>
      <w:r w:rsidR="00733BB0">
        <w:rPr>
          <w:rFonts w:ascii="Trebuchet MS" w:hAnsi="Trebuchet MS"/>
        </w:rPr>
        <w:t xml:space="preserve"> </w:t>
      </w:r>
      <w:proofErr w:type="spellStart"/>
      <w:r w:rsidR="00733BB0">
        <w:rPr>
          <w:rFonts w:ascii="Trebuchet MS" w:hAnsi="Trebuchet MS"/>
        </w:rPr>
        <w:t>dehydrogenasen</w:t>
      </w:r>
      <w:proofErr w:type="spellEnd"/>
      <w:r w:rsidR="00733BB0">
        <w:rPr>
          <w:rFonts w:ascii="Trebuchet MS" w:hAnsi="Trebuchet MS"/>
        </w:rPr>
        <w:t xml:space="preserve"> (halen 2 H atomen van een molecuul af)</w:t>
      </w:r>
      <w:r w:rsidR="00407CCC">
        <w:rPr>
          <w:rFonts w:ascii="Trebuchet MS" w:hAnsi="Trebuchet MS"/>
        </w:rPr>
        <w:t xml:space="preserve"> en </w:t>
      </w:r>
      <w:r w:rsidR="0036593B">
        <w:rPr>
          <w:rFonts w:ascii="Trebuchet MS" w:hAnsi="Trebuchet MS"/>
        </w:rPr>
        <w:t>oxidasen</w:t>
      </w:r>
      <w:r w:rsidR="001E2420">
        <w:rPr>
          <w:rFonts w:ascii="Trebuchet MS" w:hAnsi="Trebuchet MS"/>
        </w:rPr>
        <w:t xml:space="preserve"> (</w:t>
      </w:r>
      <w:r w:rsidR="00733BB0">
        <w:rPr>
          <w:rFonts w:ascii="Trebuchet MS" w:hAnsi="Trebuchet MS"/>
        </w:rPr>
        <w:t>voegen O toe aan een molecuul</w:t>
      </w:r>
      <w:r w:rsidR="00645D72">
        <w:rPr>
          <w:rFonts w:ascii="Trebuchet MS" w:hAnsi="Trebuchet MS"/>
        </w:rPr>
        <w:t xml:space="preserve"> of halen er 2 H atomen vanaf</w:t>
      </w:r>
      <w:r w:rsidR="001E2420">
        <w:rPr>
          <w:rFonts w:ascii="Trebuchet MS" w:hAnsi="Trebuchet MS"/>
        </w:rPr>
        <w:t>)</w:t>
      </w:r>
      <w:r w:rsidR="00407CCC">
        <w:rPr>
          <w:rFonts w:ascii="Trebuchet MS" w:hAnsi="Trebuchet MS"/>
        </w:rPr>
        <w:t xml:space="preserve">. </w:t>
      </w:r>
    </w:p>
    <w:p w14:paraId="7E8C3C9A" w14:textId="77777777" w:rsidR="007515CF" w:rsidRDefault="007515CF" w:rsidP="006A10B6"/>
    <w:p w14:paraId="4D5A58BF" w14:textId="7C626228" w:rsidR="0060741A" w:rsidRDefault="0060741A" w:rsidP="006A10B6">
      <w:pPr>
        <w:rPr>
          <w:rFonts w:ascii="Trebuchet MS" w:hAnsi="Trebuchet MS"/>
        </w:rPr>
      </w:pPr>
      <w:r>
        <w:rPr>
          <w:rFonts w:ascii="Trebuchet MS" w:hAnsi="Trebuchet MS"/>
        </w:rPr>
        <w:t>Een aantal voorbeelden zijn:</w:t>
      </w:r>
    </w:p>
    <w:p w14:paraId="2AD267D6" w14:textId="77777777" w:rsidR="0060741A" w:rsidRDefault="0060741A" w:rsidP="006A10B6">
      <w:pPr>
        <w:rPr>
          <w:rFonts w:ascii="Trebuchet MS" w:hAnsi="Trebuchet MS"/>
        </w:rPr>
      </w:pPr>
    </w:p>
    <w:p w14:paraId="73F8FF46" w14:textId="40D10ECB" w:rsidR="0060741A" w:rsidRPr="0060741A" w:rsidRDefault="0060741A" w:rsidP="006A10B6">
      <w:pPr>
        <w:rPr>
          <w:rFonts w:ascii="Trebuchet MS" w:hAnsi="Trebuchet MS"/>
          <w:u w:val="single"/>
        </w:rPr>
      </w:pPr>
      <w:r w:rsidRPr="0060741A">
        <w:rPr>
          <w:rFonts w:ascii="Trebuchet MS" w:hAnsi="Trebuchet MS"/>
          <w:u w:val="single"/>
        </w:rPr>
        <w:t>Alcoholdehydrogenase</w:t>
      </w:r>
    </w:p>
    <w:p w14:paraId="132BDFD3" w14:textId="48384A3D" w:rsidR="0060741A" w:rsidRDefault="007F4426" w:rsidP="006A10B6">
      <w:r>
        <w:object w:dxaOrig="4654" w:dyaOrig="1231" w14:anchorId="29980659">
          <v:shape id="_x0000_i1027" type="#_x0000_t75" style="width:232.5pt;height:61.5pt" o:ole="">
            <v:imagedata r:id="rId43" o:title=""/>
          </v:shape>
          <o:OLEObject Type="Embed" ProgID="ChemDraw.Document.6.0" ShapeID="_x0000_i1027" DrawAspect="Content" ObjectID="_1803709809" r:id="rId44"/>
        </w:object>
      </w:r>
    </w:p>
    <w:p w14:paraId="5709DEAE" w14:textId="77777777" w:rsidR="007F4426" w:rsidRDefault="007F4426" w:rsidP="006A10B6"/>
    <w:p w14:paraId="02CF36D6" w14:textId="03978801" w:rsidR="007F4426" w:rsidRDefault="009808AE" w:rsidP="006A10B6">
      <w:pPr>
        <w:rPr>
          <w:rFonts w:ascii="Trebuchet MS" w:hAnsi="Trebuchet MS"/>
          <w:u w:val="single"/>
        </w:rPr>
      </w:pPr>
      <w:r>
        <w:rPr>
          <w:rFonts w:ascii="Trebuchet MS" w:hAnsi="Trebuchet MS"/>
          <w:u w:val="single"/>
        </w:rPr>
        <w:t>Glucose oxidase</w:t>
      </w:r>
    </w:p>
    <w:p w14:paraId="3A119814" w14:textId="4E5D9E57" w:rsidR="0060741A" w:rsidRPr="006902C6" w:rsidRDefault="006902C6" w:rsidP="006A10B6">
      <w:pPr>
        <w:rPr>
          <w:rFonts w:ascii="Trebuchet MS" w:hAnsi="Trebuchet MS"/>
        </w:rPr>
      </w:pPr>
      <w:r>
        <w:object w:dxaOrig="9108" w:dyaOrig="1759" w14:anchorId="352E5EEE">
          <v:shape id="_x0000_i1028" type="#_x0000_t75" style="width:455.25pt;height:87.75pt" o:ole="">
            <v:imagedata r:id="rId45" o:title=""/>
          </v:shape>
          <o:OLEObject Type="Embed" ProgID="ChemDraw.Document.6.0" ShapeID="_x0000_i1028" DrawAspect="Content" ObjectID="_1803709810" r:id="rId46"/>
        </w:object>
      </w:r>
    </w:p>
    <w:p w14:paraId="1BBF85E7" w14:textId="2C533705" w:rsidR="006A10B6" w:rsidRDefault="006A10B6" w:rsidP="006A10B6">
      <w:pPr>
        <w:pStyle w:val="Kop3"/>
        <w:rPr>
          <w:rFonts w:ascii="Trebuchet MS" w:hAnsi="Trebuchet MS"/>
        </w:rPr>
      </w:pPr>
      <w:bookmarkStart w:id="94" w:name="_Toc192530341"/>
      <w:proofErr w:type="spellStart"/>
      <w:r>
        <w:rPr>
          <w:rFonts w:ascii="Trebuchet MS" w:hAnsi="Trebuchet MS"/>
        </w:rPr>
        <w:t>Isomerase</w:t>
      </w:r>
      <w:bookmarkEnd w:id="94"/>
      <w:proofErr w:type="spellEnd"/>
    </w:p>
    <w:p w14:paraId="36AFE5E1" w14:textId="5F82F1DD" w:rsidR="006A10B6" w:rsidRDefault="0030157A" w:rsidP="006A10B6">
      <w:pPr>
        <w:rPr>
          <w:rFonts w:ascii="Trebuchet MS" w:hAnsi="Trebuchet MS"/>
        </w:rPr>
      </w:pPr>
      <w:proofErr w:type="spellStart"/>
      <w:r>
        <w:rPr>
          <w:rFonts w:ascii="Trebuchet MS" w:hAnsi="Trebuchet MS"/>
        </w:rPr>
        <w:t>Isomerasen</w:t>
      </w:r>
      <w:proofErr w:type="spellEnd"/>
      <w:r>
        <w:rPr>
          <w:rFonts w:ascii="Trebuchet MS" w:hAnsi="Trebuchet MS"/>
        </w:rPr>
        <w:t xml:space="preserve"> zijn enzymen die een structuurisomeer omzetten in een ander structuurisomeer. Zo kan er bijvoorbeeld een dubbele binding worden verschoven in een molecuul, een </w:t>
      </w:r>
      <w:r>
        <w:rPr>
          <w:rFonts w:ascii="Trebuchet MS" w:hAnsi="Trebuchet MS"/>
          <w:i/>
          <w:iCs/>
        </w:rPr>
        <w:t>cis-</w:t>
      </w:r>
      <w:r>
        <w:rPr>
          <w:rFonts w:ascii="Trebuchet MS" w:hAnsi="Trebuchet MS"/>
        </w:rPr>
        <w:t xml:space="preserve">isomeer worden omgezet in een </w:t>
      </w:r>
      <w:r>
        <w:rPr>
          <w:rFonts w:ascii="Trebuchet MS" w:hAnsi="Trebuchet MS"/>
          <w:i/>
          <w:iCs/>
        </w:rPr>
        <w:t>trans-</w:t>
      </w:r>
      <w:r>
        <w:rPr>
          <w:rFonts w:ascii="Trebuchet MS" w:hAnsi="Trebuchet MS"/>
        </w:rPr>
        <w:t xml:space="preserve">isomeer of een stereocentrum worden veranderd van een </w:t>
      </w:r>
      <w:r>
        <w:rPr>
          <w:rFonts w:ascii="Trebuchet MS" w:hAnsi="Trebuchet MS"/>
          <w:i/>
          <w:iCs/>
        </w:rPr>
        <w:t>R</w:t>
      </w:r>
      <w:r>
        <w:rPr>
          <w:rFonts w:ascii="Trebuchet MS" w:hAnsi="Trebuchet MS"/>
        </w:rPr>
        <w:t xml:space="preserve"> naar een </w:t>
      </w:r>
      <w:r>
        <w:rPr>
          <w:rFonts w:ascii="Trebuchet MS" w:hAnsi="Trebuchet MS"/>
          <w:i/>
          <w:iCs/>
        </w:rPr>
        <w:t>S</w:t>
      </w:r>
      <w:r>
        <w:rPr>
          <w:rFonts w:ascii="Trebuchet MS" w:hAnsi="Trebuchet MS"/>
        </w:rPr>
        <w:t xml:space="preserve"> of andersom. </w:t>
      </w:r>
    </w:p>
    <w:p w14:paraId="0FC7753E" w14:textId="4B8DFB1E" w:rsidR="006A69BC" w:rsidRPr="0030157A" w:rsidRDefault="006A69BC" w:rsidP="006A10B6">
      <w:pPr>
        <w:rPr>
          <w:rFonts w:ascii="Trebuchet MS" w:hAnsi="Trebuchet MS"/>
        </w:rPr>
      </w:pPr>
      <w:r>
        <w:object w:dxaOrig="7317" w:dyaOrig="1102" w14:anchorId="72C00508">
          <v:shape id="_x0000_i1029" type="#_x0000_t75" style="width:366pt;height:54.75pt" o:ole="">
            <v:imagedata r:id="rId47" o:title=""/>
          </v:shape>
          <o:OLEObject Type="Embed" ProgID="ChemDraw.Document.6.0" ShapeID="_x0000_i1029" DrawAspect="Content" ObjectID="_1803709811" r:id="rId48"/>
        </w:object>
      </w:r>
    </w:p>
    <w:p w14:paraId="51EE5121" w14:textId="77777777" w:rsidR="006902C6" w:rsidRDefault="006902C6" w:rsidP="006A10B6"/>
    <w:p w14:paraId="5236391D" w14:textId="77777777" w:rsidR="00641CDF" w:rsidRDefault="00641CDF" w:rsidP="006A10B6"/>
    <w:p w14:paraId="18AAA858" w14:textId="77777777" w:rsidR="00641CDF" w:rsidRDefault="00641CDF" w:rsidP="006A10B6"/>
    <w:p w14:paraId="74CA6F7C" w14:textId="2B667423" w:rsidR="006A10B6" w:rsidRDefault="000E1F56" w:rsidP="006A10B6">
      <w:pPr>
        <w:pStyle w:val="Kop3"/>
        <w:rPr>
          <w:rFonts w:ascii="Trebuchet MS" w:hAnsi="Trebuchet MS"/>
        </w:rPr>
      </w:pPr>
      <w:bookmarkStart w:id="95" w:name="_Toc192530342"/>
      <w:proofErr w:type="spellStart"/>
      <w:r>
        <w:rPr>
          <w:rFonts w:ascii="Trebuchet MS" w:hAnsi="Trebuchet MS"/>
        </w:rPr>
        <w:lastRenderedPageBreak/>
        <w:t>Transferase</w:t>
      </w:r>
      <w:bookmarkEnd w:id="95"/>
      <w:proofErr w:type="spellEnd"/>
    </w:p>
    <w:p w14:paraId="0E3C39CD" w14:textId="1B8F8AB9" w:rsidR="000359F6" w:rsidRDefault="00556C34" w:rsidP="000E1F56">
      <w:pPr>
        <w:rPr>
          <w:rFonts w:ascii="Trebuchet MS" w:hAnsi="Trebuchet MS"/>
        </w:rPr>
      </w:pPr>
      <w:proofErr w:type="spellStart"/>
      <w:r>
        <w:rPr>
          <w:rFonts w:ascii="Trebuchet MS" w:hAnsi="Trebuchet MS"/>
        </w:rPr>
        <w:t>Transferasen</w:t>
      </w:r>
      <w:proofErr w:type="spellEnd"/>
      <w:r w:rsidR="00B84207">
        <w:rPr>
          <w:rFonts w:ascii="Trebuchet MS" w:hAnsi="Trebuchet MS"/>
        </w:rPr>
        <w:t xml:space="preserve"> zijn enzymen die hele groepen overzetten van moleculen naar andere moleculen. Dit soort enzymen speelt een grote rol bij de formatie van ATP uit ADP of juist de afbraak ervan. </w:t>
      </w:r>
      <w:r w:rsidR="000359F6">
        <w:rPr>
          <w:rFonts w:ascii="Trebuchet MS" w:hAnsi="Trebuchet MS"/>
        </w:rPr>
        <w:t xml:space="preserve">De standaard vorm van een reactie die een </w:t>
      </w:r>
      <w:proofErr w:type="spellStart"/>
      <w:r w:rsidR="000359F6">
        <w:rPr>
          <w:rFonts w:ascii="Trebuchet MS" w:hAnsi="Trebuchet MS"/>
        </w:rPr>
        <w:t>transferase</w:t>
      </w:r>
      <w:proofErr w:type="spellEnd"/>
      <w:r w:rsidR="000359F6">
        <w:rPr>
          <w:rFonts w:ascii="Trebuchet MS" w:hAnsi="Trebuchet MS"/>
        </w:rPr>
        <w:t xml:space="preserve"> uitvoert is </w:t>
      </w:r>
    </w:p>
    <w:p w14:paraId="5E607E8C" w14:textId="44124F84" w:rsidR="000E1F56" w:rsidRDefault="000359F6" w:rsidP="000E1F56">
      <w:pPr>
        <w:rPr>
          <w:rFonts w:ascii="Trebuchet MS" w:hAnsi="Trebuchet MS"/>
        </w:rPr>
      </w:pPr>
      <w:r>
        <w:rPr>
          <w:rFonts w:ascii="Trebuchet MS" w:hAnsi="Trebuchet MS"/>
        </w:rPr>
        <w:t xml:space="preserve">A-X + B </w:t>
      </w:r>
      <w:r>
        <w:rPr>
          <w:rFonts w:ascii="Cambria Math" w:hAnsi="Cambria Math"/>
        </w:rPr>
        <w:t>→</w:t>
      </w:r>
      <w:r>
        <w:rPr>
          <w:rFonts w:ascii="Trebuchet MS" w:hAnsi="Trebuchet MS"/>
        </w:rPr>
        <w:t xml:space="preserve"> A + B-X</w:t>
      </w:r>
    </w:p>
    <w:p w14:paraId="2B3FEC66" w14:textId="54A4F300" w:rsidR="001E7879" w:rsidRPr="00556C34" w:rsidRDefault="001E7879" w:rsidP="000E1F56">
      <w:pPr>
        <w:rPr>
          <w:rFonts w:ascii="Trebuchet MS" w:hAnsi="Trebuchet MS"/>
        </w:rPr>
      </w:pPr>
      <w:r>
        <w:object w:dxaOrig="10782" w:dyaOrig="1450" w14:anchorId="7AB29400">
          <v:shape id="_x0000_i1030" type="#_x0000_t75" style="width:453.75pt;height:60.75pt" o:ole="">
            <v:imagedata r:id="rId49" o:title=""/>
          </v:shape>
          <o:OLEObject Type="Embed" ProgID="ChemDraw.Document.6.0" ShapeID="_x0000_i1030" DrawAspect="Content" ObjectID="_1803709812" r:id="rId50"/>
        </w:object>
      </w:r>
    </w:p>
    <w:p w14:paraId="75703029" w14:textId="5C38C609" w:rsidR="000E1F56" w:rsidRDefault="000E1F56" w:rsidP="000E1F56">
      <w:pPr>
        <w:pStyle w:val="Kop3"/>
        <w:rPr>
          <w:rFonts w:ascii="Trebuchet MS" w:hAnsi="Trebuchet MS"/>
        </w:rPr>
      </w:pPr>
      <w:bookmarkStart w:id="96" w:name="_Toc192530343"/>
      <w:proofErr w:type="spellStart"/>
      <w:r>
        <w:rPr>
          <w:rFonts w:ascii="Trebuchet MS" w:hAnsi="Trebuchet MS"/>
        </w:rPr>
        <w:t>Hydrolase</w:t>
      </w:r>
      <w:bookmarkEnd w:id="96"/>
      <w:proofErr w:type="spellEnd"/>
    </w:p>
    <w:p w14:paraId="64E37C3B" w14:textId="0799504B" w:rsidR="001C3100" w:rsidRPr="001E7879" w:rsidRDefault="001E7879" w:rsidP="001C3100">
      <w:pPr>
        <w:rPr>
          <w:rFonts w:ascii="Trebuchet MS" w:hAnsi="Trebuchet MS"/>
        </w:rPr>
      </w:pPr>
      <w:proofErr w:type="spellStart"/>
      <w:r>
        <w:rPr>
          <w:rFonts w:ascii="Trebuchet MS" w:hAnsi="Trebuchet MS"/>
        </w:rPr>
        <w:t>Hydrolasen</w:t>
      </w:r>
      <w:proofErr w:type="spellEnd"/>
      <w:r>
        <w:rPr>
          <w:rFonts w:ascii="Trebuchet MS" w:hAnsi="Trebuchet MS"/>
        </w:rPr>
        <w:t xml:space="preserve"> zijn enzymen </w:t>
      </w:r>
      <w:r w:rsidR="003E251B">
        <w:rPr>
          <w:rFonts w:ascii="Trebuchet MS" w:hAnsi="Trebuchet MS"/>
        </w:rPr>
        <w:t xml:space="preserve">die door middel van water een hydrolysereactie op laten treden. Hierbij gaat het meestal om het breken van een amidebinding (of esterbinding). Omdat hydrolyse een bekende reactie zou moeten zijn wordt er hier geen voorbeeld van gegeven. </w:t>
      </w:r>
    </w:p>
    <w:p w14:paraId="5A82B17A" w14:textId="17BB6EA7" w:rsidR="001C3100" w:rsidRDefault="00E60FFC" w:rsidP="001C3100">
      <w:pPr>
        <w:pStyle w:val="Kop3"/>
        <w:rPr>
          <w:rFonts w:ascii="Trebuchet MS" w:hAnsi="Trebuchet MS"/>
        </w:rPr>
      </w:pPr>
      <w:bookmarkStart w:id="97" w:name="_Toc192530344"/>
      <w:proofErr w:type="spellStart"/>
      <w:r>
        <w:rPr>
          <w:rFonts w:ascii="Trebuchet MS" w:hAnsi="Trebuchet MS"/>
        </w:rPr>
        <w:t>Lyase</w:t>
      </w:r>
      <w:bookmarkEnd w:id="97"/>
      <w:proofErr w:type="spellEnd"/>
    </w:p>
    <w:p w14:paraId="26F01F89" w14:textId="65EAB394" w:rsidR="00E60FFC" w:rsidRDefault="002D217A" w:rsidP="00E60FFC">
      <w:pPr>
        <w:rPr>
          <w:rFonts w:ascii="Trebuchet MS" w:hAnsi="Trebuchet MS"/>
        </w:rPr>
      </w:pPr>
      <w:r>
        <w:rPr>
          <w:rFonts w:ascii="Trebuchet MS" w:hAnsi="Trebuchet MS"/>
        </w:rPr>
        <w:t xml:space="preserve">Wanneer een binding in een molecuul door een enzym wordt verbroken zonder daarbij gebruik te maken van oxidatie/reductie of water dan </w:t>
      </w:r>
      <w:r w:rsidR="001159D5">
        <w:rPr>
          <w:rFonts w:ascii="Trebuchet MS" w:hAnsi="Trebuchet MS"/>
        </w:rPr>
        <w:t xml:space="preserve">wordt dat gedaan door een zogenoemd </w:t>
      </w:r>
      <w:proofErr w:type="spellStart"/>
      <w:r w:rsidR="001159D5">
        <w:rPr>
          <w:rFonts w:ascii="Trebuchet MS" w:hAnsi="Trebuchet MS"/>
        </w:rPr>
        <w:t>lyase</w:t>
      </w:r>
      <w:proofErr w:type="spellEnd"/>
      <w:r w:rsidR="001159D5">
        <w:rPr>
          <w:rFonts w:ascii="Trebuchet MS" w:hAnsi="Trebuchet MS"/>
        </w:rPr>
        <w:t>.</w:t>
      </w:r>
      <w:r w:rsidR="00A86670">
        <w:rPr>
          <w:rFonts w:ascii="Trebuchet MS" w:hAnsi="Trebuchet MS"/>
        </w:rPr>
        <w:t xml:space="preserve"> Er zijn 7 verschillende soorten </w:t>
      </w:r>
      <w:proofErr w:type="spellStart"/>
      <w:r w:rsidR="00A86670">
        <w:rPr>
          <w:rFonts w:ascii="Trebuchet MS" w:hAnsi="Trebuchet MS"/>
        </w:rPr>
        <w:t>lyasen</w:t>
      </w:r>
      <w:proofErr w:type="spellEnd"/>
      <w:r w:rsidR="00A86670">
        <w:rPr>
          <w:rFonts w:ascii="Trebuchet MS" w:hAnsi="Trebuchet MS"/>
        </w:rPr>
        <w:t xml:space="preserve"> die allemaal op een andere manier een molecuul breken.</w:t>
      </w:r>
      <w:r w:rsidR="001159D5">
        <w:rPr>
          <w:rFonts w:ascii="Trebuchet MS" w:hAnsi="Trebuchet MS"/>
        </w:rPr>
        <w:t xml:space="preserve"> </w:t>
      </w:r>
      <w:r w:rsidR="007B1649">
        <w:rPr>
          <w:rFonts w:ascii="Trebuchet MS" w:hAnsi="Trebuchet MS"/>
        </w:rPr>
        <w:t xml:space="preserve">Een voorbeeld hiervan is een </w:t>
      </w:r>
      <w:proofErr w:type="spellStart"/>
      <w:r w:rsidR="007B1649">
        <w:rPr>
          <w:rFonts w:ascii="Trebuchet MS" w:hAnsi="Trebuchet MS"/>
        </w:rPr>
        <w:t>decarboxylase</w:t>
      </w:r>
      <w:proofErr w:type="spellEnd"/>
      <w:r w:rsidR="007B1649">
        <w:rPr>
          <w:rFonts w:ascii="Trebuchet MS" w:hAnsi="Trebuchet MS"/>
        </w:rPr>
        <w:t>. Dat is een enzym dat een CO</w:t>
      </w:r>
      <w:r w:rsidR="007B1649">
        <w:rPr>
          <w:rFonts w:ascii="Trebuchet MS" w:hAnsi="Trebuchet MS"/>
          <w:vertAlign w:val="subscript"/>
        </w:rPr>
        <w:t>2</w:t>
      </w:r>
      <w:r w:rsidR="007B1649">
        <w:rPr>
          <w:rFonts w:ascii="Trebuchet MS" w:hAnsi="Trebuchet MS"/>
        </w:rPr>
        <w:t xml:space="preserve"> groep afsp</w:t>
      </w:r>
      <w:r w:rsidR="000247C4">
        <w:rPr>
          <w:rFonts w:ascii="Trebuchet MS" w:hAnsi="Trebuchet MS"/>
        </w:rPr>
        <w:t xml:space="preserve">litst van een molecuul waarin zich (meestal) een zuurgroep bevindt. </w:t>
      </w:r>
    </w:p>
    <w:p w14:paraId="7A2A6D8D" w14:textId="77777777" w:rsidR="00EF6ED1" w:rsidRDefault="00EF6ED1" w:rsidP="00E60FFC">
      <w:pPr>
        <w:rPr>
          <w:rFonts w:ascii="Trebuchet MS" w:hAnsi="Trebuchet MS"/>
        </w:rPr>
      </w:pPr>
    </w:p>
    <w:p w14:paraId="7218A0AA" w14:textId="5D5FE7A9" w:rsidR="0027597E" w:rsidRDefault="00EF6ED1" w:rsidP="009C3C40">
      <w:pPr>
        <w:rPr>
          <w:rFonts w:ascii="Trebuchet MS" w:hAnsi="Trebuchet MS"/>
        </w:rPr>
      </w:pPr>
      <w:proofErr w:type="spellStart"/>
      <w:r>
        <w:rPr>
          <w:rFonts w:ascii="Trebuchet MS" w:hAnsi="Trebuchet MS"/>
        </w:rPr>
        <w:t>Glutamaat</w:t>
      </w:r>
      <w:proofErr w:type="spellEnd"/>
      <w:r>
        <w:rPr>
          <w:rFonts w:ascii="Trebuchet MS" w:hAnsi="Trebuchet MS"/>
        </w:rPr>
        <w:t xml:space="preserve"> </w:t>
      </w:r>
      <w:proofErr w:type="spellStart"/>
      <w:r>
        <w:rPr>
          <w:rFonts w:ascii="Trebuchet MS" w:hAnsi="Trebuchet MS"/>
        </w:rPr>
        <w:t>decarboxylase</w:t>
      </w:r>
      <w:proofErr w:type="spellEnd"/>
      <w:r>
        <w:rPr>
          <w:rFonts w:ascii="Trebuchet MS" w:hAnsi="Trebuchet MS"/>
        </w:rPr>
        <w:t xml:space="preserve"> is een bekend </w:t>
      </w:r>
      <w:proofErr w:type="spellStart"/>
      <w:r>
        <w:rPr>
          <w:rFonts w:ascii="Trebuchet MS" w:hAnsi="Trebuchet MS"/>
        </w:rPr>
        <w:t>decarboxylase</w:t>
      </w:r>
      <w:proofErr w:type="spellEnd"/>
      <w:r>
        <w:rPr>
          <w:rFonts w:ascii="Trebuchet MS" w:hAnsi="Trebuchet MS"/>
        </w:rPr>
        <w:t>.</w:t>
      </w:r>
      <w:r w:rsidR="009C3C40">
        <w:rPr>
          <w:rFonts w:ascii="Trebuchet MS" w:hAnsi="Trebuchet MS"/>
        </w:rPr>
        <w:t xml:space="preserve"> Dit enzym haalt een zuurgroep van een glutaminezuurmolecuul af. </w:t>
      </w:r>
    </w:p>
    <w:p w14:paraId="559AC1D3" w14:textId="2835CE6F" w:rsidR="009C3C40" w:rsidRPr="000247C4" w:rsidRDefault="009C3C40" w:rsidP="009C3C40">
      <w:pPr>
        <w:rPr>
          <w:rFonts w:ascii="Trebuchet MS" w:hAnsi="Trebuchet MS"/>
        </w:rPr>
      </w:pPr>
      <w:r>
        <w:object w:dxaOrig="8811" w:dyaOrig="1457" w14:anchorId="2C893EAA">
          <v:shape id="_x0000_i1031" type="#_x0000_t75" style="width:440.25pt;height:72.75pt" o:ole="">
            <v:imagedata r:id="rId51" o:title=""/>
          </v:shape>
          <o:OLEObject Type="Embed" ProgID="ChemDraw.Document.6.0" ShapeID="_x0000_i1031" DrawAspect="Content" ObjectID="_1803709813" r:id="rId52"/>
        </w:object>
      </w:r>
    </w:p>
    <w:p w14:paraId="3AF82589" w14:textId="6CF1A590" w:rsidR="00717747" w:rsidRDefault="005106C6" w:rsidP="00717747">
      <w:pPr>
        <w:pStyle w:val="Kop2"/>
        <w:rPr>
          <w:rFonts w:ascii="Trebuchet MS" w:hAnsi="Trebuchet MS"/>
        </w:rPr>
      </w:pPr>
      <w:bookmarkStart w:id="98" w:name="_Toc192530345"/>
      <w:r>
        <w:rPr>
          <w:rFonts w:ascii="Trebuchet MS" w:hAnsi="Trebuchet MS"/>
        </w:rPr>
        <w:t xml:space="preserve">Substraten </w:t>
      </w:r>
      <w:proofErr w:type="spellStart"/>
      <w:r>
        <w:rPr>
          <w:rFonts w:ascii="Trebuchet MS" w:hAnsi="Trebuchet MS"/>
        </w:rPr>
        <w:t>labellen</w:t>
      </w:r>
      <w:proofErr w:type="spellEnd"/>
      <w:r>
        <w:rPr>
          <w:rFonts w:ascii="Trebuchet MS" w:hAnsi="Trebuchet MS"/>
        </w:rPr>
        <w:t xml:space="preserve"> met isotopen</w:t>
      </w:r>
      <w:bookmarkEnd w:id="98"/>
    </w:p>
    <w:p w14:paraId="76F11D96" w14:textId="77777777" w:rsidR="008A3DFB" w:rsidRPr="007826A6" w:rsidRDefault="008A3DFB" w:rsidP="008A3DFB">
      <w:pPr>
        <w:rPr>
          <w:rFonts w:ascii="Trebuchet MS" w:hAnsi="Trebuchet MS"/>
        </w:rPr>
      </w:pPr>
      <w:r w:rsidRPr="007826A6">
        <w:rPr>
          <w:rFonts w:ascii="Trebuchet MS" w:hAnsi="Trebuchet MS"/>
        </w:rPr>
        <w:t xml:space="preserve">Om erachter te kunnen komen wat een bepaald enzym in een </w:t>
      </w:r>
      <w:proofErr w:type="spellStart"/>
      <w:r w:rsidRPr="007826A6">
        <w:rPr>
          <w:rFonts w:ascii="Trebuchet MS" w:hAnsi="Trebuchet MS"/>
        </w:rPr>
        <w:t>meerstapsreactie</w:t>
      </w:r>
      <w:proofErr w:type="spellEnd"/>
      <w:r w:rsidRPr="007826A6">
        <w:rPr>
          <w:rFonts w:ascii="Trebuchet MS" w:hAnsi="Trebuchet MS"/>
        </w:rPr>
        <w:t xml:space="preserve"> kan men ervoor kiezen om een substraat in te voegen waarbij (bijvoorbeeld) waterstofatomen vervangen zijn door deuteriumatomen (D). Wanneer dit bij een enkel substraat gebeurt en men weet precies welk(e) H atoom/atomen zijn vervangen dan kan er naar de juiste D atomen worden gezocht in het product. De positie van de D atomen in het product ten opzicht van het substraat kan meer informatie geven over hoe een enzym functioneert of over hoe een gehele </w:t>
      </w:r>
      <w:proofErr w:type="spellStart"/>
      <w:r w:rsidRPr="007826A6">
        <w:rPr>
          <w:rFonts w:ascii="Trebuchet MS" w:hAnsi="Trebuchet MS"/>
        </w:rPr>
        <w:t>meerstapsreactie</w:t>
      </w:r>
      <w:proofErr w:type="spellEnd"/>
      <w:r w:rsidRPr="007826A6">
        <w:rPr>
          <w:rFonts w:ascii="Trebuchet MS" w:hAnsi="Trebuchet MS"/>
        </w:rPr>
        <w:t xml:space="preserve"> werkt. Dit wordt vooral gedaan wanneer er meerdere (vrijwel) identieke substraten ingebouwd worden in een product. Het is namelijk dan niet mogelijk om te zoeken naar een structuur die overeenkomt met het substraat (aangezien deze meermaals in het product zit). </w:t>
      </w:r>
    </w:p>
    <w:p w14:paraId="143CA7AA" w14:textId="77777777" w:rsidR="008A3DFB" w:rsidRDefault="008A3DFB" w:rsidP="008A3DFB">
      <w:pPr>
        <w:rPr>
          <w:rFonts w:ascii="Trebuchet MS" w:hAnsi="Trebuchet MS"/>
        </w:rPr>
      </w:pPr>
    </w:p>
    <w:p w14:paraId="1B08FB9B" w14:textId="6BA2E11C" w:rsidR="008A3DFB" w:rsidRDefault="008A3DFB" w:rsidP="008A3DFB">
      <w:pPr>
        <w:rPr>
          <w:rFonts w:ascii="Trebuchet MS" w:hAnsi="Trebuchet MS"/>
        </w:rPr>
      </w:pPr>
      <w:r w:rsidRPr="007826A6">
        <w:rPr>
          <w:rFonts w:ascii="Trebuchet MS" w:hAnsi="Trebuchet MS"/>
        </w:rPr>
        <w:t>In plaats van</w:t>
      </w:r>
      <w:r>
        <w:rPr>
          <w:rFonts w:ascii="Trebuchet MS" w:hAnsi="Trebuchet MS"/>
        </w:rPr>
        <w:t xml:space="preserve"> een waterstofatoom is het ook mogelijk om koolstofatomen te vervangen of eventueel S, O of N atomen. Meestal kiest men echter voor H en C. </w:t>
      </w:r>
    </w:p>
    <w:p w14:paraId="3CA8CAA8" w14:textId="77777777" w:rsidR="00D24122" w:rsidRDefault="00D24122" w:rsidP="008A3DFB">
      <w:pPr>
        <w:rPr>
          <w:rFonts w:ascii="Trebuchet MS" w:hAnsi="Trebuchet MS"/>
        </w:rPr>
      </w:pPr>
    </w:p>
    <w:p w14:paraId="0E283402" w14:textId="77777777" w:rsidR="00D50EDF" w:rsidRDefault="00D50EDF" w:rsidP="008A3DFB">
      <w:pPr>
        <w:rPr>
          <w:rFonts w:ascii="Trebuchet MS" w:hAnsi="Trebuchet MS"/>
        </w:rPr>
      </w:pPr>
    </w:p>
    <w:p w14:paraId="778E305B" w14:textId="77777777" w:rsidR="00D50EDF" w:rsidRDefault="00D50EDF" w:rsidP="008A3DFB">
      <w:pPr>
        <w:rPr>
          <w:rFonts w:ascii="Trebuchet MS" w:hAnsi="Trebuchet MS"/>
        </w:rPr>
      </w:pPr>
    </w:p>
    <w:p w14:paraId="116B5342" w14:textId="77777777" w:rsidR="00D50EDF" w:rsidRDefault="00D50EDF" w:rsidP="008A3DFB">
      <w:pPr>
        <w:rPr>
          <w:rFonts w:ascii="Trebuchet MS" w:hAnsi="Trebuchet MS"/>
        </w:rPr>
      </w:pPr>
    </w:p>
    <w:p w14:paraId="241450A2" w14:textId="77777777" w:rsidR="00D50EDF" w:rsidRDefault="00D50EDF" w:rsidP="008A3DFB">
      <w:pPr>
        <w:rPr>
          <w:rFonts w:ascii="Trebuchet MS" w:hAnsi="Trebuchet MS"/>
        </w:rPr>
      </w:pPr>
    </w:p>
    <w:p w14:paraId="79BAD242" w14:textId="77777777" w:rsidR="00D50EDF" w:rsidRPr="007826A6" w:rsidRDefault="00D50EDF" w:rsidP="008A3DFB">
      <w:pPr>
        <w:rPr>
          <w:rFonts w:ascii="Trebuchet MS" w:hAnsi="Trebuchet MS"/>
        </w:rPr>
      </w:pPr>
    </w:p>
    <w:p w14:paraId="01D4C6D7" w14:textId="47C5E766" w:rsidR="00717747" w:rsidRPr="005106C6" w:rsidRDefault="005106C6" w:rsidP="00717747">
      <w:pPr>
        <w:pStyle w:val="Kop2"/>
        <w:rPr>
          <w:rFonts w:ascii="Trebuchet MS" w:hAnsi="Trebuchet MS"/>
        </w:rPr>
      </w:pPr>
      <w:bookmarkStart w:id="99" w:name="_Toc192530346"/>
      <w:r w:rsidRPr="005106C6">
        <w:rPr>
          <w:rFonts w:ascii="Trebuchet MS" w:hAnsi="Trebuchet MS"/>
        </w:rPr>
        <w:lastRenderedPageBreak/>
        <w:t xml:space="preserve">Een </w:t>
      </w:r>
      <w:r w:rsidR="00514BE0">
        <w:rPr>
          <w:rFonts w:ascii="Trebuchet MS" w:hAnsi="Trebuchet MS"/>
        </w:rPr>
        <w:t>voorbeeld van een metabole</w:t>
      </w:r>
      <w:r w:rsidR="00717747" w:rsidRPr="005106C6">
        <w:rPr>
          <w:rFonts w:ascii="Trebuchet MS" w:hAnsi="Trebuchet MS"/>
        </w:rPr>
        <w:t xml:space="preserve"> route met </w:t>
      </w:r>
      <w:proofErr w:type="spellStart"/>
      <w:r w:rsidR="00717747" w:rsidRPr="005106C6">
        <w:rPr>
          <w:rFonts w:ascii="Trebuchet MS" w:hAnsi="Trebuchet MS"/>
        </w:rPr>
        <w:t>coenzym</w:t>
      </w:r>
      <w:proofErr w:type="spellEnd"/>
      <w:r w:rsidR="00717747" w:rsidRPr="005106C6">
        <w:rPr>
          <w:rFonts w:ascii="Trebuchet MS" w:hAnsi="Trebuchet MS"/>
        </w:rPr>
        <w:t xml:space="preserve"> A</w:t>
      </w:r>
      <w:bookmarkEnd w:id="99"/>
    </w:p>
    <w:p w14:paraId="05FE25DE" w14:textId="60F1D3EE" w:rsidR="003C094F" w:rsidRDefault="006647BF" w:rsidP="003C094F">
      <w:pPr>
        <w:rPr>
          <w:rFonts w:ascii="Trebuchet MS" w:hAnsi="Trebuchet MS"/>
        </w:rPr>
      </w:pPr>
      <w:proofErr w:type="spellStart"/>
      <w:r w:rsidRPr="006A024D">
        <w:rPr>
          <w:rFonts w:ascii="Trebuchet MS" w:hAnsi="Trebuchet MS"/>
        </w:rPr>
        <w:t>Acetyl</w:t>
      </w:r>
      <w:r w:rsidR="006A024D" w:rsidRPr="006A024D">
        <w:rPr>
          <w:rFonts w:ascii="Trebuchet MS" w:hAnsi="Trebuchet MS"/>
        </w:rPr>
        <w:t>-coenzym</w:t>
      </w:r>
      <w:proofErr w:type="spellEnd"/>
      <w:r w:rsidR="006A024D" w:rsidRPr="006A024D">
        <w:rPr>
          <w:rFonts w:ascii="Trebuchet MS" w:hAnsi="Trebuchet MS"/>
        </w:rPr>
        <w:t xml:space="preserve"> A</w:t>
      </w:r>
      <w:r w:rsidR="00FF7550">
        <w:rPr>
          <w:rFonts w:ascii="Trebuchet MS" w:hAnsi="Trebuchet MS"/>
        </w:rPr>
        <w:t xml:space="preserve"> (ook wel </w:t>
      </w:r>
      <w:proofErr w:type="spellStart"/>
      <w:r w:rsidR="001467C6">
        <w:rPr>
          <w:rFonts w:ascii="Trebuchet MS" w:hAnsi="Trebuchet MS"/>
        </w:rPr>
        <w:t>aectyl-</w:t>
      </w:r>
      <w:r w:rsidR="00590BC2">
        <w:rPr>
          <w:rFonts w:ascii="Trebuchet MS" w:hAnsi="Trebuchet MS"/>
        </w:rPr>
        <w:t>C</w:t>
      </w:r>
      <w:r w:rsidR="00FF7550">
        <w:rPr>
          <w:rFonts w:ascii="Trebuchet MS" w:hAnsi="Trebuchet MS"/>
        </w:rPr>
        <w:t>oA</w:t>
      </w:r>
      <w:proofErr w:type="spellEnd"/>
      <w:r w:rsidR="00FF7550">
        <w:rPr>
          <w:rFonts w:ascii="Trebuchet MS" w:hAnsi="Trebuchet MS"/>
        </w:rPr>
        <w:t xml:space="preserve"> genoemd)</w:t>
      </w:r>
      <w:r w:rsidR="006A024D" w:rsidRPr="006A024D">
        <w:rPr>
          <w:rFonts w:ascii="Trebuchet MS" w:hAnsi="Trebuchet MS"/>
        </w:rPr>
        <w:t xml:space="preserve"> is een molec</w:t>
      </w:r>
      <w:r w:rsidR="006A024D">
        <w:rPr>
          <w:rFonts w:ascii="Trebuchet MS" w:hAnsi="Trebuchet MS"/>
        </w:rPr>
        <w:t xml:space="preserve">uul die in veel </w:t>
      </w:r>
      <w:r w:rsidR="00FF7550">
        <w:rPr>
          <w:rFonts w:ascii="Trebuchet MS" w:hAnsi="Trebuchet MS"/>
        </w:rPr>
        <w:t xml:space="preserve">biochemische processen voorkomt/ wordt gebruikt. De structuur van </w:t>
      </w:r>
      <w:r w:rsidR="001467C6">
        <w:rPr>
          <w:rFonts w:ascii="Trebuchet MS" w:hAnsi="Trebuchet MS"/>
        </w:rPr>
        <w:t>acetyl</w:t>
      </w:r>
      <w:r w:rsidR="003F7E76">
        <w:rPr>
          <w:rFonts w:ascii="Trebuchet MS" w:hAnsi="Trebuchet MS"/>
        </w:rPr>
        <w:t>-</w:t>
      </w:r>
      <w:r w:rsidR="00590BC2">
        <w:rPr>
          <w:rFonts w:ascii="Trebuchet MS" w:hAnsi="Trebuchet MS"/>
        </w:rPr>
        <w:t>C</w:t>
      </w:r>
      <w:r w:rsidR="00FF7550">
        <w:rPr>
          <w:rFonts w:ascii="Trebuchet MS" w:hAnsi="Trebuchet MS"/>
        </w:rPr>
        <w:t xml:space="preserve">oA is hieronder weergegeven. </w:t>
      </w:r>
    </w:p>
    <w:p w14:paraId="1C85E7D0" w14:textId="173D6ACB" w:rsidR="004172C2" w:rsidRDefault="00CC47CF" w:rsidP="003C094F">
      <w:r>
        <w:object w:dxaOrig="9821" w:dyaOrig="3526" w14:anchorId="7DA04B72">
          <v:shape id="_x0000_i1032" type="#_x0000_t75" style="width:453pt;height:162.75pt" o:ole="">
            <v:imagedata r:id="rId53" o:title=""/>
          </v:shape>
          <o:OLEObject Type="Embed" ProgID="ChemDraw.Document.6.0" ShapeID="_x0000_i1032" DrawAspect="Content" ObjectID="_1803709814" r:id="rId54"/>
        </w:object>
      </w:r>
    </w:p>
    <w:p w14:paraId="52723A44" w14:textId="3234694B" w:rsidR="004172C2" w:rsidRDefault="00451FBA" w:rsidP="003C094F">
      <w:pPr>
        <w:rPr>
          <w:rFonts w:ascii="Trebuchet MS" w:hAnsi="Trebuchet MS"/>
        </w:rPr>
      </w:pPr>
      <w:r w:rsidRPr="003F7E76">
        <w:rPr>
          <w:rFonts w:ascii="Trebuchet MS" w:hAnsi="Trebuchet MS"/>
        </w:rPr>
        <w:t xml:space="preserve">Het molecuul komt zowel </w:t>
      </w:r>
      <w:r w:rsidR="003F7E76">
        <w:rPr>
          <w:rFonts w:ascii="Trebuchet MS" w:hAnsi="Trebuchet MS"/>
        </w:rPr>
        <w:t xml:space="preserve">met als zonder </w:t>
      </w:r>
      <w:r w:rsidR="00FF0D5C">
        <w:rPr>
          <w:rFonts w:ascii="Trebuchet MS" w:hAnsi="Trebuchet MS"/>
        </w:rPr>
        <w:t>CH</w:t>
      </w:r>
      <w:r w:rsidR="00FF0D5C">
        <w:rPr>
          <w:rFonts w:ascii="Trebuchet MS" w:hAnsi="Trebuchet MS"/>
          <w:vertAlign w:val="subscript"/>
        </w:rPr>
        <w:t>3</w:t>
      </w:r>
      <w:r w:rsidR="00FF0D5C">
        <w:rPr>
          <w:rFonts w:ascii="Trebuchet MS" w:hAnsi="Trebuchet MS"/>
        </w:rPr>
        <w:t>CO gro</w:t>
      </w:r>
      <w:r w:rsidR="00CC47CF">
        <w:rPr>
          <w:rFonts w:ascii="Trebuchet MS" w:hAnsi="Trebuchet MS"/>
        </w:rPr>
        <w:t>e</w:t>
      </w:r>
      <w:r w:rsidR="00FF0D5C">
        <w:rPr>
          <w:rFonts w:ascii="Trebuchet MS" w:hAnsi="Trebuchet MS"/>
        </w:rPr>
        <w:t>p</w:t>
      </w:r>
      <w:r w:rsidR="00CC47CF">
        <w:rPr>
          <w:rFonts w:ascii="Trebuchet MS" w:hAnsi="Trebuchet MS"/>
        </w:rPr>
        <w:t xml:space="preserve"> (in het rood weergegeven)</w:t>
      </w:r>
      <w:r w:rsidR="00FF0D5C">
        <w:rPr>
          <w:rFonts w:ascii="Trebuchet MS" w:hAnsi="Trebuchet MS"/>
        </w:rPr>
        <w:t xml:space="preserve"> aan de S voor. Zonder deze groep spreekt men van </w:t>
      </w:r>
      <w:proofErr w:type="spellStart"/>
      <w:r w:rsidR="00FF0D5C">
        <w:rPr>
          <w:rFonts w:ascii="Trebuchet MS" w:hAnsi="Trebuchet MS"/>
        </w:rPr>
        <w:t>Coenzym</w:t>
      </w:r>
      <w:proofErr w:type="spellEnd"/>
      <w:r w:rsidR="00FF0D5C">
        <w:rPr>
          <w:rFonts w:ascii="Trebuchet MS" w:hAnsi="Trebuchet MS"/>
        </w:rPr>
        <w:t xml:space="preserve"> A; met de groep van </w:t>
      </w:r>
      <w:proofErr w:type="spellStart"/>
      <w:r w:rsidR="00FF0D5C">
        <w:rPr>
          <w:rFonts w:ascii="Trebuchet MS" w:hAnsi="Trebuchet MS"/>
        </w:rPr>
        <w:t>acetyl-coenzym</w:t>
      </w:r>
      <w:proofErr w:type="spellEnd"/>
      <w:r w:rsidR="00FF0D5C">
        <w:rPr>
          <w:rFonts w:ascii="Trebuchet MS" w:hAnsi="Trebuchet MS"/>
        </w:rPr>
        <w:t xml:space="preserve"> A. </w:t>
      </w:r>
    </w:p>
    <w:p w14:paraId="255CD775" w14:textId="44042E7D" w:rsidR="00F9135D" w:rsidRDefault="00F9135D" w:rsidP="003C094F">
      <w:pPr>
        <w:rPr>
          <w:rFonts w:ascii="Trebuchet MS" w:hAnsi="Trebuchet MS"/>
        </w:rPr>
      </w:pPr>
      <w:proofErr w:type="spellStart"/>
      <w:r>
        <w:rPr>
          <w:rFonts w:ascii="Trebuchet MS" w:hAnsi="Trebuchet MS"/>
        </w:rPr>
        <w:t>Acetyl</w:t>
      </w:r>
      <w:proofErr w:type="spellEnd"/>
      <w:r>
        <w:rPr>
          <w:rFonts w:ascii="Trebuchet MS" w:hAnsi="Trebuchet MS"/>
        </w:rPr>
        <w:t xml:space="preserve"> </w:t>
      </w:r>
      <w:proofErr w:type="spellStart"/>
      <w:r w:rsidR="00590BC2">
        <w:rPr>
          <w:rFonts w:ascii="Trebuchet MS" w:hAnsi="Trebuchet MS"/>
        </w:rPr>
        <w:t>C</w:t>
      </w:r>
      <w:r>
        <w:rPr>
          <w:rFonts w:ascii="Trebuchet MS" w:hAnsi="Trebuchet MS"/>
        </w:rPr>
        <w:t>oA</w:t>
      </w:r>
      <w:proofErr w:type="spellEnd"/>
      <w:r>
        <w:rPr>
          <w:rFonts w:ascii="Trebuchet MS" w:hAnsi="Trebuchet MS"/>
        </w:rPr>
        <w:t xml:space="preserve"> komt veel voor </w:t>
      </w:r>
      <w:r w:rsidR="00A9111F">
        <w:rPr>
          <w:rFonts w:ascii="Trebuchet MS" w:hAnsi="Trebuchet MS"/>
        </w:rPr>
        <w:t xml:space="preserve">bij processen die eiwitten, koolhydraten of lipiden maken. </w:t>
      </w:r>
    </w:p>
    <w:p w14:paraId="00C86F23" w14:textId="77777777" w:rsidR="005D2429" w:rsidRDefault="005D2429" w:rsidP="003C094F">
      <w:pPr>
        <w:rPr>
          <w:rFonts w:ascii="Trebuchet MS" w:hAnsi="Trebuchet MS"/>
        </w:rPr>
      </w:pPr>
    </w:p>
    <w:p w14:paraId="04E822AF" w14:textId="7758A218" w:rsidR="005D2429" w:rsidRDefault="003F0B4E" w:rsidP="003C094F">
      <w:pPr>
        <w:rPr>
          <w:rFonts w:ascii="Trebuchet MS" w:hAnsi="Trebuchet MS"/>
        </w:rPr>
      </w:pPr>
      <w:proofErr w:type="spellStart"/>
      <w:r>
        <w:rPr>
          <w:rFonts w:ascii="Trebuchet MS" w:hAnsi="Trebuchet MS"/>
        </w:rPr>
        <w:t>Aectyl-CoA</w:t>
      </w:r>
      <w:proofErr w:type="spellEnd"/>
      <w:r>
        <w:rPr>
          <w:rFonts w:ascii="Trebuchet MS" w:hAnsi="Trebuchet MS"/>
        </w:rPr>
        <w:t xml:space="preserve"> wordt </w:t>
      </w:r>
      <w:r w:rsidR="00215305">
        <w:rPr>
          <w:rFonts w:ascii="Trebuchet MS" w:hAnsi="Trebuchet MS"/>
        </w:rPr>
        <w:t xml:space="preserve">gemaakt bij de afbraak van glucose, vetzuren en aminozuren. Verder wordt het gebruikt in de synthese van biomoleculen zoals cholesterol, </w:t>
      </w:r>
      <w:r w:rsidR="00384FEB">
        <w:rPr>
          <w:rFonts w:ascii="Trebuchet MS" w:hAnsi="Trebuchet MS"/>
        </w:rPr>
        <w:t xml:space="preserve">en vetzuren. In de citroenzuurcyclus wordt het gebruikt om een </w:t>
      </w:r>
      <w:proofErr w:type="spellStart"/>
      <w:r w:rsidR="00384FEB">
        <w:rPr>
          <w:rFonts w:ascii="Trebuchet MS" w:hAnsi="Trebuchet MS"/>
        </w:rPr>
        <w:t>acetylgroep</w:t>
      </w:r>
      <w:proofErr w:type="spellEnd"/>
      <w:r w:rsidR="00384FEB">
        <w:rPr>
          <w:rFonts w:ascii="Trebuchet MS" w:hAnsi="Trebuchet MS"/>
        </w:rPr>
        <w:t xml:space="preserve"> (de groep in het rood) te doneren aan andere moleculen. Hierbij komt energie vrij dat gebruikt wordt om ATP te vormen. </w:t>
      </w:r>
    </w:p>
    <w:p w14:paraId="6A7F87E4" w14:textId="77777777" w:rsidR="00384FEB" w:rsidRDefault="00384FEB" w:rsidP="003C094F">
      <w:pPr>
        <w:rPr>
          <w:rFonts w:ascii="Trebuchet MS" w:hAnsi="Trebuchet MS"/>
        </w:rPr>
      </w:pPr>
    </w:p>
    <w:p w14:paraId="76D7DFAC" w14:textId="27280F2B" w:rsidR="00384FEB" w:rsidRDefault="00384FEB" w:rsidP="003C094F">
      <w:pPr>
        <w:rPr>
          <w:rFonts w:ascii="Trebuchet MS" w:hAnsi="Trebuchet MS"/>
        </w:rPr>
      </w:pPr>
      <w:r>
        <w:rPr>
          <w:rFonts w:ascii="Trebuchet MS" w:hAnsi="Trebuchet MS"/>
        </w:rPr>
        <w:t>Omdat er veel processen zij</w:t>
      </w:r>
      <w:r w:rsidR="004435C4">
        <w:rPr>
          <w:rFonts w:ascii="Trebuchet MS" w:hAnsi="Trebuchet MS"/>
        </w:rPr>
        <w:t xml:space="preserve">n waarbij </w:t>
      </w:r>
      <w:proofErr w:type="spellStart"/>
      <w:r w:rsidR="004435C4">
        <w:rPr>
          <w:rFonts w:ascii="Trebuchet MS" w:hAnsi="Trebuchet MS"/>
        </w:rPr>
        <w:t>Acetyl</w:t>
      </w:r>
      <w:proofErr w:type="spellEnd"/>
      <w:r w:rsidR="004435C4">
        <w:rPr>
          <w:rFonts w:ascii="Trebuchet MS" w:hAnsi="Trebuchet MS"/>
        </w:rPr>
        <w:t xml:space="preserve"> </w:t>
      </w:r>
      <w:proofErr w:type="spellStart"/>
      <w:r w:rsidR="004435C4">
        <w:rPr>
          <w:rFonts w:ascii="Trebuchet MS" w:hAnsi="Trebuchet MS"/>
        </w:rPr>
        <w:t>CoA</w:t>
      </w:r>
      <w:proofErr w:type="spellEnd"/>
      <w:r w:rsidR="004435C4">
        <w:rPr>
          <w:rFonts w:ascii="Trebuchet MS" w:hAnsi="Trebuchet MS"/>
        </w:rPr>
        <w:t xml:space="preserve"> bij betrokken is wordt er in dit hoofdstuk </w:t>
      </w:r>
      <w:r w:rsidR="000C1F7B">
        <w:rPr>
          <w:rFonts w:ascii="Trebuchet MS" w:hAnsi="Trebuchet MS"/>
        </w:rPr>
        <w:t xml:space="preserve">enkel </w:t>
      </w:r>
      <w:r w:rsidR="004435C4">
        <w:rPr>
          <w:rFonts w:ascii="Trebuchet MS" w:hAnsi="Trebuchet MS"/>
        </w:rPr>
        <w:t xml:space="preserve">gekeken naar </w:t>
      </w:r>
      <w:r w:rsidR="000C1F7B">
        <w:rPr>
          <w:rFonts w:ascii="Trebuchet MS" w:hAnsi="Trebuchet MS"/>
        </w:rPr>
        <w:t xml:space="preserve">één proces; namelijk </w:t>
      </w:r>
      <w:r w:rsidR="00E2136D">
        <w:rPr>
          <w:rFonts w:ascii="Trebuchet MS" w:hAnsi="Trebuchet MS"/>
        </w:rPr>
        <w:t xml:space="preserve">de </w:t>
      </w:r>
      <w:r w:rsidR="00E2136D" w:rsidRPr="00455BAF">
        <w:t>β</w:t>
      </w:r>
      <w:r w:rsidR="00E2136D">
        <w:rPr>
          <w:rFonts w:ascii="Trebuchet MS" w:hAnsi="Trebuchet MS"/>
        </w:rPr>
        <w:t>-oxidatie van vetzuren</w:t>
      </w:r>
      <w:r w:rsidR="00DD220B">
        <w:rPr>
          <w:rFonts w:ascii="Trebuchet MS" w:hAnsi="Trebuchet MS"/>
        </w:rPr>
        <w:t xml:space="preserve"> (ook wel de </w:t>
      </w:r>
      <w:proofErr w:type="spellStart"/>
      <w:r w:rsidR="00C21ECD">
        <w:rPr>
          <w:rFonts w:ascii="Trebuchet MS" w:hAnsi="Trebuchet MS"/>
        </w:rPr>
        <w:t>béta</w:t>
      </w:r>
      <w:proofErr w:type="spellEnd"/>
      <w:r w:rsidR="00C21ECD">
        <w:rPr>
          <w:rFonts w:ascii="Trebuchet MS" w:hAnsi="Trebuchet MS"/>
        </w:rPr>
        <w:t>-oxidatie van Knoop genoemd)</w:t>
      </w:r>
      <w:r w:rsidR="00E2136D">
        <w:rPr>
          <w:rFonts w:ascii="Trebuchet MS" w:hAnsi="Trebuchet MS"/>
        </w:rPr>
        <w:t xml:space="preserve">. Dit wordt gedaan door een combinatie van 4 enzymen. Hieronder wordt besproken wat de functie van de enzymen is. Alles bij elkaar opgeteld </w:t>
      </w:r>
      <w:r w:rsidR="009B3DE2">
        <w:rPr>
          <w:rFonts w:ascii="Trebuchet MS" w:hAnsi="Trebuchet MS"/>
        </w:rPr>
        <w:t xml:space="preserve">zorgt voor de productie van </w:t>
      </w:r>
      <w:r w:rsidR="00AA6462">
        <w:rPr>
          <w:rFonts w:ascii="Trebuchet MS" w:hAnsi="Trebuchet MS"/>
        </w:rPr>
        <w:t>de afbraak van een vetzuur en het vormen van acetyl-</w:t>
      </w:r>
      <w:r w:rsidR="00590BC2">
        <w:rPr>
          <w:rFonts w:ascii="Trebuchet MS" w:hAnsi="Trebuchet MS"/>
        </w:rPr>
        <w:t>CoA</w:t>
      </w:r>
      <w:r w:rsidR="009B3DE2">
        <w:rPr>
          <w:rFonts w:ascii="Trebuchet MS" w:hAnsi="Trebuchet MS"/>
        </w:rPr>
        <w:t xml:space="preserve">. </w:t>
      </w:r>
    </w:p>
    <w:p w14:paraId="02444094" w14:textId="77777777" w:rsidR="008D58F9" w:rsidRDefault="008D58F9" w:rsidP="003C094F">
      <w:pPr>
        <w:rPr>
          <w:rFonts w:ascii="Trebuchet MS" w:hAnsi="Trebuchet MS"/>
        </w:rPr>
      </w:pPr>
    </w:p>
    <w:p w14:paraId="0302A600" w14:textId="0B3A01CF" w:rsidR="00154B74" w:rsidRDefault="00154B74" w:rsidP="003C094F">
      <w:pPr>
        <w:rPr>
          <w:rFonts w:ascii="Trebuchet MS" w:hAnsi="Trebuchet MS"/>
        </w:rPr>
      </w:pPr>
      <w:r>
        <w:rPr>
          <w:rFonts w:ascii="Trebuchet MS" w:hAnsi="Trebuchet MS"/>
        </w:rPr>
        <w:t xml:space="preserve">Voordat de enzymen aan de slag gaan bindt er eerst een molecuul </w:t>
      </w:r>
      <w:proofErr w:type="spellStart"/>
      <w:r>
        <w:rPr>
          <w:rFonts w:ascii="Trebuchet MS" w:hAnsi="Trebuchet MS"/>
        </w:rPr>
        <w:t>CoA</w:t>
      </w:r>
      <w:proofErr w:type="spellEnd"/>
      <w:r>
        <w:rPr>
          <w:rFonts w:ascii="Trebuchet MS" w:hAnsi="Trebuchet MS"/>
        </w:rPr>
        <w:t xml:space="preserve"> aan een </w:t>
      </w:r>
      <w:proofErr w:type="spellStart"/>
      <w:r>
        <w:rPr>
          <w:rFonts w:ascii="Trebuchet MS" w:hAnsi="Trebuchet MS"/>
        </w:rPr>
        <w:t>vertzuur</w:t>
      </w:r>
      <w:proofErr w:type="spellEnd"/>
      <w:r>
        <w:rPr>
          <w:rFonts w:ascii="Trebuchet MS" w:hAnsi="Trebuchet MS"/>
        </w:rPr>
        <w:t xml:space="preserve"> door middel van </w:t>
      </w:r>
      <w:proofErr w:type="spellStart"/>
      <w:r>
        <w:rPr>
          <w:rFonts w:ascii="Trebuchet MS" w:hAnsi="Trebuchet MS"/>
        </w:rPr>
        <w:t>omestering</w:t>
      </w:r>
      <w:proofErr w:type="spellEnd"/>
      <w:r>
        <w:rPr>
          <w:rFonts w:ascii="Trebuchet MS" w:hAnsi="Trebuchet MS"/>
        </w:rPr>
        <w:t xml:space="preserve">. </w:t>
      </w:r>
      <w:r w:rsidR="0028448C">
        <w:rPr>
          <w:rFonts w:ascii="Trebuchet MS" w:hAnsi="Trebuchet MS"/>
        </w:rPr>
        <w:t>Het ontstane molecuul noemen wij Acyl-</w:t>
      </w:r>
      <w:proofErr w:type="spellStart"/>
      <w:r w:rsidR="0028448C">
        <w:rPr>
          <w:rFonts w:ascii="Trebuchet MS" w:hAnsi="Trebuchet MS"/>
        </w:rPr>
        <w:t>CoA</w:t>
      </w:r>
      <w:proofErr w:type="spellEnd"/>
      <w:r w:rsidR="0028448C">
        <w:rPr>
          <w:rFonts w:ascii="Trebuchet MS" w:hAnsi="Trebuchet MS"/>
        </w:rPr>
        <w:t xml:space="preserve">. </w:t>
      </w:r>
    </w:p>
    <w:p w14:paraId="040D0F3D" w14:textId="77777777" w:rsidR="00296F11" w:rsidRDefault="00296F11" w:rsidP="003C094F">
      <w:pPr>
        <w:rPr>
          <w:rFonts w:ascii="Trebuchet MS" w:hAnsi="Trebuchet MS"/>
        </w:rPr>
      </w:pPr>
    </w:p>
    <w:p w14:paraId="4700679F" w14:textId="217E3DA4" w:rsidR="008D58F9" w:rsidRDefault="008D58F9" w:rsidP="008D58F9">
      <w:pPr>
        <w:pStyle w:val="Kop3"/>
        <w:rPr>
          <w:rFonts w:ascii="Trebuchet MS" w:hAnsi="Trebuchet MS"/>
        </w:rPr>
      </w:pPr>
      <w:bookmarkStart w:id="100" w:name="_Toc192530347"/>
      <w:r>
        <w:rPr>
          <w:rFonts w:ascii="Trebuchet MS" w:hAnsi="Trebuchet MS"/>
        </w:rPr>
        <w:t>Acyl-</w:t>
      </w:r>
      <w:proofErr w:type="spellStart"/>
      <w:r>
        <w:rPr>
          <w:rFonts w:ascii="Trebuchet MS" w:hAnsi="Trebuchet MS"/>
        </w:rPr>
        <w:t>CoA</w:t>
      </w:r>
      <w:proofErr w:type="spellEnd"/>
      <w:r>
        <w:rPr>
          <w:rFonts w:ascii="Trebuchet MS" w:hAnsi="Trebuchet MS"/>
        </w:rPr>
        <w:t xml:space="preserve"> </w:t>
      </w:r>
      <w:r w:rsidR="009A76CD">
        <w:rPr>
          <w:rFonts w:ascii="Trebuchet MS" w:hAnsi="Trebuchet MS"/>
        </w:rPr>
        <w:t>d</w:t>
      </w:r>
      <w:r>
        <w:rPr>
          <w:rFonts w:ascii="Trebuchet MS" w:hAnsi="Trebuchet MS"/>
        </w:rPr>
        <w:t>ehydrogenase</w:t>
      </w:r>
      <w:r w:rsidR="00FF5BA4">
        <w:rPr>
          <w:rFonts w:ascii="Trebuchet MS" w:hAnsi="Trebuchet MS"/>
        </w:rPr>
        <w:t xml:space="preserve"> (</w:t>
      </w:r>
      <w:r w:rsidR="00002ED0">
        <w:rPr>
          <w:rFonts w:ascii="Trebuchet MS" w:hAnsi="Trebuchet MS"/>
        </w:rPr>
        <w:t>AD</w:t>
      </w:r>
      <w:r w:rsidR="00FF5BA4">
        <w:rPr>
          <w:rFonts w:ascii="Trebuchet MS" w:hAnsi="Trebuchet MS"/>
        </w:rPr>
        <w:t>)</w:t>
      </w:r>
      <w:bookmarkEnd w:id="100"/>
    </w:p>
    <w:p w14:paraId="4F879506" w14:textId="3FA763CD" w:rsidR="00C21ECD" w:rsidRDefault="0028448C" w:rsidP="00C21ECD">
      <w:pPr>
        <w:rPr>
          <w:rFonts w:ascii="Trebuchet MS" w:hAnsi="Trebuchet MS"/>
        </w:rPr>
      </w:pPr>
      <w:r>
        <w:rPr>
          <w:rFonts w:ascii="Trebuchet MS" w:hAnsi="Trebuchet MS"/>
        </w:rPr>
        <w:t>Een molecuul acyl-</w:t>
      </w:r>
      <w:proofErr w:type="spellStart"/>
      <w:r>
        <w:rPr>
          <w:rFonts w:ascii="Trebuchet MS" w:hAnsi="Trebuchet MS"/>
        </w:rPr>
        <w:t>CoA</w:t>
      </w:r>
      <w:proofErr w:type="spellEnd"/>
      <w:r>
        <w:rPr>
          <w:rFonts w:ascii="Trebuchet MS" w:hAnsi="Trebuchet MS"/>
        </w:rPr>
        <w:t xml:space="preserve"> wordt met behulp van een molecuul FAD en het enzym acyl-</w:t>
      </w:r>
      <w:proofErr w:type="spellStart"/>
      <w:r>
        <w:rPr>
          <w:rFonts w:ascii="Trebuchet MS" w:hAnsi="Trebuchet MS"/>
        </w:rPr>
        <w:t>CoA</w:t>
      </w:r>
      <w:proofErr w:type="spellEnd"/>
      <w:r>
        <w:rPr>
          <w:rFonts w:ascii="Trebuchet MS" w:hAnsi="Trebuchet MS"/>
        </w:rPr>
        <w:t xml:space="preserve"> dehydrogenase omgezet in een </w:t>
      </w:r>
      <w:proofErr w:type="spellStart"/>
      <w:r w:rsidR="00AA2140">
        <w:rPr>
          <w:rFonts w:ascii="Trebuchet MS" w:hAnsi="Trebuchet MS"/>
        </w:rPr>
        <w:t>enoyl</w:t>
      </w:r>
      <w:proofErr w:type="spellEnd"/>
      <w:r w:rsidR="00AA2140">
        <w:rPr>
          <w:rFonts w:ascii="Trebuchet MS" w:hAnsi="Trebuchet MS"/>
        </w:rPr>
        <w:t xml:space="preserve">. Dat is een molecuul met een dubbele binding die naast de C=O zit in het molecuul. </w:t>
      </w:r>
    </w:p>
    <w:p w14:paraId="544A3048" w14:textId="348E9C02" w:rsidR="009A76CD" w:rsidRPr="002C42EB" w:rsidRDefault="009A76CD" w:rsidP="00C21ECD">
      <w:pPr>
        <w:rPr>
          <w:rFonts w:ascii="Trebuchet MS" w:hAnsi="Trebuchet MS"/>
        </w:rPr>
      </w:pPr>
      <w:r>
        <w:object w:dxaOrig="9101" w:dyaOrig="2129" w14:anchorId="3B97AE49">
          <v:shape id="_x0000_i1033" type="#_x0000_t75" style="width:455.25pt;height:106.5pt" o:ole="">
            <v:imagedata r:id="rId55" o:title=""/>
          </v:shape>
          <o:OLEObject Type="Embed" ProgID="ChemDraw.Document.6.0" ShapeID="_x0000_i1033" DrawAspect="Content" ObjectID="_1803709815" r:id="rId56"/>
        </w:object>
      </w:r>
    </w:p>
    <w:p w14:paraId="0F65948C" w14:textId="77777777" w:rsidR="008D58F9" w:rsidRDefault="008D58F9" w:rsidP="003C094F">
      <w:pPr>
        <w:rPr>
          <w:rFonts w:ascii="Trebuchet MS" w:hAnsi="Trebuchet MS"/>
        </w:rPr>
      </w:pPr>
    </w:p>
    <w:p w14:paraId="079F04E8" w14:textId="77777777" w:rsidR="00D50EDF" w:rsidRDefault="00D50EDF" w:rsidP="003C094F">
      <w:pPr>
        <w:rPr>
          <w:rFonts w:ascii="Trebuchet MS" w:hAnsi="Trebuchet MS"/>
        </w:rPr>
      </w:pPr>
    </w:p>
    <w:p w14:paraId="64F4623E" w14:textId="77777777" w:rsidR="00D50EDF" w:rsidRDefault="00D50EDF" w:rsidP="003C094F">
      <w:pPr>
        <w:rPr>
          <w:rFonts w:ascii="Trebuchet MS" w:hAnsi="Trebuchet MS"/>
        </w:rPr>
      </w:pPr>
    </w:p>
    <w:p w14:paraId="0B1777AF" w14:textId="77777777" w:rsidR="00D50EDF" w:rsidRPr="005D2429" w:rsidRDefault="00D50EDF" w:rsidP="003C094F">
      <w:pPr>
        <w:rPr>
          <w:rFonts w:ascii="Trebuchet MS" w:hAnsi="Trebuchet MS"/>
        </w:rPr>
      </w:pPr>
    </w:p>
    <w:p w14:paraId="3B74F6CA" w14:textId="5E03B7E4" w:rsidR="006A10B6" w:rsidRDefault="00002ED0" w:rsidP="006A10B6">
      <w:pPr>
        <w:pStyle w:val="Kop3"/>
        <w:rPr>
          <w:rFonts w:ascii="Trebuchet MS" w:hAnsi="Trebuchet MS"/>
        </w:rPr>
      </w:pPr>
      <w:bookmarkStart w:id="101" w:name="_Toc192530348"/>
      <w:proofErr w:type="spellStart"/>
      <w:r>
        <w:rPr>
          <w:rFonts w:ascii="Trebuchet MS" w:hAnsi="Trebuchet MS"/>
        </w:rPr>
        <w:lastRenderedPageBreak/>
        <w:t>E</w:t>
      </w:r>
      <w:r w:rsidR="009143EE">
        <w:rPr>
          <w:rFonts w:ascii="Trebuchet MS" w:hAnsi="Trebuchet MS"/>
        </w:rPr>
        <w:t>noyl</w:t>
      </w:r>
      <w:r w:rsidR="006A10B6">
        <w:rPr>
          <w:rFonts w:ascii="Trebuchet MS" w:hAnsi="Trebuchet MS"/>
        </w:rPr>
        <w:t>-CoA</w:t>
      </w:r>
      <w:proofErr w:type="spellEnd"/>
      <w:r w:rsidR="008D58F9">
        <w:rPr>
          <w:rFonts w:ascii="Trebuchet MS" w:hAnsi="Trebuchet MS"/>
        </w:rPr>
        <w:t xml:space="preserve"> </w:t>
      </w:r>
      <w:proofErr w:type="spellStart"/>
      <w:r w:rsidR="008D58F9">
        <w:rPr>
          <w:rFonts w:ascii="Trebuchet MS" w:hAnsi="Trebuchet MS"/>
        </w:rPr>
        <w:t>h</w:t>
      </w:r>
      <w:r w:rsidR="006A10B6">
        <w:rPr>
          <w:rFonts w:ascii="Trebuchet MS" w:hAnsi="Trebuchet MS"/>
        </w:rPr>
        <w:t>ydratase</w:t>
      </w:r>
      <w:proofErr w:type="spellEnd"/>
      <w:r w:rsidR="00FF5BA4">
        <w:rPr>
          <w:rFonts w:ascii="Trebuchet MS" w:hAnsi="Trebuchet MS"/>
        </w:rPr>
        <w:t xml:space="preserve"> </w:t>
      </w:r>
      <w:r>
        <w:rPr>
          <w:rFonts w:ascii="Trebuchet MS" w:hAnsi="Trebuchet MS"/>
        </w:rPr>
        <w:t>(EH</w:t>
      </w:r>
      <w:r w:rsidR="009A76CD">
        <w:rPr>
          <w:rFonts w:ascii="Trebuchet MS" w:hAnsi="Trebuchet MS"/>
        </w:rPr>
        <w:t>)</w:t>
      </w:r>
      <w:bookmarkEnd w:id="101"/>
    </w:p>
    <w:p w14:paraId="30B0F14A" w14:textId="03C2CD90" w:rsidR="006A10B6" w:rsidRPr="009A76CD" w:rsidRDefault="009A76CD" w:rsidP="006A10B6">
      <w:pPr>
        <w:rPr>
          <w:rFonts w:ascii="Trebuchet MS" w:hAnsi="Trebuchet MS"/>
        </w:rPr>
      </w:pPr>
      <w:r>
        <w:rPr>
          <w:rFonts w:ascii="Trebuchet MS" w:hAnsi="Trebuchet MS"/>
        </w:rPr>
        <w:t xml:space="preserve">Vervolgens laat een enzym </w:t>
      </w:r>
      <w:proofErr w:type="spellStart"/>
      <w:r>
        <w:rPr>
          <w:rFonts w:ascii="Trebuchet MS" w:hAnsi="Trebuchet MS"/>
        </w:rPr>
        <w:t>Eoyl-CoA</w:t>
      </w:r>
      <w:proofErr w:type="spellEnd"/>
      <w:r>
        <w:rPr>
          <w:rFonts w:ascii="Trebuchet MS" w:hAnsi="Trebuchet MS"/>
        </w:rPr>
        <w:t xml:space="preserve"> </w:t>
      </w:r>
      <w:proofErr w:type="spellStart"/>
      <w:r>
        <w:rPr>
          <w:rFonts w:ascii="Trebuchet MS" w:hAnsi="Trebuchet MS"/>
        </w:rPr>
        <w:t>hydratase</w:t>
      </w:r>
      <w:proofErr w:type="spellEnd"/>
      <w:r>
        <w:rPr>
          <w:rFonts w:ascii="Trebuchet MS" w:hAnsi="Trebuchet MS"/>
        </w:rPr>
        <w:t xml:space="preserve"> de dubbele binding reageren met een watermolecuul zodat er een alcohol ontstaat</w:t>
      </w:r>
      <w:r w:rsidR="00A27922">
        <w:rPr>
          <w:rFonts w:ascii="Trebuchet MS" w:hAnsi="Trebuchet MS"/>
        </w:rPr>
        <w:t xml:space="preserve">. De reactie die plaatsvindt is stereospecifiek zodat enkel het L-isomeer wordt gevormd. </w:t>
      </w:r>
    </w:p>
    <w:p w14:paraId="0E8DACA6" w14:textId="31B61AA5" w:rsidR="009A76CD" w:rsidRDefault="00CF4044" w:rsidP="006A10B6">
      <w:r>
        <w:object w:dxaOrig="8993" w:dyaOrig="1294" w14:anchorId="0D8490DD">
          <v:shape id="_x0000_i1034" type="#_x0000_t75" style="width:450pt;height:64.5pt" o:ole="">
            <v:imagedata r:id="rId57" o:title=""/>
          </v:shape>
          <o:OLEObject Type="Embed" ProgID="ChemDraw.Document.6.0" ShapeID="_x0000_i1034" DrawAspect="Content" ObjectID="_1803709816" r:id="rId58"/>
        </w:object>
      </w:r>
    </w:p>
    <w:p w14:paraId="66200EB6" w14:textId="77777777" w:rsidR="009A76CD" w:rsidRDefault="009A76CD" w:rsidP="006A10B6"/>
    <w:p w14:paraId="0F25618D" w14:textId="2655E323" w:rsidR="006A10B6" w:rsidRPr="00002ED0" w:rsidRDefault="006A10B6" w:rsidP="006A10B6">
      <w:pPr>
        <w:pStyle w:val="Kop3"/>
        <w:rPr>
          <w:rFonts w:ascii="Trebuchet MS" w:hAnsi="Trebuchet MS"/>
        </w:rPr>
      </w:pPr>
      <w:bookmarkStart w:id="102" w:name="_Toc192530349"/>
      <w:r w:rsidRPr="00002ED0">
        <w:rPr>
          <w:rFonts w:ascii="Trebuchet MS" w:hAnsi="Trebuchet MS"/>
        </w:rPr>
        <w:t xml:space="preserve">3-L-hydroxyacyl-CoA </w:t>
      </w:r>
      <w:r w:rsidR="004D6ECA">
        <w:rPr>
          <w:rFonts w:ascii="Trebuchet MS" w:hAnsi="Trebuchet MS"/>
        </w:rPr>
        <w:t>d</w:t>
      </w:r>
      <w:r w:rsidRPr="00002ED0">
        <w:rPr>
          <w:rFonts w:ascii="Trebuchet MS" w:hAnsi="Trebuchet MS"/>
        </w:rPr>
        <w:t>ehydrogenase</w:t>
      </w:r>
      <w:r w:rsidR="00002ED0" w:rsidRPr="00002ED0">
        <w:rPr>
          <w:rFonts w:ascii="Trebuchet MS" w:hAnsi="Trebuchet MS"/>
        </w:rPr>
        <w:t xml:space="preserve"> (HD)</w:t>
      </w:r>
      <w:bookmarkEnd w:id="102"/>
    </w:p>
    <w:p w14:paraId="281C2482" w14:textId="522CBC95" w:rsidR="006A10B6" w:rsidRDefault="00CF4044" w:rsidP="006A10B6">
      <w:pPr>
        <w:rPr>
          <w:rFonts w:ascii="Trebuchet MS" w:hAnsi="Trebuchet MS"/>
        </w:rPr>
      </w:pPr>
      <w:r>
        <w:rPr>
          <w:rFonts w:ascii="Trebuchet MS" w:hAnsi="Trebuchet MS"/>
        </w:rPr>
        <w:t xml:space="preserve">Het gevormde L-3-hydroxylacyl-CoA wordt vervolgens </w:t>
      </w:r>
      <w:r w:rsidR="00376E8E">
        <w:rPr>
          <w:rFonts w:ascii="Trebuchet MS" w:hAnsi="Trebuchet MS"/>
        </w:rPr>
        <w:t>geoxideerd tot een molecuul met een nieuwe ketongroep</w:t>
      </w:r>
      <w:r w:rsidR="005D3CFB">
        <w:rPr>
          <w:rFonts w:ascii="Trebuchet MS" w:hAnsi="Trebuchet MS"/>
        </w:rPr>
        <w:t xml:space="preserve">. </w:t>
      </w:r>
      <w:r w:rsidR="004D6ECA">
        <w:rPr>
          <w:rFonts w:ascii="Trebuchet MS" w:hAnsi="Trebuchet MS"/>
        </w:rPr>
        <w:t>Dit wordt gedaan met behulp van NAD</w:t>
      </w:r>
      <w:r w:rsidR="004D6ECA">
        <w:rPr>
          <w:rFonts w:ascii="Trebuchet MS" w:hAnsi="Trebuchet MS"/>
          <w:vertAlign w:val="superscript"/>
        </w:rPr>
        <w:t>+</w:t>
      </w:r>
      <w:r w:rsidR="004D6ECA">
        <w:rPr>
          <w:rFonts w:ascii="Trebuchet MS" w:hAnsi="Trebuchet MS"/>
        </w:rPr>
        <w:t xml:space="preserve"> en het enzym 3-L-hydroxylacyl-CoA d</w:t>
      </w:r>
      <w:r w:rsidR="00861FDF">
        <w:rPr>
          <w:rFonts w:ascii="Trebuchet MS" w:hAnsi="Trebuchet MS"/>
        </w:rPr>
        <w:t>e</w:t>
      </w:r>
      <w:r w:rsidR="004D6ECA">
        <w:rPr>
          <w:rFonts w:ascii="Trebuchet MS" w:hAnsi="Trebuchet MS"/>
        </w:rPr>
        <w:t xml:space="preserve">hydrogenase. </w:t>
      </w:r>
    </w:p>
    <w:p w14:paraId="6523EF26" w14:textId="6B940283" w:rsidR="00F257F1" w:rsidRPr="004D6ECA" w:rsidRDefault="008672EF" w:rsidP="006A10B6">
      <w:pPr>
        <w:rPr>
          <w:rFonts w:ascii="Trebuchet MS" w:hAnsi="Trebuchet MS"/>
        </w:rPr>
      </w:pPr>
      <w:r>
        <w:object w:dxaOrig="9129" w:dyaOrig="1790" w14:anchorId="4150E63A">
          <v:shape id="_x0000_i1035" type="#_x0000_t75" style="width:453pt;height:88.5pt" o:ole="">
            <v:imagedata r:id="rId59" o:title=""/>
          </v:shape>
          <o:OLEObject Type="Embed" ProgID="ChemDraw.Document.6.0" ShapeID="_x0000_i1035" DrawAspect="Content" ObjectID="_1803709817" r:id="rId60"/>
        </w:object>
      </w:r>
    </w:p>
    <w:p w14:paraId="2F8128E6" w14:textId="77777777" w:rsidR="00CF4044" w:rsidRPr="00002ED0" w:rsidRDefault="00CF4044" w:rsidP="006A10B6"/>
    <w:p w14:paraId="6E97A259" w14:textId="7B43B67D" w:rsidR="00296F11" w:rsidRDefault="00455BAF" w:rsidP="00296F11">
      <w:pPr>
        <w:pStyle w:val="Kop3"/>
        <w:rPr>
          <w:rFonts w:ascii="Trebuchet MS" w:hAnsi="Trebuchet MS"/>
        </w:rPr>
      </w:pPr>
      <w:bookmarkStart w:id="103" w:name="_Toc192530350"/>
      <w:r w:rsidRPr="00455BAF">
        <w:rPr>
          <w:rFonts w:ascii="Times New Roman" w:hAnsi="Times New Roman"/>
        </w:rPr>
        <w:t>β</w:t>
      </w:r>
      <w:r w:rsidR="00296F11">
        <w:rPr>
          <w:rFonts w:ascii="Trebuchet MS" w:hAnsi="Trebuchet MS"/>
        </w:rPr>
        <w:t>-</w:t>
      </w:r>
      <w:proofErr w:type="spellStart"/>
      <w:r w:rsidR="00296F11">
        <w:rPr>
          <w:rFonts w:ascii="Trebuchet MS" w:hAnsi="Trebuchet MS"/>
        </w:rPr>
        <w:t>ketothiolase</w:t>
      </w:r>
      <w:proofErr w:type="spellEnd"/>
      <w:r w:rsidR="00002ED0">
        <w:rPr>
          <w:rFonts w:ascii="Trebuchet MS" w:hAnsi="Trebuchet MS"/>
        </w:rPr>
        <w:t xml:space="preserve"> (KT)</w:t>
      </w:r>
      <w:bookmarkEnd w:id="103"/>
    </w:p>
    <w:p w14:paraId="5F76E0B6" w14:textId="39A59F69" w:rsidR="00296F11" w:rsidRDefault="008672EF" w:rsidP="006A10B6">
      <w:pPr>
        <w:rPr>
          <w:rFonts w:ascii="Trebuchet MS" w:hAnsi="Trebuchet MS"/>
        </w:rPr>
      </w:pPr>
      <w:r>
        <w:rPr>
          <w:rFonts w:ascii="Trebuchet MS" w:hAnsi="Trebuchet MS"/>
        </w:rPr>
        <w:t xml:space="preserve">Met behulp van een molecuul </w:t>
      </w:r>
      <w:proofErr w:type="spellStart"/>
      <w:r w:rsidR="00455BAF">
        <w:rPr>
          <w:rFonts w:ascii="Trebuchet MS" w:hAnsi="Trebuchet MS"/>
        </w:rPr>
        <w:t>CoA</w:t>
      </w:r>
      <w:proofErr w:type="spellEnd"/>
      <w:r w:rsidR="00455BAF">
        <w:rPr>
          <w:rFonts w:ascii="Trebuchet MS" w:hAnsi="Trebuchet MS"/>
        </w:rPr>
        <w:t xml:space="preserve"> en het enzym </w:t>
      </w:r>
      <w:r w:rsidR="002560A6" w:rsidRPr="002560A6">
        <w:t>β</w:t>
      </w:r>
      <w:r w:rsidR="002560A6">
        <w:rPr>
          <w:rFonts w:ascii="Trebuchet MS" w:hAnsi="Trebuchet MS"/>
        </w:rPr>
        <w:t>-</w:t>
      </w:r>
      <w:proofErr w:type="spellStart"/>
      <w:r w:rsidR="002560A6">
        <w:rPr>
          <w:rFonts w:ascii="Trebuchet MS" w:hAnsi="Trebuchet MS"/>
        </w:rPr>
        <w:t>ketothiolase</w:t>
      </w:r>
      <w:proofErr w:type="spellEnd"/>
      <w:r w:rsidR="002560A6">
        <w:rPr>
          <w:rFonts w:ascii="Trebuchet MS" w:hAnsi="Trebuchet MS"/>
        </w:rPr>
        <w:t xml:space="preserve"> </w:t>
      </w:r>
      <w:r w:rsidR="00523A3E">
        <w:rPr>
          <w:rFonts w:ascii="Trebuchet MS" w:hAnsi="Trebuchet MS"/>
        </w:rPr>
        <w:t xml:space="preserve">wordt er een </w:t>
      </w:r>
      <w:proofErr w:type="spellStart"/>
      <w:r w:rsidR="00523A3E">
        <w:rPr>
          <w:rFonts w:ascii="Trebuchet MS" w:hAnsi="Trebuchet MS"/>
        </w:rPr>
        <w:t>thiolgroep</w:t>
      </w:r>
      <w:proofErr w:type="spellEnd"/>
      <w:r w:rsidR="00523A3E">
        <w:rPr>
          <w:rFonts w:ascii="Trebuchet MS" w:hAnsi="Trebuchet MS"/>
        </w:rPr>
        <w:t xml:space="preserve"> ingebouwd tussen </w:t>
      </w:r>
      <w:r w:rsidR="00694D7D">
        <w:rPr>
          <w:rFonts w:ascii="Trebuchet MS" w:hAnsi="Trebuchet MS"/>
        </w:rPr>
        <w:t xml:space="preserve">de C=O groepen. </w:t>
      </w:r>
      <w:r w:rsidR="00275CBD">
        <w:rPr>
          <w:rFonts w:ascii="Trebuchet MS" w:hAnsi="Trebuchet MS"/>
        </w:rPr>
        <w:t xml:space="preserve">Hierbij wordt een molecuul acetyl-CoA gevormd en een </w:t>
      </w:r>
      <w:r w:rsidR="00DC3875">
        <w:rPr>
          <w:rFonts w:ascii="Trebuchet MS" w:hAnsi="Trebuchet MS"/>
        </w:rPr>
        <w:t>nieuwe acyl-</w:t>
      </w:r>
      <w:proofErr w:type="spellStart"/>
      <w:r w:rsidR="00DC3875">
        <w:rPr>
          <w:rFonts w:ascii="Trebuchet MS" w:hAnsi="Trebuchet MS"/>
        </w:rPr>
        <w:t>CoA</w:t>
      </w:r>
      <w:proofErr w:type="spellEnd"/>
      <w:r w:rsidR="00DC3875">
        <w:rPr>
          <w:rFonts w:ascii="Trebuchet MS" w:hAnsi="Trebuchet MS"/>
        </w:rPr>
        <w:t xml:space="preserve"> keten. Dat is een </w:t>
      </w:r>
      <w:proofErr w:type="spellStart"/>
      <w:r w:rsidR="00DC3875">
        <w:rPr>
          <w:rFonts w:ascii="Trebuchet MS" w:hAnsi="Trebuchet MS"/>
        </w:rPr>
        <w:t>thioester</w:t>
      </w:r>
      <w:proofErr w:type="spellEnd"/>
      <w:r w:rsidR="00DC3875">
        <w:rPr>
          <w:rFonts w:ascii="Trebuchet MS" w:hAnsi="Trebuchet MS"/>
        </w:rPr>
        <w:t xml:space="preserve"> van het originele vetzuur waarbij twee koolstofatomen afgesplitst zijn. Deze zijn immers nu aanwezig als de acylgroep in ace</w:t>
      </w:r>
      <w:r w:rsidR="00A02695">
        <w:rPr>
          <w:rFonts w:ascii="Trebuchet MS" w:hAnsi="Trebuchet MS"/>
        </w:rPr>
        <w:t xml:space="preserve">tyl-CoA. </w:t>
      </w:r>
    </w:p>
    <w:p w14:paraId="5ABE3705" w14:textId="6FE0CBC7" w:rsidR="00A02695" w:rsidRDefault="00815E9D" w:rsidP="006A10B6">
      <w:pPr>
        <w:rPr>
          <w:rFonts w:ascii="Trebuchet MS" w:hAnsi="Trebuchet MS"/>
        </w:rPr>
      </w:pPr>
      <w:r>
        <w:object w:dxaOrig="10585" w:dyaOrig="1577" w14:anchorId="34FF9628">
          <v:shape id="_x0000_i1036" type="#_x0000_t75" style="width:453pt;height:67.5pt" o:ole="">
            <v:imagedata r:id="rId61" o:title=""/>
          </v:shape>
          <o:OLEObject Type="Embed" ProgID="ChemDraw.Document.6.0" ShapeID="_x0000_i1036" DrawAspect="Content" ObjectID="_1803709818" r:id="rId62"/>
        </w:object>
      </w:r>
    </w:p>
    <w:p w14:paraId="2E69D88B" w14:textId="77777777" w:rsidR="00A02695" w:rsidRPr="008672EF" w:rsidRDefault="00A02695" w:rsidP="006A10B6">
      <w:pPr>
        <w:rPr>
          <w:rFonts w:ascii="Trebuchet MS" w:hAnsi="Trebuchet MS"/>
        </w:rPr>
      </w:pPr>
    </w:p>
    <w:p w14:paraId="3C48DB21" w14:textId="77777777" w:rsidR="003C094F" w:rsidRPr="005106C6" w:rsidRDefault="003C094F" w:rsidP="003C094F"/>
    <w:p w14:paraId="166F394D" w14:textId="77777777" w:rsidR="003C094F" w:rsidRPr="005106C6" w:rsidRDefault="003C094F" w:rsidP="003C094F"/>
    <w:p w14:paraId="4BCCC80F" w14:textId="77777777" w:rsidR="003C094F" w:rsidRPr="005106C6" w:rsidRDefault="003C094F" w:rsidP="003C094F"/>
    <w:p w14:paraId="39A96923" w14:textId="335177F7" w:rsidR="003C094F" w:rsidRPr="00935732" w:rsidRDefault="003C094F" w:rsidP="003C094F">
      <w:pPr>
        <w:pStyle w:val="Kop1"/>
        <w:rPr>
          <w:rFonts w:ascii="Trebuchet MS" w:hAnsi="Trebuchet MS"/>
        </w:rPr>
      </w:pPr>
      <w:bookmarkStart w:id="104" w:name="_Toc192530351"/>
      <w:r w:rsidRPr="00935732">
        <w:rPr>
          <w:rFonts w:ascii="Trebuchet MS" w:hAnsi="Trebuchet MS"/>
        </w:rPr>
        <w:lastRenderedPageBreak/>
        <w:t>Stereochemie</w:t>
      </w:r>
      <w:bookmarkEnd w:id="104"/>
    </w:p>
    <w:p w14:paraId="31862CB5" w14:textId="37E3301D" w:rsidR="00A71D17" w:rsidRPr="00935732" w:rsidRDefault="00A71D17" w:rsidP="00A71D17">
      <w:pPr>
        <w:pStyle w:val="Kop2"/>
        <w:rPr>
          <w:rFonts w:ascii="Trebuchet MS" w:hAnsi="Trebuchet MS"/>
        </w:rPr>
      </w:pPr>
      <w:bookmarkStart w:id="105" w:name="_Toc192530352"/>
      <w:r w:rsidRPr="00935732">
        <w:rPr>
          <w:rFonts w:ascii="Trebuchet MS" w:hAnsi="Trebuchet MS"/>
        </w:rPr>
        <w:t>Conformatie van polycyclische alkanen</w:t>
      </w:r>
      <w:bookmarkEnd w:id="105"/>
    </w:p>
    <w:p w14:paraId="60788A5B" w14:textId="77777777" w:rsidR="003C094F" w:rsidRPr="00935732" w:rsidRDefault="003C094F" w:rsidP="003C094F">
      <w:pPr>
        <w:rPr>
          <w:rFonts w:ascii="Trebuchet MS" w:hAnsi="Trebuchet MS"/>
        </w:rPr>
      </w:pPr>
      <w:r w:rsidRPr="00935732">
        <w:rPr>
          <w:rFonts w:ascii="Trebuchet MS" w:hAnsi="Trebuchet MS"/>
        </w:rPr>
        <w:t xml:space="preserve">Naast een enkele ring is het ook mogelijk om meerdere ringen te verbinden met elkaar. Wanneer dit gebeurt zijn er meerdere conformaties mogelijk en is het soms lastig te bepalen in welke conformatie een bepaalde structuur vast zit. Als voorbeeld nemen wij hier twee </w:t>
      </w:r>
      <w:proofErr w:type="spellStart"/>
      <w:r w:rsidRPr="00935732">
        <w:rPr>
          <w:rFonts w:ascii="Trebuchet MS" w:hAnsi="Trebuchet MS"/>
        </w:rPr>
        <w:t>zesringen</w:t>
      </w:r>
      <w:proofErr w:type="spellEnd"/>
      <w:r w:rsidRPr="00935732">
        <w:rPr>
          <w:rFonts w:ascii="Trebuchet MS" w:hAnsi="Trebuchet MS"/>
        </w:rPr>
        <w:t xml:space="preserve"> die aan elkaar verbonden zijn. Een dergelijk systeem wordt een </w:t>
      </w:r>
      <w:proofErr w:type="spellStart"/>
      <w:r w:rsidRPr="00935732">
        <w:rPr>
          <w:rFonts w:ascii="Trebuchet MS" w:hAnsi="Trebuchet MS"/>
        </w:rPr>
        <w:t>decalin</w:t>
      </w:r>
      <w:proofErr w:type="spellEnd"/>
      <w:r w:rsidRPr="00935732">
        <w:rPr>
          <w:rFonts w:ascii="Trebuchet MS" w:hAnsi="Trebuchet MS"/>
        </w:rPr>
        <w:t xml:space="preserve"> genoemd. Je ziet dat een </w:t>
      </w:r>
      <w:proofErr w:type="spellStart"/>
      <w:r w:rsidRPr="00935732">
        <w:rPr>
          <w:rFonts w:ascii="Trebuchet MS" w:hAnsi="Trebuchet MS"/>
        </w:rPr>
        <w:t>decalin</w:t>
      </w:r>
      <w:proofErr w:type="spellEnd"/>
      <w:r w:rsidRPr="00935732">
        <w:rPr>
          <w:rFonts w:ascii="Trebuchet MS" w:hAnsi="Trebuchet MS"/>
        </w:rPr>
        <w:t xml:space="preserve"> op twee verschillende manieren aan elkaar kan zitten. Dit kan </w:t>
      </w:r>
      <w:r w:rsidRPr="00935732">
        <w:rPr>
          <w:rFonts w:ascii="Trebuchet MS" w:hAnsi="Trebuchet MS"/>
          <w:i/>
          <w:iCs/>
        </w:rPr>
        <w:t>cis-</w:t>
      </w:r>
      <w:r w:rsidRPr="00935732">
        <w:rPr>
          <w:rFonts w:ascii="Trebuchet MS" w:hAnsi="Trebuchet MS"/>
        </w:rPr>
        <w:t xml:space="preserve"> en </w:t>
      </w:r>
      <w:r w:rsidRPr="00935732">
        <w:rPr>
          <w:rFonts w:ascii="Trebuchet MS" w:hAnsi="Trebuchet MS"/>
          <w:i/>
          <w:iCs/>
        </w:rPr>
        <w:t>trans-</w:t>
      </w:r>
      <w:r w:rsidRPr="00935732">
        <w:rPr>
          <w:rFonts w:ascii="Trebuchet MS" w:hAnsi="Trebuchet MS"/>
        </w:rPr>
        <w:t xml:space="preserve">. Wanneer dit op een 2D manier getekend wordt neemt men over het algemeen de H atomen gebonden op de intersecties tussen de twee ringen en tekent die ofwel boven, of onder de ring. Als je dit combineert met de kennis die je hebt opgedaan in het basistheorieboek over de conformatie van enkele </w:t>
      </w:r>
      <w:proofErr w:type="spellStart"/>
      <w:r w:rsidRPr="00935732">
        <w:rPr>
          <w:rFonts w:ascii="Trebuchet MS" w:hAnsi="Trebuchet MS"/>
        </w:rPr>
        <w:t>zesringen</w:t>
      </w:r>
      <w:proofErr w:type="spellEnd"/>
      <w:r w:rsidRPr="00935732">
        <w:rPr>
          <w:rFonts w:ascii="Trebuchet MS" w:hAnsi="Trebuchet MS"/>
        </w:rPr>
        <w:t xml:space="preserve"> is het ook mogelijk om dit 2D beeld naar een 3D beeld om te zetten. Dit ziet er als volgt uit:</w:t>
      </w:r>
    </w:p>
    <w:p w14:paraId="0B60B90D" w14:textId="77777777" w:rsidR="003C094F" w:rsidRPr="00935732" w:rsidRDefault="003C094F" w:rsidP="003C094F">
      <w:pPr>
        <w:jc w:val="center"/>
        <w:rPr>
          <w:rFonts w:ascii="Trebuchet MS" w:hAnsi="Trebuchet MS"/>
        </w:rPr>
      </w:pPr>
      <w:r w:rsidRPr="00935732">
        <w:rPr>
          <w:rFonts w:ascii="Trebuchet MS" w:hAnsi="Trebuchet MS"/>
        </w:rPr>
        <w:object w:dxaOrig="7877" w:dyaOrig="1494" w14:anchorId="51D931C1">
          <v:shape id="_x0000_i1037" type="#_x0000_t75" style="width:393.75pt;height:75pt" o:ole="">
            <v:imagedata r:id="rId63" o:title=""/>
          </v:shape>
          <o:OLEObject Type="Embed" ProgID="ChemDraw.Document.6.0" ShapeID="_x0000_i1037" DrawAspect="Content" ObjectID="_1803709819" r:id="rId64"/>
        </w:object>
      </w:r>
    </w:p>
    <w:p w14:paraId="18A7E218" w14:textId="77777777" w:rsidR="003C094F" w:rsidRPr="00935732" w:rsidRDefault="003C094F" w:rsidP="003C094F">
      <w:pPr>
        <w:rPr>
          <w:rFonts w:ascii="Trebuchet MS" w:hAnsi="Trebuchet MS"/>
        </w:rPr>
      </w:pPr>
      <w:r w:rsidRPr="00935732">
        <w:rPr>
          <w:rFonts w:ascii="Trebuchet MS" w:hAnsi="Trebuchet MS"/>
        </w:rPr>
        <w:t xml:space="preserve">Hierin kan je zien dat in het eerste geval beide H atomen zich boven de ring bevinden zoals in het 3D model. Voor </w:t>
      </w:r>
      <w:r w:rsidRPr="00935732">
        <w:rPr>
          <w:rFonts w:ascii="Trebuchet MS" w:hAnsi="Trebuchet MS"/>
          <w:i/>
          <w:iCs/>
        </w:rPr>
        <w:t>trans</w:t>
      </w:r>
      <w:r w:rsidRPr="00935732">
        <w:rPr>
          <w:rFonts w:ascii="Trebuchet MS" w:hAnsi="Trebuchet MS"/>
        </w:rPr>
        <w:t>-</w:t>
      </w:r>
      <w:proofErr w:type="spellStart"/>
      <w:r w:rsidRPr="00935732">
        <w:rPr>
          <w:rFonts w:ascii="Trebuchet MS" w:hAnsi="Trebuchet MS"/>
        </w:rPr>
        <w:t>decalin</w:t>
      </w:r>
      <w:proofErr w:type="spellEnd"/>
      <w:r w:rsidRPr="00935732">
        <w:rPr>
          <w:rFonts w:ascii="Trebuchet MS" w:hAnsi="Trebuchet MS"/>
        </w:rPr>
        <w:t xml:space="preserve"> is een van de H atomen onder de ring gesitueerd waardoor een mooier systeem ontstaat. In de natuur komt men beide vormen van ringsystemen tegen, zoals bij steroïden. Deze hebben allemaal dezelfde basisstructuur. Ze bevatten 3 </w:t>
      </w:r>
      <w:proofErr w:type="spellStart"/>
      <w:r w:rsidRPr="00935732">
        <w:rPr>
          <w:rFonts w:ascii="Trebuchet MS" w:hAnsi="Trebuchet MS"/>
        </w:rPr>
        <w:t>zesringen</w:t>
      </w:r>
      <w:proofErr w:type="spellEnd"/>
      <w:r w:rsidRPr="00935732">
        <w:rPr>
          <w:rFonts w:ascii="Trebuchet MS" w:hAnsi="Trebuchet MS"/>
        </w:rPr>
        <w:t xml:space="preserve"> en 1 vijfring die aan elkaar gebonden zijn. Hieronder zijn de structuren van cholestanol en </w:t>
      </w:r>
      <w:proofErr w:type="spellStart"/>
      <w:r w:rsidRPr="00935732">
        <w:rPr>
          <w:rFonts w:ascii="Trebuchet MS" w:hAnsi="Trebuchet MS"/>
        </w:rPr>
        <w:t>coprostanol</w:t>
      </w:r>
      <w:proofErr w:type="spellEnd"/>
      <w:r w:rsidRPr="00935732">
        <w:rPr>
          <w:rFonts w:ascii="Trebuchet MS" w:hAnsi="Trebuchet MS"/>
        </w:rPr>
        <w:t xml:space="preserve"> getekend in 2D en 3D. </w:t>
      </w:r>
    </w:p>
    <w:p w14:paraId="7B99794C" w14:textId="77777777" w:rsidR="003C094F" w:rsidRPr="00935732" w:rsidRDefault="003C094F" w:rsidP="003C094F">
      <w:pPr>
        <w:rPr>
          <w:rFonts w:ascii="Trebuchet MS" w:hAnsi="Trebuchet MS"/>
        </w:rPr>
      </w:pPr>
    </w:p>
    <w:p w14:paraId="49CF5CDC" w14:textId="77777777" w:rsidR="003C094F" w:rsidRPr="00935732" w:rsidRDefault="003C094F" w:rsidP="003C094F">
      <w:pPr>
        <w:jc w:val="center"/>
        <w:rPr>
          <w:rFonts w:ascii="Trebuchet MS" w:hAnsi="Trebuchet MS"/>
        </w:rPr>
      </w:pPr>
      <w:r w:rsidRPr="00935732">
        <w:rPr>
          <w:rFonts w:ascii="Trebuchet MS" w:hAnsi="Trebuchet MS"/>
          <w:noProof/>
        </w:rPr>
        <w:drawing>
          <wp:inline distT="0" distB="0" distL="0" distR="0" wp14:anchorId="1BDF59DF" wp14:editId="79307312">
            <wp:extent cx="5759450" cy="2673350"/>
            <wp:effectExtent l="0" t="0" r="0" b="0"/>
            <wp:docPr id="2113187541" name="Afbeelding 1" descr="Afbeelding met diagram, schets, tekst,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87541" name="Afbeelding 1" descr="Afbeelding met diagram, schets, tekst, tekening&#10;&#10;Door AI gegenereerde inhoud is mogelijk onjuist."/>
                    <pic:cNvPicPr/>
                  </pic:nvPicPr>
                  <pic:blipFill>
                    <a:blip r:embed="rId65"/>
                    <a:stretch>
                      <a:fillRect/>
                    </a:stretch>
                  </pic:blipFill>
                  <pic:spPr>
                    <a:xfrm>
                      <a:off x="0" y="0"/>
                      <a:ext cx="5759450" cy="2673350"/>
                    </a:xfrm>
                    <a:prstGeom prst="rect">
                      <a:avLst/>
                    </a:prstGeom>
                  </pic:spPr>
                </pic:pic>
              </a:graphicData>
            </a:graphic>
          </wp:inline>
        </w:drawing>
      </w:r>
    </w:p>
    <w:p w14:paraId="332A2E54" w14:textId="77777777" w:rsidR="003C094F" w:rsidRPr="00935732" w:rsidRDefault="003C094F" w:rsidP="003C094F">
      <w:pPr>
        <w:jc w:val="center"/>
        <w:rPr>
          <w:rFonts w:ascii="Trebuchet MS" w:hAnsi="Trebuchet MS"/>
        </w:rPr>
      </w:pPr>
    </w:p>
    <w:p w14:paraId="74400E26" w14:textId="77777777" w:rsidR="003C094F" w:rsidRPr="00935732" w:rsidRDefault="003C094F" w:rsidP="003C094F">
      <w:pPr>
        <w:rPr>
          <w:rFonts w:ascii="Trebuchet MS" w:hAnsi="Trebuchet MS"/>
        </w:rPr>
      </w:pPr>
      <w:r w:rsidRPr="00935732">
        <w:rPr>
          <w:rFonts w:ascii="Trebuchet MS" w:hAnsi="Trebuchet MS"/>
        </w:rPr>
        <w:t>Naast ringen die direct aan elkaar gebonden zijn (gefuseerde ringen) zijn er ook structuren waarin de ringen op een enkel koolstofatoom gebonden zijn aan elkaar (</w:t>
      </w:r>
      <w:proofErr w:type="spellStart"/>
      <w:r w:rsidRPr="00935732">
        <w:rPr>
          <w:rFonts w:ascii="Trebuchet MS" w:hAnsi="Trebuchet MS"/>
        </w:rPr>
        <w:t>spiro</w:t>
      </w:r>
      <w:proofErr w:type="spellEnd"/>
      <w:r w:rsidRPr="00935732">
        <w:rPr>
          <w:rFonts w:ascii="Trebuchet MS" w:hAnsi="Trebuchet MS"/>
        </w:rPr>
        <w:t xml:space="preserve"> moleculen) of via een brug (</w:t>
      </w:r>
      <w:proofErr w:type="spellStart"/>
      <w:r w:rsidRPr="00935732">
        <w:rPr>
          <w:rFonts w:ascii="Trebuchet MS" w:hAnsi="Trebuchet MS"/>
        </w:rPr>
        <w:t>bridged</w:t>
      </w:r>
      <w:proofErr w:type="spellEnd"/>
      <w:r w:rsidRPr="00935732">
        <w:rPr>
          <w:rFonts w:ascii="Trebuchet MS" w:hAnsi="Trebuchet MS"/>
        </w:rPr>
        <w:t>). Daarnaast kan de grootte van de ring natuurlijk variëren. Hieronder zijn alle mogelijke manieren van tweering systemen gegeven met verschillende groottes.</w:t>
      </w:r>
    </w:p>
    <w:p w14:paraId="586BCC80" w14:textId="77777777" w:rsidR="003C094F" w:rsidRPr="00935732" w:rsidRDefault="003C094F" w:rsidP="003C094F">
      <w:pPr>
        <w:rPr>
          <w:rFonts w:ascii="Trebuchet MS" w:hAnsi="Trebuchet MS"/>
        </w:rPr>
      </w:pPr>
      <w:r w:rsidRPr="00935732">
        <w:rPr>
          <w:rFonts w:ascii="Trebuchet MS" w:hAnsi="Trebuchet MS"/>
        </w:rPr>
        <w:object w:dxaOrig="5024" w:dyaOrig="1227" w14:anchorId="145688B1">
          <v:shape id="_x0000_i1038" type="#_x0000_t75" style="width:251.25pt;height:61.5pt" o:ole="">
            <v:imagedata r:id="rId66" o:title=""/>
          </v:shape>
          <o:OLEObject Type="Embed" ProgID="ChemDraw.Document.6.0" ShapeID="_x0000_i1038" DrawAspect="Content" ObjectID="_1803709820" r:id="rId67"/>
        </w:object>
      </w:r>
    </w:p>
    <w:p w14:paraId="07217955" w14:textId="7A6558FD" w:rsidR="003C094F" w:rsidRPr="00935732" w:rsidRDefault="003C094F" w:rsidP="003C094F">
      <w:pPr>
        <w:rPr>
          <w:rFonts w:ascii="Trebuchet MS" w:hAnsi="Trebuchet MS"/>
        </w:rPr>
      </w:pPr>
      <w:r w:rsidRPr="00935732">
        <w:rPr>
          <w:rFonts w:ascii="Trebuchet MS" w:hAnsi="Trebuchet MS"/>
        </w:rPr>
        <w:t xml:space="preserve">Deze theorie kan vanzelfsprekend doorgetrokken worden naar meer-ringsystemen met 3 of meer ringen. </w:t>
      </w:r>
    </w:p>
    <w:p w14:paraId="1105C475" w14:textId="2A684DD7" w:rsidR="00B045FF" w:rsidRPr="00935732" w:rsidRDefault="00B045FF" w:rsidP="00B045FF">
      <w:pPr>
        <w:pStyle w:val="Kop2"/>
        <w:rPr>
          <w:rFonts w:ascii="Trebuchet MS" w:hAnsi="Trebuchet MS"/>
        </w:rPr>
      </w:pPr>
      <w:bookmarkStart w:id="106" w:name="_Toc192530353"/>
      <w:r w:rsidRPr="00935732">
        <w:rPr>
          <w:rFonts w:ascii="Trebuchet MS" w:hAnsi="Trebuchet MS"/>
        </w:rPr>
        <w:lastRenderedPageBreak/>
        <w:t>Axiale</w:t>
      </w:r>
      <w:r w:rsidRPr="00935732">
        <w:rPr>
          <w:rStyle w:val="Voetnootmarkering"/>
          <w:rFonts w:ascii="Trebuchet MS" w:hAnsi="Trebuchet MS"/>
        </w:rPr>
        <w:footnoteReference w:id="1"/>
      </w:r>
      <w:r w:rsidRPr="00935732">
        <w:rPr>
          <w:rFonts w:ascii="Trebuchet MS" w:hAnsi="Trebuchet MS"/>
        </w:rPr>
        <w:t xml:space="preserve"> aanvallen in cyclohexaansystemen</w:t>
      </w:r>
      <w:bookmarkEnd w:id="106"/>
    </w:p>
    <w:p w14:paraId="538643D9" w14:textId="77777777" w:rsidR="003C094F" w:rsidRPr="00935732" w:rsidRDefault="003C094F" w:rsidP="003C094F">
      <w:pPr>
        <w:rPr>
          <w:rFonts w:ascii="Trebuchet MS" w:hAnsi="Trebuchet MS"/>
        </w:rPr>
      </w:pPr>
      <w:r w:rsidRPr="00935732">
        <w:rPr>
          <w:rFonts w:ascii="Trebuchet MS" w:hAnsi="Trebuchet MS"/>
        </w:rPr>
        <w:t xml:space="preserve">We hebben het over axiale aanvallen wanneer een inkomend nucleofiel een </w:t>
      </w:r>
      <w:proofErr w:type="spellStart"/>
      <w:r w:rsidRPr="00935732">
        <w:rPr>
          <w:rFonts w:ascii="Trebuchet MS" w:hAnsi="Trebuchet MS"/>
        </w:rPr>
        <w:t>elektrofiel</w:t>
      </w:r>
      <w:proofErr w:type="spellEnd"/>
      <w:r w:rsidRPr="00935732">
        <w:rPr>
          <w:rFonts w:ascii="Trebuchet MS" w:hAnsi="Trebuchet MS"/>
        </w:rPr>
        <w:t xml:space="preserve"> cyclisch deeltje aanvalt en dat doet via de axiale positie. Het aanvallen via een axiale positie kan via een aantal manieren. De meest bekende reactie is een S</w:t>
      </w:r>
      <w:r w:rsidRPr="00935732">
        <w:rPr>
          <w:rFonts w:ascii="Trebuchet MS" w:hAnsi="Trebuchet MS"/>
          <w:vertAlign w:val="subscript"/>
        </w:rPr>
        <w:t>n</w:t>
      </w:r>
      <w:r w:rsidRPr="00935732">
        <w:rPr>
          <w:rFonts w:ascii="Trebuchet MS" w:hAnsi="Trebuchet MS"/>
        </w:rPr>
        <w:t xml:space="preserve">2 reactie. Deze vorm van substitutie komt echter niet heel veel voor bij cyclohexaan systemen, omdat deze secundaire koolstofatomen bevat en de grote </w:t>
      </w:r>
      <w:proofErr w:type="spellStart"/>
      <w:r w:rsidRPr="00935732">
        <w:rPr>
          <w:rFonts w:ascii="Trebuchet MS" w:hAnsi="Trebuchet MS"/>
        </w:rPr>
        <w:t>substituenten</w:t>
      </w:r>
      <w:proofErr w:type="spellEnd"/>
      <w:r w:rsidRPr="00935732">
        <w:rPr>
          <w:rFonts w:ascii="Trebuchet MS" w:hAnsi="Trebuchet MS"/>
        </w:rPr>
        <w:t xml:space="preserve"> normaliter equatoriaal geplaatst zijn. Het is in sommige gevallen mogelijk om een ring in zo’n positie te plaatsen (door nog grotere </w:t>
      </w:r>
      <w:proofErr w:type="spellStart"/>
      <w:r w:rsidRPr="00935732">
        <w:rPr>
          <w:rFonts w:ascii="Trebuchet MS" w:hAnsi="Trebuchet MS"/>
        </w:rPr>
        <w:t>substituenten</w:t>
      </w:r>
      <w:proofErr w:type="spellEnd"/>
      <w:r w:rsidRPr="00935732">
        <w:rPr>
          <w:rFonts w:ascii="Trebuchet MS" w:hAnsi="Trebuchet MS"/>
        </w:rPr>
        <w:t xml:space="preserve"> te plaatsen die equatoriaal gaan zitten) dat de vertrekkende groep een axiale plaats inneemt. Het is dan mogelijk om een directe S</w:t>
      </w:r>
      <w:r w:rsidRPr="00935732">
        <w:rPr>
          <w:rFonts w:ascii="Trebuchet MS" w:hAnsi="Trebuchet MS"/>
          <w:vertAlign w:val="subscript"/>
        </w:rPr>
        <w:t>n</w:t>
      </w:r>
      <w:r w:rsidRPr="00935732">
        <w:rPr>
          <w:rFonts w:ascii="Trebuchet MS" w:hAnsi="Trebuchet MS"/>
        </w:rPr>
        <w:t xml:space="preserve">2 reactie uit te voeren waarbij inversie van stereochemie plaatsvindt. Men krijgt dan een equatoriale aanval en het equatoriale product. Hetzelfde is mogelijk voor een axiale aanval, alleen is er dan last van sterische hindering. </w:t>
      </w:r>
    </w:p>
    <w:p w14:paraId="60E5AFAD" w14:textId="77777777" w:rsidR="003C094F" w:rsidRPr="00935732" w:rsidRDefault="003C094F" w:rsidP="003C094F">
      <w:pPr>
        <w:rPr>
          <w:rFonts w:ascii="Trebuchet MS" w:hAnsi="Trebuchet MS"/>
        </w:rPr>
      </w:pPr>
      <w:r w:rsidRPr="00935732">
        <w:rPr>
          <w:rFonts w:ascii="Trebuchet MS" w:hAnsi="Trebuchet MS"/>
        </w:rPr>
        <w:object w:dxaOrig="10129" w:dyaOrig="2559" w14:anchorId="5C8B62B6">
          <v:shape id="_x0000_i1039" type="#_x0000_t75" style="width:453pt;height:114.75pt" o:ole="">
            <v:imagedata r:id="rId68" o:title=""/>
          </v:shape>
          <o:OLEObject Type="Embed" ProgID="ChemDraw.Document.6.0" ShapeID="_x0000_i1039" DrawAspect="Content" ObjectID="_1803709821" r:id="rId69"/>
        </w:object>
      </w:r>
    </w:p>
    <w:p w14:paraId="66916380" w14:textId="77777777" w:rsidR="003C094F" w:rsidRPr="00935732" w:rsidRDefault="003C094F" w:rsidP="003C094F">
      <w:pPr>
        <w:rPr>
          <w:rFonts w:ascii="Trebuchet MS" w:hAnsi="Trebuchet MS"/>
        </w:rPr>
      </w:pPr>
    </w:p>
    <w:p w14:paraId="72A315AA" w14:textId="77777777" w:rsidR="003C094F" w:rsidRPr="00935732" w:rsidRDefault="003C094F" w:rsidP="003C094F">
      <w:pPr>
        <w:rPr>
          <w:rFonts w:ascii="Trebuchet MS" w:hAnsi="Trebuchet MS"/>
        </w:rPr>
      </w:pPr>
      <w:r w:rsidRPr="00935732">
        <w:rPr>
          <w:rFonts w:ascii="Trebuchet MS" w:hAnsi="Trebuchet MS"/>
        </w:rPr>
        <w:t>Al zijn deze reacties in theorie mogelijk en werken ze soms ook redelijk is het gebruikelijker om een equatoriale aanval te laten gebeuren met een cyclohexaansysteem waarbij er een sp</w:t>
      </w:r>
      <w:r w:rsidRPr="00935732">
        <w:rPr>
          <w:rFonts w:ascii="Trebuchet MS" w:hAnsi="Trebuchet MS"/>
          <w:vertAlign w:val="superscript"/>
        </w:rPr>
        <w:t>2</w:t>
      </w:r>
      <w:r w:rsidRPr="00935732">
        <w:rPr>
          <w:rFonts w:ascii="Trebuchet MS" w:hAnsi="Trebuchet MS"/>
        </w:rPr>
        <w:t xml:space="preserve"> centrum is (wat een platte structuur heeft). Zo een geval zou een keton kunnen zijn waarbij de ring nog redelijk in de gebruikelijke stoelvorm aanwezig is. Wanneer geen andere </w:t>
      </w:r>
      <w:proofErr w:type="spellStart"/>
      <w:r w:rsidRPr="00935732">
        <w:rPr>
          <w:rFonts w:ascii="Trebuchet MS" w:hAnsi="Trebuchet MS"/>
        </w:rPr>
        <w:t>substituenten</w:t>
      </w:r>
      <w:proofErr w:type="spellEnd"/>
      <w:r w:rsidRPr="00935732">
        <w:rPr>
          <w:rFonts w:ascii="Trebuchet MS" w:hAnsi="Trebuchet MS"/>
        </w:rPr>
        <w:t xml:space="preserve"> aanwezig zijn zal een nucleofiel geen onderscheid maken tussen aanval van boven of onder. Stel nu dat een groot </w:t>
      </w:r>
      <w:proofErr w:type="spellStart"/>
      <w:r w:rsidRPr="00935732">
        <w:rPr>
          <w:rFonts w:ascii="Trebuchet MS" w:hAnsi="Trebuchet MS"/>
        </w:rPr>
        <w:t>substituent</w:t>
      </w:r>
      <w:proofErr w:type="spellEnd"/>
      <w:r w:rsidRPr="00935732">
        <w:rPr>
          <w:rFonts w:ascii="Trebuchet MS" w:hAnsi="Trebuchet MS"/>
        </w:rPr>
        <w:t xml:space="preserve"> geplaatst wordt op een positie ver verwijderd van het </w:t>
      </w:r>
      <w:proofErr w:type="spellStart"/>
      <w:r w:rsidRPr="00935732">
        <w:rPr>
          <w:rFonts w:ascii="Trebuchet MS" w:hAnsi="Trebuchet MS"/>
        </w:rPr>
        <w:t>elektrofiele</w:t>
      </w:r>
      <w:proofErr w:type="spellEnd"/>
      <w:r w:rsidRPr="00935732">
        <w:rPr>
          <w:rFonts w:ascii="Trebuchet MS" w:hAnsi="Trebuchet MS"/>
        </w:rPr>
        <w:t xml:space="preserve"> centrum (zoals </w:t>
      </w:r>
      <w:proofErr w:type="spellStart"/>
      <w:r w:rsidRPr="00935732">
        <w:rPr>
          <w:rFonts w:ascii="Trebuchet MS" w:hAnsi="Trebuchet MS"/>
          <w:vertAlign w:val="superscript"/>
        </w:rPr>
        <w:t>t</w:t>
      </w:r>
      <w:r w:rsidRPr="00935732">
        <w:rPr>
          <w:rFonts w:ascii="Trebuchet MS" w:hAnsi="Trebuchet MS"/>
        </w:rPr>
        <w:t>Bu</w:t>
      </w:r>
      <w:proofErr w:type="spellEnd"/>
      <w:r w:rsidRPr="00935732">
        <w:rPr>
          <w:rFonts w:ascii="Trebuchet MS" w:hAnsi="Trebuchet MS"/>
        </w:rPr>
        <w:t xml:space="preserve">) die geen effect heeft op een aanval van onder of boven. Er is dan een verschil tussen een equatoriale of axiale aanval. Per definitie levert een </w:t>
      </w:r>
      <w:proofErr w:type="spellStart"/>
      <w:r w:rsidRPr="00935732">
        <w:rPr>
          <w:rFonts w:ascii="Trebuchet MS" w:hAnsi="Trebuchet MS"/>
        </w:rPr>
        <w:t>nucleofiele</w:t>
      </w:r>
      <w:proofErr w:type="spellEnd"/>
      <w:r w:rsidRPr="00935732">
        <w:rPr>
          <w:rFonts w:ascii="Trebuchet MS" w:hAnsi="Trebuchet MS"/>
        </w:rPr>
        <w:t xml:space="preserve"> additie bij een equatoriale aanval een equatoriaal product op en een axiale aanval een axiaal product. Omdat er bij een equatoriale aanval veel minder sterische hindering is dan bij axiale aanvallen zullen grote nucleofielen (vrijwel) altijd equatoriaal aanvallen. Bij kleine nucleofielen zal een axiale aanval plaatsvinden vanwege de hogere stabiliteit van het product (waarbij de grootste </w:t>
      </w:r>
      <w:proofErr w:type="spellStart"/>
      <w:r w:rsidRPr="00935732">
        <w:rPr>
          <w:rFonts w:ascii="Trebuchet MS" w:hAnsi="Trebuchet MS"/>
        </w:rPr>
        <w:t>substituent</w:t>
      </w:r>
      <w:proofErr w:type="spellEnd"/>
      <w:r w:rsidRPr="00935732">
        <w:rPr>
          <w:rFonts w:ascii="Trebuchet MS" w:hAnsi="Trebuchet MS"/>
        </w:rPr>
        <w:t xml:space="preserve"> equatoriaal zit). </w:t>
      </w:r>
    </w:p>
    <w:p w14:paraId="758317BC" w14:textId="77777777" w:rsidR="003C094F" w:rsidRPr="00935732" w:rsidRDefault="003C094F" w:rsidP="003C094F">
      <w:pPr>
        <w:rPr>
          <w:rFonts w:ascii="Trebuchet MS" w:hAnsi="Trebuchet MS"/>
        </w:rPr>
      </w:pPr>
      <w:r w:rsidRPr="00935732">
        <w:rPr>
          <w:rFonts w:ascii="Trebuchet MS" w:hAnsi="Trebuchet MS"/>
        </w:rPr>
        <w:object w:dxaOrig="8048" w:dyaOrig="3185" w14:anchorId="6A56CCE9">
          <v:shape id="_x0000_i1040" type="#_x0000_t75" style="width:402.75pt;height:159pt" o:ole="">
            <v:imagedata r:id="rId70" o:title=""/>
          </v:shape>
          <o:OLEObject Type="Embed" ProgID="ChemDraw.Document.6.0" ShapeID="_x0000_i1040" DrawAspect="Content" ObjectID="_1803709822" r:id="rId71"/>
        </w:object>
      </w:r>
    </w:p>
    <w:p w14:paraId="4132869A" w14:textId="77777777" w:rsidR="003C094F" w:rsidRPr="00935732" w:rsidRDefault="003C094F" w:rsidP="003C094F">
      <w:pPr>
        <w:rPr>
          <w:rFonts w:ascii="Trebuchet MS" w:hAnsi="Trebuchet MS"/>
        </w:rPr>
      </w:pPr>
      <w:r w:rsidRPr="00935732">
        <w:rPr>
          <w:rFonts w:ascii="Trebuchet MS" w:hAnsi="Trebuchet MS"/>
        </w:rPr>
        <w:t xml:space="preserve">Naast deze vorm van axiale aanvallen zijn er nog een hele reeks ‘trucs’ die men kan toepassen om een gewenst enantiomeer (of </w:t>
      </w:r>
      <w:proofErr w:type="spellStart"/>
      <w:r w:rsidRPr="00935732">
        <w:rPr>
          <w:rFonts w:ascii="Trebuchet MS" w:hAnsi="Trebuchet MS"/>
        </w:rPr>
        <w:t>diastereomeer</w:t>
      </w:r>
      <w:proofErr w:type="spellEnd"/>
      <w:r w:rsidRPr="00935732">
        <w:rPr>
          <w:rFonts w:ascii="Trebuchet MS" w:hAnsi="Trebuchet MS"/>
        </w:rPr>
        <w:t xml:space="preserve">) te vormen zoals het gebruik van </w:t>
      </w:r>
      <w:proofErr w:type="spellStart"/>
      <w:r w:rsidRPr="00935732">
        <w:rPr>
          <w:rFonts w:ascii="Trebuchet MS" w:hAnsi="Trebuchet MS"/>
        </w:rPr>
        <w:t>cyclohexeen</w:t>
      </w:r>
      <w:proofErr w:type="spellEnd"/>
      <w:r w:rsidRPr="00935732">
        <w:rPr>
          <w:rFonts w:ascii="Trebuchet MS" w:hAnsi="Trebuchet MS"/>
        </w:rPr>
        <w:t xml:space="preserve"> in plaats van cyclohexaan of het vormen van een </w:t>
      </w:r>
      <w:proofErr w:type="spellStart"/>
      <w:r w:rsidRPr="00935732">
        <w:rPr>
          <w:rFonts w:ascii="Trebuchet MS" w:hAnsi="Trebuchet MS"/>
        </w:rPr>
        <w:t>enamine</w:t>
      </w:r>
      <w:proofErr w:type="spellEnd"/>
      <w:r w:rsidRPr="00935732">
        <w:rPr>
          <w:rFonts w:ascii="Trebuchet MS" w:hAnsi="Trebuchet MS"/>
        </w:rPr>
        <w:t xml:space="preserve"> dat reageert met een nucleofiel.  </w:t>
      </w:r>
    </w:p>
    <w:p w14:paraId="4A628CCC" w14:textId="77777777" w:rsidR="003C094F" w:rsidRPr="00935732" w:rsidRDefault="003C094F" w:rsidP="003C094F">
      <w:pPr>
        <w:rPr>
          <w:rFonts w:ascii="Trebuchet MS" w:hAnsi="Trebuchet MS"/>
        </w:rPr>
      </w:pPr>
      <w:r w:rsidRPr="00935732">
        <w:rPr>
          <w:rFonts w:ascii="Trebuchet MS" w:hAnsi="Trebuchet MS"/>
        </w:rPr>
        <w:lastRenderedPageBreak/>
        <w:t xml:space="preserve">Het is verstandig om bij iedere reactie je af te vragen op welke manier een nucleofiel kan aanvallen zodat de sterische hindering het minste is en het product een zo laag mogelijke energie heeft. In de volgende paragraaf wordt een ander aspect besproken dat invloed heeft op de </w:t>
      </w:r>
      <w:proofErr w:type="spellStart"/>
      <w:r w:rsidRPr="00935732">
        <w:rPr>
          <w:rFonts w:ascii="Trebuchet MS" w:hAnsi="Trebuchet MS"/>
        </w:rPr>
        <w:t>stereochemische</w:t>
      </w:r>
      <w:proofErr w:type="spellEnd"/>
      <w:r w:rsidRPr="00935732">
        <w:rPr>
          <w:rFonts w:ascii="Trebuchet MS" w:hAnsi="Trebuchet MS"/>
        </w:rPr>
        <w:t xml:space="preserve"> uitkomst van een reactie, namelijk sterische hindering van naburige groepen.</w:t>
      </w:r>
    </w:p>
    <w:p w14:paraId="41C0598F" w14:textId="77777777" w:rsidR="003C094F" w:rsidRPr="00935732" w:rsidRDefault="003C094F" w:rsidP="003C094F">
      <w:pPr>
        <w:rPr>
          <w:rFonts w:ascii="Trebuchet MS" w:hAnsi="Trebuchet MS"/>
        </w:rPr>
      </w:pPr>
    </w:p>
    <w:p w14:paraId="6E4C4368" w14:textId="7FA1C234" w:rsidR="00B045FF" w:rsidRPr="00935732" w:rsidRDefault="00B045FF" w:rsidP="00B045FF">
      <w:pPr>
        <w:pStyle w:val="Kop2"/>
        <w:rPr>
          <w:rFonts w:ascii="Trebuchet MS" w:hAnsi="Trebuchet MS"/>
        </w:rPr>
      </w:pPr>
      <w:bookmarkStart w:id="107" w:name="_Toc192530354"/>
      <w:r w:rsidRPr="00935732">
        <w:rPr>
          <w:rFonts w:ascii="Trebuchet MS" w:hAnsi="Trebuchet MS"/>
        </w:rPr>
        <w:t>Stereoselectiviteit door sterische hindering</w:t>
      </w:r>
      <w:bookmarkEnd w:id="107"/>
    </w:p>
    <w:p w14:paraId="12DBA5FA" w14:textId="77777777" w:rsidR="003C094F" w:rsidRPr="00935732" w:rsidRDefault="003C094F" w:rsidP="003C094F">
      <w:pPr>
        <w:rPr>
          <w:rFonts w:ascii="Trebuchet MS" w:hAnsi="Trebuchet MS"/>
        </w:rPr>
      </w:pPr>
      <w:r w:rsidRPr="00935732">
        <w:rPr>
          <w:rFonts w:ascii="Trebuchet MS" w:hAnsi="Trebuchet MS"/>
        </w:rPr>
        <w:t xml:space="preserve">Stereoselectiviteit kan op meerdere manieren bereikt worden. Stereoselectief houdt in dat sommige reacties speciaal zo ontwikkeld kunnen worden dat er een overvloed R of S product wordt gevormd. Het gebeurt niet heel vaak dat er enkel 1 enantiomeer (of </w:t>
      </w:r>
      <w:proofErr w:type="spellStart"/>
      <w:r w:rsidRPr="00935732">
        <w:rPr>
          <w:rFonts w:ascii="Trebuchet MS" w:hAnsi="Trebuchet MS"/>
        </w:rPr>
        <w:t>diastereomeer</w:t>
      </w:r>
      <w:proofErr w:type="spellEnd"/>
      <w:r w:rsidRPr="00935732">
        <w:rPr>
          <w:rFonts w:ascii="Trebuchet MS" w:hAnsi="Trebuchet MS"/>
        </w:rPr>
        <w:t xml:space="preserve">) wordt gevormd, maar </w:t>
      </w:r>
      <w:proofErr w:type="spellStart"/>
      <w:r w:rsidRPr="00935732">
        <w:rPr>
          <w:rFonts w:ascii="Trebuchet MS" w:hAnsi="Trebuchet MS"/>
        </w:rPr>
        <w:t>ee’s</w:t>
      </w:r>
      <w:proofErr w:type="spellEnd"/>
      <w:r w:rsidRPr="00935732">
        <w:rPr>
          <w:rStyle w:val="Voetnootmarkering"/>
          <w:rFonts w:ascii="Trebuchet MS" w:hAnsi="Trebuchet MS"/>
        </w:rPr>
        <w:footnoteReference w:id="2"/>
      </w:r>
      <w:r w:rsidRPr="00935732">
        <w:rPr>
          <w:rFonts w:ascii="Trebuchet MS" w:hAnsi="Trebuchet MS"/>
        </w:rPr>
        <w:t xml:space="preserve"> van meer dan 99% zijn goed haalbaar waardoor slechts een kleine 0.5% van de oplossing uit het niet gewenste enantiomeer bestaat. </w:t>
      </w:r>
    </w:p>
    <w:p w14:paraId="0F7B1B00" w14:textId="77777777" w:rsidR="003C094F" w:rsidRPr="00935732" w:rsidRDefault="003C094F" w:rsidP="003C094F">
      <w:pPr>
        <w:rPr>
          <w:rFonts w:ascii="Trebuchet MS" w:hAnsi="Trebuchet MS"/>
        </w:rPr>
      </w:pPr>
      <w:r w:rsidRPr="00935732">
        <w:rPr>
          <w:rFonts w:ascii="Trebuchet MS" w:hAnsi="Trebuchet MS"/>
        </w:rPr>
        <w:t xml:space="preserve">In deze paragraaf beschouwen wij een mogelijke methode waarmee men de </w:t>
      </w:r>
      <w:proofErr w:type="spellStart"/>
      <w:r w:rsidRPr="00935732">
        <w:rPr>
          <w:rFonts w:ascii="Trebuchet MS" w:hAnsi="Trebuchet MS"/>
        </w:rPr>
        <w:t>ee</w:t>
      </w:r>
      <w:proofErr w:type="spellEnd"/>
      <w:r w:rsidRPr="00935732">
        <w:rPr>
          <w:rFonts w:ascii="Trebuchet MS" w:hAnsi="Trebuchet MS"/>
        </w:rPr>
        <w:t xml:space="preserve"> kan verhogen. Sterische hindering ten gevolge van een groep naast het reactieve centrum in een molecuul kan het nucleofiel of </w:t>
      </w:r>
      <w:proofErr w:type="spellStart"/>
      <w:r w:rsidRPr="00935732">
        <w:rPr>
          <w:rFonts w:ascii="Trebuchet MS" w:hAnsi="Trebuchet MS"/>
        </w:rPr>
        <w:t>elektrofiel</w:t>
      </w:r>
      <w:proofErr w:type="spellEnd"/>
      <w:r w:rsidRPr="00935732">
        <w:rPr>
          <w:rFonts w:ascii="Trebuchet MS" w:hAnsi="Trebuchet MS"/>
        </w:rPr>
        <w:t xml:space="preserve"> een voorkeur geven voor de kant waarvan het aanvalt. Dit levert dan een overmaat R of S product op. </w:t>
      </w:r>
    </w:p>
    <w:p w14:paraId="00C784CD" w14:textId="77777777" w:rsidR="003C094F" w:rsidRPr="00935732" w:rsidRDefault="003C094F" w:rsidP="003C094F">
      <w:pPr>
        <w:rPr>
          <w:rFonts w:ascii="Trebuchet MS" w:hAnsi="Trebuchet MS"/>
        </w:rPr>
      </w:pPr>
      <w:r w:rsidRPr="00935732">
        <w:rPr>
          <w:rFonts w:ascii="Trebuchet MS" w:hAnsi="Trebuchet MS"/>
        </w:rPr>
        <w:t xml:space="preserve">Wanneer er al een stereocentrum aanwezig is in een molecuul zoals in onderstaand voorbeeld dan wordt 1 kant van het molecuul redelijk geblokkeerd voor een aanval. Kijkende naar het mechanisme van de reactie is het duidelijk dat er een overmaat wordt gevormd van slechts 1 </w:t>
      </w:r>
      <w:proofErr w:type="spellStart"/>
      <w:r w:rsidRPr="00935732">
        <w:rPr>
          <w:rFonts w:ascii="Trebuchet MS" w:hAnsi="Trebuchet MS"/>
        </w:rPr>
        <w:t>diastereomeer</w:t>
      </w:r>
      <w:proofErr w:type="spellEnd"/>
      <w:r w:rsidRPr="00935732">
        <w:rPr>
          <w:rFonts w:ascii="Trebuchet MS" w:hAnsi="Trebuchet MS"/>
        </w:rPr>
        <w:t>.</w:t>
      </w:r>
    </w:p>
    <w:p w14:paraId="013E6FFD" w14:textId="77777777" w:rsidR="003C094F" w:rsidRPr="00935732" w:rsidRDefault="003C094F" w:rsidP="003C094F">
      <w:pPr>
        <w:jc w:val="center"/>
        <w:rPr>
          <w:rFonts w:ascii="Trebuchet MS" w:hAnsi="Trebuchet MS"/>
        </w:rPr>
      </w:pPr>
      <w:r w:rsidRPr="00935732">
        <w:rPr>
          <w:rFonts w:ascii="Trebuchet MS" w:hAnsi="Trebuchet MS"/>
          <w:noProof/>
        </w:rPr>
        <w:drawing>
          <wp:inline distT="0" distB="0" distL="0" distR="0" wp14:anchorId="69ED451E" wp14:editId="4E8182C3">
            <wp:extent cx="3336966" cy="1085341"/>
            <wp:effectExtent l="0" t="0" r="0" b="0"/>
            <wp:docPr id="20505319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64314" cy="1094236"/>
                    </a:xfrm>
                    <a:prstGeom prst="rect">
                      <a:avLst/>
                    </a:prstGeom>
                    <a:noFill/>
                    <a:ln>
                      <a:noFill/>
                    </a:ln>
                  </pic:spPr>
                </pic:pic>
              </a:graphicData>
            </a:graphic>
          </wp:inline>
        </w:drawing>
      </w:r>
    </w:p>
    <w:p w14:paraId="535AE346" w14:textId="77777777" w:rsidR="003C094F" w:rsidRPr="00935732" w:rsidRDefault="003C094F" w:rsidP="003C094F">
      <w:pPr>
        <w:rPr>
          <w:rFonts w:ascii="Trebuchet MS" w:hAnsi="Trebuchet MS"/>
        </w:rPr>
      </w:pPr>
      <w:r w:rsidRPr="00935732">
        <w:rPr>
          <w:rFonts w:ascii="Trebuchet MS" w:hAnsi="Trebuchet MS"/>
        </w:rPr>
        <w:t xml:space="preserve">Naast het al aanwezig zijn van een chiraal centrum hebben chemici ook een methode ontwikkeld waarbij tijdelijk een chiraal centrum geïntroduceerd wordt. Daarna voert men de gewenste reactie uit en dan wordt het chirale centrum weer verwijderd. De moleculen die men hiervoor gebruikt zijn afkomstig uit de chirale groep moleculen die de natuur te bieden heeft. Veelgebruikte moleculen hiervoor zijn aminozuren of </w:t>
      </w:r>
      <w:proofErr w:type="spellStart"/>
      <w:r w:rsidRPr="00935732">
        <w:rPr>
          <w:rFonts w:ascii="Trebuchet MS" w:hAnsi="Trebuchet MS"/>
        </w:rPr>
        <w:t>limoneen</w:t>
      </w:r>
      <w:proofErr w:type="spellEnd"/>
      <w:r w:rsidRPr="00935732">
        <w:rPr>
          <w:rFonts w:ascii="Trebuchet MS" w:hAnsi="Trebuchet MS"/>
        </w:rPr>
        <w:t xml:space="preserve">. </w:t>
      </w:r>
    </w:p>
    <w:p w14:paraId="60CDD9C4" w14:textId="77777777" w:rsidR="003C094F" w:rsidRPr="00935732" w:rsidRDefault="003C094F" w:rsidP="003C094F">
      <w:pPr>
        <w:rPr>
          <w:rFonts w:ascii="Trebuchet MS" w:hAnsi="Trebuchet MS"/>
        </w:rPr>
      </w:pPr>
      <w:r w:rsidRPr="00935732">
        <w:rPr>
          <w:rFonts w:ascii="Trebuchet MS" w:hAnsi="Trebuchet MS"/>
        </w:rPr>
        <w:t xml:space="preserve">Als voorbeeld kunnen wij de </w:t>
      </w:r>
      <w:proofErr w:type="spellStart"/>
      <w:r w:rsidRPr="00935732">
        <w:rPr>
          <w:rFonts w:ascii="Trebuchet MS" w:hAnsi="Trebuchet MS"/>
        </w:rPr>
        <w:t>Diels-Alder</w:t>
      </w:r>
      <w:proofErr w:type="spellEnd"/>
      <w:r w:rsidRPr="00935732">
        <w:rPr>
          <w:rFonts w:ascii="Trebuchet MS" w:hAnsi="Trebuchet MS"/>
        </w:rPr>
        <w:t xml:space="preserve"> reactie bekijken tussen </w:t>
      </w:r>
      <w:proofErr w:type="spellStart"/>
      <w:r w:rsidRPr="00935732">
        <w:rPr>
          <w:rFonts w:ascii="Trebuchet MS" w:hAnsi="Trebuchet MS"/>
        </w:rPr>
        <w:t>cyclopentadieen</w:t>
      </w:r>
      <w:proofErr w:type="spellEnd"/>
      <w:r w:rsidRPr="00935732">
        <w:rPr>
          <w:rFonts w:ascii="Trebuchet MS" w:hAnsi="Trebuchet MS"/>
        </w:rPr>
        <w:t xml:space="preserve"> en </w:t>
      </w:r>
      <w:proofErr w:type="spellStart"/>
      <w:r w:rsidRPr="00935732">
        <w:rPr>
          <w:rFonts w:ascii="Trebuchet MS" w:hAnsi="Trebuchet MS"/>
        </w:rPr>
        <w:t>benzylacrylaat</w:t>
      </w:r>
      <w:proofErr w:type="spellEnd"/>
      <w:r w:rsidRPr="00935732">
        <w:rPr>
          <w:rFonts w:ascii="Trebuchet MS" w:hAnsi="Trebuchet MS"/>
        </w:rPr>
        <w:t>. Dit levert een 50:50 mengsel op van twee producten.</w:t>
      </w:r>
    </w:p>
    <w:p w14:paraId="542823EC" w14:textId="77777777" w:rsidR="003C094F" w:rsidRPr="00935732" w:rsidRDefault="003C094F" w:rsidP="003C094F">
      <w:pPr>
        <w:jc w:val="center"/>
        <w:rPr>
          <w:rFonts w:ascii="Trebuchet MS" w:hAnsi="Trebuchet MS"/>
        </w:rPr>
      </w:pPr>
      <w:r w:rsidRPr="00935732">
        <w:rPr>
          <w:rFonts w:ascii="Trebuchet MS" w:hAnsi="Trebuchet MS"/>
        </w:rPr>
        <w:object w:dxaOrig="7897" w:dyaOrig="1587" w14:anchorId="1EFFFCF5">
          <v:shape id="_x0000_i1041" type="#_x0000_t75" style="width:394.5pt;height:79.5pt" o:ole="">
            <v:imagedata r:id="rId73" o:title=""/>
          </v:shape>
          <o:OLEObject Type="Embed" ProgID="ChemDraw.Document.6.0" ShapeID="_x0000_i1041" DrawAspect="Content" ObjectID="_1803709823" r:id="rId74"/>
        </w:object>
      </w:r>
    </w:p>
    <w:p w14:paraId="22F6E7E8" w14:textId="77777777" w:rsidR="003C094F" w:rsidRPr="00935732" w:rsidRDefault="003C094F" w:rsidP="003C094F">
      <w:pPr>
        <w:rPr>
          <w:rFonts w:ascii="Trebuchet MS" w:hAnsi="Trebuchet MS"/>
        </w:rPr>
      </w:pPr>
      <w:r w:rsidRPr="00935732">
        <w:rPr>
          <w:rFonts w:ascii="Trebuchet MS" w:hAnsi="Trebuchet MS"/>
        </w:rPr>
        <w:t xml:space="preserve">Wanneer, in plaats van de </w:t>
      </w:r>
      <w:proofErr w:type="spellStart"/>
      <w:r w:rsidRPr="00935732">
        <w:rPr>
          <w:rFonts w:ascii="Trebuchet MS" w:hAnsi="Trebuchet MS"/>
        </w:rPr>
        <w:t>Diels-Alder</w:t>
      </w:r>
      <w:proofErr w:type="spellEnd"/>
      <w:r w:rsidRPr="00935732">
        <w:rPr>
          <w:rFonts w:ascii="Trebuchet MS" w:hAnsi="Trebuchet MS"/>
        </w:rPr>
        <w:t xml:space="preserve"> reactie te laten plaatsvinden zoals hierboven, men eerst een chiraal molecuul maakt uit (S)-</w:t>
      </w:r>
      <w:proofErr w:type="spellStart"/>
      <w:r w:rsidRPr="00935732">
        <w:rPr>
          <w:rFonts w:ascii="Trebuchet MS" w:hAnsi="Trebuchet MS"/>
        </w:rPr>
        <w:t>valine</w:t>
      </w:r>
      <w:proofErr w:type="spellEnd"/>
      <w:r w:rsidRPr="00935732">
        <w:rPr>
          <w:rFonts w:ascii="Trebuchet MS" w:hAnsi="Trebuchet MS"/>
        </w:rPr>
        <w:t xml:space="preserve"> is het mogelijk om slechts 1 van de 2 producten te maken. Eerst laat men (S)-</w:t>
      </w:r>
      <w:proofErr w:type="spellStart"/>
      <w:r w:rsidRPr="00935732">
        <w:rPr>
          <w:rFonts w:ascii="Trebuchet MS" w:hAnsi="Trebuchet MS"/>
        </w:rPr>
        <w:t>valine</w:t>
      </w:r>
      <w:proofErr w:type="spellEnd"/>
      <w:r w:rsidRPr="00935732">
        <w:rPr>
          <w:rFonts w:ascii="Trebuchet MS" w:hAnsi="Trebuchet MS"/>
        </w:rPr>
        <w:t xml:space="preserve"> reageren met een carbonaat dat een ringstructuur vormt (structuur </w:t>
      </w:r>
      <w:r w:rsidRPr="00935732">
        <w:rPr>
          <w:rFonts w:ascii="Trebuchet MS" w:hAnsi="Trebuchet MS"/>
          <w:b/>
          <w:bCs/>
        </w:rPr>
        <w:t>1</w:t>
      </w:r>
      <w:r w:rsidRPr="00935732">
        <w:rPr>
          <w:rFonts w:ascii="Trebuchet MS" w:hAnsi="Trebuchet MS"/>
        </w:rPr>
        <w:t xml:space="preserve"> hieronder). Dit makkelijk te maken molecuul reageert dan met het acylchloride. Vervolgens laat men het ontstane product reageren met </w:t>
      </w:r>
      <w:proofErr w:type="spellStart"/>
      <w:r w:rsidRPr="00935732">
        <w:rPr>
          <w:rFonts w:ascii="Trebuchet MS" w:hAnsi="Trebuchet MS"/>
        </w:rPr>
        <w:t>cyclopentadieen</w:t>
      </w:r>
      <w:proofErr w:type="spellEnd"/>
      <w:r w:rsidRPr="00935732">
        <w:rPr>
          <w:rFonts w:ascii="Trebuchet MS" w:hAnsi="Trebuchet MS"/>
        </w:rPr>
        <w:t xml:space="preserve"> tot het gewenste enantiomeer en vervangt dan de chirale groep door de </w:t>
      </w:r>
      <w:proofErr w:type="spellStart"/>
      <w:r w:rsidRPr="00935732">
        <w:rPr>
          <w:rFonts w:ascii="Trebuchet MS" w:hAnsi="Trebuchet MS"/>
        </w:rPr>
        <w:t>OBn</w:t>
      </w:r>
      <w:proofErr w:type="spellEnd"/>
      <w:r w:rsidRPr="00935732">
        <w:rPr>
          <w:rFonts w:ascii="Trebuchet MS" w:hAnsi="Trebuchet MS"/>
        </w:rPr>
        <w:t xml:space="preserve"> groep.</w:t>
      </w:r>
    </w:p>
    <w:p w14:paraId="752B7A95" w14:textId="77777777" w:rsidR="003C094F" w:rsidRPr="00935732" w:rsidRDefault="003C094F" w:rsidP="003C094F">
      <w:pPr>
        <w:jc w:val="center"/>
        <w:rPr>
          <w:rFonts w:ascii="Trebuchet MS" w:hAnsi="Trebuchet MS"/>
        </w:rPr>
      </w:pPr>
      <w:r w:rsidRPr="00935732">
        <w:rPr>
          <w:rFonts w:ascii="Trebuchet MS" w:hAnsi="Trebuchet MS"/>
          <w:noProof/>
        </w:rPr>
        <w:lastRenderedPageBreak/>
        <w:drawing>
          <wp:inline distT="0" distB="0" distL="0" distR="0" wp14:anchorId="59825E23" wp14:editId="796242BF">
            <wp:extent cx="5302332" cy="1731004"/>
            <wp:effectExtent l="0" t="0" r="0" b="3175"/>
            <wp:docPr id="2103845234" name="Afbeelding 1" descr="Afbeelding met schets, diagram, wi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92269" name="Afbeelding 1" descr="Afbeelding met schets, diagram, wit, tekening&#10;&#10;Automatisch gegenereerde beschrijving"/>
                    <pic:cNvPicPr/>
                  </pic:nvPicPr>
                  <pic:blipFill>
                    <a:blip r:embed="rId75"/>
                    <a:stretch>
                      <a:fillRect/>
                    </a:stretch>
                  </pic:blipFill>
                  <pic:spPr>
                    <a:xfrm>
                      <a:off x="0" y="0"/>
                      <a:ext cx="5336983" cy="1742316"/>
                    </a:xfrm>
                    <a:prstGeom prst="rect">
                      <a:avLst/>
                    </a:prstGeom>
                  </pic:spPr>
                </pic:pic>
              </a:graphicData>
            </a:graphic>
          </wp:inline>
        </w:drawing>
      </w:r>
    </w:p>
    <w:p w14:paraId="200A9506" w14:textId="77777777" w:rsidR="003C094F" w:rsidRPr="00935732" w:rsidRDefault="003C094F" w:rsidP="003C094F">
      <w:pPr>
        <w:rPr>
          <w:rFonts w:ascii="Trebuchet MS" w:hAnsi="Trebuchet MS"/>
        </w:rPr>
      </w:pPr>
      <w:r w:rsidRPr="00935732">
        <w:rPr>
          <w:rFonts w:ascii="Trebuchet MS" w:hAnsi="Trebuchet MS"/>
        </w:rPr>
        <w:t xml:space="preserve">Er zijn een aantal prachtige aspecten aan deze methode. Allereerst gebruikt men moleculen die de natuur ter beschikking stelt. Ten tweede wordt het chirale molecuul weer verkregen aan het einde van de reactie waardoor men deze opnieuw kan gebruiken. Het fungeert dus als katalysator. En als derde wordt met slechts 1 extra stap een hoge </w:t>
      </w:r>
      <w:proofErr w:type="spellStart"/>
      <w:r w:rsidRPr="00935732">
        <w:rPr>
          <w:rFonts w:ascii="Trebuchet MS" w:hAnsi="Trebuchet MS"/>
        </w:rPr>
        <w:t>ee</w:t>
      </w:r>
      <w:proofErr w:type="spellEnd"/>
      <w:r w:rsidRPr="00935732">
        <w:rPr>
          <w:rFonts w:ascii="Trebuchet MS" w:hAnsi="Trebuchet MS"/>
        </w:rPr>
        <w:t xml:space="preserve"> bereikt. Dat scheelt in de opwerking van het product alsmede het vormen van minder afval. </w:t>
      </w:r>
    </w:p>
    <w:p w14:paraId="5103DA6D" w14:textId="77777777" w:rsidR="003C094F" w:rsidRPr="00935732" w:rsidRDefault="003C094F" w:rsidP="003C094F">
      <w:pPr>
        <w:rPr>
          <w:rFonts w:ascii="Trebuchet MS" w:hAnsi="Trebuchet MS"/>
        </w:rPr>
      </w:pPr>
      <w:r w:rsidRPr="00935732">
        <w:rPr>
          <w:rFonts w:ascii="Trebuchet MS" w:hAnsi="Trebuchet MS"/>
        </w:rPr>
        <w:t xml:space="preserve">Naast het introduceren van een (tijdelijk) chiraal centrum in een molecuul is het ook mogelijk om het aantal stappen te verminderen en sterische hindering in het reagens toe te passen. Als er dan een mogelijkheid is om een reagens dusdanig te blokkeren aan 1 kant dan zal altijd dit reagens op zo’n manier reageren dat deze kant zo ver mogelijk verwijderd is van het molecuul waarmee het reageert. Dit kan door een chiraal reactief molecuul te gebruiken of een chirale katalysator toe te voegen die de formatie van een enantiomeer stimuleert. </w:t>
      </w:r>
    </w:p>
    <w:p w14:paraId="0A6185AD" w14:textId="77777777" w:rsidR="003C094F" w:rsidRPr="00935732" w:rsidRDefault="003C094F" w:rsidP="00EC6E12">
      <w:pPr>
        <w:tabs>
          <w:tab w:val="left" w:pos="284"/>
        </w:tabs>
        <w:rPr>
          <w:rFonts w:ascii="Trebuchet MS" w:hAnsi="Trebuchet MS"/>
        </w:rPr>
      </w:pPr>
    </w:p>
    <w:p w14:paraId="39B4696C" w14:textId="042F4963" w:rsidR="00DB68A9" w:rsidRDefault="00771B5B" w:rsidP="00DB68A9">
      <w:pPr>
        <w:pStyle w:val="Kop2"/>
        <w:rPr>
          <w:rFonts w:ascii="Trebuchet MS" w:hAnsi="Trebuchet MS"/>
        </w:rPr>
      </w:pPr>
      <w:bookmarkStart w:id="108" w:name="_Toc192530355"/>
      <w:r w:rsidRPr="00935732">
        <w:rPr>
          <w:rFonts w:ascii="Trebuchet MS" w:hAnsi="Trebuchet MS"/>
        </w:rPr>
        <w:t xml:space="preserve">Modellen om de </w:t>
      </w:r>
      <w:proofErr w:type="spellStart"/>
      <w:r w:rsidRPr="00935732">
        <w:rPr>
          <w:rFonts w:ascii="Trebuchet MS" w:hAnsi="Trebuchet MS"/>
        </w:rPr>
        <w:t>stereochemische</w:t>
      </w:r>
      <w:proofErr w:type="spellEnd"/>
      <w:r w:rsidRPr="00935732">
        <w:rPr>
          <w:rFonts w:ascii="Trebuchet MS" w:hAnsi="Trebuchet MS"/>
        </w:rPr>
        <w:t xml:space="preserve"> uitkomst </w:t>
      </w:r>
      <w:r w:rsidR="003600B7" w:rsidRPr="00935732">
        <w:rPr>
          <w:rFonts w:ascii="Trebuchet MS" w:hAnsi="Trebuchet MS"/>
        </w:rPr>
        <w:t xml:space="preserve">van een reactie </w:t>
      </w:r>
      <w:r w:rsidRPr="00935732">
        <w:rPr>
          <w:rFonts w:ascii="Trebuchet MS" w:hAnsi="Trebuchet MS"/>
        </w:rPr>
        <w:t>te bepalen</w:t>
      </w:r>
      <w:bookmarkEnd w:id="108"/>
    </w:p>
    <w:p w14:paraId="0BAC47FF" w14:textId="140D7732" w:rsidR="00DB68A9" w:rsidRDefault="00DB68A9" w:rsidP="00DB68A9">
      <w:pPr>
        <w:tabs>
          <w:tab w:val="left" w:pos="284"/>
        </w:tabs>
        <w:rPr>
          <w:rFonts w:ascii="Trebuchet MS" w:hAnsi="Trebuchet MS"/>
        </w:rPr>
      </w:pPr>
      <w:r>
        <w:rPr>
          <w:rFonts w:ascii="Trebuchet MS" w:hAnsi="Trebuchet MS"/>
        </w:rPr>
        <w:t xml:space="preserve">Er zijn meer manieren om te bepalen wat de producten van een reactie zijn. Voor </w:t>
      </w:r>
      <w:proofErr w:type="spellStart"/>
      <w:r w:rsidR="00FD28C9">
        <w:rPr>
          <w:rFonts w:ascii="Trebuchet MS" w:hAnsi="Trebuchet MS"/>
        </w:rPr>
        <w:t>aldehydes</w:t>
      </w:r>
      <w:proofErr w:type="spellEnd"/>
      <w:r w:rsidR="00FD28C9">
        <w:rPr>
          <w:rFonts w:ascii="Trebuchet MS" w:hAnsi="Trebuchet MS"/>
        </w:rPr>
        <w:t xml:space="preserve"> en ketonen wordt vaak gebruik gemaakt van het </w:t>
      </w:r>
      <w:proofErr w:type="spellStart"/>
      <w:r w:rsidR="00FD28C9">
        <w:rPr>
          <w:rFonts w:ascii="Trebuchet MS" w:hAnsi="Trebuchet MS"/>
        </w:rPr>
        <w:t>Felkin-Ahn</w:t>
      </w:r>
      <w:proofErr w:type="spellEnd"/>
      <w:r w:rsidR="00FD28C9">
        <w:rPr>
          <w:rFonts w:ascii="Trebuchet MS" w:hAnsi="Trebuchet MS"/>
        </w:rPr>
        <w:t xml:space="preserve"> model en het Zimmerman-</w:t>
      </w:r>
      <w:proofErr w:type="spellStart"/>
      <w:r w:rsidR="00FD28C9">
        <w:rPr>
          <w:rFonts w:ascii="Trebuchet MS" w:hAnsi="Trebuchet MS"/>
        </w:rPr>
        <w:t>Traxler</w:t>
      </w:r>
      <w:proofErr w:type="spellEnd"/>
      <w:r w:rsidR="00FD28C9">
        <w:rPr>
          <w:rFonts w:ascii="Trebuchet MS" w:hAnsi="Trebuchet MS"/>
        </w:rPr>
        <w:t xml:space="preserve"> model. </w:t>
      </w:r>
    </w:p>
    <w:p w14:paraId="03D92DA4" w14:textId="6432977A" w:rsidR="002E3658" w:rsidRDefault="00F81097" w:rsidP="00DB68A9">
      <w:pPr>
        <w:tabs>
          <w:tab w:val="left" w:pos="284"/>
        </w:tabs>
        <w:rPr>
          <w:rFonts w:ascii="Trebuchet MS" w:hAnsi="Trebuchet MS"/>
        </w:rPr>
      </w:pPr>
      <w:r>
        <w:rPr>
          <w:rFonts w:ascii="Trebuchet MS" w:hAnsi="Trebuchet MS"/>
        </w:rPr>
        <w:t xml:space="preserve">Het </w:t>
      </w:r>
      <w:proofErr w:type="spellStart"/>
      <w:r>
        <w:rPr>
          <w:rFonts w:ascii="Trebuchet MS" w:hAnsi="Trebuchet MS"/>
        </w:rPr>
        <w:t>Felkin-Ahn</w:t>
      </w:r>
      <w:proofErr w:type="spellEnd"/>
      <w:r>
        <w:rPr>
          <w:rFonts w:ascii="Trebuchet MS" w:hAnsi="Trebuchet MS"/>
        </w:rPr>
        <w:t xml:space="preserve"> model focust zich op groottes van groepen en kijkt waar een nucleofiel het makkelijkst aan kan vallen</w:t>
      </w:r>
      <w:r w:rsidR="005A6CD1">
        <w:rPr>
          <w:rFonts w:ascii="Trebuchet MS" w:hAnsi="Trebuchet MS"/>
        </w:rPr>
        <w:t xml:space="preserve">. Het gaat hier vrijwel altijd om een </w:t>
      </w:r>
      <w:proofErr w:type="spellStart"/>
      <w:r w:rsidR="005A6CD1">
        <w:rPr>
          <w:rFonts w:ascii="Trebuchet MS" w:hAnsi="Trebuchet MS"/>
        </w:rPr>
        <w:t>organometaalreactie</w:t>
      </w:r>
      <w:proofErr w:type="spellEnd"/>
      <w:r w:rsidR="005A6CD1">
        <w:rPr>
          <w:rFonts w:ascii="Trebuchet MS" w:hAnsi="Trebuchet MS"/>
        </w:rPr>
        <w:t xml:space="preserve"> zoals een </w:t>
      </w:r>
      <w:proofErr w:type="spellStart"/>
      <w:r w:rsidR="005A6CD1">
        <w:rPr>
          <w:rFonts w:ascii="Trebuchet MS" w:hAnsi="Trebuchet MS"/>
        </w:rPr>
        <w:t>Grignardreactie</w:t>
      </w:r>
      <w:proofErr w:type="spellEnd"/>
      <w:r w:rsidR="005A6CD1">
        <w:rPr>
          <w:rFonts w:ascii="Trebuchet MS" w:hAnsi="Trebuchet MS"/>
        </w:rPr>
        <w:t xml:space="preserve"> (zie organische chemie)</w:t>
      </w:r>
      <w:r>
        <w:rPr>
          <w:rFonts w:ascii="Trebuchet MS" w:hAnsi="Trebuchet MS"/>
        </w:rPr>
        <w:t xml:space="preserve">. </w:t>
      </w:r>
      <w:r w:rsidR="002E3658">
        <w:rPr>
          <w:rFonts w:ascii="Trebuchet MS" w:hAnsi="Trebuchet MS"/>
        </w:rPr>
        <w:t>Het Zimmerman-</w:t>
      </w:r>
      <w:proofErr w:type="spellStart"/>
      <w:r w:rsidR="002E3658">
        <w:rPr>
          <w:rFonts w:ascii="Trebuchet MS" w:hAnsi="Trebuchet MS"/>
        </w:rPr>
        <w:t>Traxler</w:t>
      </w:r>
      <w:proofErr w:type="spellEnd"/>
      <w:r w:rsidR="002E3658">
        <w:rPr>
          <w:rFonts w:ascii="Trebuchet MS" w:hAnsi="Trebuchet MS"/>
        </w:rPr>
        <w:t xml:space="preserve"> model kijkt naar de uitkomst van </w:t>
      </w:r>
      <w:proofErr w:type="spellStart"/>
      <w:r w:rsidR="002E3658">
        <w:rPr>
          <w:rFonts w:ascii="Trebuchet MS" w:hAnsi="Trebuchet MS"/>
        </w:rPr>
        <w:t>aldolreacties</w:t>
      </w:r>
      <w:proofErr w:type="spellEnd"/>
      <w:r w:rsidR="002E3658">
        <w:rPr>
          <w:rFonts w:ascii="Trebuchet MS" w:hAnsi="Trebuchet MS"/>
        </w:rPr>
        <w:t xml:space="preserve">. </w:t>
      </w:r>
    </w:p>
    <w:p w14:paraId="24EBF896" w14:textId="61F75E65" w:rsidR="00DB68A9" w:rsidRDefault="002E3658" w:rsidP="002E3658">
      <w:pPr>
        <w:tabs>
          <w:tab w:val="left" w:pos="284"/>
        </w:tabs>
        <w:rPr>
          <w:rFonts w:ascii="Trebuchet MS" w:hAnsi="Trebuchet MS"/>
        </w:rPr>
      </w:pPr>
      <w:r>
        <w:rPr>
          <w:rFonts w:ascii="Trebuchet MS" w:hAnsi="Trebuchet MS"/>
        </w:rPr>
        <w:t xml:space="preserve">Voor het </w:t>
      </w:r>
      <w:proofErr w:type="spellStart"/>
      <w:r>
        <w:rPr>
          <w:rFonts w:ascii="Trebuchet MS" w:hAnsi="Trebuchet MS"/>
        </w:rPr>
        <w:t>Felkin-Ahn</w:t>
      </w:r>
      <w:proofErr w:type="spellEnd"/>
      <w:r>
        <w:rPr>
          <w:rFonts w:ascii="Trebuchet MS" w:hAnsi="Trebuchet MS"/>
        </w:rPr>
        <w:t xml:space="preserve"> model maakt men gebruik van </w:t>
      </w:r>
      <w:proofErr w:type="spellStart"/>
      <w:r>
        <w:rPr>
          <w:rFonts w:ascii="Trebuchet MS" w:hAnsi="Trebuchet MS"/>
        </w:rPr>
        <w:t>Newman</w:t>
      </w:r>
      <w:proofErr w:type="spellEnd"/>
      <w:r>
        <w:rPr>
          <w:rFonts w:ascii="Trebuchet MS" w:hAnsi="Trebuchet MS"/>
        </w:rPr>
        <w:t xml:space="preserve">-projecties. De volgende paragraaf beschrijft wat dat zijn en hoe je ze tekent. De paragrafen daarna focussen op de modellen. </w:t>
      </w:r>
    </w:p>
    <w:p w14:paraId="1ABD9229" w14:textId="77777777" w:rsidR="00A527ED" w:rsidRDefault="00A527ED" w:rsidP="002E3658">
      <w:pPr>
        <w:tabs>
          <w:tab w:val="left" w:pos="284"/>
        </w:tabs>
        <w:rPr>
          <w:rFonts w:ascii="Trebuchet MS" w:hAnsi="Trebuchet MS"/>
        </w:rPr>
      </w:pPr>
    </w:p>
    <w:p w14:paraId="3BBF7E38" w14:textId="2306D6FF" w:rsidR="00CC2DE7" w:rsidRDefault="00771B5B" w:rsidP="00CC2DE7">
      <w:pPr>
        <w:pStyle w:val="Kop3"/>
        <w:rPr>
          <w:rFonts w:ascii="Trebuchet MS" w:hAnsi="Trebuchet MS"/>
        </w:rPr>
      </w:pPr>
      <w:bookmarkStart w:id="109" w:name="_Toc192530356"/>
      <w:proofErr w:type="spellStart"/>
      <w:r w:rsidRPr="00935732">
        <w:rPr>
          <w:rFonts w:ascii="Trebuchet MS" w:hAnsi="Trebuchet MS"/>
        </w:rPr>
        <w:t>Newman</w:t>
      </w:r>
      <w:proofErr w:type="spellEnd"/>
      <w:r w:rsidRPr="00935732">
        <w:rPr>
          <w:rFonts w:ascii="Trebuchet MS" w:hAnsi="Trebuchet MS"/>
        </w:rPr>
        <w:t xml:space="preserve"> projecties</w:t>
      </w:r>
      <w:bookmarkEnd w:id="109"/>
    </w:p>
    <w:p w14:paraId="30A1802A" w14:textId="4E6C2C07" w:rsidR="00CC2DE7" w:rsidRDefault="00CC2DE7" w:rsidP="00CC2DE7">
      <w:pPr>
        <w:tabs>
          <w:tab w:val="left" w:pos="284"/>
        </w:tabs>
        <w:rPr>
          <w:rFonts w:ascii="Trebuchet MS" w:hAnsi="Trebuchet MS"/>
        </w:rPr>
      </w:pPr>
      <w:r>
        <w:rPr>
          <w:rFonts w:ascii="Trebuchet MS" w:hAnsi="Trebuchet MS"/>
        </w:rPr>
        <w:t xml:space="preserve">Er zijn meerdere manieren om moleculen in 3D weer te geven. </w:t>
      </w:r>
      <w:proofErr w:type="spellStart"/>
      <w:r>
        <w:rPr>
          <w:rFonts w:ascii="Trebuchet MS" w:hAnsi="Trebuchet MS"/>
        </w:rPr>
        <w:t>Één</w:t>
      </w:r>
      <w:proofErr w:type="spellEnd"/>
      <w:r>
        <w:rPr>
          <w:rFonts w:ascii="Trebuchet MS" w:hAnsi="Trebuchet MS"/>
        </w:rPr>
        <w:t xml:space="preserve"> van die manieren is een </w:t>
      </w:r>
      <w:proofErr w:type="spellStart"/>
      <w:r>
        <w:rPr>
          <w:rFonts w:ascii="Trebuchet MS" w:hAnsi="Trebuchet MS"/>
        </w:rPr>
        <w:t>Newman</w:t>
      </w:r>
      <w:proofErr w:type="spellEnd"/>
      <w:r>
        <w:rPr>
          <w:rFonts w:ascii="Trebuchet MS" w:hAnsi="Trebuchet MS"/>
        </w:rPr>
        <w:t xml:space="preserve">-projectie. Hierbij kijkt men met het oog </w:t>
      </w:r>
      <w:r w:rsidR="002A5E21">
        <w:rPr>
          <w:rFonts w:ascii="Trebuchet MS" w:hAnsi="Trebuchet MS"/>
        </w:rPr>
        <w:t xml:space="preserve">recht naar de C-C binding in een molecuul en kijkt hoe de groepen daaromheen georiënteerd zijn. Met het model kan men zien wat de </w:t>
      </w:r>
      <w:r w:rsidR="00474D93">
        <w:rPr>
          <w:rFonts w:ascii="Trebuchet MS" w:hAnsi="Trebuchet MS"/>
        </w:rPr>
        <w:t>absolute configuratie is van het molecuul (</w:t>
      </w:r>
      <w:r w:rsidR="00474D93">
        <w:rPr>
          <w:rFonts w:ascii="Trebuchet MS" w:hAnsi="Trebuchet MS"/>
          <w:i/>
          <w:iCs/>
        </w:rPr>
        <w:t xml:space="preserve">R </w:t>
      </w:r>
      <w:r w:rsidR="00474D93">
        <w:rPr>
          <w:rFonts w:ascii="Trebuchet MS" w:hAnsi="Trebuchet MS"/>
        </w:rPr>
        <w:t xml:space="preserve">of </w:t>
      </w:r>
      <w:r w:rsidR="00474D93">
        <w:rPr>
          <w:rFonts w:ascii="Trebuchet MS" w:hAnsi="Trebuchet MS"/>
          <w:i/>
          <w:iCs/>
        </w:rPr>
        <w:t>S</w:t>
      </w:r>
      <w:r w:rsidR="00474D93">
        <w:rPr>
          <w:rFonts w:ascii="Trebuchet MS" w:hAnsi="Trebuchet MS"/>
        </w:rPr>
        <w:t xml:space="preserve">) en kan men zien hoe de groepen ten opzichte van elkaar in de ruimte staan. </w:t>
      </w:r>
      <w:r w:rsidR="00E97060">
        <w:rPr>
          <w:rFonts w:ascii="Trebuchet MS" w:hAnsi="Trebuchet MS"/>
        </w:rPr>
        <w:t xml:space="preserve">Hieronder is een voorbeeld van hoe je moet kijken naar een binding en de bijpassende </w:t>
      </w:r>
      <w:proofErr w:type="spellStart"/>
      <w:r w:rsidR="00E97060">
        <w:rPr>
          <w:rFonts w:ascii="Trebuchet MS" w:hAnsi="Trebuchet MS"/>
        </w:rPr>
        <w:t>Newman</w:t>
      </w:r>
      <w:proofErr w:type="spellEnd"/>
      <w:r w:rsidR="00E97060">
        <w:rPr>
          <w:rFonts w:ascii="Trebuchet MS" w:hAnsi="Trebuchet MS"/>
        </w:rPr>
        <w:t xml:space="preserve"> projectie gegeven.</w:t>
      </w:r>
    </w:p>
    <w:p w14:paraId="4562BC7E" w14:textId="1D23CA07" w:rsidR="00E97060" w:rsidRDefault="00E97060" w:rsidP="00E97060">
      <w:pPr>
        <w:tabs>
          <w:tab w:val="left" w:pos="284"/>
        </w:tabs>
        <w:jc w:val="center"/>
        <w:rPr>
          <w:rFonts w:ascii="Trebuchet MS" w:hAnsi="Trebuchet MS"/>
        </w:rPr>
      </w:pPr>
      <w:r>
        <w:rPr>
          <w:noProof/>
        </w:rPr>
        <w:lastRenderedPageBreak/>
        <w:drawing>
          <wp:inline distT="0" distB="0" distL="0" distR="0" wp14:anchorId="3ECE26AE" wp14:editId="71013EEB">
            <wp:extent cx="4886325" cy="1943100"/>
            <wp:effectExtent l="0" t="0" r="9525" b="0"/>
            <wp:docPr id="2065183412" name="Afbeelding 19" descr="Conformers - Definition, Newman Projection, Conformation of Butane with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Conformers - Definition, Newman Projection, Conformation of Butane with  Examples"/>
                    <pic:cNvPicPr>
                      <a:picLocks noChangeAspect="1" noChangeArrowheads="1"/>
                    </pic:cNvPicPr>
                  </pic:nvPicPr>
                  <pic:blipFill rotWithShape="1">
                    <a:blip r:embed="rId76">
                      <a:extLst>
                        <a:ext uri="{28A0092B-C50C-407E-A947-70E740481C1C}">
                          <a14:useLocalDpi xmlns:a14="http://schemas.microsoft.com/office/drawing/2010/main" val="0"/>
                        </a:ext>
                      </a:extLst>
                    </a:blip>
                    <a:srcRect l="8434" t="16179" r="6726" b="5239"/>
                    <a:stretch/>
                  </pic:blipFill>
                  <pic:spPr bwMode="auto">
                    <a:xfrm>
                      <a:off x="0" y="0"/>
                      <a:ext cx="4886325" cy="1943100"/>
                    </a:xfrm>
                    <a:prstGeom prst="rect">
                      <a:avLst/>
                    </a:prstGeom>
                    <a:noFill/>
                    <a:ln>
                      <a:noFill/>
                    </a:ln>
                    <a:extLst>
                      <a:ext uri="{53640926-AAD7-44D8-BBD7-CCE9431645EC}">
                        <a14:shadowObscured xmlns:a14="http://schemas.microsoft.com/office/drawing/2010/main"/>
                      </a:ext>
                    </a:extLst>
                  </pic:spPr>
                </pic:pic>
              </a:graphicData>
            </a:graphic>
          </wp:inline>
        </w:drawing>
      </w:r>
    </w:p>
    <w:p w14:paraId="07B0A343" w14:textId="5F39FA22" w:rsidR="00E97060" w:rsidRDefault="00E97060" w:rsidP="00E97060">
      <w:pPr>
        <w:tabs>
          <w:tab w:val="left" w:pos="284"/>
        </w:tabs>
        <w:rPr>
          <w:rFonts w:ascii="Trebuchet MS" w:hAnsi="Trebuchet MS" w:cs="Calibri"/>
        </w:rPr>
      </w:pPr>
      <w:r>
        <w:rPr>
          <w:rFonts w:ascii="Trebuchet MS" w:hAnsi="Trebuchet MS"/>
        </w:rPr>
        <w:t xml:space="preserve">Zoals valt te zien </w:t>
      </w:r>
      <w:r w:rsidR="001B764C">
        <w:rPr>
          <w:rFonts w:ascii="Trebuchet MS" w:hAnsi="Trebuchet MS"/>
        </w:rPr>
        <w:t xml:space="preserve">wordt het C atoom waarnaar men kijkt weergegeven als een punt met daaraan de </w:t>
      </w:r>
      <w:r w:rsidR="00F41A30">
        <w:rPr>
          <w:rFonts w:ascii="Trebuchet MS" w:hAnsi="Trebuchet MS"/>
        </w:rPr>
        <w:t>drie</w:t>
      </w:r>
      <w:r w:rsidR="001B764C">
        <w:rPr>
          <w:rFonts w:ascii="Trebuchet MS" w:hAnsi="Trebuchet MS"/>
        </w:rPr>
        <w:t xml:space="preserve"> bindingen</w:t>
      </w:r>
      <w:r w:rsidR="00203D4F">
        <w:rPr>
          <w:rFonts w:ascii="Trebuchet MS" w:hAnsi="Trebuchet MS"/>
        </w:rPr>
        <w:t xml:space="preserve"> (of soms </w:t>
      </w:r>
      <w:r w:rsidR="00F41A30">
        <w:rPr>
          <w:rFonts w:ascii="Trebuchet MS" w:hAnsi="Trebuchet MS"/>
        </w:rPr>
        <w:t>twee</w:t>
      </w:r>
      <w:r w:rsidR="00203D4F">
        <w:rPr>
          <w:rFonts w:ascii="Trebuchet MS" w:hAnsi="Trebuchet MS"/>
        </w:rPr>
        <w:t>)</w:t>
      </w:r>
      <w:r w:rsidR="001B764C">
        <w:rPr>
          <w:rFonts w:ascii="Trebuchet MS" w:hAnsi="Trebuchet MS"/>
        </w:rPr>
        <w:t xml:space="preserve"> die op de C-C binding staan (in dit geval de C-H bindingen)</w:t>
      </w:r>
      <w:r w:rsidR="00E20EE2">
        <w:rPr>
          <w:rFonts w:ascii="Trebuchet MS" w:hAnsi="Trebuchet MS"/>
        </w:rPr>
        <w:t>. Deze worden altijd weergegeven met een hoe van 120</w:t>
      </w:r>
      <w:r w:rsidR="00E20EE2">
        <w:rPr>
          <w:rFonts w:ascii="Calibri" w:hAnsi="Calibri" w:cs="Calibri"/>
        </w:rPr>
        <w:t xml:space="preserve">° </w:t>
      </w:r>
      <w:r w:rsidR="00E20EE2">
        <w:rPr>
          <w:rFonts w:ascii="Trebuchet MS" w:hAnsi="Trebuchet MS" w:cs="Calibri"/>
        </w:rPr>
        <w:t xml:space="preserve">bij </w:t>
      </w:r>
      <w:r w:rsidR="00F41A30">
        <w:rPr>
          <w:rFonts w:ascii="Trebuchet MS" w:hAnsi="Trebuchet MS" w:cs="Calibri"/>
        </w:rPr>
        <w:t>drie</w:t>
      </w:r>
      <w:r w:rsidR="00E20EE2">
        <w:rPr>
          <w:rFonts w:ascii="Trebuchet MS" w:hAnsi="Trebuchet MS" w:cs="Calibri"/>
        </w:rPr>
        <w:t xml:space="preserve"> bindingen en 180</w:t>
      </w:r>
      <w:r w:rsidR="00E20EE2">
        <w:rPr>
          <w:rFonts w:ascii="Calibri" w:hAnsi="Calibri" w:cs="Calibri"/>
        </w:rPr>
        <w:t xml:space="preserve">° </w:t>
      </w:r>
      <w:r w:rsidR="00E20EE2">
        <w:rPr>
          <w:rFonts w:ascii="Trebuchet MS" w:hAnsi="Trebuchet MS" w:cs="Calibri"/>
        </w:rPr>
        <w:t xml:space="preserve">bij </w:t>
      </w:r>
      <w:r w:rsidR="00F41A30">
        <w:rPr>
          <w:rFonts w:ascii="Trebuchet MS" w:hAnsi="Trebuchet MS" w:cs="Calibri"/>
        </w:rPr>
        <w:t>twee</w:t>
      </w:r>
      <w:r w:rsidR="00E20EE2">
        <w:rPr>
          <w:rFonts w:ascii="Trebuchet MS" w:hAnsi="Trebuchet MS" w:cs="Calibri"/>
        </w:rPr>
        <w:t xml:space="preserve"> bindingen. </w:t>
      </w:r>
      <w:r w:rsidR="00203D4F">
        <w:rPr>
          <w:rFonts w:ascii="Trebuchet MS" w:hAnsi="Trebuchet MS" w:cs="Calibri"/>
        </w:rPr>
        <w:t xml:space="preserve">Het achterste C atoom wordt weergegeven als een grote bol met daarna de </w:t>
      </w:r>
      <w:r w:rsidR="00F41A30">
        <w:rPr>
          <w:rFonts w:ascii="Trebuchet MS" w:hAnsi="Trebuchet MS" w:cs="Calibri"/>
        </w:rPr>
        <w:t>drie</w:t>
      </w:r>
      <w:r w:rsidR="00203D4F">
        <w:rPr>
          <w:rFonts w:ascii="Trebuchet MS" w:hAnsi="Trebuchet MS" w:cs="Calibri"/>
        </w:rPr>
        <w:t xml:space="preserve"> bindingen die eraan zitten (in dit geval ook C-H bindingen). Omdat de C-C binding vrij draaibaar is zijn er meerdere manieren om een </w:t>
      </w:r>
      <w:proofErr w:type="spellStart"/>
      <w:r w:rsidR="00203D4F">
        <w:rPr>
          <w:rFonts w:ascii="Trebuchet MS" w:hAnsi="Trebuchet MS" w:cs="Calibri"/>
        </w:rPr>
        <w:t>Newman</w:t>
      </w:r>
      <w:proofErr w:type="spellEnd"/>
      <w:r w:rsidR="00203D4F">
        <w:rPr>
          <w:rFonts w:ascii="Trebuchet MS" w:hAnsi="Trebuchet MS" w:cs="Calibri"/>
        </w:rPr>
        <w:t xml:space="preserve"> projectie te tekenen wanneer er verschillende groepen aan zitten.</w:t>
      </w:r>
    </w:p>
    <w:p w14:paraId="58D25C86" w14:textId="1F115CB6" w:rsidR="00203D4F" w:rsidRPr="00702B9A" w:rsidRDefault="00203D4F" w:rsidP="00702B9A">
      <w:pPr>
        <w:pStyle w:val="Opsomming"/>
        <w:rPr>
          <w:rFonts w:ascii="Trebuchet MS" w:hAnsi="Trebuchet MS"/>
        </w:rPr>
      </w:pPr>
      <w:r w:rsidRPr="00702B9A">
        <w:rPr>
          <w:rFonts w:ascii="Trebuchet MS" w:hAnsi="Trebuchet MS"/>
        </w:rPr>
        <w:t xml:space="preserve">We spreken van </w:t>
      </w:r>
      <w:r w:rsidR="00223835" w:rsidRPr="00702B9A">
        <w:rPr>
          <w:rFonts w:ascii="Trebuchet MS" w:hAnsi="Trebuchet MS"/>
        </w:rPr>
        <w:t xml:space="preserve">geschrankt (in het </w:t>
      </w:r>
      <w:r w:rsidR="00895197" w:rsidRPr="00702B9A">
        <w:rPr>
          <w:rFonts w:ascii="Trebuchet MS" w:hAnsi="Trebuchet MS"/>
        </w:rPr>
        <w:t>E</w:t>
      </w:r>
      <w:r w:rsidR="00223835" w:rsidRPr="00702B9A">
        <w:rPr>
          <w:rFonts w:ascii="Trebuchet MS" w:hAnsi="Trebuchet MS"/>
        </w:rPr>
        <w:t xml:space="preserve">ngels staggered) wanneer </w:t>
      </w:r>
      <w:r w:rsidR="008A5C81" w:rsidRPr="00702B9A">
        <w:rPr>
          <w:rFonts w:ascii="Trebuchet MS" w:hAnsi="Trebuchet MS"/>
        </w:rPr>
        <w:t xml:space="preserve">men de groepen zo tekent dat er een zo groot mogelijke afstand is tussen de </w:t>
      </w:r>
      <w:r w:rsidR="00895197" w:rsidRPr="00702B9A">
        <w:rPr>
          <w:rFonts w:ascii="Trebuchet MS" w:hAnsi="Trebuchet MS"/>
        </w:rPr>
        <w:t xml:space="preserve">achterste groepen en de voorste groepen. Dat is zoals hierboven weergegeven. </w:t>
      </w:r>
    </w:p>
    <w:p w14:paraId="352C2CD6" w14:textId="064E79B3" w:rsidR="00895197" w:rsidRDefault="00895197" w:rsidP="00702B9A">
      <w:pPr>
        <w:pStyle w:val="Opsomming"/>
        <w:rPr>
          <w:rFonts w:ascii="Trebuchet MS" w:hAnsi="Trebuchet MS"/>
        </w:rPr>
      </w:pPr>
      <w:r w:rsidRPr="00702B9A">
        <w:rPr>
          <w:rFonts w:ascii="Trebuchet MS" w:hAnsi="Trebuchet MS"/>
        </w:rPr>
        <w:t xml:space="preserve">We spreken van geëclipseerd (in het Engels eclipsed) wanneer men de groepen zo tekent dat de voorste en achterste groepen </w:t>
      </w:r>
      <w:r w:rsidR="00CF2936" w:rsidRPr="00702B9A">
        <w:rPr>
          <w:rFonts w:ascii="Trebuchet MS" w:hAnsi="Trebuchet MS"/>
        </w:rPr>
        <w:t xml:space="preserve">dicht bij elkaar staan. </w:t>
      </w:r>
    </w:p>
    <w:p w14:paraId="3D0A3C09" w14:textId="77777777" w:rsidR="00702B9A" w:rsidRPr="00702B9A" w:rsidRDefault="00702B9A" w:rsidP="00702B9A">
      <w:pPr>
        <w:pStyle w:val="Opsomming"/>
        <w:numPr>
          <w:ilvl w:val="0"/>
          <w:numId w:val="0"/>
        </w:numPr>
        <w:ind w:left="720"/>
        <w:rPr>
          <w:rFonts w:ascii="Trebuchet MS" w:hAnsi="Trebuchet MS"/>
        </w:rPr>
      </w:pPr>
    </w:p>
    <w:p w14:paraId="076D5688" w14:textId="77777777" w:rsidR="00702B9A" w:rsidRPr="00702B9A" w:rsidRDefault="00CF2936" w:rsidP="00E97060">
      <w:pPr>
        <w:tabs>
          <w:tab w:val="left" w:pos="284"/>
        </w:tabs>
        <w:rPr>
          <w:rFonts w:ascii="Trebuchet MS" w:hAnsi="Trebuchet MS" w:cs="Calibri"/>
        </w:rPr>
      </w:pPr>
      <w:r w:rsidRPr="00702B9A">
        <w:rPr>
          <w:rFonts w:ascii="Trebuchet MS" w:hAnsi="Trebuchet MS" w:cs="Calibri"/>
        </w:rPr>
        <w:t xml:space="preserve">Verder wordt er onderscheid gemaakt tussen conformaties wanneer er groepen met verschillende groottes aan de C atomen zitten. </w:t>
      </w:r>
    </w:p>
    <w:p w14:paraId="30CB2C7B" w14:textId="77777777" w:rsidR="00702B9A" w:rsidRPr="00702B9A" w:rsidRDefault="00CF2936" w:rsidP="00702B9A">
      <w:pPr>
        <w:pStyle w:val="Opsomming"/>
        <w:rPr>
          <w:rFonts w:ascii="Trebuchet MS" w:hAnsi="Trebuchet MS"/>
        </w:rPr>
      </w:pPr>
      <w:r w:rsidRPr="00702B9A">
        <w:rPr>
          <w:rFonts w:ascii="Trebuchet MS" w:hAnsi="Trebuchet MS"/>
        </w:rPr>
        <w:t xml:space="preserve">Wanneer deze groepen zo </w:t>
      </w:r>
      <w:r w:rsidR="008479BD" w:rsidRPr="00702B9A">
        <w:rPr>
          <w:rFonts w:ascii="Trebuchet MS" w:hAnsi="Trebuchet MS"/>
        </w:rPr>
        <w:t>ver mogelijk van elkaar verwijderd zijn spreekt men van een anti-conformatie</w:t>
      </w:r>
      <w:r w:rsidR="00702B9A" w:rsidRPr="00702B9A">
        <w:rPr>
          <w:rFonts w:ascii="Trebuchet MS" w:hAnsi="Trebuchet MS"/>
        </w:rPr>
        <w:t xml:space="preserve">. </w:t>
      </w:r>
    </w:p>
    <w:p w14:paraId="3B27E1A7" w14:textId="1A5B0493" w:rsidR="00CF2936" w:rsidRPr="00702B9A" w:rsidRDefault="00702B9A" w:rsidP="00702B9A">
      <w:pPr>
        <w:pStyle w:val="Opsomming"/>
        <w:rPr>
          <w:rFonts w:ascii="Trebuchet MS" w:hAnsi="Trebuchet MS"/>
        </w:rPr>
      </w:pPr>
      <w:r w:rsidRPr="00702B9A">
        <w:rPr>
          <w:rFonts w:ascii="Trebuchet MS" w:hAnsi="Trebuchet MS"/>
        </w:rPr>
        <w:t>W</w:t>
      </w:r>
      <w:r w:rsidR="008479BD" w:rsidRPr="00702B9A">
        <w:rPr>
          <w:rFonts w:ascii="Trebuchet MS" w:hAnsi="Trebuchet MS"/>
        </w:rPr>
        <w:t xml:space="preserve">anneer deze naast elkaar staan van een </w:t>
      </w:r>
      <w:r w:rsidR="00A70543" w:rsidRPr="00702B9A">
        <w:rPr>
          <w:rFonts w:ascii="Trebuchet MS" w:hAnsi="Trebuchet MS"/>
        </w:rPr>
        <w:t>‘gauche’</w:t>
      </w:r>
      <w:r w:rsidR="00ED5763" w:rsidRPr="00702B9A">
        <w:rPr>
          <w:rFonts w:ascii="Trebuchet MS" w:hAnsi="Trebuchet MS"/>
        </w:rPr>
        <w:t xml:space="preserve">-conformatie. </w:t>
      </w:r>
    </w:p>
    <w:p w14:paraId="5A3F7767" w14:textId="2F435BF3" w:rsidR="00ED5763" w:rsidRDefault="00ED5763" w:rsidP="00E97060">
      <w:pPr>
        <w:tabs>
          <w:tab w:val="left" w:pos="284"/>
        </w:tabs>
        <w:rPr>
          <w:rFonts w:ascii="Trebuchet MS" w:hAnsi="Trebuchet MS" w:cs="Calibri"/>
        </w:rPr>
      </w:pPr>
      <w:r>
        <w:rPr>
          <w:rFonts w:ascii="Trebuchet MS" w:hAnsi="Trebuchet MS" w:cs="Calibri"/>
        </w:rPr>
        <w:t xml:space="preserve">Hieronder zijn een aantal voorbeelden gegeven </w:t>
      </w:r>
      <w:r w:rsidR="00012DEB">
        <w:rPr>
          <w:rFonts w:ascii="Trebuchet MS" w:hAnsi="Trebuchet MS" w:cs="Calibri"/>
        </w:rPr>
        <w:t>voor</w:t>
      </w:r>
      <w:r>
        <w:rPr>
          <w:rFonts w:ascii="Trebuchet MS" w:hAnsi="Trebuchet MS" w:cs="Calibri"/>
        </w:rPr>
        <w:t xml:space="preserve"> een molecuul butaan</w:t>
      </w:r>
      <w:r w:rsidR="00012DEB">
        <w:rPr>
          <w:rFonts w:ascii="Trebuchet MS" w:hAnsi="Trebuchet MS" w:cs="Calibri"/>
        </w:rPr>
        <w:t>.</w:t>
      </w:r>
    </w:p>
    <w:p w14:paraId="71094B69" w14:textId="7C7441F2" w:rsidR="00ED5763" w:rsidRPr="00CF2936" w:rsidRDefault="00012DEB" w:rsidP="00E97060">
      <w:pPr>
        <w:tabs>
          <w:tab w:val="left" w:pos="284"/>
        </w:tabs>
        <w:rPr>
          <w:rFonts w:ascii="Trebuchet MS" w:hAnsi="Trebuchet MS" w:cs="Calibri"/>
        </w:rPr>
      </w:pPr>
      <w:r>
        <w:object w:dxaOrig="9828" w:dyaOrig="2057" w14:anchorId="55BE752D">
          <v:shape id="_x0000_i1042" type="#_x0000_t75" style="width:453pt;height:94.5pt" o:ole="">
            <v:imagedata r:id="rId77" o:title=""/>
          </v:shape>
          <o:OLEObject Type="Embed" ProgID="ChemDraw.Document.6.0" ShapeID="_x0000_i1042" DrawAspect="Content" ObjectID="_1803709824" r:id="rId78"/>
        </w:object>
      </w:r>
    </w:p>
    <w:p w14:paraId="4AF940D6" w14:textId="21B1F472" w:rsidR="008F1279" w:rsidRDefault="008F1279" w:rsidP="00CC2DE7"/>
    <w:p w14:paraId="469809F1" w14:textId="17149364" w:rsidR="00C76655" w:rsidRDefault="00C76655" w:rsidP="00CC2DE7">
      <w:pPr>
        <w:rPr>
          <w:rFonts w:ascii="Trebuchet MS" w:hAnsi="Trebuchet MS"/>
        </w:rPr>
      </w:pPr>
      <w:r>
        <w:rPr>
          <w:rFonts w:ascii="Trebuchet MS" w:hAnsi="Trebuchet MS"/>
        </w:rPr>
        <w:t>Let op dat niet alle conformaties dezelfde energie hebben. Wanneer de CH</w:t>
      </w:r>
      <w:r>
        <w:rPr>
          <w:rFonts w:ascii="Trebuchet MS" w:hAnsi="Trebuchet MS"/>
          <w:vertAlign w:val="subscript"/>
        </w:rPr>
        <w:t>3</w:t>
      </w:r>
      <w:r>
        <w:rPr>
          <w:rFonts w:ascii="Trebuchet MS" w:hAnsi="Trebuchet MS"/>
        </w:rPr>
        <w:t xml:space="preserve"> ver van elkaar verwijderd zijn is er geen/weinig sprake van sterische hinder. Wanneer deze groepen dicht bij elkaar staan is er veel sprake van sterische hinder. De meest stabiele conformatie van een molecuul is dus de </w:t>
      </w:r>
      <w:proofErr w:type="spellStart"/>
      <w:r>
        <w:rPr>
          <w:rFonts w:ascii="Trebuchet MS" w:hAnsi="Trebuchet MS"/>
        </w:rPr>
        <w:t>staggered</w:t>
      </w:r>
      <w:proofErr w:type="spellEnd"/>
      <w:r>
        <w:rPr>
          <w:rFonts w:ascii="Trebuchet MS" w:hAnsi="Trebuchet MS"/>
        </w:rPr>
        <w:t xml:space="preserve">-anti-conformatie. Dit gegeven hebben wij nodig voor het </w:t>
      </w:r>
      <w:proofErr w:type="spellStart"/>
      <w:r>
        <w:rPr>
          <w:rFonts w:ascii="Trebuchet MS" w:hAnsi="Trebuchet MS"/>
        </w:rPr>
        <w:t>Felkin-Ahn</w:t>
      </w:r>
      <w:proofErr w:type="spellEnd"/>
      <w:r>
        <w:rPr>
          <w:rFonts w:ascii="Trebuchet MS" w:hAnsi="Trebuchet MS"/>
        </w:rPr>
        <w:t xml:space="preserve"> model. </w:t>
      </w:r>
    </w:p>
    <w:p w14:paraId="0C1697B2" w14:textId="77777777" w:rsidR="00C76655" w:rsidRDefault="00C76655" w:rsidP="00CC2DE7">
      <w:pPr>
        <w:rPr>
          <w:rFonts w:ascii="Trebuchet MS" w:hAnsi="Trebuchet MS"/>
        </w:rPr>
      </w:pPr>
    </w:p>
    <w:p w14:paraId="22A15F3B" w14:textId="77777777" w:rsidR="00C76655" w:rsidRDefault="00C76655" w:rsidP="00CC2DE7">
      <w:pPr>
        <w:rPr>
          <w:rFonts w:ascii="Trebuchet MS" w:hAnsi="Trebuchet MS"/>
        </w:rPr>
      </w:pPr>
    </w:p>
    <w:p w14:paraId="5A32CB5B" w14:textId="77777777" w:rsidR="00C76655" w:rsidRDefault="00C76655" w:rsidP="00CC2DE7">
      <w:pPr>
        <w:rPr>
          <w:rFonts w:ascii="Trebuchet MS" w:hAnsi="Trebuchet MS"/>
        </w:rPr>
      </w:pPr>
    </w:p>
    <w:p w14:paraId="2D15A8C4" w14:textId="77777777" w:rsidR="00C76655" w:rsidRDefault="00C76655" w:rsidP="00CC2DE7">
      <w:pPr>
        <w:rPr>
          <w:rFonts w:ascii="Trebuchet MS" w:hAnsi="Trebuchet MS"/>
        </w:rPr>
      </w:pPr>
    </w:p>
    <w:p w14:paraId="76631181" w14:textId="77777777" w:rsidR="00C76655" w:rsidRDefault="00C76655" w:rsidP="00CC2DE7">
      <w:pPr>
        <w:rPr>
          <w:rFonts w:ascii="Trebuchet MS" w:hAnsi="Trebuchet MS"/>
        </w:rPr>
      </w:pPr>
    </w:p>
    <w:p w14:paraId="086E3BC0" w14:textId="77777777" w:rsidR="00C76655" w:rsidRPr="00C76655" w:rsidRDefault="00C76655" w:rsidP="00CC2DE7">
      <w:pPr>
        <w:rPr>
          <w:rFonts w:ascii="Trebuchet MS" w:hAnsi="Trebuchet MS"/>
        </w:rPr>
      </w:pPr>
    </w:p>
    <w:p w14:paraId="6C4DE2D9" w14:textId="77777777" w:rsidR="00C76655" w:rsidRDefault="00C76655" w:rsidP="00CC2DE7"/>
    <w:p w14:paraId="600BB3FB" w14:textId="77777777" w:rsidR="00C76655" w:rsidRPr="00CC2DE7" w:rsidRDefault="00C76655" w:rsidP="00CC2DE7"/>
    <w:p w14:paraId="414C419B" w14:textId="78D9FCFA" w:rsidR="00771B5B" w:rsidRDefault="00771B5B" w:rsidP="00771B5B">
      <w:pPr>
        <w:pStyle w:val="Kop3"/>
        <w:rPr>
          <w:rFonts w:ascii="Trebuchet MS" w:hAnsi="Trebuchet MS"/>
        </w:rPr>
      </w:pPr>
      <w:bookmarkStart w:id="110" w:name="_Toc192530357"/>
      <w:proofErr w:type="spellStart"/>
      <w:r w:rsidRPr="00935732">
        <w:rPr>
          <w:rFonts w:ascii="Trebuchet MS" w:hAnsi="Trebuchet MS"/>
        </w:rPr>
        <w:lastRenderedPageBreak/>
        <w:t>Felkin-Ahn</w:t>
      </w:r>
      <w:proofErr w:type="spellEnd"/>
      <w:r w:rsidRPr="00935732">
        <w:rPr>
          <w:rFonts w:ascii="Trebuchet MS" w:hAnsi="Trebuchet MS"/>
        </w:rPr>
        <w:t xml:space="preserve"> model</w:t>
      </w:r>
      <w:bookmarkEnd w:id="110"/>
    </w:p>
    <w:p w14:paraId="3D555C75" w14:textId="588BF572" w:rsidR="005F66A4" w:rsidRDefault="008F1279" w:rsidP="005A6CD1">
      <w:pPr>
        <w:rPr>
          <w:rFonts w:ascii="Trebuchet MS" w:hAnsi="Trebuchet MS"/>
        </w:rPr>
      </w:pPr>
      <w:r>
        <w:rPr>
          <w:rFonts w:ascii="Trebuchet MS" w:hAnsi="Trebuchet MS"/>
        </w:rPr>
        <w:t xml:space="preserve">Er zijn veel reacties waarbij meerdere producten kunnen ontstaan. </w:t>
      </w:r>
    </w:p>
    <w:p w14:paraId="338204F7" w14:textId="12782ACB" w:rsidR="005F66A4" w:rsidRDefault="005F66A4" w:rsidP="005A6CD1">
      <w:pPr>
        <w:rPr>
          <w:rFonts w:ascii="Trebuchet MS" w:hAnsi="Trebuchet MS"/>
        </w:rPr>
      </w:pPr>
      <w:r>
        <w:rPr>
          <w:rFonts w:ascii="Trebuchet MS" w:hAnsi="Trebuchet MS"/>
        </w:rPr>
        <w:t xml:space="preserve">Als voorbeeld kan men kijken naar </w:t>
      </w:r>
      <w:r w:rsidR="00DA5D48">
        <w:rPr>
          <w:rFonts w:ascii="Trebuchet MS" w:hAnsi="Trebuchet MS"/>
        </w:rPr>
        <w:t xml:space="preserve">de </w:t>
      </w:r>
      <w:proofErr w:type="spellStart"/>
      <w:r w:rsidR="00DA5D48">
        <w:rPr>
          <w:rFonts w:ascii="Trebuchet MS" w:hAnsi="Trebuchet MS"/>
        </w:rPr>
        <w:t>hydrogenering</w:t>
      </w:r>
      <w:proofErr w:type="spellEnd"/>
      <w:r w:rsidR="00DA5D48">
        <w:rPr>
          <w:rFonts w:ascii="Trebuchet MS" w:hAnsi="Trebuchet MS"/>
        </w:rPr>
        <w:t xml:space="preserve"> van een keton</w:t>
      </w:r>
      <w:r w:rsidR="003B38FC">
        <w:rPr>
          <w:rFonts w:ascii="Trebuchet MS" w:hAnsi="Trebuchet MS"/>
        </w:rPr>
        <w:t xml:space="preserve">. De waterstofatomen kunnen dan via de voor- of achterkant van het keton worden toegevoegd. Dit levert het </w:t>
      </w:r>
      <w:r w:rsidR="003B38FC">
        <w:rPr>
          <w:rFonts w:ascii="Trebuchet MS" w:hAnsi="Trebuchet MS"/>
          <w:i/>
          <w:iCs/>
        </w:rPr>
        <w:t>R</w:t>
      </w:r>
      <w:r w:rsidR="003B38FC">
        <w:rPr>
          <w:rFonts w:ascii="Trebuchet MS" w:hAnsi="Trebuchet MS"/>
        </w:rPr>
        <w:t xml:space="preserve">- of </w:t>
      </w:r>
      <w:r w:rsidR="003B38FC">
        <w:rPr>
          <w:rFonts w:ascii="Trebuchet MS" w:hAnsi="Trebuchet MS"/>
          <w:i/>
          <w:iCs/>
        </w:rPr>
        <w:t>S</w:t>
      </w:r>
      <w:r w:rsidR="003B38FC">
        <w:rPr>
          <w:rFonts w:ascii="Trebuchet MS" w:hAnsi="Trebuchet MS"/>
        </w:rPr>
        <w:t>-product op.</w:t>
      </w:r>
    </w:p>
    <w:p w14:paraId="71077319" w14:textId="464B5D14" w:rsidR="003B38FC" w:rsidRPr="003B38FC" w:rsidRDefault="003B38FC" w:rsidP="005A6CD1">
      <w:pPr>
        <w:rPr>
          <w:rFonts w:ascii="Trebuchet MS" w:hAnsi="Trebuchet MS"/>
        </w:rPr>
      </w:pPr>
      <w:r>
        <w:object w:dxaOrig="9015" w:dyaOrig="1759" w14:anchorId="1B2DC781">
          <v:shape id="_x0000_i1043" type="#_x0000_t75" style="width:450.75pt;height:87.75pt" o:ole="">
            <v:imagedata r:id="rId79" o:title=""/>
          </v:shape>
          <o:OLEObject Type="Embed" ProgID="ChemDraw.Document.6.0" ShapeID="_x0000_i1043" DrawAspect="Content" ObjectID="_1803709825" r:id="rId80"/>
        </w:object>
      </w:r>
    </w:p>
    <w:p w14:paraId="7005931D" w14:textId="77777777" w:rsidR="00E16DC0" w:rsidRDefault="004A2F88" w:rsidP="005A6CD1">
      <w:pPr>
        <w:rPr>
          <w:rFonts w:ascii="Trebuchet MS" w:hAnsi="Trebuchet MS"/>
        </w:rPr>
      </w:pPr>
      <w:r>
        <w:rPr>
          <w:rFonts w:ascii="Trebuchet MS" w:hAnsi="Trebuchet MS"/>
        </w:rPr>
        <w:t xml:space="preserve">Het </w:t>
      </w:r>
      <w:proofErr w:type="spellStart"/>
      <w:r>
        <w:rPr>
          <w:rFonts w:ascii="Trebuchet MS" w:hAnsi="Trebuchet MS"/>
        </w:rPr>
        <w:t>linkerproduct</w:t>
      </w:r>
      <w:proofErr w:type="spellEnd"/>
      <w:r>
        <w:rPr>
          <w:rFonts w:ascii="Trebuchet MS" w:hAnsi="Trebuchet MS"/>
        </w:rPr>
        <w:t xml:space="preserve"> </w:t>
      </w:r>
      <w:r w:rsidR="008F1279">
        <w:rPr>
          <w:rFonts w:ascii="Trebuchet MS" w:hAnsi="Trebuchet MS"/>
        </w:rPr>
        <w:t xml:space="preserve">wordt in 75% van de reacties gevormd en het rechterproduct in 25% van de reacties. </w:t>
      </w:r>
    </w:p>
    <w:p w14:paraId="33D86873" w14:textId="7EFCAF94" w:rsidR="005F66A4" w:rsidRDefault="008F1279" w:rsidP="005A6CD1">
      <w:pPr>
        <w:rPr>
          <w:rFonts w:ascii="Trebuchet MS" w:hAnsi="Trebuchet MS"/>
        </w:rPr>
      </w:pPr>
      <w:r>
        <w:rPr>
          <w:rFonts w:ascii="Trebuchet MS" w:hAnsi="Trebuchet MS"/>
        </w:rPr>
        <w:t xml:space="preserve">Om dit te verklaren </w:t>
      </w:r>
      <w:r w:rsidR="00E16DC0">
        <w:rPr>
          <w:rFonts w:ascii="Trebuchet MS" w:hAnsi="Trebuchet MS"/>
        </w:rPr>
        <w:t xml:space="preserve">gebruiken wij het zogenaamde </w:t>
      </w:r>
      <w:proofErr w:type="spellStart"/>
      <w:r w:rsidR="00E16DC0">
        <w:rPr>
          <w:rFonts w:ascii="Trebuchet MS" w:hAnsi="Trebuchet MS"/>
        </w:rPr>
        <w:t>Felkin-Ahn</w:t>
      </w:r>
      <w:proofErr w:type="spellEnd"/>
      <w:r w:rsidR="00E16DC0">
        <w:rPr>
          <w:rFonts w:ascii="Trebuchet MS" w:hAnsi="Trebuchet MS"/>
        </w:rPr>
        <w:t xml:space="preserve"> model. Hiervoor dient men van het startmateriaal een </w:t>
      </w:r>
      <w:proofErr w:type="spellStart"/>
      <w:r w:rsidR="00E16DC0">
        <w:rPr>
          <w:rFonts w:ascii="Trebuchet MS" w:hAnsi="Trebuchet MS"/>
        </w:rPr>
        <w:t>Newman</w:t>
      </w:r>
      <w:proofErr w:type="spellEnd"/>
      <w:r w:rsidR="00E16DC0">
        <w:rPr>
          <w:rFonts w:ascii="Trebuchet MS" w:hAnsi="Trebuchet MS"/>
        </w:rPr>
        <w:t xml:space="preserve"> projectie te maken </w:t>
      </w:r>
      <w:r w:rsidR="00DF491A">
        <w:rPr>
          <w:rFonts w:ascii="Trebuchet MS" w:hAnsi="Trebuchet MS"/>
        </w:rPr>
        <w:t xml:space="preserve">waarmee men bepaalt waar een nucleofiel (meestal een </w:t>
      </w:r>
      <w:proofErr w:type="spellStart"/>
      <w:r w:rsidR="00DF491A">
        <w:rPr>
          <w:rFonts w:ascii="Trebuchet MS" w:hAnsi="Trebuchet MS"/>
        </w:rPr>
        <w:t>organometaalreagens</w:t>
      </w:r>
      <w:proofErr w:type="spellEnd"/>
      <w:r w:rsidR="00DF491A">
        <w:rPr>
          <w:rFonts w:ascii="Trebuchet MS" w:hAnsi="Trebuchet MS"/>
        </w:rPr>
        <w:t xml:space="preserve">) aanvalt. </w:t>
      </w:r>
    </w:p>
    <w:p w14:paraId="0504D32D" w14:textId="77777777" w:rsidR="003B38FC" w:rsidRDefault="003B38FC" w:rsidP="005A6CD1">
      <w:pPr>
        <w:rPr>
          <w:rFonts w:ascii="Trebuchet MS" w:hAnsi="Trebuchet MS"/>
        </w:rPr>
      </w:pPr>
    </w:p>
    <w:p w14:paraId="28E6CBD6" w14:textId="338246C9" w:rsidR="00C76655" w:rsidRDefault="009E37FC" w:rsidP="005A6CD1">
      <w:pPr>
        <w:rPr>
          <w:rFonts w:ascii="Trebuchet MS" w:hAnsi="Trebuchet MS"/>
        </w:rPr>
      </w:pPr>
      <w:r>
        <w:rPr>
          <w:rFonts w:ascii="Trebuchet MS" w:hAnsi="Trebuchet MS"/>
        </w:rPr>
        <w:t xml:space="preserve">Bij een willekeurig aldehyde of keton tekent men de </w:t>
      </w:r>
      <w:proofErr w:type="spellStart"/>
      <w:r>
        <w:rPr>
          <w:rFonts w:ascii="Trebuchet MS" w:hAnsi="Trebuchet MS"/>
        </w:rPr>
        <w:t>Newman</w:t>
      </w:r>
      <w:proofErr w:type="spellEnd"/>
      <w:r>
        <w:rPr>
          <w:rFonts w:ascii="Trebuchet MS" w:hAnsi="Trebuchet MS"/>
        </w:rPr>
        <w:t xml:space="preserve"> projectie als volgt:</w:t>
      </w:r>
    </w:p>
    <w:p w14:paraId="2CF7B0D7" w14:textId="51B1C2F3" w:rsidR="009E37FC" w:rsidRDefault="000119C5" w:rsidP="0031171E">
      <w:pPr>
        <w:jc w:val="center"/>
      </w:pPr>
      <w:r>
        <w:object w:dxaOrig="7613" w:dyaOrig="1756" w14:anchorId="33A4BB4A">
          <v:shape id="_x0000_i1044" type="#_x0000_t75" style="width:381pt;height:87.75pt" o:ole="">
            <v:imagedata r:id="rId81" o:title=""/>
          </v:shape>
          <o:OLEObject Type="Embed" ProgID="ChemDraw.Document.6.0" ShapeID="_x0000_i1044" DrawAspect="Content" ObjectID="_1803709826" r:id="rId82"/>
        </w:object>
      </w:r>
    </w:p>
    <w:p w14:paraId="4E43AB30" w14:textId="1A290413" w:rsidR="0031171E" w:rsidRDefault="0031171E" w:rsidP="0031171E">
      <w:pPr>
        <w:rPr>
          <w:rFonts w:ascii="Trebuchet MS" w:hAnsi="Trebuchet MS"/>
        </w:rPr>
      </w:pPr>
      <w:r w:rsidRPr="0031171E">
        <w:rPr>
          <w:rFonts w:ascii="Trebuchet MS" w:hAnsi="Trebuchet MS"/>
        </w:rPr>
        <w:t xml:space="preserve">De meest stabiele conformatie </w:t>
      </w:r>
      <w:r>
        <w:rPr>
          <w:rFonts w:ascii="Trebuchet MS" w:hAnsi="Trebuchet MS"/>
        </w:rPr>
        <w:t>is wanneer de grootste groep van R</w:t>
      </w:r>
      <w:r>
        <w:rPr>
          <w:rFonts w:ascii="Trebuchet MS" w:hAnsi="Trebuchet MS"/>
          <w:vertAlign w:val="subscript"/>
        </w:rPr>
        <w:t>2</w:t>
      </w:r>
      <w:r>
        <w:rPr>
          <w:rFonts w:ascii="Trebuchet MS" w:hAnsi="Trebuchet MS"/>
        </w:rPr>
        <w:t>, R</w:t>
      </w:r>
      <w:r>
        <w:rPr>
          <w:rFonts w:ascii="Trebuchet MS" w:hAnsi="Trebuchet MS"/>
          <w:vertAlign w:val="subscript"/>
        </w:rPr>
        <w:t>3</w:t>
      </w:r>
      <w:r>
        <w:rPr>
          <w:rFonts w:ascii="Trebuchet MS" w:hAnsi="Trebuchet MS"/>
        </w:rPr>
        <w:t xml:space="preserve"> en R</w:t>
      </w:r>
      <w:r>
        <w:rPr>
          <w:rFonts w:ascii="Trebuchet MS" w:hAnsi="Trebuchet MS"/>
          <w:vertAlign w:val="subscript"/>
        </w:rPr>
        <w:t>4</w:t>
      </w:r>
      <w:r>
        <w:rPr>
          <w:rFonts w:ascii="Trebuchet MS" w:hAnsi="Trebuchet MS"/>
        </w:rPr>
        <w:t xml:space="preserve"> </w:t>
      </w:r>
      <w:r w:rsidR="008B2788">
        <w:rPr>
          <w:rFonts w:ascii="Trebuchet MS" w:hAnsi="Trebuchet MS"/>
        </w:rPr>
        <w:t>zo ver mogelijk verwijderd is van zowel R</w:t>
      </w:r>
      <w:r w:rsidR="008B2788">
        <w:rPr>
          <w:rFonts w:ascii="Trebuchet MS" w:hAnsi="Trebuchet MS"/>
          <w:vertAlign w:val="subscript"/>
        </w:rPr>
        <w:t>1</w:t>
      </w:r>
      <w:r w:rsidR="008B2788">
        <w:rPr>
          <w:rFonts w:ascii="Trebuchet MS" w:hAnsi="Trebuchet MS"/>
        </w:rPr>
        <w:t xml:space="preserve"> als de C=O (</w:t>
      </w:r>
      <w:r w:rsidR="00341E39">
        <w:rPr>
          <w:rFonts w:ascii="Trebuchet MS" w:hAnsi="Trebuchet MS"/>
        </w:rPr>
        <w:t>i</w:t>
      </w:r>
      <w:r w:rsidR="008B2788">
        <w:rPr>
          <w:rFonts w:ascii="Trebuchet MS" w:hAnsi="Trebuchet MS"/>
        </w:rPr>
        <w:t xml:space="preserve">n de weergegeven </w:t>
      </w:r>
      <w:proofErr w:type="spellStart"/>
      <w:r w:rsidR="008B2788">
        <w:rPr>
          <w:rFonts w:ascii="Trebuchet MS" w:hAnsi="Trebuchet MS"/>
        </w:rPr>
        <w:t>Newman</w:t>
      </w:r>
      <w:proofErr w:type="spellEnd"/>
      <w:r w:rsidR="008B2788">
        <w:rPr>
          <w:rFonts w:ascii="Trebuchet MS" w:hAnsi="Trebuchet MS"/>
        </w:rPr>
        <w:t xml:space="preserve"> projectie</w:t>
      </w:r>
      <w:r w:rsidR="00341E39">
        <w:rPr>
          <w:rFonts w:ascii="Trebuchet MS" w:hAnsi="Trebuchet MS"/>
        </w:rPr>
        <w:t xml:space="preserve"> is dat R</w:t>
      </w:r>
      <w:r w:rsidR="00341E39">
        <w:rPr>
          <w:rFonts w:ascii="Trebuchet MS" w:hAnsi="Trebuchet MS"/>
          <w:vertAlign w:val="subscript"/>
        </w:rPr>
        <w:t>2</w:t>
      </w:r>
      <w:r w:rsidR="00341E39">
        <w:rPr>
          <w:rFonts w:ascii="Trebuchet MS" w:hAnsi="Trebuchet MS"/>
        </w:rPr>
        <w:t xml:space="preserve">). </w:t>
      </w:r>
    </w:p>
    <w:p w14:paraId="0FEF6532" w14:textId="705029A8" w:rsidR="0098002A" w:rsidRDefault="0098002A" w:rsidP="0031171E">
      <w:pPr>
        <w:rPr>
          <w:rFonts w:ascii="Trebuchet MS" w:hAnsi="Trebuchet MS"/>
        </w:rPr>
      </w:pPr>
      <w:r>
        <w:rPr>
          <w:rFonts w:ascii="Trebuchet MS" w:hAnsi="Trebuchet MS"/>
        </w:rPr>
        <w:t>Het nucleofiel valt altijd aan</w:t>
      </w:r>
      <w:r w:rsidR="00D71FF9">
        <w:rPr>
          <w:rFonts w:ascii="Trebuchet MS" w:hAnsi="Trebuchet MS"/>
        </w:rPr>
        <w:t xml:space="preserve"> bij de kant van de C=O waar </w:t>
      </w:r>
      <w:r w:rsidR="00D71FF9">
        <w:rPr>
          <w:rFonts w:ascii="Trebuchet MS" w:hAnsi="Trebuchet MS"/>
          <w:b/>
          <w:bCs/>
          <w:u w:val="single"/>
        </w:rPr>
        <w:t>niet</w:t>
      </w:r>
      <w:r w:rsidR="00D71FF9">
        <w:rPr>
          <w:rFonts w:ascii="Trebuchet MS" w:hAnsi="Trebuchet MS"/>
        </w:rPr>
        <w:t xml:space="preserve"> de grootste groep (hier dus R</w:t>
      </w:r>
      <w:r w:rsidR="00D71FF9">
        <w:rPr>
          <w:rFonts w:ascii="Trebuchet MS" w:hAnsi="Trebuchet MS"/>
          <w:vertAlign w:val="subscript"/>
        </w:rPr>
        <w:t>2</w:t>
      </w:r>
      <w:r w:rsidR="00D71FF9">
        <w:rPr>
          <w:rFonts w:ascii="Trebuchet MS" w:hAnsi="Trebuchet MS"/>
        </w:rPr>
        <w:t xml:space="preserve">) zit. </w:t>
      </w:r>
    </w:p>
    <w:p w14:paraId="1473152B" w14:textId="77777777" w:rsidR="00D71FF9" w:rsidRDefault="00D71FF9" w:rsidP="0031171E">
      <w:pPr>
        <w:rPr>
          <w:rFonts w:ascii="Trebuchet MS" w:hAnsi="Trebuchet MS"/>
        </w:rPr>
      </w:pPr>
    </w:p>
    <w:p w14:paraId="79B58F5C" w14:textId="01352081" w:rsidR="00D71FF9" w:rsidRDefault="00D71FF9" w:rsidP="0031171E">
      <w:pPr>
        <w:rPr>
          <w:rFonts w:ascii="Trebuchet MS" w:hAnsi="Trebuchet MS"/>
        </w:rPr>
      </w:pPr>
      <w:r>
        <w:rPr>
          <w:rFonts w:ascii="Trebuchet MS" w:hAnsi="Trebuchet MS"/>
        </w:rPr>
        <w:t>Het is dus van belang dat er eerst moet worden besloten welke groep het grootste is</w:t>
      </w:r>
      <w:r w:rsidR="00850ECE">
        <w:rPr>
          <w:rFonts w:ascii="Trebuchet MS" w:hAnsi="Trebuchet MS"/>
        </w:rPr>
        <w:t xml:space="preserve">. Daarna moet men kijken naar hoe de andere groepen verdeeld zijn aan het achterste C atoom (in verband met stereochemie) en dan moet de </w:t>
      </w:r>
      <w:proofErr w:type="spellStart"/>
      <w:r w:rsidR="00850ECE">
        <w:rPr>
          <w:rFonts w:ascii="Trebuchet MS" w:hAnsi="Trebuchet MS"/>
        </w:rPr>
        <w:t>Newman</w:t>
      </w:r>
      <w:proofErr w:type="spellEnd"/>
      <w:r w:rsidR="00850ECE">
        <w:rPr>
          <w:rFonts w:ascii="Trebuchet MS" w:hAnsi="Trebuchet MS"/>
        </w:rPr>
        <w:t xml:space="preserve"> projectie gemaakt worden. </w:t>
      </w:r>
    </w:p>
    <w:p w14:paraId="43DDF0C9" w14:textId="77777777" w:rsidR="00850ECE" w:rsidRDefault="00850ECE" w:rsidP="0031171E">
      <w:pPr>
        <w:rPr>
          <w:rFonts w:ascii="Trebuchet MS" w:hAnsi="Trebuchet MS"/>
        </w:rPr>
      </w:pPr>
    </w:p>
    <w:p w14:paraId="0DA3D641" w14:textId="022FE332" w:rsidR="00850ECE" w:rsidRDefault="009659DD" w:rsidP="0031171E">
      <w:pPr>
        <w:rPr>
          <w:rFonts w:ascii="Trebuchet MS" w:hAnsi="Trebuchet MS"/>
        </w:rPr>
      </w:pPr>
      <w:r>
        <w:rPr>
          <w:rFonts w:ascii="Trebuchet MS" w:hAnsi="Trebuchet MS"/>
        </w:rPr>
        <w:t xml:space="preserve">Bij het voorbeeld van de </w:t>
      </w:r>
      <w:proofErr w:type="spellStart"/>
      <w:r>
        <w:rPr>
          <w:rFonts w:ascii="Trebuchet MS" w:hAnsi="Trebuchet MS"/>
        </w:rPr>
        <w:t>hydrogenering</w:t>
      </w:r>
      <w:proofErr w:type="spellEnd"/>
      <w:r>
        <w:rPr>
          <w:rFonts w:ascii="Trebuchet MS" w:hAnsi="Trebuchet MS"/>
        </w:rPr>
        <w:t xml:space="preserve"> doet men dat als volgt:</w:t>
      </w:r>
    </w:p>
    <w:p w14:paraId="5F84322A" w14:textId="72108813" w:rsidR="009659DD" w:rsidRDefault="009659DD" w:rsidP="0031171E">
      <w:pPr>
        <w:rPr>
          <w:rFonts w:ascii="Trebuchet MS" w:hAnsi="Trebuchet MS"/>
        </w:rPr>
      </w:pPr>
      <w:r>
        <w:rPr>
          <w:rFonts w:ascii="Trebuchet MS" w:hAnsi="Trebuchet MS"/>
        </w:rPr>
        <w:t xml:space="preserve">Stap 1: </w:t>
      </w:r>
      <w:r w:rsidR="00306781">
        <w:rPr>
          <w:rFonts w:ascii="Trebuchet MS" w:hAnsi="Trebuchet MS"/>
        </w:rPr>
        <w:t xml:space="preserve">De grootste groep aan het andere koolstofatoom naast de C=O is de Ph groep. Dat is een </w:t>
      </w:r>
      <w:proofErr w:type="spellStart"/>
      <w:r w:rsidR="00306781">
        <w:rPr>
          <w:rFonts w:ascii="Trebuchet MS" w:hAnsi="Trebuchet MS"/>
        </w:rPr>
        <w:t>fenylgroep</w:t>
      </w:r>
      <w:proofErr w:type="spellEnd"/>
      <w:r w:rsidR="00306781">
        <w:rPr>
          <w:rFonts w:ascii="Trebuchet MS" w:hAnsi="Trebuchet MS"/>
        </w:rPr>
        <w:t xml:space="preserve"> (benzeenring)</w:t>
      </w:r>
      <w:r w:rsidR="0082099E">
        <w:rPr>
          <w:rFonts w:ascii="Trebuchet MS" w:hAnsi="Trebuchet MS"/>
        </w:rPr>
        <w:t>. De CH</w:t>
      </w:r>
      <w:r w:rsidR="0082099E">
        <w:rPr>
          <w:rFonts w:ascii="Trebuchet MS" w:hAnsi="Trebuchet MS"/>
          <w:vertAlign w:val="subscript"/>
        </w:rPr>
        <w:t>3</w:t>
      </w:r>
      <w:r w:rsidR="0082099E">
        <w:rPr>
          <w:rFonts w:ascii="Trebuchet MS" w:hAnsi="Trebuchet MS"/>
        </w:rPr>
        <w:t xml:space="preserve"> groep staat naar voren dus het H atoom staat naar achteren. De twee mogelijke </w:t>
      </w:r>
      <w:proofErr w:type="spellStart"/>
      <w:r w:rsidR="00315698">
        <w:rPr>
          <w:rFonts w:ascii="Trebuchet MS" w:hAnsi="Trebuchet MS"/>
        </w:rPr>
        <w:t>Newman</w:t>
      </w:r>
      <w:proofErr w:type="spellEnd"/>
      <w:r w:rsidR="00315698">
        <w:rPr>
          <w:rFonts w:ascii="Trebuchet MS" w:hAnsi="Trebuchet MS"/>
        </w:rPr>
        <w:t xml:space="preserve"> projecties zijn dan </w:t>
      </w:r>
    </w:p>
    <w:p w14:paraId="03DBEC76" w14:textId="1DB2A3B8" w:rsidR="00315698" w:rsidRDefault="00F03578" w:rsidP="00F03578">
      <w:pPr>
        <w:jc w:val="center"/>
      </w:pPr>
      <w:r>
        <w:object w:dxaOrig="7700" w:dyaOrig="1860" w14:anchorId="7A9ABF87">
          <v:shape id="_x0000_i1045" type="#_x0000_t75" style="width:384.75pt;height:93pt" o:ole="">
            <v:imagedata r:id="rId83" o:title=""/>
          </v:shape>
          <o:OLEObject Type="Embed" ProgID="ChemDraw.Document.6.0" ShapeID="_x0000_i1045" DrawAspect="Content" ObjectID="_1803709827" r:id="rId84"/>
        </w:object>
      </w:r>
    </w:p>
    <w:p w14:paraId="23AA5E55" w14:textId="77777777" w:rsidR="007C4AC2" w:rsidRDefault="007C4AC2" w:rsidP="00F03578">
      <w:pPr>
        <w:rPr>
          <w:rFonts w:ascii="Trebuchet MS" w:hAnsi="Trebuchet MS"/>
        </w:rPr>
      </w:pPr>
    </w:p>
    <w:p w14:paraId="283843A8" w14:textId="77777777" w:rsidR="007C4AC2" w:rsidRDefault="007C4AC2" w:rsidP="00F03578">
      <w:pPr>
        <w:rPr>
          <w:rFonts w:ascii="Trebuchet MS" w:hAnsi="Trebuchet MS"/>
        </w:rPr>
      </w:pPr>
    </w:p>
    <w:p w14:paraId="36DF4D2F" w14:textId="77777777" w:rsidR="007C4AC2" w:rsidRDefault="007C4AC2" w:rsidP="00F03578">
      <w:pPr>
        <w:rPr>
          <w:rFonts w:ascii="Trebuchet MS" w:hAnsi="Trebuchet MS"/>
        </w:rPr>
      </w:pPr>
    </w:p>
    <w:p w14:paraId="4AB01D32" w14:textId="77777777" w:rsidR="007C4AC2" w:rsidRDefault="007C4AC2" w:rsidP="00F03578">
      <w:pPr>
        <w:rPr>
          <w:rFonts w:ascii="Trebuchet MS" w:hAnsi="Trebuchet MS"/>
        </w:rPr>
      </w:pPr>
    </w:p>
    <w:p w14:paraId="42F177E1" w14:textId="77777777" w:rsidR="007C4AC2" w:rsidRDefault="007C4AC2" w:rsidP="00F03578">
      <w:pPr>
        <w:rPr>
          <w:rFonts w:ascii="Trebuchet MS" w:hAnsi="Trebuchet MS"/>
        </w:rPr>
      </w:pPr>
    </w:p>
    <w:p w14:paraId="040A842A" w14:textId="77777777" w:rsidR="007C4AC2" w:rsidRDefault="007C4AC2" w:rsidP="00F03578">
      <w:pPr>
        <w:rPr>
          <w:rFonts w:ascii="Trebuchet MS" w:hAnsi="Trebuchet MS"/>
        </w:rPr>
      </w:pPr>
    </w:p>
    <w:p w14:paraId="2C793EFE" w14:textId="77777777" w:rsidR="007C4AC2" w:rsidRDefault="007C4AC2" w:rsidP="00F03578">
      <w:pPr>
        <w:rPr>
          <w:rFonts w:ascii="Trebuchet MS" w:hAnsi="Trebuchet MS"/>
        </w:rPr>
      </w:pPr>
    </w:p>
    <w:p w14:paraId="1B798B17" w14:textId="227CE566" w:rsidR="00F03578" w:rsidRPr="00F03578" w:rsidRDefault="00F03578" w:rsidP="00F03578">
      <w:pPr>
        <w:rPr>
          <w:rFonts w:ascii="Trebuchet MS" w:hAnsi="Trebuchet MS"/>
        </w:rPr>
      </w:pPr>
      <w:r>
        <w:rPr>
          <w:rFonts w:ascii="Trebuchet MS" w:hAnsi="Trebuchet MS"/>
        </w:rPr>
        <w:lastRenderedPageBreak/>
        <w:t>Stap 2: Het nucleofie</w:t>
      </w:r>
      <w:r w:rsidR="0059598C">
        <w:rPr>
          <w:rFonts w:ascii="Trebuchet MS" w:hAnsi="Trebuchet MS"/>
        </w:rPr>
        <w:t>l</w:t>
      </w:r>
      <w:r>
        <w:rPr>
          <w:rFonts w:ascii="Trebuchet MS" w:hAnsi="Trebuchet MS"/>
        </w:rPr>
        <w:t xml:space="preserve"> valt nu aan tegenover de grootste groep. Dat is in dit geval de Ph groep. Dat kan op </w:t>
      </w:r>
      <w:r w:rsidR="00145346">
        <w:rPr>
          <w:rFonts w:ascii="Trebuchet MS" w:hAnsi="Trebuchet MS"/>
        </w:rPr>
        <w:t xml:space="preserve">2 manieren. </w:t>
      </w:r>
    </w:p>
    <w:p w14:paraId="49E492BA" w14:textId="3D9C1E76" w:rsidR="005A6CD1" w:rsidRDefault="007925C4" w:rsidP="007925C4">
      <w:pPr>
        <w:jc w:val="center"/>
      </w:pPr>
      <w:r>
        <w:object w:dxaOrig="6818" w:dyaOrig="1719" w14:anchorId="6170C0AA">
          <v:shape id="_x0000_i1046" type="#_x0000_t75" style="width:341.25pt;height:86.25pt" o:ole="">
            <v:imagedata r:id="rId85" o:title=""/>
          </v:shape>
          <o:OLEObject Type="Embed" ProgID="ChemDraw.Document.6.0" ShapeID="_x0000_i1046" DrawAspect="Content" ObjectID="_1803709828" r:id="rId86"/>
        </w:object>
      </w:r>
    </w:p>
    <w:p w14:paraId="0F162F3A" w14:textId="09C7D098" w:rsidR="007925C4" w:rsidRDefault="005A2956" w:rsidP="007925C4">
      <w:pPr>
        <w:rPr>
          <w:rFonts w:ascii="Trebuchet MS" w:hAnsi="Trebuchet MS"/>
        </w:rPr>
      </w:pPr>
      <w:r>
        <w:rPr>
          <w:rFonts w:ascii="Trebuchet MS" w:hAnsi="Trebuchet MS"/>
        </w:rPr>
        <w:t>Bij de eerste projectie blokkeert de CH</w:t>
      </w:r>
      <w:r>
        <w:rPr>
          <w:rFonts w:ascii="Trebuchet MS" w:hAnsi="Trebuchet MS"/>
          <w:vertAlign w:val="subscript"/>
        </w:rPr>
        <w:t>3</w:t>
      </w:r>
      <w:r>
        <w:rPr>
          <w:rFonts w:ascii="Trebuchet MS" w:hAnsi="Trebuchet MS"/>
        </w:rPr>
        <w:t xml:space="preserve"> groep aan de onderkant de aanval. Bij de tweede projectie zit de CH</w:t>
      </w:r>
      <w:r>
        <w:rPr>
          <w:rFonts w:ascii="Trebuchet MS" w:hAnsi="Trebuchet MS"/>
          <w:vertAlign w:val="subscript"/>
        </w:rPr>
        <w:t>3</w:t>
      </w:r>
      <w:r>
        <w:rPr>
          <w:rFonts w:ascii="Trebuchet MS" w:hAnsi="Trebuchet MS"/>
        </w:rPr>
        <w:t xml:space="preserve"> boven en blokkeert de aanval dus niet. De tweede </w:t>
      </w:r>
      <w:r w:rsidR="00594600">
        <w:rPr>
          <w:rFonts w:ascii="Trebuchet MS" w:hAnsi="Trebuchet MS"/>
        </w:rPr>
        <w:t>optie</w:t>
      </w:r>
      <w:r>
        <w:rPr>
          <w:rFonts w:ascii="Trebuchet MS" w:hAnsi="Trebuchet MS"/>
        </w:rPr>
        <w:t xml:space="preserve"> geeft het product. </w:t>
      </w:r>
    </w:p>
    <w:p w14:paraId="4DFBF958" w14:textId="58338B4D" w:rsidR="00F268EC" w:rsidRDefault="00F268EC" w:rsidP="007925C4">
      <w:pPr>
        <w:rPr>
          <w:rFonts w:ascii="Trebuchet MS" w:hAnsi="Trebuchet MS"/>
        </w:rPr>
      </w:pPr>
    </w:p>
    <w:p w14:paraId="7CF36073" w14:textId="611737D1" w:rsidR="000A0608" w:rsidRDefault="00F268EC" w:rsidP="007925C4">
      <w:pPr>
        <w:rPr>
          <w:rFonts w:ascii="Trebuchet MS" w:hAnsi="Trebuchet MS"/>
        </w:rPr>
      </w:pPr>
      <w:r>
        <w:rPr>
          <w:rFonts w:ascii="Trebuchet MS" w:hAnsi="Trebuchet MS"/>
        </w:rPr>
        <w:t xml:space="preserve">Stap 3: De reactie kan nu uitgetekend worden waarbij rekening moet worden gehouden dat de uiteindelijke </w:t>
      </w:r>
      <w:proofErr w:type="spellStart"/>
      <w:r>
        <w:rPr>
          <w:rFonts w:ascii="Trebuchet MS" w:hAnsi="Trebuchet MS"/>
        </w:rPr>
        <w:t>Newman</w:t>
      </w:r>
      <w:proofErr w:type="spellEnd"/>
      <w:r>
        <w:rPr>
          <w:rFonts w:ascii="Trebuchet MS" w:hAnsi="Trebuchet MS"/>
        </w:rPr>
        <w:t xml:space="preserve"> projectie van het product goed omgeschreven wordt naar de normale tekenwijze </w:t>
      </w:r>
      <w:r w:rsidR="00594600">
        <w:rPr>
          <w:rFonts w:ascii="Trebuchet MS" w:hAnsi="Trebuchet MS"/>
        </w:rPr>
        <w:t xml:space="preserve">hiervan. Houd er rekening mee dat je niet nogmaals naar de stereochemie van het achterste C atoom hoeft te kijken. Die is immers niet veranderd en </w:t>
      </w:r>
      <w:r w:rsidR="007003DC">
        <w:rPr>
          <w:rFonts w:ascii="Trebuchet MS" w:hAnsi="Trebuchet MS"/>
        </w:rPr>
        <w:t xml:space="preserve">was al weergegeven bij het startmateriaal. </w:t>
      </w:r>
    </w:p>
    <w:p w14:paraId="57B302DD" w14:textId="075F9B06" w:rsidR="000A0608" w:rsidRDefault="00A03C3C" w:rsidP="007925C4">
      <w:pPr>
        <w:rPr>
          <w:rFonts w:ascii="Trebuchet MS" w:hAnsi="Trebuchet MS"/>
        </w:rPr>
      </w:pPr>
      <w:r>
        <w:object w:dxaOrig="9865" w:dyaOrig="1759" w14:anchorId="507A857B">
          <v:shape id="_x0000_i1047" type="#_x0000_t75" style="width:453pt;height:81pt" o:ole="">
            <v:imagedata r:id="rId87" o:title=""/>
          </v:shape>
          <o:OLEObject Type="Embed" ProgID="ChemDraw.Document.6.0" ShapeID="_x0000_i1047" DrawAspect="Content" ObjectID="_1803709829" r:id="rId88"/>
        </w:object>
      </w:r>
    </w:p>
    <w:p w14:paraId="4F6A697F" w14:textId="77777777" w:rsidR="000A0608" w:rsidRDefault="000A0608" w:rsidP="007925C4">
      <w:pPr>
        <w:rPr>
          <w:rFonts w:ascii="Trebuchet MS" w:hAnsi="Trebuchet MS"/>
        </w:rPr>
      </w:pPr>
    </w:p>
    <w:p w14:paraId="19A02D96" w14:textId="7C319E05" w:rsidR="00F268EC" w:rsidRPr="005A2956" w:rsidRDefault="000A0608" w:rsidP="007925C4">
      <w:pPr>
        <w:rPr>
          <w:rFonts w:ascii="Trebuchet MS" w:hAnsi="Trebuchet MS"/>
        </w:rPr>
      </w:pPr>
      <w:proofErr w:type="spellStart"/>
      <w:r>
        <w:rPr>
          <w:rFonts w:ascii="Trebuchet MS" w:hAnsi="Trebuchet MS"/>
        </w:rPr>
        <w:t>p.s.</w:t>
      </w:r>
      <w:proofErr w:type="spellEnd"/>
      <w:r>
        <w:rPr>
          <w:rFonts w:ascii="Trebuchet MS" w:hAnsi="Trebuchet MS"/>
        </w:rPr>
        <w:t xml:space="preserve"> We gebruiken in dit voorbeeld Nu</w:t>
      </w:r>
      <w:r>
        <w:rPr>
          <w:rFonts w:ascii="Trebuchet MS" w:hAnsi="Trebuchet MS"/>
          <w:vertAlign w:val="superscript"/>
        </w:rPr>
        <w:t>−</w:t>
      </w:r>
      <w:r>
        <w:rPr>
          <w:rFonts w:ascii="Trebuchet MS" w:hAnsi="Trebuchet MS"/>
        </w:rPr>
        <w:t xml:space="preserve"> in plaats van BH</w:t>
      </w:r>
      <w:r>
        <w:rPr>
          <w:rFonts w:ascii="Trebuchet MS" w:hAnsi="Trebuchet MS"/>
          <w:vertAlign w:val="subscript"/>
        </w:rPr>
        <w:t>4</w:t>
      </w:r>
      <w:r>
        <w:rPr>
          <w:rFonts w:ascii="Trebuchet MS" w:hAnsi="Trebuchet MS"/>
          <w:vertAlign w:val="superscript"/>
        </w:rPr>
        <w:t>−</w:t>
      </w:r>
      <w:r>
        <w:rPr>
          <w:rFonts w:ascii="Trebuchet MS" w:hAnsi="Trebuchet MS"/>
        </w:rPr>
        <w:t>, omdat het mechanisme hier niet van belang is. Het product bevat daarom dus een OH groep en een H atoom</w:t>
      </w:r>
      <w:r w:rsidR="00331207">
        <w:rPr>
          <w:rFonts w:ascii="Trebuchet MS" w:hAnsi="Trebuchet MS"/>
        </w:rPr>
        <w:t xml:space="preserve"> terwijl in de tekening daarvoor Nu</w:t>
      </w:r>
      <w:r w:rsidR="00331207">
        <w:rPr>
          <w:rFonts w:ascii="Trebuchet MS" w:hAnsi="Trebuchet MS"/>
          <w:vertAlign w:val="superscript"/>
        </w:rPr>
        <w:t>−</w:t>
      </w:r>
      <w:r w:rsidR="00331207">
        <w:rPr>
          <w:rFonts w:ascii="Trebuchet MS" w:hAnsi="Trebuchet MS"/>
        </w:rPr>
        <w:t xml:space="preserve"> is gebruikt</w:t>
      </w:r>
      <w:r>
        <w:rPr>
          <w:rFonts w:ascii="Trebuchet MS" w:hAnsi="Trebuchet MS"/>
        </w:rPr>
        <w:t xml:space="preserve">. Het H atoom is </w:t>
      </w:r>
      <w:r w:rsidR="00331207">
        <w:rPr>
          <w:rFonts w:ascii="Trebuchet MS" w:hAnsi="Trebuchet MS"/>
        </w:rPr>
        <w:t xml:space="preserve">hier </w:t>
      </w:r>
      <w:r>
        <w:rPr>
          <w:rFonts w:ascii="Trebuchet MS" w:hAnsi="Trebuchet MS"/>
        </w:rPr>
        <w:t>Nu</w:t>
      </w:r>
      <w:r>
        <w:rPr>
          <w:rFonts w:ascii="Trebuchet MS" w:hAnsi="Trebuchet MS"/>
          <w:vertAlign w:val="superscript"/>
        </w:rPr>
        <w:t>−</w:t>
      </w:r>
      <w:r w:rsidR="00331207">
        <w:rPr>
          <w:rFonts w:ascii="Trebuchet MS" w:hAnsi="Trebuchet MS"/>
        </w:rPr>
        <w:t>.</w:t>
      </w:r>
    </w:p>
    <w:p w14:paraId="4E2EE6B9" w14:textId="77777777" w:rsidR="00771B5B" w:rsidRDefault="00771B5B" w:rsidP="00771B5B">
      <w:pPr>
        <w:rPr>
          <w:rFonts w:ascii="Trebuchet MS" w:hAnsi="Trebuchet MS"/>
        </w:rPr>
      </w:pPr>
    </w:p>
    <w:p w14:paraId="20BD88B6" w14:textId="132A1B71" w:rsidR="008C2A01" w:rsidRDefault="008C2A01" w:rsidP="00771B5B">
      <w:pPr>
        <w:rPr>
          <w:rFonts w:ascii="Trebuchet MS" w:hAnsi="Trebuchet MS"/>
        </w:rPr>
      </w:pPr>
      <w:proofErr w:type="spellStart"/>
      <w:r>
        <w:rPr>
          <w:rFonts w:ascii="Trebuchet MS" w:hAnsi="Trebuchet MS"/>
          <w:u w:val="single"/>
        </w:rPr>
        <w:t>Felkin-Ahn</w:t>
      </w:r>
      <w:proofErr w:type="spellEnd"/>
      <w:r>
        <w:rPr>
          <w:rFonts w:ascii="Trebuchet MS" w:hAnsi="Trebuchet MS"/>
          <w:u w:val="single"/>
        </w:rPr>
        <w:t xml:space="preserve"> model met chelatie</w:t>
      </w:r>
    </w:p>
    <w:p w14:paraId="42234102" w14:textId="1584BFC4" w:rsidR="00B275D5" w:rsidRDefault="00371A71" w:rsidP="00771B5B">
      <w:pPr>
        <w:rPr>
          <w:rFonts w:ascii="Trebuchet MS" w:hAnsi="Trebuchet MS"/>
        </w:rPr>
      </w:pPr>
      <w:r>
        <w:rPr>
          <w:rFonts w:ascii="Trebuchet MS" w:hAnsi="Trebuchet MS"/>
        </w:rPr>
        <w:t xml:space="preserve">Wanneer een </w:t>
      </w:r>
      <w:proofErr w:type="spellStart"/>
      <w:r>
        <w:rPr>
          <w:rFonts w:ascii="Trebuchet MS" w:hAnsi="Trebuchet MS"/>
        </w:rPr>
        <w:t>organometaalreagens</w:t>
      </w:r>
      <w:proofErr w:type="spellEnd"/>
      <w:r>
        <w:rPr>
          <w:rFonts w:ascii="Trebuchet MS" w:hAnsi="Trebuchet MS"/>
        </w:rPr>
        <w:t xml:space="preserve"> wordt gebruikt dat bepaalde groepen kan </w:t>
      </w:r>
      <w:r w:rsidR="0099206D">
        <w:rPr>
          <w:rFonts w:ascii="Trebuchet MS" w:hAnsi="Trebuchet MS"/>
        </w:rPr>
        <w:t>binden door middel van chelatie (</w:t>
      </w:r>
      <w:r w:rsidR="00FB0E59">
        <w:rPr>
          <w:rFonts w:ascii="Trebuchet MS" w:hAnsi="Trebuchet MS"/>
        </w:rPr>
        <w:t xml:space="preserve">een metaalion bindt met een elektronegatieve groep zoals O of S) dan kan het soms voorkomen dat de grootste groep </w:t>
      </w:r>
      <w:r w:rsidR="00B275D5">
        <w:rPr>
          <w:rFonts w:ascii="Trebuchet MS" w:hAnsi="Trebuchet MS"/>
        </w:rPr>
        <w:t xml:space="preserve">niet meer zo ver mogelijk verwijderd is van de C=O, maar er juist naast komt te zitten. In zulke gevallen wordt het andere stereo-isomeer gevormd. </w:t>
      </w:r>
    </w:p>
    <w:p w14:paraId="340D2A89" w14:textId="77777777" w:rsidR="00B275D5" w:rsidRDefault="00B275D5" w:rsidP="00771B5B">
      <w:pPr>
        <w:rPr>
          <w:rFonts w:ascii="Trebuchet MS" w:hAnsi="Trebuchet MS"/>
        </w:rPr>
      </w:pPr>
    </w:p>
    <w:p w14:paraId="04FD8884" w14:textId="320EDCBB" w:rsidR="000D187D" w:rsidRDefault="00B275D5" w:rsidP="00771B5B">
      <w:pPr>
        <w:rPr>
          <w:rFonts w:ascii="Trebuchet MS" w:hAnsi="Trebuchet MS"/>
        </w:rPr>
      </w:pPr>
      <w:r>
        <w:rPr>
          <w:rFonts w:ascii="Trebuchet MS" w:hAnsi="Trebuchet MS"/>
        </w:rPr>
        <w:t>Voorbeeld:</w:t>
      </w:r>
      <w:r w:rsidR="000D187D">
        <w:rPr>
          <w:rFonts w:ascii="Trebuchet MS" w:hAnsi="Trebuchet MS"/>
        </w:rPr>
        <w:t xml:space="preserve"> Het volgende molecuul kan reageren met NaBH</w:t>
      </w:r>
      <w:r w:rsidR="000D187D">
        <w:rPr>
          <w:rFonts w:ascii="Trebuchet MS" w:hAnsi="Trebuchet MS"/>
          <w:vertAlign w:val="subscript"/>
        </w:rPr>
        <w:t>4</w:t>
      </w:r>
      <w:r w:rsidR="000D187D">
        <w:rPr>
          <w:rFonts w:ascii="Trebuchet MS" w:hAnsi="Trebuchet MS"/>
        </w:rPr>
        <w:t xml:space="preserve"> of met (CH</w:t>
      </w:r>
      <w:r w:rsidR="000D187D">
        <w:rPr>
          <w:rFonts w:ascii="Trebuchet MS" w:hAnsi="Trebuchet MS"/>
          <w:vertAlign w:val="subscript"/>
        </w:rPr>
        <w:t>3</w:t>
      </w:r>
      <w:r w:rsidR="000D187D">
        <w:rPr>
          <w:rFonts w:ascii="Trebuchet MS" w:hAnsi="Trebuchet MS"/>
        </w:rPr>
        <w:t>)</w:t>
      </w:r>
      <w:r w:rsidR="000D187D">
        <w:rPr>
          <w:rFonts w:ascii="Trebuchet MS" w:hAnsi="Trebuchet MS"/>
          <w:vertAlign w:val="subscript"/>
        </w:rPr>
        <w:t>2</w:t>
      </w:r>
      <w:r w:rsidR="000D187D">
        <w:rPr>
          <w:rFonts w:ascii="Trebuchet MS" w:hAnsi="Trebuchet MS"/>
        </w:rPr>
        <w:t>Mg waarbij twee uitkomsten mogelijk zijn.</w:t>
      </w:r>
    </w:p>
    <w:p w14:paraId="738AA43B" w14:textId="7037FEA0" w:rsidR="000D187D" w:rsidRDefault="004654D2" w:rsidP="00771B5B">
      <w:r>
        <w:object w:dxaOrig="9660" w:dyaOrig="2873" w14:anchorId="554D5F02">
          <v:shape id="_x0000_i1048" type="#_x0000_t75" style="width:453pt;height:135pt" o:ole="">
            <v:imagedata r:id="rId89" o:title=""/>
          </v:shape>
          <o:OLEObject Type="Embed" ProgID="ChemDraw.Document.6.0" ShapeID="_x0000_i1048" DrawAspect="Content" ObjectID="_1803709830" r:id="rId90"/>
        </w:object>
      </w:r>
    </w:p>
    <w:p w14:paraId="69D2E03E" w14:textId="7AAF50AF" w:rsidR="004654D2" w:rsidRDefault="003252E7" w:rsidP="00771B5B">
      <w:pPr>
        <w:rPr>
          <w:rFonts w:ascii="Trebuchet MS" w:hAnsi="Trebuchet MS"/>
        </w:rPr>
      </w:pPr>
      <w:r>
        <w:rPr>
          <w:rFonts w:ascii="Trebuchet MS" w:hAnsi="Trebuchet MS"/>
        </w:rPr>
        <w:t>Dat komt doordat de Mg</w:t>
      </w:r>
      <w:r>
        <w:rPr>
          <w:rFonts w:ascii="Trebuchet MS" w:hAnsi="Trebuchet MS"/>
          <w:vertAlign w:val="superscript"/>
        </w:rPr>
        <w:t>2+</w:t>
      </w:r>
      <w:r>
        <w:rPr>
          <w:rFonts w:ascii="Trebuchet MS" w:hAnsi="Trebuchet MS"/>
        </w:rPr>
        <w:t xml:space="preserve"> de O atomen aan elkaar linkt waardoor de aanval aan de andere kant plaatsvindt. Na</w:t>
      </w:r>
      <w:r>
        <w:rPr>
          <w:rFonts w:ascii="Trebuchet MS" w:hAnsi="Trebuchet MS"/>
          <w:vertAlign w:val="superscript"/>
        </w:rPr>
        <w:t>+</w:t>
      </w:r>
      <w:r>
        <w:rPr>
          <w:rFonts w:ascii="Trebuchet MS" w:hAnsi="Trebuchet MS"/>
        </w:rPr>
        <w:t xml:space="preserve"> heeft dat effect niet waardoor het normale </w:t>
      </w:r>
      <w:proofErr w:type="spellStart"/>
      <w:r>
        <w:rPr>
          <w:rFonts w:ascii="Trebuchet MS" w:hAnsi="Trebuchet MS"/>
        </w:rPr>
        <w:t>Felkin-Ahn</w:t>
      </w:r>
      <w:proofErr w:type="spellEnd"/>
      <w:r>
        <w:rPr>
          <w:rFonts w:ascii="Trebuchet MS" w:hAnsi="Trebuchet MS"/>
        </w:rPr>
        <w:t xml:space="preserve"> model </w:t>
      </w:r>
      <w:r w:rsidR="0019590C">
        <w:rPr>
          <w:rFonts w:ascii="Trebuchet MS" w:hAnsi="Trebuchet MS"/>
        </w:rPr>
        <w:t xml:space="preserve">het product weergeeft. </w:t>
      </w:r>
    </w:p>
    <w:p w14:paraId="009570EB" w14:textId="0461081C" w:rsidR="0019590C" w:rsidRDefault="0019590C" w:rsidP="00771B5B">
      <w:pPr>
        <w:rPr>
          <w:rFonts w:ascii="Trebuchet MS" w:hAnsi="Trebuchet MS"/>
        </w:rPr>
      </w:pPr>
      <w:r>
        <w:rPr>
          <w:rFonts w:ascii="Trebuchet MS" w:hAnsi="Trebuchet MS"/>
        </w:rPr>
        <w:t xml:space="preserve">Op de volgende pagina is weergegeven hoe het product wordt gevormd via het </w:t>
      </w:r>
      <w:proofErr w:type="spellStart"/>
      <w:r>
        <w:rPr>
          <w:rFonts w:ascii="Trebuchet MS" w:hAnsi="Trebuchet MS"/>
        </w:rPr>
        <w:t>Felkin-Ahn</w:t>
      </w:r>
      <w:proofErr w:type="spellEnd"/>
      <w:r>
        <w:rPr>
          <w:rFonts w:ascii="Trebuchet MS" w:hAnsi="Trebuchet MS"/>
        </w:rPr>
        <w:t xml:space="preserve"> model en het andere product via </w:t>
      </w:r>
      <w:r w:rsidR="00BF5510">
        <w:rPr>
          <w:rFonts w:ascii="Trebuchet MS" w:hAnsi="Trebuchet MS"/>
        </w:rPr>
        <w:t xml:space="preserve">chelatie. Probeer eerst zelf het </w:t>
      </w:r>
      <w:proofErr w:type="spellStart"/>
      <w:r w:rsidR="00BF5510">
        <w:rPr>
          <w:rFonts w:ascii="Trebuchet MS" w:hAnsi="Trebuchet MS"/>
        </w:rPr>
        <w:t>Felkin</w:t>
      </w:r>
      <w:proofErr w:type="spellEnd"/>
      <w:r w:rsidR="00BF5510">
        <w:rPr>
          <w:rFonts w:ascii="Trebuchet MS" w:hAnsi="Trebuchet MS"/>
        </w:rPr>
        <w:t xml:space="preserve"> </w:t>
      </w:r>
      <w:proofErr w:type="spellStart"/>
      <w:r w:rsidR="00BF5510">
        <w:rPr>
          <w:rFonts w:ascii="Trebuchet MS" w:hAnsi="Trebuchet MS"/>
        </w:rPr>
        <w:t>Ahn</w:t>
      </w:r>
      <w:proofErr w:type="spellEnd"/>
      <w:r w:rsidR="00BF5510">
        <w:rPr>
          <w:rFonts w:ascii="Trebuchet MS" w:hAnsi="Trebuchet MS"/>
        </w:rPr>
        <w:t xml:space="preserve"> model uit en blader dan pas naar de volgende pagina. </w:t>
      </w:r>
    </w:p>
    <w:p w14:paraId="7BFFA6DF" w14:textId="77777777" w:rsidR="001A458B" w:rsidRDefault="001A458B" w:rsidP="00771B5B">
      <w:pPr>
        <w:rPr>
          <w:rFonts w:ascii="Trebuchet MS" w:hAnsi="Trebuchet MS"/>
        </w:rPr>
      </w:pPr>
    </w:p>
    <w:p w14:paraId="592FA95F" w14:textId="58F677FA" w:rsidR="00BF5510" w:rsidRDefault="001A458B" w:rsidP="00771B5B">
      <w:pPr>
        <w:rPr>
          <w:rFonts w:ascii="Trebuchet MS" w:hAnsi="Trebuchet MS"/>
        </w:rPr>
      </w:pPr>
      <w:r>
        <w:rPr>
          <w:rFonts w:ascii="Trebuchet MS" w:hAnsi="Trebuchet MS"/>
        </w:rPr>
        <w:t>Stap 1: De OCH</w:t>
      </w:r>
      <w:r>
        <w:rPr>
          <w:rFonts w:ascii="Trebuchet MS" w:hAnsi="Trebuchet MS"/>
          <w:vertAlign w:val="subscript"/>
        </w:rPr>
        <w:t>3</w:t>
      </w:r>
      <w:r>
        <w:rPr>
          <w:rFonts w:ascii="Trebuchet MS" w:hAnsi="Trebuchet MS"/>
        </w:rPr>
        <w:t xml:space="preserve"> groep is het grootste. Die moet dus zo ver mogelijk van de C=O verwijderd zijn. </w:t>
      </w:r>
    </w:p>
    <w:p w14:paraId="5F140BCE" w14:textId="56D8842F" w:rsidR="001A458B" w:rsidRDefault="00640DD8" w:rsidP="00771B5B">
      <w:r>
        <w:object w:dxaOrig="9129" w:dyaOrig="1756" w14:anchorId="4411C20F">
          <v:shape id="_x0000_i1049" type="#_x0000_t75" style="width:453pt;height:87pt" o:ole="">
            <v:imagedata r:id="rId91" o:title=""/>
          </v:shape>
          <o:OLEObject Type="Embed" ProgID="ChemDraw.Document.6.0" ShapeID="_x0000_i1049" DrawAspect="Content" ObjectID="_1803709831" r:id="rId92"/>
        </w:object>
      </w:r>
    </w:p>
    <w:p w14:paraId="6CDD41D9" w14:textId="3581A9CB" w:rsidR="00640DD8" w:rsidRDefault="00344164" w:rsidP="00771B5B">
      <w:pPr>
        <w:rPr>
          <w:rFonts w:ascii="Trebuchet MS" w:hAnsi="Trebuchet MS"/>
        </w:rPr>
      </w:pPr>
      <w:r w:rsidRPr="00344164">
        <w:rPr>
          <w:rFonts w:ascii="Trebuchet MS" w:hAnsi="Trebuchet MS"/>
        </w:rPr>
        <w:t xml:space="preserve">Stap </w:t>
      </w:r>
      <w:r w:rsidR="000F5EC6">
        <w:rPr>
          <w:rFonts w:ascii="Trebuchet MS" w:hAnsi="Trebuchet MS"/>
        </w:rPr>
        <w:t>2</w:t>
      </w:r>
      <w:r w:rsidRPr="00344164">
        <w:rPr>
          <w:rFonts w:ascii="Trebuchet MS" w:hAnsi="Trebuchet MS"/>
        </w:rPr>
        <w:t xml:space="preserve">: </w:t>
      </w:r>
      <w:r>
        <w:rPr>
          <w:rFonts w:ascii="Trebuchet MS" w:hAnsi="Trebuchet MS"/>
        </w:rPr>
        <w:t>De tweede conformatie heeft het minste last van de CH</w:t>
      </w:r>
      <w:r>
        <w:rPr>
          <w:rFonts w:ascii="Trebuchet MS" w:hAnsi="Trebuchet MS"/>
          <w:vertAlign w:val="subscript"/>
        </w:rPr>
        <w:t>3</w:t>
      </w:r>
      <w:r>
        <w:rPr>
          <w:rFonts w:ascii="Trebuchet MS" w:hAnsi="Trebuchet MS"/>
        </w:rPr>
        <w:t xml:space="preserve"> groep. Het nucleofiel valt dus aan </w:t>
      </w:r>
      <w:r w:rsidR="009B37BF">
        <w:rPr>
          <w:rFonts w:ascii="Trebuchet MS" w:hAnsi="Trebuchet MS"/>
        </w:rPr>
        <w:t>tegenover de OCH</w:t>
      </w:r>
      <w:r w:rsidR="009B37BF">
        <w:rPr>
          <w:rFonts w:ascii="Trebuchet MS" w:hAnsi="Trebuchet MS"/>
          <w:vertAlign w:val="subscript"/>
        </w:rPr>
        <w:t>3</w:t>
      </w:r>
      <w:r w:rsidR="009B37BF">
        <w:rPr>
          <w:rFonts w:ascii="Trebuchet MS" w:hAnsi="Trebuchet MS"/>
        </w:rPr>
        <w:t xml:space="preserve"> bij de tweede conformatie.</w:t>
      </w:r>
    </w:p>
    <w:p w14:paraId="378CC69C" w14:textId="1F220A45" w:rsidR="000F5EC6" w:rsidRDefault="000F5EC6" w:rsidP="00771B5B">
      <w:pPr>
        <w:rPr>
          <w:rFonts w:ascii="Trebuchet MS" w:hAnsi="Trebuchet MS"/>
        </w:rPr>
      </w:pPr>
    </w:p>
    <w:p w14:paraId="6ADDF6B6" w14:textId="453C304B" w:rsidR="000F5EC6" w:rsidRDefault="000F5EC6" w:rsidP="00771B5B">
      <w:pPr>
        <w:rPr>
          <w:rFonts w:ascii="Trebuchet MS" w:hAnsi="Trebuchet MS"/>
        </w:rPr>
      </w:pPr>
      <w:r>
        <w:rPr>
          <w:rFonts w:ascii="Trebuchet MS" w:hAnsi="Trebuchet MS"/>
        </w:rPr>
        <w:t>Stap 3: De aanval is dus als volgt.</w:t>
      </w:r>
    </w:p>
    <w:p w14:paraId="094C3F9E" w14:textId="77777777" w:rsidR="009B37BF" w:rsidRPr="009B37BF" w:rsidRDefault="009B37BF" w:rsidP="00771B5B">
      <w:pPr>
        <w:rPr>
          <w:rFonts w:ascii="Trebuchet MS" w:hAnsi="Trebuchet MS"/>
        </w:rPr>
      </w:pPr>
    </w:p>
    <w:p w14:paraId="4EB38B5E" w14:textId="6C154062" w:rsidR="001A458B" w:rsidRPr="001A458B" w:rsidRDefault="0059298F" w:rsidP="00771B5B">
      <w:pPr>
        <w:rPr>
          <w:rFonts w:ascii="Trebuchet MS" w:hAnsi="Trebuchet MS"/>
        </w:rPr>
      </w:pPr>
      <w:r>
        <w:object w:dxaOrig="10297" w:dyaOrig="1743" w14:anchorId="75B4046B">
          <v:shape id="_x0000_i1050" type="#_x0000_t75" style="width:453pt;height:76.5pt" o:ole="">
            <v:imagedata r:id="rId93" o:title=""/>
          </v:shape>
          <o:OLEObject Type="Embed" ProgID="ChemDraw.Document.6.0" ShapeID="_x0000_i1050" DrawAspect="Content" ObjectID="_1803709832" r:id="rId94"/>
        </w:object>
      </w:r>
    </w:p>
    <w:p w14:paraId="492215AC" w14:textId="77777777" w:rsidR="00371A71" w:rsidRDefault="00371A71" w:rsidP="00771B5B">
      <w:pPr>
        <w:rPr>
          <w:rFonts w:ascii="Trebuchet MS" w:hAnsi="Trebuchet MS"/>
        </w:rPr>
      </w:pPr>
    </w:p>
    <w:p w14:paraId="5C3C6C62" w14:textId="1A88C927" w:rsidR="007B6B81" w:rsidRDefault="007B6B81" w:rsidP="00771B5B">
      <w:pPr>
        <w:rPr>
          <w:rFonts w:ascii="Trebuchet MS" w:hAnsi="Trebuchet MS"/>
        </w:rPr>
      </w:pPr>
      <w:r>
        <w:rPr>
          <w:rFonts w:ascii="Trebuchet MS" w:hAnsi="Trebuchet MS"/>
        </w:rPr>
        <w:t>Chelatie zorgt ervoor dat de mogelijke conformaties in stap 1 beïnvloed worden door het metaalion. Hierdoor wordt de O van de OCH</w:t>
      </w:r>
      <w:r>
        <w:rPr>
          <w:rFonts w:ascii="Trebuchet MS" w:hAnsi="Trebuchet MS"/>
          <w:vertAlign w:val="subscript"/>
        </w:rPr>
        <w:t>3</w:t>
      </w:r>
      <w:r>
        <w:rPr>
          <w:rFonts w:ascii="Trebuchet MS" w:hAnsi="Trebuchet MS"/>
        </w:rPr>
        <w:t xml:space="preserve"> naar de O van de C=O getrokken waardoor </w:t>
      </w:r>
      <w:r w:rsidR="00FA0FF6">
        <w:rPr>
          <w:rFonts w:ascii="Trebuchet MS" w:hAnsi="Trebuchet MS"/>
        </w:rPr>
        <w:t>de volgende twee conformaties worden gevormd.</w:t>
      </w:r>
    </w:p>
    <w:p w14:paraId="7CC73F28" w14:textId="26695D3E" w:rsidR="00FA0FF6" w:rsidRDefault="00F97F15" w:rsidP="00F97F15">
      <w:pPr>
        <w:jc w:val="center"/>
      </w:pPr>
      <w:r>
        <w:object w:dxaOrig="6019" w:dyaOrig="4119" w14:anchorId="2C28704F">
          <v:shape id="_x0000_i1051" type="#_x0000_t75" style="width:300.75pt;height:206.25pt" o:ole="">
            <v:imagedata r:id="rId95" o:title=""/>
          </v:shape>
          <o:OLEObject Type="Embed" ProgID="ChemDraw.Document.6.0" ShapeID="_x0000_i1051" DrawAspect="Content" ObjectID="_1803709833" r:id="rId96"/>
        </w:object>
      </w:r>
    </w:p>
    <w:p w14:paraId="567289E7" w14:textId="5F3EE2B4" w:rsidR="00F97F15" w:rsidRDefault="00F97F15" w:rsidP="00F97F15">
      <w:pPr>
        <w:rPr>
          <w:rFonts w:ascii="Trebuchet MS" w:hAnsi="Trebuchet MS"/>
        </w:rPr>
      </w:pPr>
      <w:r>
        <w:rPr>
          <w:rFonts w:ascii="Trebuchet MS" w:hAnsi="Trebuchet MS"/>
        </w:rPr>
        <w:t xml:space="preserve"> </w:t>
      </w:r>
      <w:r w:rsidR="00E73BF2">
        <w:rPr>
          <w:rFonts w:ascii="Trebuchet MS" w:hAnsi="Trebuchet MS"/>
        </w:rPr>
        <w:t xml:space="preserve">De meest gunstige conformatie van de twee is nu de onderste. Deze conformatie wordt dan aangevallen en vormt het </w:t>
      </w:r>
      <w:r w:rsidR="00407FBE">
        <w:rPr>
          <w:rFonts w:ascii="Trebuchet MS" w:hAnsi="Trebuchet MS"/>
        </w:rPr>
        <w:t xml:space="preserve">andere product. </w:t>
      </w:r>
    </w:p>
    <w:p w14:paraId="3752165D" w14:textId="70154516" w:rsidR="00E73BF2" w:rsidRPr="00F97F15" w:rsidRDefault="00407FBE" w:rsidP="00F97F15">
      <w:pPr>
        <w:rPr>
          <w:rFonts w:ascii="Trebuchet MS" w:hAnsi="Trebuchet MS"/>
        </w:rPr>
      </w:pPr>
      <w:r>
        <w:object w:dxaOrig="10142" w:dyaOrig="2201" w14:anchorId="058F30A5">
          <v:shape id="_x0000_i1052" type="#_x0000_t75" style="width:453pt;height:98.25pt" o:ole="">
            <v:imagedata r:id="rId97" o:title=""/>
          </v:shape>
          <o:OLEObject Type="Embed" ProgID="ChemDraw.Document.6.0" ShapeID="_x0000_i1052" DrawAspect="Content" ObjectID="_1803709834" r:id="rId98"/>
        </w:object>
      </w:r>
    </w:p>
    <w:p w14:paraId="3B0D1F30" w14:textId="207DA3CD" w:rsidR="00BB5CC9" w:rsidRDefault="00075A92" w:rsidP="00771B5B">
      <w:pPr>
        <w:rPr>
          <w:rFonts w:ascii="Trebuchet MS" w:hAnsi="Trebuchet MS"/>
        </w:rPr>
      </w:pPr>
      <w:r>
        <w:rPr>
          <w:rFonts w:ascii="Trebuchet MS" w:hAnsi="Trebuchet MS"/>
        </w:rPr>
        <w:t>De sturing met chelatie is veel groter dan zonder chelatie. Zo valt in dit voorbeeld op dat zonder chelatie de verhouding ongeveer 1:3 is en met chelatie 99:1.</w:t>
      </w:r>
    </w:p>
    <w:p w14:paraId="6FF07DFC" w14:textId="77777777" w:rsidR="00BB5CC9" w:rsidRDefault="00BB5CC9" w:rsidP="00771B5B">
      <w:pPr>
        <w:rPr>
          <w:rFonts w:ascii="Trebuchet MS" w:hAnsi="Trebuchet MS"/>
        </w:rPr>
      </w:pPr>
    </w:p>
    <w:p w14:paraId="14BAB4FB" w14:textId="02C31003" w:rsidR="00771B5B" w:rsidRPr="00935732" w:rsidRDefault="00771B5B" w:rsidP="00771B5B">
      <w:pPr>
        <w:pStyle w:val="Kop3"/>
        <w:rPr>
          <w:rFonts w:ascii="Trebuchet MS" w:hAnsi="Trebuchet MS"/>
        </w:rPr>
      </w:pPr>
      <w:bookmarkStart w:id="111" w:name="_Toc192530358"/>
      <w:r w:rsidRPr="00935732">
        <w:rPr>
          <w:rFonts w:ascii="Trebuchet MS" w:hAnsi="Trebuchet MS"/>
        </w:rPr>
        <w:lastRenderedPageBreak/>
        <w:t>Zimmerman-</w:t>
      </w:r>
      <w:proofErr w:type="spellStart"/>
      <w:r w:rsidRPr="00935732">
        <w:rPr>
          <w:rFonts w:ascii="Trebuchet MS" w:hAnsi="Trebuchet MS"/>
        </w:rPr>
        <w:t>Traxler</w:t>
      </w:r>
      <w:proofErr w:type="spellEnd"/>
      <w:r w:rsidRPr="00935732">
        <w:rPr>
          <w:rFonts w:ascii="Trebuchet MS" w:hAnsi="Trebuchet MS"/>
        </w:rPr>
        <w:t xml:space="preserve"> model</w:t>
      </w:r>
      <w:bookmarkEnd w:id="111"/>
    </w:p>
    <w:p w14:paraId="62421471" w14:textId="24C9B3D0" w:rsidR="000F5EC6" w:rsidRDefault="00266836" w:rsidP="000F5EC6">
      <w:pPr>
        <w:rPr>
          <w:rFonts w:ascii="Trebuchet MS" w:hAnsi="Trebuchet MS"/>
        </w:rPr>
      </w:pPr>
      <w:r>
        <w:rPr>
          <w:rFonts w:ascii="Trebuchet MS" w:hAnsi="Trebuchet MS"/>
        </w:rPr>
        <w:t xml:space="preserve">Een </w:t>
      </w:r>
      <w:proofErr w:type="spellStart"/>
      <w:r>
        <w:rPr>
          <w:rFonts w:ascii="Trebuchet MS" w:hAnsi="Trebuchet MS"/>
        </w:rPr>
        <w:t>aldolreactie</w:t>
      </w:r>
      <w:proofErr w:type="spellEnd"/>
      <w:r>
        <w:rPr>
          <w:rFonts w:ascii="Trebuchet MS" w:hAnsi="Trebuchet MS"/>
        </w:rPr>
        <w:t xml:space="preserve"> is </w:t>
      </w:r>
      <w:r w:rsidR="00DC5566">
        <w:rPr>
          <w:rFonts w:ascii="Trebuchet MS" w:hAnsi="Trebuchet MS"/>
        </w:rPr>
        <w:t>een reactie tussen een aldehyde</w:t>
      </w:r>
      <w:r w:rsidR="008B7728">
        <w:rPr>
          <w:rFonts w:ascii="Trebuchet MS" w:hAnsi="Trebuchet MS"/>
        </w:rPr>
        <w:t xml:space="preserve">/keton met een </w:t>
      </w:r>
      <w:r w:rsidR="00CF7137">
        <w:rPr>
          <w:rFonts w:ascii="Trebuchet MS" w:hAnsi="Trebuchet MS"/>
        </w:rPr>
        <w:t xml:space="preserve">ander </w:t>
      </w:r>
      <w:r w:rsidR="008B7728">
        <w:rPr>
          <w:rFonts w:ascii="Trebuchet MS" w:hAnsi="Trebuchet MS"/>
        </w:rPr>
        <w:t>aldehyde/keton</w:t>
      </w:r>
      <w:r w:rsidR="00CF7137">
        <w:rPr>
          <w:rFonts w:ascii="Trebuchet MS" w:hAnsi="Trebuchet MS"/>
        </w:rPr>
        <w:t>. Hierbij ontstaat een alcohol.</w:t>
      </w:r>
      <w:r w:rsidR="008B7728">
        <w:rPr>
          <w:rFonts w:ascii="Trebuchet MS" w:hAnsi="Trebuchet MS"/>
        </w:rPr>
        <w:t xml:space="preserve"> </w:t>
      </w:r>
    </w:p>
    <w:p w14:paraId="24602100" w14:textId="3337A51E" w:rsidR="00DC5566" w:rsidRPr="00935732" w:rsidRDefault="008B7728" w:rsidP="008B7728">
      <w:pPr>
        <w:jc w:val="center"/>
        <w:rPr>
          <w:rFonts w:ascii="Trebuchet MS" w:hAnsi="Trebuchet MS"/>
        </w:rPr>
      </w:pPr>
      <w:r w:rsidRPr="00935732">
        <w:rPr>
          <w:rFonts w:ascii="Trebuchet MS" w:hAnsi="Trebuchet MS"/>
        </w:rPr>
        <w:object w:dxaOrig="7508" w:dyaOrig="1217" w14:anchorId="16DED472">
          <v:shape id="_x0000_i1053" type="#_x0000_t75" style="width:219.75pt;height:60.75pt" o:ole="">
            <v:imagedata r:id="rId99" o:title="" cropright="27209f"/>
          </v:shape>
          <o:OLEObject Type="Embed" ProgID="ChemDraw.Document.6.0" ShapeID="_x0000_i1053" DrawAspect="Content" ObjectID="_1803709835" r:id="rId100"/>
        </w:object>
      </w:r>
    </w:p>
    <w:p w14:paraId="1ADFBF4D" w14:textId="62BFEDAE" w:rsidR="00771B5B" w:rsidRPr="008B7728" w:rsidRDefault="00C85134" w:rsidP="008B7728">
      <w:pPr>
        <w:jc w:val="left"/>
        <w:rPr>
          <w:rFonts w:ascii="Trebuchet MS" w:hAnsi="Trebuchet MS"/>
        </w:rPr>
      </w:pPr>
      <w:r>
        <w:rPr>
          <w:rFonts w:ascii="Trebuchet MS" w:hAnsi="Trebuchet MS"/>
        </w:rPr>
        <w:t xml:space="preserve">Vaak wordt er bij de reactie een stereocentrum in het product </w:t>
      </w:r>
      <w:r w:rsidR="00996876">
        <w:rPr>
          <w:rFonts w:ascii="Trebuchet MS" w:hAnsi="Trebuchet MS"/>
        </w:rPr>
        <w:t xml:space="preserve">geïntroduceerd. Dat wil zeggen dat een </w:t>
      </w:r>
      <w:proofErr w:type="spellStart"/>
      <w:r w:rsidR="00996876">
        <w:rPr>
          <w:rFonts w:ascii="Trebuchet MS" w:hAnsi="Trebuchet MS"/>
        </w:rPr>
        <w:t>aldolreactie</w:t>
      </w:r>
      <w:proofErr w:type="spellEnd"/>
      <w:r w:rsidR="00996876">
        <w:rPr>
          <w:rFonts w:ascii="Trebuchet MS" w:hAnsi="Trebuchet MS"/>
        </w:rPr>
        <w:t xml:space="preserve"> vaak (naast bijproducten) twee verschillende producten oplevert die </w:t>
      </w:r>
      <w:proofErr w:type="spellStart"/>
      <w:r w:rsidR="00996876">
        <w:rPr>
          <w:rFonts w:ascii="Trebuchet MS" w:hAnsi="Trebuchet MS"/>
        </w:rPr>
        <w:t>diastereomeren</w:t>
      </w:r>
      <w:proofErr w:type="spellEnd"/>
      <w:r w:rsidR="00996876">
        <w:rPr>
          <w:rFonts w:ascii="Trebuchet MS" w:hAnsi="Trebuchet MS"/>
        </w:rPr>
        <w:t xml:space="preserve"> </w:t>
      </w:r>
      <w:r w:rsidR="00F41A30">
        <w:rPr>
          <w:rFonts w:ascii="Trebuchet MS" w:hAnsi="Trebuchet MS"/>
        </w:rPr>
        <w:t xml:space="preserve">of enantiomeren van elkaar zijn. </w:t>
      </w:r>
    </w:p>
    <w:p w14:paraId="666EBCC2" w14:textId="13F031C7" w:rsidR="00771B5B" w:rsidRDefault="00CC0DAB" w:rsidP="00771B5B">
      <w:pPr>
        <w:rPr>
          <w:rFonts w:ascii="Trebuchet MS" w:hAnsi="Trebuchet MS"/>
        </w:rPr>
      </w:pPr>
      <w:r>
        <w:rPr>
          <w:rFonts w:ascii="Trebuchet MS" w:hAnsi="Trebuchet MS"/>
        </w:rPr>
        <w:t>Om te beredeneren welke van de twee producten het meeste wordt gevormd maakt men gebruikt van het Zimmerman-</w:t>
      </w:r>
      <w:proofErr w:type="spellStart"/>
      <w:r>
        <w:rPr>
          <w:rFonts w:ascii="Trebuchet MS" w:hAnsi="Trebuchet MS"/>
        </w:rPr>
        <w:t>Traxler</w:t>
      </w:r>
      <w:proofErr w:type="spellEnd"/>
      <w:r>
        <w:rPr>
          <w:rFonts w:ascii="Trebuchet MS" w:hAnsi="Trebuchet MS"/>
        </w:rPr>
        <w:t xml:space="preserve"> model. </w:t>
      </w:r>
    </w:p>
    <w:p w14:paraId="568DFC2D" w14:textId="77777777" w:rsidR="00CC0DAB" w:rsidRDefault="00CC0DAB" w:rsidP="00771B5B">
      <w:pPr>
        <w:rPr>
          <w:rFonts w:ascii="Trebuchet MS" w:hAnsi="Trebuchet MS"/>
        </w:rPr>
      </w:pPr>
    </w:p>
    <w:p w14:paraId="56A0B5D2" w14:textId="2E60F854" w:rsidR="00A36025" w:rsidRDefault="00A36025" w:rsidP="00771B5B">
      <w:pPr>
        <w:rPr>
          <w:rFonts w:ascii="Trebuchet MS" w:hAnsi="Trebuchet MS"/>
        </w:rPr>
      </w:pPr>
      <w:r>
        <w:rPr>
          <w:rFonts w:ascii="Trebuchet MS" w:hAnsi="Trebuchet MS"/>
        </w:rPr>
        <w:t xml:space="preserve">Het mechanisme voor de </w:t>
      </w:r>
      <w:proofErr w:type="spellStart"/>
      <w:r>
        <w:rPr>
          <w:rFonts w:ascii="Trebuchet MS" w:hAnsi="Trebuchet MS"/>
        </w:rPr>
        <w:t>aldolreactie</w:t>
      </w:r>
      <w:proofErr w:type="spellEnd"/>
      <w:r>
        <w:rPr>
          <w:rFonts w:ascii="Trebuchet MS" w:hAnsi="Trebuchet MS"/>
        </w:rPr>
        <w:t xml:space="preserve"> wordt vaak weergegeven als een reactie die in meerdere stappen verloopt. Eigenlijk is de </w:t>
      </w:r>
      <w:proofErr w:type="spellStart"/>
      <w:r>
        <w:rPr>
          <w:rFonts w:ascii="Trebuchet MS" w:hAnsi="Trebuchet MS"/>
        </w:rPr>
        <w:t>aldolreactie</w:t>
      </w:r>
      <w:proofErr w:type="spellEnd"/>
      <w:r>
        <w:rPr>
          <w:rFonts w:ascii="Trebuchet MS" w:hAnsi="Trebuchet MS"/>
        </w:rPr>
        <w:t xml:space="preserve">, met uitzondering met de vorming van een </w:t>
      </w:r>
      <w:proofErr w:type="spellStart"/>
      <w:r>
        <w:rPr>
          <w:rFonts w:ascii="Trebuchet MS" w:hAnsi="Trebuchet MS"/>
        </w:rPr>
        <w:t>enol</w:t>
      </w:r>
      <w:proofErr w:type="spellEnd"/>
      <w:r>
        <w:rPr>
          <w:rFonts w:ascii="Trebuchet MS" w:hAnsi="Trebuchet MS"/>
        </w:rPr>
        <w:t xml:space="preserve"> als eerste stap, een reactie in </w:t>
      </w:r>
      <w:proofErr w:type="spellStart"/>
      <w:r>
        <w:rPr>
          <w:rFonts w:ascii="Trebuchet MS" w:hAnsi="Trebuchet MS"/>
        </w:rPr>
        <w:t>in</w:t>
      </w:r>
      <w:proofErr w:type="spellEnd"/>
      <w:r>
        <w:rPr>
          <w:rFonts w:ascii="Trebuchet MS" w:hAnsi="Trebuchet MS"/>
        </w:rPr>
        <w:t xml:space="preserve"> één stap plaatsvindt via een cyclische overgangstoestand. </w:t>
      </w:r>
    </w:p>
    <w:p w14:paraId="42BD0208" w14:textId="4C59923C" w:rsidR="00A36025" w:rsidRDefault="009200BB" w:rsidP="00771B5B">
      <w:r>
        <w:object w:dxaOrig="10553" w:dyaOrig="4412" w14:anchorId="733B278C">
          <v:shape id="_x0000_i1054" type="#_x0000_t75" style="width:453pt;height:189.75pt" o:ole="">
            <v:imagedata r:id="rId101" o:title=""/>
          </v:shape>
          <o:OLEObject Type="Embed" ProgID="ChemDraw.Document.6.0" ShapeID="_x0000_i1054" DrawAspect="Content" ObjectID="_1803709836" r:id="rId102"/>
        </w:object>
      </w:r>
    </w:p>
    <w:p w14:paraId="5E8DD9D3" w14:textId="1F7136A9" w:rsidR="00C21632" w:rsidRDefault="00C21632" w:rsidP="00771B5B">
      <w:pPr>
        <w:rPr>
          <w:rFonts w:ascii="Trebuchet MS" w:hAnsi="Trebuchet MS"/>
        </w:rPr>
      </w:pPr>
      <w:r w:rsidRPr="00C21632">
        <w:rPr>
          <w:rFonts w:ascii="Trebuchet MS" w:hAnsi="Trebuchet MS"/>
        </w:rPr>
        <w:t>H</w:t>
      </w:r>
      <w:r>
        <w:rPr>
          <w:rFonts w:ascii="Trebuchet MS" w:hAnsi="Trebuchet MS"/>
        </w:rPr>
        <w:t xml:space="preserve">et </w:t>
      </w:r>
      <w:proofErr w:type="spellStart"/>
      <w:r>
        <w:rPr>
          <w:rFonts w:ascii="Trebuchet MS" w:hAnsi="Trebuchet MS"/>
        </w:rPr>
        <w:t>enol</w:t>
      </w:r>
      <w:proofErr w:type="spellEnd"/>
      <w:r>
        <w:rPr>
          <w:rFonts w:ascii="Trebuchet MS" w:hAnsi="Trebuchet MS"/>
        </w:rPr>
        <w:t xml:space="preserve"> in stap 1</w:t>
      </w:r>
      <w:r w:rsidR="009200BB">
        <w:rPr>
          <w:rFonts w:ascii="Trebuchet MS" w:hAnsi="Trebuchet MS"/>
        </w:rPr>
        <w:t xml:space="preserve"> wordt gevormd door middel van de reactie van het keton/aldehyde met vaak een base. De base komt voor als zout en heeft daarom een </w:t>
      </w:r>
      <w:proofErr w:type="spellStart"/>
      <w:r w:rsidR="009200BB">
        <w:rPr>
          <w:rFonts w:ascii="Trebuchet MS" w:hAnsi="Trebuchet MS"/>
        </w:rPr>
        <w:t>tegenion</w:t>
      </w:r>
      <w:proofErr w:type="spellEnd"/>
      <w:r w:rsidR="009200BB">
        <w:rPr>
          <w:rFonts w:ascii="Trebuchet MS" w:hAnsi="Trebuchet MS"/>
        </w:rPr>
        <w:t xml:space="preserve"> dat </w:t>
      </w:r>
      <w:r w:rsidR="00320D08">
        <w:rPr>
          <w:rFonts w:ascii="Trebuchet MS" w:hAnsi="Trebuchet MS"/>
        </w:rPr>
        <w:t>bindt aan de gevormde O</w:t>
      </w:r>
      <w:r w:rsidR="00320D08">
        <w:rPr>
          <w:rFonts w:ascii="Trebuchet MS" w:hAnsi="Trebuchet MS"/>
          <w:vertAlign w:val="superscript"/>
        </w:rPr>
        <w:t>−</w:t>
      </w:r>
      <w:r w:rsidR="00320D08">
        <w:rPr>
          <w:rFonts w:ascii="Trebuchet MS" w:hAnsi="Trebuchet MS"/>
        </w:rPr>
        <w:t>. In dit voorbeeld is gekozen voor Li</w:t>
      </w:r>
      <w:r w:rsidR="00320D08">
        <w:rPr>
          <w:rFonts w:ascii="Trebuchet MS" w:hAnsi="Trebuchet MS"/>
          <w:vertAlign w:val="superscript"/>
        </w:rPr>
        <w:t>+</w:t>
      </w:r>
      <w:r w:rsidR="00320D08">
        <w:rPr>
          <w:rFonts w:ascii="Trebuchet MS" w:hAnsi="Trebuchet MS"/>
        </w:rPr>
        <w:t xml:space="preserve">, maar </w:t>
      </w:r>
      <w:r w:rsidR="0053146D">
        <w:rPr>
          <w:rFonts w:ascii="Trebuchet MS" w:hAnsi="Trebuchet MS"/>
        </w:rPr>
        <w:t xml:space="preserve">ook groepen (die wel covalent binden) zoals TMS werken op een </w:t>
      </w:r>
      <w:r w:rsidR="00CE09BF">
        <w:rPr>
          <w:rFonts w:ascii="Trebuchet MS" w:hAnsi="Trebuchet MS"/>
        </w:rPr>
        <w:t xml:space="preserve">soortgelijke manier. </w:t>
      </w:r>
    </w:p>
    <w:p w14:paraId="71CC906A" w14:textId="24CEA764" w:rsidR="00CE09BF" w:rsidRDefault="00CE09BF" w:rsidP="00771B5B">
      <w:pPr>
        <w:rPr>
          <w:rFonts w:ascii="Trebuchet MS" w:hAnsi="Trebuchet MS"/>
        </w:rPr>
      </w:pPr>
    </w:p>
    <w:p w14:paraId="1767376A" w14:textId="22B504A2" w:rsidR="00CE09BF" w:rsidRPr="00320D08" w:rsidRDefault="00CE09BF" w:rsidP="00771B5B">
      <w:pPr>
        <w:rPr>
          <w:rFonts w:ascii="Trebuchet MS" w:hAnsi="Trebuchet MS"/>
        </w:rPr>
      </w:pPr>
      <w:r>
        <w:rPr>
          <w:rFonts w:ascii="Trebuchet MS" w:hAnsi="Trebuchet MS"/>
        </w:rPr>
        <w:t xml:space="preserve">In stap 2 reageert het gevormde </w:t>
      </w:r>
      <w:proofErr w:type="spellStart"/>
      <w:r>
        <w:rPr>
          <w:rFonts w:ascii="Trebuchet MS" w:hAnsi="Trebuchet MS"/>
        </w:rPr>
        <w:t>enol</w:t>
      </w:r>
      <w:proofErr w:type="spellEnd"/>
      <w:r>
        <w:rPr>
          <w:rFonts w:ascii="Trebuchet MS" w:hAnsi="Trebuchet MS"/>
        </w:rPr>
        <w:t xml:space="preserve"> met een keton of aldehyde zodat de cyclische overgangstoestand </w:t>
      </w:r>
      <w:r w:rsidR="002E5C24">
        <w:rPr>
          <w:rFonts w:ascii="Trebuchet MS" w:hAnsi="Trebuchet MS"/>
        </w:rPr>
        <w:t xml:space="preserve">ontstaat zoals hierboven weergegeven. Wat opvalt is dat de overgangstoestand een </w:t>
      </w:r>
      <w:proofErr w:type="spellStart"/>
      <w:r w:rsidR="002E5C24">
        <w:rPr>
          <w:rFonts w:ascii="Trebuchet MS" w:hAnsi="Trebuchet MS"/>
        </w:rPr>
        <w:t>zesring</w:t>
      </w:r>
      <w:proofErr w:type="spellEnd"/>
      <w:r w:rsidR="002E5C24">
        <w:rPr>
          <w:rFonts w:ascii="Trebuchet MS" w:hAnsi="Trebuchet MS"/>
        </w:rPr>
        <w:t xml:space="preserve"> is en dus ook op een soortgelijke manier getekend kan worden in 3D via een boot- dan wel een stoel-conformatie. De meest stabiele vorm is een stoel-conformatie</w:t>
      </w:r>
      <w:r w:rsidR="00F80FB7">
        <w:rPr>
          <w:rFonts w:ascii="Trebuchet MS" w:hAnsi="Trebuchet MS"/>
        </w:rPr>
        <w:t xml:space="preserve">. </w:t>
      </w:r>
    </w:p>
    <w:p w14:paraId="762E2510" w14:textId="77777777" w:rsidR="00A36025" w:rsidRDefault="00A36025" w:rsidP="00771B5B">
      <w:pPr>
        <w:rPr>
          <w:rFonts w:ascii="Trebuchet MS" w:hAnsi="Trebuchet MS"/>
        </w:rPr>
      </w:pPr>
    </w:p>
    <w:p w14:paraId="69F5AAD6" w14:textId="3610FB3E" w:rsidR="0073494D" w:rsidRDefault="0073494D" w:rsidP="00771B5B">
      <w:pPr>
        <w:rPr>
          <w:rFonts w:ascii="Trebuchet MS" w:hAnsi="Trebuchet MS"/>
        </w:rPr>
      </w:pPr>
      <w:r>
        <w:rPr>
          <w:rFonts w:ascii="Trebuchet MS" w:hAnsi="Trebuchet MS"/>
        </w:rPr>
        <w:t>Hierbij zijn er meerdere keuzes bij het tekenen van de ring. De regels die gelden voor het Zimmerman-</w:t>
      </w:r>
      <w:proofErr w:type="spellStart"/>
      <w:r>
        <w:rPr>
          <w:rFonts w:ascii="Trebuchet MS" w:hAnsi="Trebuchet MS"/>
        </w:rPr>
        <w:t>Traxler</w:t>
      </w:r>
      <w:proofErr w:type="spellEnd"/>
      <w:r>
        <w:rPr>
          <w:rFonts w:ascii="Trebuchet MS" w:hAnsi="Trebuchet MS"/>
        </w:rPr>
        <w:t xml:space="preserve"> model zijn:</w:t>
      </w:r>
    </w:p>
    <w:p w14:paraId="7A8CC633" w14:textId="0322A3EE" w:rsidR="0073494D" w:rsidRPr="00F677CE" w:rsidRDefault="0073494D" w:rsidP="0073494D">
      <w:pPr>
        <w:pStyle w:val="Opsomming"/>
      </w:pPr>
      <w:r>
        <w:rPr>
          <w:rFonts w:ascii="Trebuchet MS" w:hAnsi="Trebuchet MS"/>
        </w:rPr>
        <w:t xml:space="preserve">De </w:t>
      </w:r>
      <w:r w:rsidR="00F677CE">
        <w:rPr>
          <w:rFonts w:ascii="Trebuchet MS" w:hAnsi="Trebuchet MS"/>
        </w:rPr>
        <w:t xml:space="preserve">C=O groepen liggen beide in de ring (zoals ook te zien is in de overgangstoestand). </w:t>
      </w:r>
    </w:p>
    <w:p w14:paraId="4C538CCE" w14:textId="28BFDBF6" w:rsidR="00F677CE" w:rsidRPr="00883AF0" w:rsidRDefault="00883AF0" w:rsidP="0073494D">
      <w:pPr>
        <w:pStyle w:val="Opsomming"/>
      </w:pPr>
      <w:r>
        <w:rPr>
          <w:rFonts w:ascii="Trebuchet MS" w:hAnsi="Trebuchet MS"/>
        </w:rPr>
        <w:t>Het H atoom van het aldehyde (of de kleinste groep aan het keton dat wordt aangevallen) komt axiaal aan de ring. De grootste groep, R</w:t>
      </w:r>
      <w:r>
        <w:rPr>
          <w:rFonts w:ascii="Trebuchet MS" w:hAnsi="Trebuchet MS"/>
          <w:vertAlign w:val="subscript"/>
        </w:rPr>
        <w:t>4</w:t>
      </w:r>
      <w:r>
        <w:rPr>
          <w:rFonts w:ascii="Trebuchet MS" w:hAnsi="Trebuchet MS"/>
        </w:rPr>
        <w:t xml:space="preserve">, komt equatoriaal aan de ring. Dit zorgt voor zo min mogelijke sterische interactie. </w:t>
      </w:r>
    </w:p>
    <w:p w14:paraId="62CEB162" w14:textId="6500B5FF" w:rsidR="00883AF0" w:rsidRPr="00194060" w:rsidRDefault="00702F1B" w:rsidP="0073494D">
      <w:pPr>
        <w:pStyle w:val="Opsomming"/>
      </w:pPr>
      <w:r>
        <w:rPr>
          <w:rFonts w:ascii="Trebuchet MS" w:hAnsi="Trebuchet MS"/>
        </w:rPr>
        <w:t xml:space="preserve">De </w:t>
      </w:r>
      <w:r w:rsidR="00982917">
        <w:rPr>
          <w:rFonts w:ascii="Trebuchet MS" w:hAnsi="Trebuchet MS"/>
        </w:rPr>
        <w:t>groepen R</w:t>
      </w:r>
      <w:r w:rsidR="00982917">
        <w:rPr>
          <w:rFonts w:ascii="Trebuchet MS" w:hAnsi="Trebuchet MS"/>
          <w:vertAlign w:val="subscript"/>
        </w:rPr>
        <w:t>2</w:t>
      </w:r>
      <w:r w:rsidR="00982917">
        <w:rPr>
          <w:rFonts w:ascii="Trebuchet MS" w:hAnsi="Trebuchet MS"/>
        </w:rPr>
        <w:t xml:space="preserve"> en R</w:t>
      </w:r>
      <w:r w:rsidR="00982917">
        <w:rPr>
          <w:rFonts w:ascii="Trebuchet MS" w:hAnsi="Trebuchet MS"/>
          <w:vertAlign w:val="subscript"/>
        </w:rPr>
        <w:t>3</w:t>
      </w:r>
      <w:r w:rsidR="00982917">
        <w:rPr>
          <w:rFonts w:ascii="Trebuchet MS" w:hAnsi="Trebuchet MS"/>
        </w:rPr>
        <w:t xml:space="preserve"> komen </w:t>
      </w:r>
      <w:r w:rsidR="00104D4E">
        <w:rPr>
          <w:rFonts w:ascii="Trebuchet MS" w:hAnsi="Trebuchet MS"/>
        </w:rPr>
        <w:t xml:space="preserve">aan de ring overeenkomend met het enol. Als het enol </w:t>
      </w:r>
      <w:r w:rsidR="00104D4E" w:rsidRPr="00104D4E">
        <w:rPr>
          <w:rFonts w:ascii="Trebuchet MS" w:hAnsi="Trebuchet MS"/>
          <w:i/>
          <w:iCs/>
        </w:rPr>
        <w:t xml:space="preserve">cis </w:t>
      </w:r>
      <w:r w:rsidR="00104D4E">
        <w:rPr>
          <w:rFonts w:ascii="Trebuchet MS" w:hAnsi="Trebuchet MS"/>
        </w:rPr>
        <w:t xml:space="preserve">is dan komen de groepen </w:t>
      </w:r>
      <w:r w:rsidR="009F16BB">
        <w:rPr>
          <w:rFonts w:ascii="Trebuchet MS" w:hAnsi="Trebuchet MS"/>
        </w:rPr>
        <w:t xml:space="preserve">op eenzelfde manier aan de ring. Datzelfde geldt voor </w:t>
      </w:r>
      <w:r w:rsidR="009F16BB">
        <w:rPr>
          <w:rFonts w:ascii="Trebuchet MS" w:hAnsi="Trebuchet MS"/>
          <w:i/>
          <w:iCs/>
        </w:rPr>
        <w:t>trans</w:t>
      </w:r>
      <w:r w:rsidR="009F16BB">
        <w:rPr>
          <w:rFonts w:ascii="Trebuchet MS" w:hAnsi="Trebuchet MS"/>
        </w:rPr>
        <w:t xml:space="preserve">. </w:t>
      </w:r>
    </w:p>
    <w:p w14:paraId="5DCE354F" w14:textId="79FA2837" w:rsidR="00194060" w:rsidRPr="009F16BB" w:rsidRDefault="00194060" w:rsidP="0073494D">
      <w:pPr>
        <w:pStyle w:val="Opsomming"/>
      </w:pPr>
      <w:r>
        <w:rPr>
          <w:rFonts w:ascii="Trebuchet MS" w:hAnsi="Trebuchet MS"/>
        </w:rPr>
        <w:t>Doordat het enol enkel</w:t>
      </w:r>
      <w:r w:rsidR="003D7C98">
        <w:rPr>
          <w:rFonts w:ascii="Trebuchet MS" w:hAnsi="Trebuchet MS"/>
        </w:rPr>
        <w:t xml:space="preserve"> een</w:t>
      </w:r>
      <w:r>
        <w:rPr>
          <w:rFonts w:ascii="Trebuchet MS" w:hAnsi="Trebuchet MS"/>
        </w:rPr>
        <w:t xml:space="preserve"> R</w:t>
      </w:r>
      <w:r>
        <w:rPr>
          <w:rFonts w:ascii="Trebuchet MS" w:hAnsi="Trebuchet MS"/>
          <w:vertAlign w:val="subscript"/>
        </w:rPr>
        <w:t>1</w:t>
      </w:r>
      <w:r>
        <w:rPr>
          <w:rFonts w:ascii="Trebuchet MS" w:hAnsi="Trebuchet MS"/>
        </w:rPr>
        <w:t xml:space="preserve"> </w:t>
      </w:r>
      <w:r w:rsidR="003D7C98">
        <w:rPr>
          <w:rFonts w:ascii="Trebuchet MS" w:hAnsi="Trebuchet MS"/>
        </w:rPr>
        <w:t>groep heeft aan de C-O-Li en de bindingshoek 120</w:t>
      </w:r>
      <w:r w:rsidR="003D7C98">
        <w:rPr>
          <w:rFonts w:ascii="Calibri" w:hAnsi="Calibri" w:cs="Calibri"/>
        </w:rPr>
        <w:t>°</w:t>
      </w:r>
      <w:r w:rsidR="003D7C98">
        <w:rPr>
          <w:rFonts w:ascii="Trebuchet MS" w:hAnsi="Trebuchet MS"/>
        </w:rPr>
        <w:t xml:space="preserve"> is komt deze groep </w:t>
      </w:r>
      <w:r w:rsidR="00F66BB7">
        <w:rPr>
          <w:rFonts w:ascii="Trebuchet MS" w:hAnsi="Trebuchet MS"/>
        </w:rPr>
        <w:t xml:space="preserve">axiaal te staan aan de ring. </w:t>
      </w:r>
    </w:p>
    <w:p w14:paraId="560370F7" w14:textId="0F072E5D" w:rsidR="009F16BB" w:rsidRDefault="009F16BB" w:rsidP="009F16BB">
      <w:pPr>
        <w:pStyle w:val="Opsomming"/>
        <w:numPr>
          <w:ilvl w:val="0"/>
          <w:numId w:val="0"/>
        </w:numPr>
        <w:ind w:left="360"/>
        <w:rPr>
          <w:rFonts w:ascii="Trebuchet MS" w:hAnsi="Trebuchet MS"/>
        </w:rPr>
      </w:pPr>
      <w:r>
        <w:rPr>
          <w:rFonts w:ascii="Trebuchet MS" w:hAnsi="Trebuchet MS"/>
        </w:rPr>
        <w:lastRenderedPageBreak/>
        <w:t>Hieronder staat een voorbeeld voor</w:t>
      </w:r>
      <w:r w:rsidR="00AA0C39">
        <w:rPr>
          <w:rFonts w:ascii="Trebuchet MS" w:hAnsi="Trebuchet MS"/>
        </w:rPr>
        <w:t xml:space="preserve"> vorming van</w:t>
      </w:r>
      <w:r>
        <w:rPr>
          <w:rFonts w:ascii="Trebuchet MS" w:hAnsi="Trebuchet MS"/>
        </w:rPr>
        <w:t xml:space="preserve"> een </w:t>
      </w:r>
      <w:r>
        <w:rPr>
          <w:rFonts w:ascii="Trebuchet MS" w:hAnsi="Trebuchet MS"/>
          <w:i/>
          <w:iCs/>
        </w:rPr>
        <w:t>cis-</w:t>
      </w:r>
      <w:r>
        <w:rPr>
          <w:rFonts w:ascii="Trebuchet MS" w:hAnsi="Trebuchet MS"/>
        </w:rPr>
        <w:t xml:space="preserve"> en een </w:t>
      </w:r>
      <w:r>
        <w:rPr>
          <w:rFonts w:ascii="Trebuchet MS" w:hAnsi="Trebuchet MS"/>
          <w:i/>
          <w:iCs/>
        </w:rPr>
        <w:t>trans</w:t>
      </w:r>
      <w:r>
        <w:rPr>
          <w:rFonts w:ascii="Trebuchet MS" w:hAnsi="Trebuchet MS"/>
        </w:rPr>
        <w:t xml:space="preserve">-enol. </w:t>
      </w:r>
    </w:p>
    <w:p w14:paraId="516E9F16" w14:textId="33F305B9" w:rsidR="009F16BB" w:rsidRDefault="00E03142" w:rsidP="00E03142">
      <w:pPr>
        <w:pStyle w:val="Opsomming"/>
        <w:numPr>
          <w:ilvl w:val="0"/>
          <w:numId w:val="0"/>
        </w:numPr>
        <w:ind w:left="360"/>
        <w:jc w:val="center"/>
      </w:pPr>
      <w:r>
        <w:object w:dxaOrig="8165" w:dyaOrig="2496" w14:anchorId="03662A1F">
          <v:shape id="_x0000_i1055" type="#_x0000_t75" style="width:375.75pt;height:114.75pt" o:ole="">
            <v:imagedata r:id="rId103" o:title=""/>
          </v:shape>
          <o:OLEObject Type="Embed" ProgID="ChemDraw.Document.6.0" ShapeID="_x0000_i1055" DrawAspect="Content" ObjectID="_1803709837" r:id="rId104"/>
        </w:object>
      </w:r>
    </w:p>
    <w:p w14:paraId="3F3AD2B3" w14:textId="3091A4D7" w:rsidR="00AA0C39" w:rsidRDefault="00AA0C39" w:rsidP="00AA0C39">
      <w:pPr>
        <w:pStyle w:val="Opsomming"/>
        <w:numPr>
          <w:ilvl w:val="0"/>
          <w:numId w:val="0"/>
        </w:numPr>
        <w:ind w:left="720" w:hanging="360"/>
        <w:rPr>
          <w:rFonts w:ascii="Trebuchet MS" w:hAnsi="Trebuchet MS"/>
        </w:rPr>
      </w:pPr>
      <w:r>
        <w:rPr>
          <w:rFonts w:ascii="Trebuchet MS" w:hAnsi="Trebuchet MS"/>
        </w:rPr>
        <w:t xml:space="preserve">En hoe </w:t>
      </w:r>
      <w:r w:rsidR="0016122E">
        <w:rPr>
          <w:rFonts w:ascii="Trebuchet MS" w:hAnsi="Trebuchet MS"/>
        </w:rPr>
        <w:t xml:space="preserve">deze groepen met een </w:t>
      </w:r>
      <w:r>
        <w:rPr>
          <w:rFonts w:ascii="Trebuchet MS" w:hAnsi="Trebuchet MS"/>
        </w:rPr>
        <w:t xml:space="preserve">aldehyde </w:t>
      </w:r>
      <w:r w:rsidR="00840FC2">
        <w:rPr>
          <w:rFonts w:ascii="Trebuchet MS" w:hAnsi="Trebuchet MS"/>
        </w:rPr>
        <w:t>met zijgroep R</w:t>
      </w:r>
      <w:r w:rsidR="00411DC4">
        <w:rPr>
          <w:rFonts w:ascii="Trebuchet MS" w:hAnsi="Trebuchet MS"/>
          <w:vertAlign w:val="subscript"/>
        </w:rPr>
        <w:t>2</w:t>
      </w:r>
      <w:r w:rsidR="0016122E">
        <w:rPr>
          <w:rFonts w:ascii="Trebuchet MS" w:hAnsi="Trebuchet MS"/>
          <w:vertAlign w:val="subscript"/>
        </w:rPr>
        <w:t xml:space="preserve"> </w:t>
      </w:r>
      <w:r w:rsidR="0016122E">
        <w:rPr>
          <w:rFonts w:ascii="Trebuchet MS" w:hAnsi="Trebuchet MS"/>
        </w:rPr>
        <w:t>zich orienteren om te reageren</w:t>
      </w:r>
      <w:r w:rsidR="00840FC2">
        <w:rPr>
          <w:rFonts w:ascii="Trebuchet MS" w:hAnsi="Trebuchet MS"/>
        </w:rPr>
        <w:t>.</w:t>
      </w:r>
    </w:p>
    <w:p w14:paraId="513B1FC5" w14:textId="216752BB" w:rsidR="00840FC2" w:rsidRDefault="00E03142" w:rsidP="00E03142">
      <w:pPr>
        <w:pStyle w:val="Opsomming"/>
        <w:numPr>
          <w:ilvl w:val="0"/>
          <w:numId w:val="0"/>
        </w:numPr>
        <w:ind w:left="720" w:hanging="360"/>
        <w:jc w:val="center"/>
      </w:pPr>
      <w:r>
        <w:object w:dxaOrig="8174" w:dyaOrig="4484" w14:anchorId="613B4D40">
          <v:shape id="_x0000_i1056" type="#_x0000_t75" style="width:344.25pt;height:189pt" o:ole="">
            <v:imagedata r:id="rId105" o:title=""/>
          </v:shape>
          <o:OLEObject Type="Embed" ProgID="ChemDraw.Document.6.0" ShapeID="_x0000_i1056" DrawAspect="Content" ObjectID="_1803709838" r:id="rId106"/>
        </w:object>
      </w:r>
    </w:p>
    <w:p w14:paraId="6329DD45" w14:textId="1108596A" w:rsidR="001A49A2" w:rsidRDefault="001A49A2" w:rsidP="00AA0C39">
      <w:pPr>
        <w:pStyle w:val="Opsomming"/>
        <w:numPr>
          <w:ilvl w:val="0"/>
          <w:numId w:val="0"/>
        </w:numPr>
        <w:ind w:left="720" w:hanging="360"/>
        <w:rPr>
          <w:rFonts w:ascii="Trebuchet MS" w:hAnsi="Trebuchet MS"/>
        </w:rPr>
      </w:pPr>
      <w:r>
        <w:rPr>
          <w:rFonts w:ascii="Trebuchet MS" w:hAnsi="Trebuchet MS"/>
        </w:rPr>
        <w:t>Hiermee worden dan de volgende producten gevormd</w:t>
      </w:r>
      <w:r w:rsidR="00545867">
        <w:rPr>
          <w:rFonts w:ascii="Trebuchet MS" w:hAnsi="Trebuchet MS"/>
        </w:rPr>
        <w:t xml:space="preserve"> (na opwerking met zuur)</w:t>
      </w:r>
      <w:r>
        <w:rPr>
          <w:rFonts w:ascii="Trebuchet MS" w:hAnsi="Trebuchet MS"/>
        </w:rPr>
        <w:t>.</w:t>
      </w:r>
    </w:p>
    <w:p w14:paraId="2BD13E8D" w14:textId="2E764465" w:rsidR="001A49A2" w:rsidRDefault="00E03142" w:rsidP="00E03142">
      <w:pPr>
        <w:pStyle w:val="Opsomming"/>
        <w:numPr>
          <w:ilvl w:val="0"/>
          <w:numId w:val="0"/>
        </w:numPr>
        <w:ind w:left="720" w:hanging="360"/>
        <w:jc w:val="center"/>
      </w:pPr>
      <w:r>
        <w:object w:dxaOrig="7376" w:dyaOrig="4483" w14:anchorId="313F6AF2">
          <v:shape id="_x0000_i1057" type="#_x0000_t75" style="width:301.5pt;height:183pt" o:ole="">
            <v:imagedata r:id="rId107" o:title=""/>
          </v:shape>
          <o:OLEObject Type="Embed" ProgID="ChemDraw.Document.6.0" ShapeID="_x0000_i1057" DrawAspect="Content" ObjectID="_1803709839" r:id="rId108"/>
        </w:object>
      </w:r>
    </w:p>
    <w:p w14:paraId="2B4DF011" w14:textId="77777777" w:rsidR="007428CB" w:rsidRDefault="007428CB" w:rsidP="00545867">
      <w:pPr>
        <w:pStyle w:val="Opsomming"/>
        <w:numPr>
          <w:ilvl w:val="0"/>
          <w:numId w:val="0"/>
        </w:numPr>
        <w:rPr>
          <w:rFonts w:ascii="Trebuchet MS" w:hAnsi="Trebuchet MS"/>
        </w:rPr>
      </w:pPr>
    </w:p>
    <w:p w14:paraId="51FD16B4" w14:textId="77777777" w:rsidR="007428CB" w:rsidRDefault="007428CB" w:rsidP="00545867">
      <w:pPr>
        <w:pStyle w:val="Opsomming"/>
        <w:numPr>
          <w:ilvl w:val="0"/>
          <w:numId w:val="0"/>
        </w:numPr>
        <w:rPr>
          <w:rFonts w:ascii="Trebuchet MS" w:hAnsi="Trebuchet MS"/>
        </w:rPr>
      </w:pPr>
    </w:p>
    <w:p w14:paraId="3AD574D2" w14:textId="3937F8CA" w:rsidR="008C1D88" w:rsidRDefault="00BD75A5" w:rsidP="00545867">
      <w:pPr>
        <w:pStyle w:val="Opsomming"/>
        <w:numPr>
          <w:ilvl w:val="0"/>
          <w:numId w:val="0"/>
        </w:numPr>
        <w:rPr>
          <w:rFonts w:ascii="Trebuchet MS" w:hAnsi="Trebuchet MS"/>
        </w:rPr>
      </w:pPr>
      <w:r>
        <w:rPr>
          <w:rFonts w:ascii="Trebuchet MS" w:hAnsi="Trebuchet MS"/>
        </w:rPr>
        <w:t>Met behulp van de getekende conformaties kan de stereochemie per centrum bepaald</w:t>
      </w:r>
      <w:r w:rsidR="00545867">
        <w:rPr>
          <w:rFonts w:ascii="Trebuchet MS" w:hAnsi="Trebuchet MS"/>
        </w:rPr>
        <w:t xml:space="preserve">. Hiervoor moet men kijken </w:t>
      </w:r>
      <w:r w:rsidR="00F04A66">
        <w:rPr>
          <w:rFonts w:ascii="Trebuchet MS" w:hAnsi="Trebuchet MS"/>
        </w:rPr>
        <w:t xml:space="preserve">hoe de groepen ten opzicht van elkaar staan per koolstofatoom. Het is aan te raden eerst de langste keten te tekenen. </w:t>
      </w:r>
    </w:p>
    <w:p w14:paraId="1D7F8DE4" w14:textId="37F308FF" w:rsidR="00E03142" w:rsidRDefault="007428CB" w:rsidP="00545867">
      <w:pPr>
        <w:pStyle w:val="Opsomming"/>
        <w:numPr>
          <w:ilvl w:val="0"/>
          <w:numId w:val="0"/>
        </w:numPr>
        <w:rPr>
          <w:rFonts w:ascii="Trebuchet MS" w:hAnsi="Trebuchet MS"/>
        </w:rPr>
      </w:pPr>
      <w:r>
        <w:rPr>
          <w:rFonts w:ascii="Trebuchet MS" w:hAnsi="Trebuchet MS"/>
        </w:rPr>
        <w:t xml:space="preserve">De producten die hier zijn weergegeven zijn op de volgende pagina omgezet tot de skeletweergave die normaal gebruikt worden. Hierin is de stereochemie voor beide stereocentra weergegeven. Probeer deze eerst zelf te tekenen voor je naar het antwoord kijkt. </w:t>
      </w:r>
      <w:r w:rsidR="00E03142">
        <w:rPr>
          <w:rFonts w:ascii="Trebuchet MS" w:hAnsi="Trebuchet MS"/>
        </w:rPr>
        <w:t xml:space="preserve"> </w:t>
      </w:r>
    </w:p>
    <w:p w14:paraId="151B48CA" w14:textId="1DC54899" w:rsidR="00E03142" w:rsidRPr="00BD75A5" w:rsidRDefault="007428CB" w:rsidP="007428CB">
      <w:pPr>
        <w:pStyle w:val="Opsomming"/>
        <w:numPr>
          <w:ilvl w:val="0"/>
          <w:numId w:val="0"/>
        </w:numPr>
        <w:jc w:val="center"/>
        <w:rPr>
          <w:rFonts w:ascii="Trebuchet MS" w:hAnsi="Trebuchet MS"/>
        </w:rPr>
      </w:pPr>
      <w:r>
        <w:object w:dxaOrig="7161" w:dyaOrig="4452" w14:anchorId="36B01FEB">
          <v:shape id="_x0000_i1058" type="#_x0000_t75" style="width:357.75pt;height:222.75pt" o:ole="">
            <v:imagedata r:id="rId109" o:title=""/>
          </v:shape>
          <o:OLEObject Type="Embed" ProgID="ChemDraw.Document.6.0" ShapeID="_x0000_i1058" DrawAspect="Content" ObjectID="_1803709840" r:id="rId110"/>
        </w:object>
      </w:r>
    </w:p>
    <w:p w14:paraId="52259EBD" w14:textId="77777777" w:rsidR="00840FC2" w:rsidRPr="00AA0C39" w:rsidRDefault="00840FC2" w:rsidP="00AA0C39">
      <w:pPr>
        <w:pStyle w:val="Opsomming"/>
        <w:numPr>
          <w:ilvl w:val="0"/>
          <w:numId w:val="0"/>
        </w:numPr>
        <w:ind w:left="720" w:hanging="360"/>
        <w:rPr>
          <w:rFonts w:ascii="Trebuchet MS" w:hAnsi="Trebuchet MS"/>
        </w:rPr>
      </w:pPr>
    </w:p>
    <w:p w14:paraId="342EA085" w14:textId="77777777" w:rsidR="003C094F" w:rsidRDefault="003C094F" w:rsidP="00EC6E12">
      <w:pPr>
        <w:tabs>
          <w:tab w:val="left" w:pos="284"/>
        </w:tabs>
      </w:pPr>
    </w:p>
    <w:p w14:paraId="38F63CD4" w14:textId="77777777" w:rsidR="003C094F" w:rsidRDefault="003C094F" w:rsidP="00EC6E12">
      <w:pPr>
        <w:tabs>
          <w:tab w:val="left" w:pos="284"/>
        </w:tabs>
      </w:pPr>
    </w:p>
    <w:p w14:paraId="3DE9C011" w14:textId="161762D8" w:rsidR="00D534A6" w:rsidRPr="00935732" w:rsidRDefault="00D534A6" w:rsidP="00D534A6">
      <w:pPr>
        <w:pStyle w:val="Kop1"/>
        <w:rPr>
          <w:rFonts w:ascii="Trebuchet MS" w:hAnsi="Trebuchet MS"/>
        </w:rPr>
      </w:pPr>
      <w:bookmarkStart w:id="112" w:name="_Toc192530359"/>
      <w:r w:rsidRPr="00935732">
        <w:rPr>
          <w:rFonts w:ascii="Trebuchet MS" w:hAnsi="Trebuchet MS"/>
        </w:rPr>
        <w:lastRenderedPageBreak/>
        <w:t>Organische chemie</w:t>
      </w:r>
      <w:bookmarkEnd w:id="112"/>
    </w:p>
    <w:p w14:paraId="13DA3169" w14:textId="77777777" w:rsidR="007C58A2" w:rsidRPr="00935732" w:rsidRDefault="007C58A2" w:rsidP="007C58A2">
      <w:pPr>
        <w:rPr>
          <w:rFonts w:ascii="Trebuchet MS" w:hAnsi="Trebuchet MS"/>
        </w:rPr>
      </w:pPr>
    </w:p>
    <w:p w14:paraId="3384A96D" w14:textId="3C0BD282" w:rsidR="00207B32" w:rsidRPr="00935732" w:rsidRDefault="007C58A2" w:rsidP="00207B32">
      <w:pPr>
        <w:pStyle w:val="Kop2"/>
        <w:rPr>
          <w:rFonts w:ascii="Trebuchet MS" w:hAnsi="Trebuchet MS"/>
        </w:rPr>
      </w:pPr>
      <w:bookmarkStart w:id="113" w:name="_Toc192530360"/>
      <w:r w:rsidRPr="00935732">
        <w:rPr>
          <w:rFonts w:ascii="Trebuchet MS" w:hAnsi="Trebuchet MS"/>
        </w:rPr>
        <w:t xml:space="preserve">Reactieve </w:t>
      </w:r>
      <w:proofErr w:type="spellStart"/>
      <w:r w:rsidRPr="00935732">
        <w:rPr>
          <w:rFonts w:ascii="Trebuchet MS" w:hAnsi="Trebuchet MS"/>
        </w:rPr>
        <w:t>intermediairen</w:t>
      </w:r>
      <w:bookmarkEnd w:id="113"/>
      <w:proofErr w:type="spellEnd"/>
    </w:p>
    <w:p w14:paraId="6704AFDE" w14:textId="15B0F7DC" w:rsidR="007C58A2" w:rsidRPr="00935732" w:rsidRDefault="00207B32" w:rsidP="00207B32">
      <w:pPr>
        <w:rPr>
          <w:rFonts w:ascii="Trebuchet MS" w:hAnsi="Trebuchet MS"/>
        </w:rPr>
      </w:pPr>
      <w:r w:rsidRPr="00935732">
        <w:rPr>
          <w:rFonts w:ascii="Trebuchet MS" w:hAnsi="Trebuchet MS"/>
        </w:rPr>
        <w:t xml:space="preserve">Wanneer we het hebben over reactieve </w:t>
      </w:r>
      <w:proofErr w:type="spellStart"/>
      <w:r w:rsidRPr="00935732">
        <w:rPr>
          <w:rFonts w:ascii="Trebuchet MS" w:hAnsi="Trebuchet MS"/>
        </w:rPr>
        <w:t>intermediairen</w:t>
      </w:r>
      <w:proofErr w:type="spellEnd"/>
      <w:r w:rsidRPr="00935732">
        <w:rPr>
          <w:rFonts w:ascii="Trebuchet MS" w:hAnsi="Trebuchet MS"/>
        </w:rPr>
        <w:t xml:space="preserve"> gaat het over organische of anorganische stoffen die worden gevormd tijdens een reactie en die maar kort bestaan. Zij reageren door verschillende redenen snel met andere deeltjes in hun omgeving. De reden voor het instabiel zijn van deze deeltjes heeft te maken met het hebben van een hoge energie die tegen welke kost</w:t>
      </w:r>
      <w:r w:rsidR="004D14BC" w:rsidRPr="00935732">
        <w:rPr>
          <w:rFonts w:ascii="Trebuchet MS" w:hAnsi="Trebuchet MS"/>
        </w:rPr>
        <w:t>en</w:t>
      </w:r>
      <w:r w:rsidRPr="00935732">
        <w:rPr>
          <w:rFonts w:ascii="Trebuchet MS" w:hAnsi="Trebuchet MS"/>
        </w:rPr>
        <w:t xml:space="preserve"> dan ook lager gemaakt dient te worden. Dit kan zijn door het hebben van een lading, een binding waar veel ‘spanning’ op staat, het </w:t>
      </w:r>
      <w:r w:rsidR="00B66DF6" w:rsidRPr="00935732">
        <w:rPr>
          <w:rFonts w:ascii="Trebuchet MS" w:hAnsi="Trebuchet MS"/>
        </w:rPr>
        <w:t>(</w:t>
      </w:r>
      <w:r w:rsidR="002A4E77" w:rsidRPr="00935732">
        <w:rPr>
          <w:rFonts w:ascii="Trebuchet MS" w:hAnsi="Trebuchet MS"/>
        </w:rPr>
        <w:t>terug</w:t>
      </w:r>
      <w:r w:rsidR="00B66DF6" w:rsidRPr="00935732">
        <w:rPr>
          <w:rFonts w:ascii="Trebuchet MS" w:hAnsi="Trebuchet MS"/>
        </w:rPr>
        <w:t>)</w:t>
      </w:r>
      <w:r w:rsidR="002A4E77" w:rsidRPr="00935732">
        <w:rPr>
          <w:rFonts w:ascii="Trebuchet MS" w:hAnsi="Trebuchet MS"/>
        </w:rPr>
        <w:t>krijgen</w:t>
      </w:r>
      <w:r w:rsidRPr="00935732">
        <w:rPr>
          <w:rFonts w:ascii="Trebuchet MS" w:hAnsi="Trebuchet MS"/>
        </w:rPr>
        <w:t xml:space="preserve"> van </w:t>
      </w:r>
      <w:proofErr w:type="spellStart"/>
      <w:r w:rsidRPr="00935732">
        <w:rPr>
          <w:rFonts w:ascii="Trebuchet MS" w:hAnsi="Trebuchet MS"/>
        </w:rPr>
        <w:t>aromaticiteit</w:t>
      </w:r>
      <w:proofErr w:type="spellEnd"/>
      <w:r w:rsidRPr="00935732">
        <w:rPr>
          <w:rFonts w:ascii="Trebuchet MS" w:hAnsi="Trebuchet MS"/>
        </w:rPr>
        <w:t xml:space="preserve"> na reageren of het hebben van vrije elektronen op een atoom die dat niet goed </w:t>
      </w:r>
      <w:r w:rsidR="004D14BC" w:rsidRPr="00935732">
        <w:rPr>
          <w:rFonts w:ascii="Trebuchet MS" w:hAnsi="Trebuchet MS"/>
        </w:rPr>
        <w:t xml:space="preserve">kan </w:t>
      </w:r>
      <w:r w:rsidRPr="00935732">
        <w:rPr>
          <w:rFonts w:ascii="Trebuchet MS" w:hAnsi="Trebuchet MS"/>
        </w:rPr>
        <w:t xml:space="preserve">stabiliseren. Omdat er zeer veel reactieve deeltjes bestaan worden </w:t>
      </w:r>
      <w:r w:rsidR="00B66DF6" w:rsidRPr="00935732">
        <w:rPr>
          <w:rFonts w:ascii="Trebuchet MS" w:hAnsi="Trebuchet MS"/>
        </w:rPr>
        <w:t>er hie</w:t>
      </w:r>
      <w:r w:rsidR="00D70142" w:rsidRPr="00935732">
        <w:rPr>
          <w:rFonts w:ascii="Trebuchet MS" w:hAnsi="Trebuchet MS"/>
        </w:rPr>
        <w:t>r</w:t>
      </w:r>
      <w:r w:rsidRPr="00935732">
        <w:rPr>
          <w:rFonts w:ascii="Trebuchet MS" w:hAnsi="Trebuchet MS"/>
        </w:rPr>
        <w:t xml:space="preserve"> slechts een paar behandeld: </w:t>
      </w:r>
      <w:proofErr w:type="spellStart"/>
      <w:r w:rsidR="00B66DF6" w:rsidRPr="00935732">
        <w:rPr>
          <w:rFonts w:ascii="Trebuchet MS" w:hAnsi="Trebuchet MS"/>
        </w:rPr>
        <w:t>b</w:t>
      </w:r>
      <w:r w:rsidRPr="00935732">
        <w:rPr>
          <w:rFonts w:ascii="Trebuchet MS" w:hAnsi="Trebuchet MS"/>
        </w:rPr>
        <w:t>enzyn</w:t>
      </w:r>
      <w:proofErr w:type="spellEnd"/>
      <w:r w:rsidRPr="00935732">
        <w:rPr>
          <w:rFonts w:ascii="Trebuchet MS" w:hAnsi="Trebuchet MS"/>
        </w:rPr>
        <w:t xml:space="preserve">, </w:t>
      </w:r>
      <w:proofErr w:type="spellStart"/>
      <w:r w:rsidRPr="00935732">
        <w:rPr>
          <w:rFonts w:ascii="Trebuchet MS" w:hAnsi="Trebuchet MS"/>
        </w:rPr>
        <w:t>carbenen</w:t>
      </w:r>
      <w:proofErr w:type="spellEnd"/>
      <w:r w:rsidRPr="00935732">
        <w:rPr>
          <w:rFonts w:ascii="Trebuchet MS" w:hAnsi="Trebuchet MS"/>
        </w:rPr>
        <w:t xml:space="preserve"> </w:t>
      </w:r>
      <w:r w:rsidR="004A401E" w:rsidRPr="00935732">
        <w:rPr>
          <w:rFonts w:ascii="Trebuchet MS" w:hAnsi="Trebuchet MS"/>
        </w:rPr>
        <w:t>en</w:t>
      </w:r>
      <w:r w:rsidR="004D14BC" w:rsidRPr="00935732">
        <w:rPr>
          <w:rFonts w:ascii="Trebuchet MS" w:hAnsi="Trebuchet MS"/>
        </w:rPr>
        <w:t xml:space="preserve"> </w:t>
      </w:r>
      <w:proofErr w:type="spellStart"/>
      <w:r w:rsidRPr="00935732">
        <w:rPr>
          <w:rFonts w:ascii="Trebuchet MS" w:hAnsi="Trebuchet MS"/>
        </w:rPr>
        <w:t>carbenoïden</w:t>
      </w:r>
      <w:proofErr w:type="spellEnd"/>
      <w:r w:rsidR="004A401E" w:rsidRPr="00935732">
        <w:rPr>
          <w:rFonts w:ascii="Trebuchet MS" w:hAnsi="Trebuchet MS"/>
        </w:rPr>
        <w:t>.</w:t>
      </w:r>
    </w:p>
    <w:p w14:paraId="470312AB" w14:textId="63F2C65E" w:rsidR="007C58A2" w:rsidRPr="00935732" w:rsidRDefault="007C58A2" w:rsidP="007C58A2">
      <w:pPr>
        <w:pStyle w:val="Kop3"/>
        <w:rPr>
          <w:rFonts w:ascii="Trebuchet MS" w:hAnsi="Trebuchet MS"/>
        </w:rPr>
      </w:pPr>
      <w:bookmarkStart w:id="114" w:name="_Toc192530361"/>
      <w:proofErr w:type="spellStart"/>
      <w:r w:rsidRPr="00935732">
        <w:rPr>
          <w:rFonts w:ascii="Trebuchet MS" w:hAnsi="Trebuchet MS"/>
        </w:rPr>
        <w:t>Benzyn</w:t>
      </w:r>
      <w:bookmarkEnd w:id="114"/>
      <w:proofErr w:type="spellEnd"/>
    </w:p>
    <w:p w14:paraId="489679A1" w14:textId="449C5C94" w:rsidR="00981B2C" w:rsidRPr="00935732" w:rsidRDefault="00981B2C" w:rsidP="00981B2C">
      <w:pPr>
        <w:rPr>
          <w:rFonts w:ascii="Trebuchet MS" w:hAnsi="Trebuchet MS"/>
        </w:rPr>
      </w:pPr>
      <w:proofErr w:type="spellStart"/>
      <w:r w:rsidRPr="00935732">
        <w:rPr>
          <w:rFonts w:ascii="Trebuchet MS" w:hAnsi="Trebuchet MS"/>
        </w:rPr>
        <w:t>Elektrofiele</w:t>
      </w:r>
      <w:proofErr w:type="spellEnd"/>
      <w:r w:rsidRPr="00935732">
        <w:rPr>
          <w:rFonts w:ascii="Trebuchet MS" w:hAnsi="Trebuchet MS"/>
        </w:rPr>
        <w:t xml:space="preserve"> aromatische substituties van benzeen </w:t>
      </w:r>
      <w:r w:rsidR="004A401E" w:rsidRPr="00935732">
        <w:rPr>
          <w:rFonts w:ascii="Trebuchet MS" w:hAnsi="Trebuchet MS"/>
        </w:rPr>
        <w:t>worden</w:t>
      </w:r>
      <w:r w:rsidRPr="00935732">
        <w:rPr>
          <w:rFonts w:ascii="Trebuchet MS" w:hAnsi="Trebuchet MS"/>
        </w:rPr>
        <w:t xml:space="preserve"> veel gedaan. Daarvan zijn de bekendste waarschijnlijk de </w:t>
      </w:r>
      <w:proofErr w:type="spellStart"/>
      <w:r w:rsidR="00987277" w:rsidRPr="00935732">
        <w:rPr>
          <w:rFonts w:ascii="Trebuchet MS" w:hAnsi="Trebuchet MS"/>
        </w:rPr>
        <w:t>brominatie</w:t>
      </w:r>
      <w:proofErr w:type="spellEnd"/>
      <w:r w:rsidR="00987277" w:rsidRPr="00935732">
        <w:rPr>
          <w:rFonts w:ascii="Trebuchet MS" w:hAnsi="Trebuchet MS"/>
        </w:rPr>
        <w:t xml:space="preserve">, </w:t>
      </w:r>
      <w:proofErr w:type="spellStart"/>
      <w:r w:rsidRPr="00935732">
        <w:rPr>
          <w:rFonts w:ascii="Trebuchet MS" w:hAnsi="Trebuchet MS"/>
        </w:rPr>
        <w:t>Friedel</w:t>
      </w:r>
      <w:proofErr w:type="spellEnd"/>
      <w:r w:rsidRPr="00935732">
        <w:rPr>
          <w:rFonts w:ascii="Trebuchet MS" w:hAnsi="Trebuchet MS"/>
        </w:rPr>
        <w:t xml:space="preserve"> </w:t>
      </w:r>
      <w:proofErr w:type="spellStart"/>
      <w:r w:rsidRPr="00935732">
        <w:rPr>
          <w:rFonts w:ascii="Trebuchet MS" w:hAnsi="Trebuchet MS"/>
        </w:rPr>
        <w:t>Crafts</w:t>
      </w:r>
      <w:proofErr w:type="spellEnd"/>
      <w:r w:rsidRPr="00935732">
        <w:rPr>
          <w:rFonts w:ascii="Trebuchet MS" w:hAnsi="Trebuchet MS"/>
        </w:rPr>
        <w:t xml:space="preserve"> </w:t>
      </w:r>
      <w:proofErr w:type="spellStart"/>
      <w:r w:rsidRPr="00935732">
        <w:rPr>
          <w:rFonts w:ascii="Trebuchet MS" w:hAnsi="Trebuchet MS"/>
        </w:rPr>
        <w:t>acylatie</w:t>
      </w:r>
      <w:proofErr w:type="spellEnd"/>
      <w:r w:rsidR="00987277" w:rsidRPr="00935732">
        <w:rPr>
          <w:rFonts w:ascii="Trebuchet MS" w:hAnsi="Trebuchet MS"/>
        </w:rPr>
        <w:t xml:space="preserve"> en</w:t>
      </w:r>
      <w:r w:rsidRPr="00935732">
        <w:rPr>
          <w:rFonts w:ascii="Trebuchet MS" w:hAnsi="Trebuchet MS"/>
        </w:rPr>
        <w:t xml:space="preserve"> </w:t>
      </w:r>
      <w:proofErr w:type="spellStart"/>
      <w:r w:rsidRPr="00935732">
        <w:rPr>
          <w:rFonts w:ascii="Trebuchet MS" w:hAnsi="Trebuchet MS"/>
        </w:rPr>
        <w:t>alkylati</w:t>
      </w:r>
      <w:r w:rsidR="00987277" w:rsidRPr="00935732">
        <w:rPr>
          <w:rFonts w:ascii="Trebuchet MS" w:hAnsi="Trebuchet MS"/>
        </w:rPr>
        <w:t>e</w:t>
      </w:r>
      <w:proofErr w:type="spellEnd"/>
      <w:r w:rsidRPr="00935732">
        <w:rPr>
          <w:rFonts w:ascii="Trebuchet MS" w:hAnsi="Trebuchet MS"/>
        </w:rPr>
        <w:t>. Hierin wordt een H atoom aan een benzeenring vervangen door een andere functionele groep</w:t>
      </w:r>
      <w:r w:rsidR="005C35CE" w:rsidRPr="00935732">
        <w:rPr>
          <w:rFonts w:ascii="Trebuchet MS" w:hAnsi="Trebuchet MS"/>
        </w:rPr>
        <w:t xml:space="preserve"> (substitutie)</w:t>
      </w:r>
      <w:r w:rsidRPr="00935732">
        <w:rPr>
          <w:rFonts w:ascii="Trebuchet MS" w:hAnsi="Trebuchet MS"/>
        </w:rPr>
        <w:t xml:space="preserve">. In dit proces vormt men altijd een reactief intermediair dat een positieve lading bevat. Deze reacties worden verder besproken in sectie </w:t>
      </w:r>
      <w:r w:rsidR="009C4716" w:rsidRPr="00935732">
        <w:rPr>
          <w:rFonts w:ascii="Trebuchet MS" w:hAnsi="Trebuchet MS"/>
        </w:rPr>
        <w:t>4</w:t>
      </w:r>
      <w:r w:rsidRPr="00935732">
        <w:rPr>
          <w:rFonts w:ascii="Trebuchet MS" w:hAnsi="Trebuchet MS"/>
        </w:rPr>
        <w:t>.</w:t>
      </w:r>
      <w:r w:rsidR="009C4716" w:rsidRPr="00935732">
        <w:rPr>
          <w:rFonts w:ascii="Trebuchet MS" w:hAnsi="Trebuchet MS"/>
        </w:rPr>
        <w:t>4</w:t>
      </w:r>
      <w:r w:rsidRPr="00935732">
        <w:rPr>
          <w:rFonts w:ascii="Trebuchet MS" w:hAnsi="Trebuchet MS"/>
        </w:rPr>
        <w:t xml:space="preserve">. </w:t>
      </w:r>
    </w:p>
    <w:p w14:paraId="42F1C53E" w14:textId="6F39C16D" w:rsidR="00981B2C" w:rsidRPr="00935732" w:rsidRDefault="00981B2C" w:rsidP="00981B2C">
      <w:pPr>
        <w:rPr>
          <w:rFonts w:ascii="Trebuchet MS" w:hAnsi="Trebuchet MS"/>
        </w:rPr>
      </w:pPr>
      <w:r w:rsidRPr="00935732">
        <w:rPr>
          <w:rFonts w:ascii="Trebuchet MS" w:hAnsi="Trebuchet MS"/>
        </w:rPr>
        <w:t xml:space="preserve">Een andere soort reactie die men met benzeen kan uitvoeren is een substitutie waarbij men geen (Lewis)zuur gebruikt maar een base. Hierbij wordt een H atoom samen met een naburige groep (meestal een </w:t>
      </w:r>
      <w:proofErr w:type="spellStart"/>
      <w:r w:rsidRPr="00935732">
        <w:rPr>
          <w:rFonts w:ascii="Trebuchet MS" w:hAnsi="Trebuchet MS"/>
        </w:rPr>
        <w:t>halide</w:t>
      </w:r>
      <w:proofErr w:type="spellEnd"/>
      <w:r w:rsidRPr="00935732">
        <w:rPr>
          <w:rFonts w:ascii="Trebuchet MS" w:hAnsi="Trebuchet MS"/>
        </w:rPr>
        <w:t xml:space="preserve">; F, Cl, Br of I) verwijderd door een sterke base waarbij een molecuul wordt gevormd met een driedubbele C-C binding. Deze moleculen worden </w:t>
      </w:r>
      <w:proofErr w:type="spellStart"/>
      <w:r w:rsidRPr="00935732">
        <w:rPr>
          <w:rFonts w:ascii="Trebuchet MS" w:hAnsi="Trebuchet MS"/>
        </w:rPr>
        <w:t>benzynen</w:t>
      </w:r>
      <w:proofErr w:type="spellEnd"/>
      <w:r w:rsidRPr="00935732">
        <w:rPr>
          <w:rFonts w:ascii="Trebuchet MS" w:hAnsi="Trebuchet MS"/>
        </w:rPr>
        <w:t xml:space="preserve"> genoemd en zijn zeer reactief vanwege twee redenen. Allereest heeft het molecuul zijn </w:t>
      </w:r>
      <w:proofErr w:type="spellStart"/>
      <w:r w:rsidRPr="00935732">
        <w:rPr>
          <w:rFonts w:ascii="Trebuchet MS" w:hAnsi="Trebuchet MS"/>
        </w:rPr>
        <w:t>aromaticiteit</w:t>
      </w:r>
      <w:proofErr w:type="spellEnd"/>
      <w:r w:rsidRPr="00935732">
        <w:rPr>
          <w:rFonts w:ascii="Trebuchet MS" w:hAnsi="Trebuchet MS"/>
        </w:rPr>
        <w:t xml:space="preserve"> </w:t>
      </w:r>
      <w:r w:rsidR="00B42C59" w:rsidRPr="00935732">
        <w:rPr>
          <w:rFonts w:ascii="Trebuchet MS" w:hAnsi="Trebuchet MS"/>
        </w:rPr>
        <w:t xml:space="preserve">(gedeeltelijk) </w:t>
      </w:r>
      <w:r w:rsidRPr="00935732">
        <w:rPr>
          <w:rFonts w:ascii="Trebuchet MS" w:hAnsi="Trebuchet MS"/>
        </w:rPr>
        <w:t>verloren wat zorgt voor een substantiële toename in energie. Ten tweede bevat het molecuul nu een</w:t>
      </w:r>
      <w:r w:rsidR="00B42C59" w:rsidRPr="00935732">
        <w:rPr>
          <w:rFonts w:ascii="Trebuchet MS" w:hAnsi="Trebuchet MS"/>
        </w:rPr>
        <w:t xml:space="preserve"> (soort van)</w:t>
      </w:r>
      <w:r w:rsidRPr="00935732">
        <w:rPr>
          <w:rFonts w:ascii="Trebuchet MS" w:hAnsi="Trebuchet MS"/>
        </w:rPr>
        <w:t xml:space="preserve"> alkyn functionaliteit die, doordat het zich in een ring bevindt, niet een bindingshoek van 180</w:t>
      </w:r>
      <w:r w:rsidRPr="00935732">
        <w:rPr>
          <w:rFonts w:ascii="Trebuchet MS" w:hAnsi="Trebuchet MS"/>
          <w:vertAlign w:val="superscript"/>
        </w:rPr>
        <w:t>o</w:t>
      </w:r>
      <w:r w:rsidRPr="00935732">
        <w:rPr>
          <w:rFonts w:ascii="Trebuchet MS" w:hAnsi="Trebuchet MS"/>
        </w:rPr>
        <w:t xml:space="preserve"> kan hebben.</w:t>
      </w:r>
      <w:r w:rsidR="00B42C59" w:rsidRPr="00935732">
        <w:rPr>
          <w:rFonts w:ascii="Trebuchet MS" w:hAnsi="Trebuchet MS"/>
        </w:rPr>
        <w:t xml:space="preserve"> Omdat de derde C-C binding in het ‘alkyn’ niet een echte π-binding is kan deze snel reageren. Men zou de derde binding kunnen omschrijven als overlap tussen 2 sp</w:t>
      </w:r>
      <w:r w:rsidR="00B42C59" w:rsidRPr="00935732">
        <w:rPr>
          <w:rFonts w:ascii="Trebuchet MS" w:hAnsi="Trebuchet MS"/>
          <w:vertAlign w:val="superscript"/>
        </w:rPr>
        <w:t>2</w:t>
      </w:r>
      <w:r w:rsidR="00B42C59" w:rsidRPr="00935732">
        <w:rPr>
          <w:rFonts w:ascii="Trebuchet MS" w:hAnsi="Trebuchet MS"/>
        </w:rPr>
        <w:t xml:space="preserve"> orbitalen die </w:t>
      </w:r>
      <w:r w:rsidR="00367FA3" w:rsidRPr="00935732">
        <w:rPr>
          <w:rFonts w:ascii="Trebuchet MS" w:hAnsi="Trebuchet MS"/>
        </w:rPr>
        <w:t>slecht is.</w:t>
      </w:r>
      <w:r w:rsidR="00B42C59" w:rsidRPr="00935732">
        <w:rPr>
          <w:rFonts w:ascii="Trebuchet MS" w:hAnsi="Trebuchet MS"/>
        </w:rPr>
        <w:t xml:space="preserve"> </w:t>
      </w:r>
      <w:r w:rsidRPr="00935732">
        <w:rPr>
          <w:rFonts w:ascii="Trebuchet MS" w:hAnsi="Trebuchet MS"/>
        </w:rPr>
        <w:t xml:space="preserve"> </w:t>
      </w:r>
    </w:p>
    <w:p w14:paraId="45F6149E" w14:textId="5195D6E2" w:rsidR="00981B2C" w:rsidRPr="00935732" w:rsidRDefault="00B42C59" w:rsidP="0049723B">
      <w:pPr>
        <w:jc w:val="center"/>
        <w:rPr>
          <w:rFonts w:ascii="Trebuchet MS" w:hAnsi="Trebuchet MS"/>
        </w:rPr>
      </w:pPr>
      <w:r w:rsidRPr="00935732">
        <w:rPr>
          <w:rFonts w:ascii="Trebuchet MS" w:hAnsi="Trebuchet MS"/>
        </w:rPr>
        <w:object w:dxaOrig="8171" w:dyaOrig="1719" w14:anchorId="0145107A">
          <v:shape id="_x0000_i1059" type="#_x0000_t75" style="width:408.75pt;height:85.5pt" o:ole="">
            <v:imagedata r:id="rId111" o:title=""/>
          </v:shape>
          <o:OLEObject Type="Embed" ProgID="ChemDraw.Document.6.0" ShapeID="_x0000_i1059" DrawAspect="Content" ObjectID="_1803709841" r:id="rId112"/>
        </w:object>
      </w:r>
    </w:p>
    <w:p w14:paraId="30335183" w14:textId="063770D2" w:rsidR="00981B2C" w:rsidRPr="00935732" w:rsidRDefault="00B42C59" w:rsidP="00981B2C">
      <w:pPr>
        <w:rPr>
          <w:rFonts w:ascii="Trebuchet MS" w:hAnsi="Trebuchet MS"/>
        </w:rPr>
      </w:pPr>
      <w:proofErr w:type="spellStart"/>
      <w:r w:rsidRPr="00935732">
        <w:rPr>
          <w:rFonts w:ascii="Trebuchet MS" w:hAnsi="Trebuchet MS"/>
        </w:rPr>
        <w:t>Benzyn</w:t>
      </w:r>
      <w:proofErr w:type="spellEnd"/>
      <w:r w:rsidRPr="00935732">
        <w:rPr>
          <w:rFonts w:ascii="Trebuchet MS" w:hAnsi="Trebuchet MS"/>
        </w:rPr>
        <w:t xml:space="preserve"> kan meerdere reacties ondergaan waaronder een ‘simpele’ additie met de gebruikte base of bijvoorbeeld een </w:t>
      </w:r>
      <w:proofErr w:type="spellStart"/>
      <w:r w:rsidRPr="00935732">
        <w:rPr>
          <w:rFonts w:ascii="Trebuchet MS" w:hAnsi="Trebuchet MS"/>
        </w:rPr>
        <w:t>Diels</w:t>
      </w:r>
      <w:proofErr w:type="spellEnd"/>
      <w:r w:rsidRPr="00935732">
        <w:rPr>
          <w:rFonts w:ascii="Trebuchet MS" w:hAnsi="Trebuchet MS"/>
        </w:rPr>
        <w:t xml:space="preserve"> </w:t>
      </w:r>
      <w:proofErr w:type="spellStart"/>
      <w:r w:rsidRPr="00935732">
        <w:rPr>
          <w:rFonts w:ascii="Trebuchet MS" w:hAnsi="Trebuchet MS"/>
        </w:rPr>
        <w:t>Alder</w:t>
      </w:r>
      <w:proofErr w:type="spellEnd"/>
      <w:r w:rsidRPr="00935732">
        <w:rPr>
          <w:rFonts w:ascii="Trebuchet MS" w:hAnsi="Trebuchet MS"/>
        </w:rPr>
        <w:t xml:space="preserve"> reactie. In het laatste geval reageert </w:t>
      </w:r>
      <w:proofErr w:type="spellStart"/>
      <w:r w:rsidRPr="00935732">
        <w:rPr>
          <w:rFonts w:ascii="Trebuchet MS" w:hAnsi="Trebuchet MS"/>
        </w:rPr>
        <w:t>benzyn</w:t>
      </w:r>
      <w:proofErr w:type="spellEnd"/>
      <w:r w:rsidRPr="00935732">
        <w:rPr>
          <w:rFonts w:ascii="Trebuchet MS" w:hAnsi="Trebuchet MS"/>
        </w:rPr>
        <w:t xml:space="preserve"> als het </w:t>
      </w:r>
      <w:proofErr w:type="spellStart"/>
      <w:r w:rsidRPr="00935732">
        <w:rPr>
          <w:rFonts w:ascii="Trebuchet MS" w:hAnsi="Trebuchet MS"/>
        </w:rPr>
        <w:t>diënofiel</w:t>
      </w:r>
      <w:proofErr w:type="spellEnd"/>
      <w:r w:rsidRPr="00935732">
        <w:rPr>
          <w:rFonts w:ascii="Trebuchet MS" w:hAnsi="Trebuchet MS"/>
        </w:rPr>
        <w:t xml:space="preserve">. </w:t>
      </w:r>
    </w:p>
    <w:p w14:paraId="16D0683B" w14:textId="7701AEC5" w:rsidR="00B14E13" w:rsidRPr="00935732" w:rsidRDefault="00B42C59" w:rsidP="00981B2C">
      <w:pPr>
        <w:rPr>
          <w:rFonts w:ascii="Trebuchet MS" w:hAnsi="Trebuchet MS"/>
        </w:rPr>
      </w:pPr>
      <w:r w:rsidRPr="00935732">
        <w:rPr>
          <w:rFonts w:ascii="Trebuchet MS" w:hAnsi="Trebuchet MS"/>
        </w:rPr>
        <w:t xml:space="preserve">Het voordeel van het gebruik van een reactief intermediair als </w:t>
      </w:r>
      <w:proofErr w:type="spellStart"/>
      <w:r w:rsidRPr="00935732">
        <w:rPr>
          <w:rFonts w:ascii="Trebuchet MS" w:hAnsi="Trebuchet MS"/>
        </w:rPr>
        <w:t>benzyn</w:t>
      </w:r>
      <w:proofErr w:type="spellEnd"/>
      <w:r w:rsidRPr="00935732">
        <w:rPr>
          <w:rFonts w:ascii="Trebuchet MS" w:hAnsi="Trebuchet MS"/>
        </w:rPr>
        <w:t xml:space="preserve"> is dat er nieuwe mogelijkheden zijn om bindingen te vormen die men anders niet zo gemakkelijk zou kunnen vormen. Een nadeel aan de additie van een nucleofiel aan </w:t>
      </w:r>
      <w:proofErr w:type="spellStart"/>
      <w:r w:rsidRPr="00935732">
        <w:rPr>
          <w:rFonts w:ascii="Trebuchet MS" w:hAnsi="Trebuchet MS"/>
        </w:rPr>
        <w:t>benzyn</w:t>
      </w:r>
      <w:proofErr w:type="spellEnd"/>
      <w:r w:rsidRPr="00935732">
        <w:rPr>
          <w:rFonts w:ascii="Trebuchet MS" w:hAnsi="Trebuchet MS"/>
        </w:rPr>
        <w:t xml:space="preserve"> is dat er in principe 2 (of zelfs 3) producten kunnen ontstaan wanneer er al een </w:t>
      </w:r>
      <w:proofErr w:type="spellStart"/>
      <w:r w:rsidRPr="00935732">
        <w:rPr>
          <w:rFonts w:ascii="Trebuchet MS" w:hAnsi="Trebuchet MS"/>
        </w:rPr>
        <w:t>substituent</w:t>
      </w:r>
      <w:proofErr w:type="spellEnd"/>
      <w:r w:rsidRPr="00935732">
        <w:rPr>
          <w:rFonts w:ascii="Trebuchet MS" w:hAnsi="Trebuchet MS"/>
        </w:rPr>
        <w:t xml:space="preserve"> aanwezig is. Het </w:t>
      </w:r>
      <w:proofErr w:type="spellStart"/>
      <w:r w:rsidRPr="00935732">
        <w:rPr>
          <w:rFonts w:ascii="Trebuchet MS" w:hAnsi="Trebuchet MS"/>
        </w:rPr>
        <w:t>benzyn</w:t>
      </w:r>
      <w:proofErr w:type="spellEnd"/>
      <w:r w:rsidRPr="00935732">
        <w:rPr>
          <w:rFonts w:ascii="Trebuchet MS" w:hAnsi="Trebuchet MS"/>
        </w:rPr>
        <w:t xml:space="preserve"> kan namelijk aan twee kanten van de driedubbele binding aangevallen worden. Neem als voorbeeld </w:t>
      </w:r>
      <w:r w:rsidR="00935732">
        <w:rPr>
          <w:rFonts w:ascii="Trebuchet MS" w:hAnsi="Trebuchet MS"/>
        </w:rPr>
        <w:t>de</w:t>
      </w:r>
      <w:r w:rsidRPr="00935732">
        <w:rPr>
          <w:rFonts w:ascii="Trebuchet MS" w:hAnsi="Trebuchet MS"/>
        </w:rPr>
        <w:t xml:space="preserve"> reactie</w:t>
      </w:r>
      <w:r w:rsidR="0011312E" w:rsidRPr="00935732">
        <w:rPr>
          <w:rFonts w:ascii="Trebuchet MS" w:hAnsi="Trebuchet MS"/>
        </w:rPr>
        <w:t>s</w:t>
      </w:r>
      <w:r w:rsidR="00935732">
        <w:rPr>
          <w:rFonts w:ascii="Trebuchet MS" w:hAnsi="Trebuchet MS"/>
        </w:rPr>
        <w:t xml:space="preserve"> op de volgende pagina.</w:t>
      </w:r>
    </w:p>
    <w:p w14:paraId="607AF540" w14:textId="757288AD" w:rsidR="00B42C59" w:rsidRPr="00935732" w:rsidRDefault="003E610B" w:rsidP="0049723B">
      <w:pPr>
        <w:jc w:val="center"/>
        <w:rPr>
          <w:rFonts w:ascii="Trebuchet MS" w:hAnsi="Trebuchet MS"/>
        </w:rPr>
      </w:pPr>
      <w:r w:rsidRPr="00935732">
        <w:rPr>
          <w:rFonts w:ascii="Trebuchet MS" w:hAnsi="Trebuchet MS"/>
        </w:rPr>
        <w:object w:dxaOrig="9250" w:dyaOrig="3201" w14:anchorId="148EF91C">
          <v:shape id="_x0000_i1060" type="#_x0000_t75" style="width:453pt;height:156.75pt" o:ole="">
            <v:imagedata r:id="rId113" o:title=""/>
          </v:shape>
          <o:OLEObject Type="Embed" ProgID="ChemDraw.Document.6.0" ShapeID="_x0000_i1060" DrawAspect="Content" ObjectID="_1803709842" r:id="rId114"/>
        </w:object>
      </w:r>
    </w:p>
    <w:p w14:paraId="0721D92D" w14:textId="73EAEE5D" w:rsidR="00342907" w:rsidRPr="00935732" w:rsidRDefault="00342907" w:rsidP="00981B2C">
      <w:pPr>
        <w:rPr>
          <w:rFonts w:ascii="Trebuchet MS" w:hAnsi="Trebuchet MS"/>
        </w:rPr>
      </w:pPr>
      <w:r w:rsidRPr="00935732">
        <w:rPr>
          <w:rFonts w:ascii="Trebuchet MS" w:hAnsi="Trebuchet MS"/>
        </w:rPr>
        <w:t>Er zitten wel wat haken en ogen aan deze reactie. De aanval van NH</w:t>
      </w:r>
      <w:r w:rsidRPr="00935732">
        <w:rPr>
          <w:rFonts w:ascii="Trebuchet MS" w:hAnsi="Trebuchet MS"/>
          <w:vertAlign w:val="subscript"/>
        </w:rPr>
        <w:t>2</w:t>
      </w:r>
      <w:r w:rsidRPr="00935732">
        <w:rPr>
          <w:rFonts w:ascii="Trebuchet MS" w:hAnsi="Trebuchet MS"/>
          <w:vertAlign w:val="superscript"/>
        </w:rPr>
        <w:t>-</w:t>
      </w:r>
      <w:r w:rsidRPr="00935732">
        <w:rPr>
          <w:rFonts w:ascii="Trebuchet MS" w:hAnsi="Trebuchet MS"/>
        </w:rPr>
        <w:t xml:space="preserve"> naast de </w:t>
      </w:r>
      <w:proofErr w:type="spellStart"/>
      <w:r w:rsidRPr="00935732">
        <w:rPr>
          <w:rFonts w:ascii="Trebuchet MS" w:hAnsi="Trebuchet MS"/>
        </w:rPr>
        <w:t>OMe</w:t>
      </w:r>
      <w:proofErr w:type="spellEnd"/>
      <w:r w:rsidRPr="00935732">
        <w:rPr>
          <w:rFonts w:ascii="Trebuchet MS" w:hAnsi="Trebuchet MS"/>
        </w:rPr>
        <w:t xml:space="preserve"> groep zal niet snel plaatsvinden vanwege (1) De </w:t>
      </w:r>
      <w:proofErr w:type="spellStart"/>
      <w:r w:rsidRPr="00935732">
        <w:rPr>
          <w:rFonts w:ascii="Trebuchet MS" w:hAnsi="Trebuchet MS"/>
        </w:rPr>
        <w:t>OMe</w:t>
      </w:r>
      <w:proofErr w:type="spellEnd"/>
      <w:r w:rsidRPr="00935732">
        <w:rPr>
          <w:rFonts w:ascii="Trebuchet MS" w:hAnsi="Trebuchet MS"/>
        </w:rPr>
        <w:t xml:space="preserve"> groep is redelijk groot waardoor sterische hindering de aanval dusdanig hindert dat er nauwelijks </w:t>
      </w:r>
      <w:proofErr w:type="spellStart"/>
      <w:r w:rsidRPr="00935732">
        <w:rPr>
          <w:rFonts w:ascii="Trebuchet MS" w:hAnsi="Trebuchet MS"/>
        </w:rPr>
        <w:t>ortho</w:t>
      </w:r>
      <w:proofErr w:type="spellEnd"/>
      <w:r w:rsidRPr="00935732">
        <w:rPr>
          <w:rFonts w:ascii="Trebuchet MS" w:hAnsi="Trebuchet MS"/>
        </w:rPr>
        <w:t xml:space="preserve">-product gevormd wordt en (2) het geladen intermediair dat zou ontstaan bij de aanval op de </w:t>
      </w:r>
      <w:proofErr w:type="spellStart"/>
      <w:r w:rsidRPr="00935732">
        <w:rPr>
          <w:rFonts w:ascii="Trebuchet MS" w:hAnsi="Trebuchet MS"/>
        </w:rPr>
        <w:t>ortho</w:t>
      </w:r>
      <w:proofErr w:type="spellEnd"/>
      <w:r w:rsidRPr="00935732">
        <w:rPr>
          <w:rFonts w:ascii="Trebuchet MS" w:hAnsi="Trebuchet MS"/>
        </w:rPr>
        <w:t xml:space="preserve">-positie wordt niet gestabiliseerd door de </w:t>
      </w:r>
      <w:proofErr w:type="spellStart"/>
      <w:r w:rsidRPr="00935732">
        <w:rPr>
          <w:rFonts w:ascii="Trebuchet MS" w:hAnsi="Trebuchet MS"/>
        </w:rPr>
        <w:t>OMe</w:t>
      </w:r>
      <w:proofErr w:type="spellEnd"/>
      <w:r w:rsidRPr="00935732">
        <w:rPr>
          <w:rFonts w:ascii="Trebuchet MS" w:hAnsi="Trebuchet MS"/>
        </w:rPr>
        <w:t xml:space="preserve"> terwijl dat wel het geval is bij de meta-aanval. </w:t>
      </w:r>
    </w:p>
    <w:p w14:paraId="16FE703F" w14:textId="3E7FB71A" w:rsidR="00342907" w:rsidRPr="00935732" w:rsidRDefault="00342907" w:rsidP="00981B2C">
      <w:pPr>
        <w:rPr>
          <w:rFonts w:ascii="Trebuchet MS" w:hAnsi="Trebuchet MS"/>
        </w:rPr>
      </w:pPr>
      <w:r w:rsidRPr="00935732">
        <w:rPr>
          <w:rFonts w:ascii="Trebuchet MS" w:hAnsi="Trebuchet MS"/>
        </w:rPr>
        <w:t xml:space="preserve">De reacties die kunnen plaatsvinden zijn zeer afhankelijk van andere </w:t>
      </w:r>
      <w:proofErr w:type="spellStart"/>
      <w:r w:rsidRPr="00935732">
        <w:rPr>
          <w:rFonts w:ascii="Trebuchet MS" w:hAnsi="Trebuchet MS"/>
        </w:rPr>
        <w:t>substituenten</w:t>
      </w:r>
      <w:proofErr w:type="spellEnd"/>
      <w:r w:rsidRPr="00935732">
        <w:rPr>
          <w:rFonts w:ascii="Trebuchet MS" w:hAnsi="Trebuchet MS"/>
        </w:rPr>
        <w:t xml:space="preserve"> waardoor elke situatie uniek is. </w:t>
      </w:r>
    </w:p>
    <w:p w14:paraId="1311BE30" w14:textId="3258AC49" w:rsidR="00342907" w:rsidRPr="00935732" w:rsidRDefault="00342907" w:rsidP="00981B2C">
      <w:pPr>
        <w:rPr>
          <w:rFonts w:ascii="Trebuchet MS" w:hAnsi="Trebuchet MS"/>
        </w:rPr>
      </w:pPr>
      <w:r w:rsidRPr="00935732">
        <w:rPr>
          <w:rFonts w:ascii="Trebuchet MS" w:hAnsi="Trebuchet MS"/>
        </w:rPr>
        <w:t xml:space="preserve">Een </w:t>
      </w:r>
      <w:proofErr w:type="spellStart"/>
      <w:r w:rsidRPr="00935732">
        <w:rPr>
          <w:rFonts w:ascii="Trebuchet MS" w:hAnsi="Trebuchet MS"/>
        </w:rPr>
        <w:t>Diels-Alder</w:t>
      </w:r>
      <w:proofErr w:type="spellEnd"/>
      <w:r w:rsidRPr="00935732">
        <w:rPr>
          <w:rFonts w:ascii="Trebuchet MS" w:hAnsi="Trebuchet MS"/>
        </w:rPr>
        <w:t xml:space="preserve"> reactie kan ook plaatsvinden tussen een molecuul </w:t>
      </w:r>
      <w:proofErr w:type="spellStart"/>
      <w:r w:rsidRPr="00935732">
        <w:rPr>
          <w:rFonts w:ascii="Trebuchet MS" w:hAnsi="Trebuchet MS"/>
        </w:rPr>
        <w:t>benzyn</w:t>
      </w:r>
      <w:proofErr w:type="spellEnd"/>
      <w:r w:rsidRPr="00935732">
        <w:rPr>
          <w:rFonts w:ascii="Trebuchet MS" w:hAnsi="Trebuchet MS"/>
        </w:rPr>
        <w:t xml:space="preserve"> en een </w:t>
      </w:r>
      <w:proofErr w:type="spellStart"/>
      <w:r w:rsidRPr="00935732">
        <w:rPr>
          <w:rFonts w:ascii="Trebuchet MS" w:hAnsi="Trebuchet MS"/>
        </w:rPr>
        <w:t>dieen</w:t>
      </w:r>
      <w:proofErr w:type="spellEnd"/>
      <w:r w:rsidRPr="00935732">
        <w:rPr>
          <w:rFonts w:ascii="Trebuchet MS" w:hAnsi="Trebuchet MS"/>
        </w:rPr>
        <w:t xml:space="preserve">. Dat levert altijd een extra ring in het systeem op. Dat maakt deze reactie zo uniek. Het is een redelijk eenvoudige manier om een </w:t>
      </w:r>
      <w:r w:rsidR="00FB5D4D" w:rsidRPr="00935732">
        <w:rPr>
          <w:rFonts w:ascii="Trebuchet MS" w:hAnsi="Trebuchet MS"/>
        </w:rPr>
        <w:t xml:space="preserve">aromatisch </w:t>
      </w:r>
      <w:r w:rsidRPr="00935732">
        <w:rPr>
          <w:rFonts w:ascii="Trebuchet MS" w:hAnsi="Trebuchet MS"/>
        </w:rPr>
        <w:t xml:space="preserve">ringsysteem groter te maken. </w:t>
      </w:r>
    </w:p>
    <w:p w14:paraId="64F2FE16" w14:textId="480C231D" w:rsidR="00342907" w:rsidRPr="00935732" w:rsidRDefault="00342907" w:rsidP="0049723B">
      <w:pPr>
        <w:jc w:val="center"/>
        <w:rPr>
          <w:rFonts w:ascii="Trebuchet MS" w:hAnsi="Trebuchet MS"/>
          <w:b/>
          <w:bCs/>
        </w:rPr>
      </w:pPr>
      <w:r w:rsidRPr="00935732">
        <w:rPr>
          <w:rFonts w:ascii="Trebuchet MS" w:hAnsi="Trebuchet MS"/>
        </w:rPr>
        <w:object w:dxaOrig="4688" w:dyaOrig="675" w14:anchorId="09A63356">
          <v:shape id="_x0000_i1061" type="#_x0000_t75" style="width:234.75pt;height:33.75pt" o:ole="">
            <v:imagedata r:id="rId115" o:title=""/>
          </v:shape>
          <o:OLEObject Type="Embed" ProgID="ChemDraw.Document.6.0" ShapeID="_x0000_i1061" DrawAspect="Content" ObjectID="_1803709843" r:id="rId116"/>
        </w:object>
      </w:r>
    </w:p>
    <w:p w14:paraId="156986DE" w14:textId="43377E36" w:rsidR="00981B2C" w:rsidRPr="00935732" w:rsidRDefault="00981B2C" w:rsidP="00981B2C">
      <w:pPr>
        <w:rPr>
          <w:rFonts w:ascii="Trebuchet MS" w:hAnsi="Trebuchet MS"/>
        </w:rPr>
      </w:pPr>
      <w:r w:rsidRPr="00935732">
        <w:rPr>
          <w:rFonts w:ascii="Trebuchet MS" w:hAnsi="Trebuchet MS"/>
        </w:rPr>
        <w:t xml:space="preserve"> </w:t>
      </w:r>
    </w:p>
    <w:p w14:paraId="2265C202" w14:textId="0251E477" w:rsidR="007C58A2" w:rsidRPr="00935732" w:rsidRDefault="007C58A2" w:rsidP="007C58A2">
      <w:pPr>
        <w:pStyle w:val="Kop3"/>
        <w:rPr>
          <w:rFonts w:ascii="Trebuchet MS" w:hAnsi="Trebuchet MS"/>
        </w:rPr>
      </w:pPr>
      <w:bookmarkStart w:id="115" w:name="_Toc192530362"/>
      <w:proofErr w:type="spellStart"/>
      <w:r w:rsidRPr="00935732">
        <w:rPr>
          <w:rFonts w:ascii="Trebuchet MS" w:hAnsi="Trebuchet MS"/>
        </w:rPr>
        <w:t>Carbe</w:t>
      </w:r>
      <w:r w:rsidR="00FB5D4D" w:rsidRPr="00935732">
        <w:rPr>
          <w:rFonts w:ascii="Trebuchet MS" w:hAnsi="Trebuchet MS"/>
        </w:rPr>
        <w:t>nen</w:t>
      </w:r>
      <w:proofErr w:type="spellEnd"/>
      <w:r w:rsidRPr="00935732">
        <w:rPr>
          <w:rFonts w:ascii="Trebuchet MS" w:hAnsi="Trebuchet MS"/>
        </w:rPr>
        <w:t xml:space="preserve"> en </w:t>
      </w:r>
      <w:proofErr w:type="spellStart"/>
      <w:r w:rsidRPr="00935732">
        <w:rPr>
          <w:rFonts w:ascii="Trebuchet MS" w:hAnsi="Trebuchet MS"/>
        </w:rPr>
        <w:t>carbenoïden</w:t>
      </w:r>
      <w:bookmarkEnd w:id="115"/>
      <w:proofErr w:type="spellEnd"/>
    </w:p>
    <w:p w14:paraId="7A2FB81E" w14:textId="6149208A" w:rsidR="009F2522" w:rsidRPr="00935732" w:rsidRDefault="009F2522" w:rsidP="009F2522">
      <w:pPr>
        <w:rPr>
          <w:rFonts w:ascii="Trebuchet MS" w:hAnsi="Trebuchet MS"/>
        </w:rPr>
      </w:pPr>
      <w:proofErr w:type="spellStart"/>
      <w:r w:rsidRPr="00935732">
        <w:rPr>
          <w:rFonts w:ascii="Trebuchet MS" w:hAnsi="Trebuchet MS"/>
        </w:rPr>
        <w:t>Carbenen</w:t>
      </w:r>
      <w:proofErr w:type="spellEnd"/>
      <w:r w:rsidRPr="00935732">
        <w:rPr>
          <w:rFonts w:ascii="Trebuchet MS" w:hAnsi="Trebuchet MS"/>
        </w:rPr>
        <w:t xml:space="preserve"> en </w:t>
      </w:r>
      <w:proofErr w:type="spellStart"/>
      <w:r w:rsidRPr="00935732">
        <w:rPr>
          <w:rFonts w:ascii="Trebuchet MS" w:hAnsi="Trebuchet MS"/>
        </w:rPr>
        <w:t>carbenoïden</w:t>
      </w:r>
      <w:proofErr w:type="spellEnd"/>
      <w:r w:rsidRPr="00935732">
        <w:rPr>
          <w:rFonts w:ascii="Trebuchet MS" w:hAnsi="Trebuchet MS"/>
        </w:rPr>
        <w:t xml:space="preserve"> zijn deeltjes die neutraal zijn en slechts 6 valentie-elektronen hebben in plaats van de gebruikelijke 8 voor stabiele deeltjes. Het bekendste </w:t>
      </w:r>
      <w:proofErr w:type="spellStart"/>
      <w:r w:rsidRPr="00935732">
        <w:rPr>
          <w:rFonts w:ascii="Trebuchet MS" w:hAnsi="Trebuchet MS"/>
        </w:rPr>
        <w:t>carbeen</w:t>
      </w:r>
      <w:proofErr w:type="spellEnd"/>
      <w:r w:rsidRPr="00935732">
        <w:rPr>
          <w:rFonts w:ascii="Trebuchet MS" w:hAnsi="Trebuchet MS"/>
        </w:rPr>
        <w:t xml:space="preserve"> is </w:t>
      </w:r>
      <w:proofErr w:type="spellStart"/>
      <w:r w:rsidRPr="00935732">
        <w:rPr>
          <w:rFonts w:ascii="Trebuchet MS" w:hAnsi="Trebuchet MS"/>
        </w:rPr>
        <w:t>diazomethaan</w:t>
      </w:r>
      <w:proofErr w:type="spellEnd"/>
      <w:r w:rsidRPr="00935732">
        <w:rPr>
          <w:rFonts w:ascii="Trebuchet MS" w:hAnsi="Trebuchet MS"/>
        </w:rPr>
        <w:t>, CH</w:t>
      </w:r>
      <w:r w:rsidRPr="00935732">
        <w:rPr>
          <w:rFonts w:ascii="Trebuchet MS" w:hAnsi="Trebuchet MS"/>
          <w:vertAlign w:val="subscript"/>
        </w:rPr>
        <w:t>2</w:t>
      </w:r>
      <w:r w:rsidRPr="00935732">
        <w:rPr>
          <w:rFonts w:ascii="Trebuchet MS" w:hAnsi="Trebuchet MS"/>
        </w:rPr>
        <w:t>N</w:t>
      </w:r>
      <w:r w:rsidRPr="00935732">
        <w:rPr>
          <w:rFonts w:ascii="Trebuchet MS" w:hAnsi="Trebuchet MS"/>
          <w:vertAlign w:val="subscript"/>
        </w:rPr>
        <w:t>2</w:t>
      </w:r>
      <w:r w:rsidRPr="00935732">
        <w:rPr>
          <w:rFonts w:ascii="Trebuchet MS" w:hAnsi="Trebuchet MS"/>
        </w:rPr>
        <w:t>, dat onder invloed van licht uiteenvalt in N</w:t>
      </w:r>
      <w:r w:rsidRPr="00935732">
        <w:rPr>
          <w:rFonts w:ascii="Trebuchet MS" w:hAnsi="Trebuchet MS"/>
          <w:vertAlign w:val="subscript"/>
        </w:rPr>
        <w:t>2</w:t>
      </w:r>
      <w:r w:rsidRPr="00935732">
        <w:rPr>
          <w:rFonts w:ascii="Trebuchet MS" w:hAnsi="Trebuchet MS"/>
        </w:rPr>
        <w:t xml:space="preserve"> en </w:t>
      </w:r>
      <w:r w:rsidR="00AD74F1" w:rsidRPr="00935732">
        <w:rPr>
          <w:rFonts w:ascii="Trebuchet MS" w:hAnsi="Trebuchet MS"/>
        </w:rPr>
        <w:t>het</w:t>
      </w:r>
      <w:r w:rsidRPr="00935732">
        <w:rPr>
          <w:rFonts w:ascii="Trebuchet MS" w:hAnsi="Trebuchet MS"/>
        </w:rPr>
        <w:t xml:space="preserve"> </w:t>
      </w:r>
      <w:proofErr w:type="spellStart"/>
      <w:r w:rsidRPr="00935732">
        <w:rPr>
          <w:rFonts w:ascii="Trebuchet MS" w:hAnsi="Trebuchet MS"/>
        </w:rPr>
        <w:t>carbeen</w:t>
      </w:r>
      <w:proofErr w:type="spellEnd"/>
      <w:r w:rsidRPr="00935732">
        <w:rPr>
          <w:rFonts w:ascii="Trebuchet MS" w:hAnsi="Trebuchet MS"/>
        </w:rPr>
        <w:t>, CH</w:t>
      </w:r>
      <w:r w:rsidRPr="00935732">
        <w:rPr>
          <w:rFonts w:ascii="Trebuchet MS" w:hAnsi="Trebuchet MS"/>
          <w:vertAlign w:val="subscript"/>
        </w:rPr>
        <w:t>2</w:t>
      </w:r>
      <w:r w:rsidRPr="00935732">
        <w:rPr>
          <w:rFonts w:ascii="Trebuchet MS" w:hAnsi="Trebuchet MS"/>
        </w:rPr>
        <w:t xml:space="preserve">. Dit </w:t>
      </w:r>
      <w:proofErr w:type="spellStart"/>
      <w:r w:rsidRPr="00935732">
        <w:rPr>
          <w:rFonts w:ascii="Trebuchet MS" w:hAnsi="Trebuchet MS"/>
        </w:rPr>
        <w:t>carbeen</w:t>
      </w:r>
      <w:proofErr w:type="spellEnd"/>
      <w:r w:rsidRPr="00935732">
        <w:rPr>
          <w:rFonts w:ascii="Trebuchet MS" w:hAnsi="Trebuchet MS"/>
        </w:rPr>
        <w:t xml:space="preserve"> kan op zijn beurt reageren met meerdere functionele groepen waaronder alcoholen, alkenen en gewone C-H bindingen.</w:t>
      </w:r>
      <w:r w:rsidR="003C327A" w:rsidRPr="00935732">
        <w:rPr>
          <w:rFonts w:ascii="Trebuchet MS" w:hAnsi="Trebuchet MS"/>
        </w:rPr>
        <w:t xml:space="preserve"> De reeks reacties die </w:t>
      </w:r>
      <w:proofErr w:type="spellStart"/>
      <w:r w:rsidR="003C327A" w:rsidRPr="00935732">
        <w:rPr>
          <w:rFonts w:ascii="Trebuchet MS" w:hAnsi="Trebuchet MS"/>
        </w:rPr>
        <w:t>carbenen</w:t>
      </w:r>
      <w:proofErr w:type="spellEnd"/>
      <w:r w:rsidR="003C327A" w:rsidRPr="00935732">
        <w:rPr>
          <w:rFonts w:ascii="Trebuchet MS" w:hAnsi="Trebuchet MS"/>
        </w:rPr>
        <w:t xml:space="preserve"> ondergaan met andere deeltjes noemen we inserties, omdat de </w:t>
      </w:r>
      <w:proofErr w:type="spellStart"/>
      <w:r w:rsidR="003C327A" w:rsidRPr="00935732">
        <w:rPr>
          <w:rFonts w:ascii="Trebuchet MS" w:hAnsi="Trebuchet MS"/>
        </w:rPr>
        <w:t>carbenen</w:t>
      </w:r>
      <w:proofErr w:type="spellEnd"/>
      <w:r w:rsidR="003C327A" w:rsidRPr="00935732">
        <w:rPr>
          <w:rFonts w:ascii="Trebuchet MS" w:hAnsi="Trebuchet MS"/>
        </w:rPr>
        <w:t xml:space="preserve"> zich in een molecuul ‘proppen’.</w:t>
      </w:r>
      <w:r w:rsidRPr="00935732">
        <w:rPr>
          <w:rFonts w:ascii="Trebuchet MS" w:hAnsi="Trebuchet MS"/>
        </w:rPr>
        <w:t xml:space="preserve"> </w:t>
      </w:r>
    </w:p>
    <w:p w14:paraId="010F1C03" w14:textId="1937788B" w:rsidR="009F2522" w:rsidRPr="00935732" w:rsidRDefault="009F2522" w:rsidP="0049723B">
      <w:pPr>
        <w:jc w:val="center"/>
        <w:rPr>
          <w:rFonts w:ascii="Trebuchet MS" w:hAnsi="Trebuchet MS"/>
        </w:rPr>
      </w:pPr>
      <w:r w:rsidRPr="00935732">
        <w:rPr>
          <w:rFonts w:ascii="Trebuchet MS" w:hAnsi="Trebuchet MS"/>
        </w:rPr>
        <w:object w:dxaOrig="4907" w:dyaOrig="2557" w14:anchorId="440C8E21">
          <v:shape id="_x0000_i1062" type="#_x0000_t75" style="width:245.25pt;height:127.5pt" o:ole="">
            <v:imagedata r:id="rId117" o:title=""/>
          </v:shape>
          <o:OLEObject Type="Embed" ProgID="ChemDraw.Document.6.0" ShapeID="_x0000_i1062" DrawAspect="Content" ObjectID="_1803709844" r:id="rId118"/>
        </w:object>
      </w:r>
    </w:p>
    <w:p w14:paraId="00182DEA" w14:textId="77777777" w:rsidR="00E11371" w:rsidRPr="00935732" w:rsidRDefault="00E11371" w:rsidP="0049723B">
      <w:pPr>
        <w:jc w:val="center"/>
        <w:rPr>
          <w:rFonts w:ascii="Trebuchet MS" w:hAnsi="Trebuchet MS"/>
        </w:rPr>
      </w:pPr>
    </w:p>
    <w:p w14:paraId="40A4B1ED" w14:textId="1788697E" w:rsidR="003C327A" w:rsidRPr="00935732" w:rsidRDefault="003C327A" w:rsidP="003C327A">
      <w:pPr>
        <w:rPr>
          <w:rFonts w:ascii="Trebuchet MS" w:hAnsi="Trebuchet MS"/>
        </w:rPr>
      </w:pPr>
      <w:r w:rsidRPr="00935732">
        <w:rPr>
          <w:rFonts w:ascii="Trebuchet MS" w:hAnsi="Trebuchet MS"/>
        </w:rPr>
        <w:t xml:space="preserve">De uitzonderlijke reactiviteit van </w:t>
      </w:r>
      <w:proofErr w:type="spellStart"/>
      <w:r w:rsidRPr="00935732">
        <w:rPr>
          <w:rFonts w:ascii="Trebuchet MS" w:hAnsi="Trebuchet MS"/>
        </w:rPr>
        <w:t>carbenen</w:t>
      </w:r>
      <w:proofErr w:type="spellEnd"/>
      <w:r w:rsidRPr="00935732">
        <w:rPr>
          <w:rFonts w:ascii="Trebuchet MS" w:hAnsi="Trebuchet MS"/>
        </w:rPr>
        <w:t xml:space="preserve"> en </w:t>
      </w:r>
      <w:proofErr w:type="spellStart"/>
      <w:r w:rsidRPr="00935732">
        <w:rPr>
          <w:rFonts w:ascii="Trebuchet MS" w:hAnsi="Trebuchet MS"/>
        </w:rPr>
        <w:t>carbenoïden</w:t>
      </w:r>
      <w:proofErr w:type="spellEnd"/>
      <w:r w:rsidRPr="00935732">
        <w:rPr>
          <w:rFonts w:ascii="Trebuchet MS" w:hAnsi="Trebuchet MS"/>
        </w:rPr>
        <w:t xml:space="preserve"> kan men verklaren door de structuur van deze deeltjes. Het zijn immers een soort van </w:t>
      </w:r>
      <w:proofErr w:type="spellStart"/>
      <w:r w:rsidRPr="00935732">
        <w:rPr>
          <w:rFonts w:ascii="Trebuchet MS" w:hAnsi="Trebuchet MS"/>
        </w:rPr>
        <w:t>biradicalen</w:t>
      </w:r>
      <w:proofErr w:type="spellEnd"/>
      <w:r w:rsidRPr="00935732">
        <w:rPr>
          <w:rFonts w:ascii="Trebuchet MS" w:hAnsi="Trebuchet MS"/>
        </w:rPr>
        <w:t xml:space="preserve"> die met elke mogelijke partner kunnen reageren. </w:t>
      </w:r>
      <w:r w:rsidR="001C6D4D" w:rsidRPr="00935732">
        <w:rPr>
          <w:rFonts w:ascii="Trebuchet MS" w:hAnsi="Trebuchet MS"/>
        </w:rPr>
        <w:t>Het doel hiervan is het bereiken van de edelgasconfiguratie.</w:t>
      </w:r>
    </w:p>
    <w:p w14:paraId="6636A9D5" w14:textId="0EE66ACD" w:rsidR="00A478BA" w:rsidRPr="00935732" w:rsidRDefault="00A478BA" w:rsidP="003C327A">
      <w:pPr>
        <w:rPr>
          <w:rFonts w:ascii="Trebuchet MS" w:hAnsi="Trebuchet MS"/>
        </w:rPr>
      </w:pPr>
      <w:proofErr w:type="spellStart"/>
      <w:r w:rsidRPr="00935732">
        <w:rPr>
          <w:rFonts w:ascii="Trebuchet MS" w:hAnsi="Trebuchet MS"/>
        </w:rPr>
        <w:t>Carbenen</w:t>
      </w:r>
      <w:proofErr w:type="spellEnd"/>
      <w:r w:rsidRPr="00935732">
        <w:rPr>
          <w:rFonts w:ascii="Trebuchet MS" w:hAnsi="Trebuchet MS"/>
        </w:rPr>
        <w:t xml:space="preserve"> kunnen op meerdere manieren gevormd worden. Twee manieren waarop dat kan met enkel organische moleculen is door de introductie van een makkelijk te verwijderen groep zoals N=N (bijvoorbeeld in </w:t>
      </w:r>
      <w:proofErr w:type="spellStart"/>
      <w:r w:rsidRPr="00935732">
        <w:rPr>
          <w:rFonts w:ascii="Trebuchet MS" w:hAnsi="Trebuchet MS"/>
        </w:rPr>
        <w:t>diazomethaan</w:t>
      </w:r>
      <w:proofErr w:type="spellEnd"/>
      <w:r w:rsidRPr="00935732">
        <w:rPr>
          <w:rFonts w:ascii="Trebuchet MS" w:hAnsi="Trebuchet MS"/>
        </w:rPr>
        <w:t>) of eliminatie van een klein molecuul uit een groter molecuul zodat er ee</w:t>
      </w:r>
      <w:r w:rsidR="00085D98" w:rsidRPr="00935732">
        <w:rPr>
          <w:rFonts w:ascii="Trebuchet MS" w:hAnsi="Trebuchet MS"/>
        </w:rPr>
        <w:t>n</w:t>
      </w:r>
      <w:r w:rsidRPr="00935732">
        <w:rPr>
          <w:rFonts w:ascii="Trebuchet MS" w:hAnsi="Trebuchet MS"/>
        </w:rPr>
        <w:t xml:space="preserve"> </w:t>
      </w:r>
      <w:proofErr w:type="spellStart"/>
      <w:r w:rsidRPr="00935732">
        <w:rPr>
          <w:rFonts w:ascii="Trebuchet MS" w:hAnsi="Trebuchet MS"/>
        </w:rPr>
        <w:t>carbeen</w:t>
      </w:r>
      <w:proofErr w:type="spellEnd"/>
      <w:r w:rsidRPr="00935732">
        <w:rPr>
          <w:rFonts w:ascii="Trebuchet MS" w:hAnsi="Trebuchet MS"/>
        </w:rPr>
        <w:t xml:space="preserve"> ontstaat. Van beide manieren </w:t>
      </w:r>
      <w:r w:rsidR="001C6D4D" w:rsidRPr="00935732">
        <w:rPr>
          <w:rFonts w:ascii="Trebuchet MS" w:hAnsi="Trebuchet MS"/>
        </w:rPr>
        <w:t>wordt</w:t>
      </w:r>
      <w:r w:rsidR="00E11371" w:rsidRPr="00935732">
        <w:rPr>
          <w:rFonts w:ascii="Trebuchet MS" w:hAnsi="Trebuchet MS"/>
        </w:rPr>
        <w:t xml:space="preserve"> een</w:t>
      </w:r>
      <w:r w:rsidRPr="00935732">
        <w:rPr>
          <w:rFonts w:ascii="Trebuchet MS" w:hAnsi="Trebuchet MS"/>
        </w:rPr>
        <w:t xml:space="preserve"> voorbeeldreactie gegeven.</w:t>
      </w:r>
    </w:p>
    <w:p w14:paraId="61C3035B" w14:textId="495B2275" w:rsidR="00A478BA" w:rsidRPr="00935732" w:rsidRDefault="00085D98" w:rsidP="003C327A">
      <w:pPr>
        <w:rPr>
          <w:rFonts w:ascii="Trebuchet MS" w:hAnsi="Trebuchet MS"/>
        </w:rPr>
      </w:pPr>
      <w:r w:rsidRPr="00935732">
        <w:rPr>
          <w:rFonts w:ascii="Trebuchet MS" w:hAnsi="Trebuchet MS"/>
        </w:rPr>
        <w:object w:dxaOrig="9139" w:dyaOrig="2746" w14:anchorId="2EA29A26">
          <v:shape id="_x0000_i1063" type="#_x0000_t75" style="width:453pt;height:136.5pt" o:ole="">
            <v:imagedata r:id="rId119" o:title=""/>
          </v:shape>
          <o:OLEObject Type="Embed" ProgID="ChemDraw.Document.6.0" ShapeID="_x0000_i1063" DrawAspect="Content" ObjectID="_1803709845" r:id="rId120"/>
        </w:object>
      </w:r>
    </w:p>
    <w:p w14:paraId="11A9CBF3" w14:textId="676EECDA" w:rsidR="00085D98" w:rsidRPr="00935732" w:rsidRDefault="00085D98" w:rsidP="003C327A">
      <w:pPr>
        <w:rPr>
          <w:rFonts w:ascii="Trebuchet MS" w:hAnsi="Trebuchet MS"/>
        </w:rPr>
      </w:pPr>
      <w:r w:rsidRPr="00935732">
        <w:rPr>
          <w:rFonts w:ascii="Trebuchet MS" w:hAnsi="Trebuchet MS"/>
        </w:rPr>
        <w:t xml:space="preserve">Het mechanisme van de insertie van een </w:t>
      </w:r>
      <w:proofErr w:type="spellStart"/>
      <w:r w:rsidRPr="00935732">
        <w:rPr>
          <w:rFonts w:ascii="Trebuchet MS" w:hAnsi="Trebuchet MS"/>
        </w:rPr>
        <w:t>carbeen</w:t>
      </w:r>
      <w:proofErr w:type="spellEnd"/>
      <w:r w:rsidRPr="00935732">
        <w:rPr>
          <w:rFonts w:ascii="Trebuchet MS" w:hAnsi="Trebuchet MS"/>
        </w:rPr>
        <w:t xml:space="preserve"> ligt aan het </w:t>
      </w:r>
      <w:proofErr w:type="spellStart"/>
      <w:r w:rsidRPr="00935732">
        <w:rPr>
          <w:rFonts w:ascii="Trebuchet MS" w:hAnsi="Trebuchet MS"/>
        </w:rPr>
        <w:t>carbeen</w:t>
      </w:r>
      <w:proofErr w:type="spellEnd"/>
      <w:r w:rsidRPr="00935732">
        <w:rPr>
          <w:rFonts w:ascii="Trebuchet MS" w:hAnsi="Trebuchet MS"/>
        </w:rPr>
        <w:t xml:space="preserve">. Wij verdelen de </w:t>
      </w:r>
      <w:proofErr w:type="spellStart"/>
      <w:r w:rsidRPr="00935732">
        <w:rPr>
          <w:rFonts w:ascii="Trebuchet MS" w:hAnsi="Trebuchet MS"/>
        </w:rPr>
        <w:t>carbenen</w:t>
      </w:r>
      <w:proofErr w:type="spellEnd"/>
      <w:r w:rsidRPr="00935732">
        <w:rPr>
          <w:rFonts w:ascii="Trebuchet MS" w:hAnsi="Trebuchet MS"/>
        </w:rPr>
        <w:t xml:space="preserve"> onder in singlet en triplet </w:t>
      </w:r>
      <w:proofErr w:type="spellStart"/>
      <w:r w:rsidRPr="00935732">
        <w:rPr>
          <w:rFonts w:ascii="Trebuchet MS" w:hAnsi="Trebuchet MS"/>
        </w:rPr>
        <w:t>carbenen</w:t>
      </w:r>
      <w:proofErr w:type="spellEnd"/>
      <w:r w:rsidRPr="00935732">
        <w:rPr>
          <w:rFonts w:ascii="Trebuchet MS" w:hAnsi="Trebuchet MS"/>
        </w:rPr>
        <w:t xml:space="preserve"> wat te maken heeft met de energie</w:t>
      </w:r>
      <w:r w:rsidR="00302FAE" w:rsidRPr="00935732">
        <w:rPr>
          <w:rFonts w:ascii="Trebuchet MS" w:hAnsi="Trebuchet MS"/>
        </w:rPr>
        <w:t xml:space="preserve"> (grondtoestand of aangeslagen toestand)</w:t>
      </w:r>
      <w:r w:rsidRPr="00935732">
        <w:rPr>
          <w:rFonts w:ascii="Trebuchet MS" w:hAnsi="Trebuchet MS"/>
        </w:rPr>
        <w:t xml:space="preserve"> van de elektronen in de orbitalen. </w:t>
      </w:r>
    </w:p>
    <w:p w14:paraId="5D8A9108" w14:textId="0778311D" w:rsidR="00085D98" w:rsidRPr="00935732" w:rsidRDefault="00085D98" w:rsidP="003C327A">
      <w:pPr>
        <w:rPr>
          <w:rFonts w:ascii="Trebuchet MS" w:hAnsi="Trebuchet MS"/>
        </w:rPr>
      </w:pPr>
    </w:p>
    <w:p w14:paraId="2900CB00" w14:textId="17A14CA8" w:rsidR="008A743B" w:rsidRPr="00935732" w:rsidRDefault="008A743B" w:rsidP="003C327A">
      <w:pPr>
        <w:rPr>
          <w:rFonts w:ascii="Trebuchet MS" w:hAnsi="Trebuchet MS"/>
        </w:rPr>
      </w:pPr>
      <w:proofErr w:type="spellStart"/>
      <w:r w:rsidRPr="00935732">
        <w:rPr>
          <w:rFonts w:ascii="Trebuchet MS" w:hAnsi="Trebuchet MS"/>
        </w:rPr>
        <w:t>Carbenoïdes</w:t>
      </w:r>
      <w:proofErr w:type="spellEnd"/>
      <w:r w:rsidRPr="00935732">
        <w:rPr>
          <w:rFonts w:ascii="Trebuchet MS" w:hAnsi="Trebuchet MS"/>
        </w:rPr>
        <w:t xml:space="preserve"> hebben allemaal gemeen dat ze reageren als een </w:t>
      </w:r>
      <w:proofErr w:type="spellStart"/>
      <w:r w:rsidRPr="00935732">
        <w:rPr>
          <w:rFonts w:ascii="Trebuchet MS" w:hAnsi="Trebuchet MS"/>
        </w:rPr>
        <w:t>carbeen</w:t>
      </w:r>
      <w:proofErr w:type="spellEnd"/>
      <w:r w:rsidRPr="00935732">
        <w:rPr>
          <w:rFonts w:ascii="Trebuchet MS" w:hAnsi="Trebuchet MS"/>
        </w:rPr>
        <w:t xml:space="preserve">, maar er anders uitzien. </w:t>
      </w:r>
      <w:proofErr w:type="spellStart"/>
      <w:r w:rsidRPr="00935732">
        <w:rPr>
          <w:rFonts w:ascii="Trebuchet MS" w:hAnsi="Trebuchet MS"/>
        </w:rPr>
        <w:t>Nitrenen</w:t>
      </w:r>
      <w:proofErr w:type="spellEnd"/>
      <w:r w:rsidRPr="00935732">
        <w:rPr>
          <w:rFonts w:ascii="Trebuchet MS" w:hAnsi="Trebuchet MS"/>
        </w:rPr>
        <w:t xml:space="preserve"> zijn bijvoorbeeld </w:t>
      </w:r>
      <w:proofErr w:type="spellStart"/>
      <w:r w:rsidRPr="00935732">
        <w:rPr>
          <w:rFonts w:ascii="Trebuchet MS" w:hAnsi="Trebuchet MS"/>
        </w:rPr>
        <w:t>carbenoïden</w:t>
      </w:r>
      <w:proofErr w:type="spellEnd"/>
      <w:r w:rsidRPr="00935732">
        <w:rPr>
          <w:rFonts w:ascii="Trebuchet MS" w:hAnsi="Trebuchet MS"/>
        </w:rPr>
        <w:t xml:space="preserve"> die een N bevatten met 6 valentie-elektronen in plaats van 8.</w:t>
      </w:r>
    </w:p>
    <w:p w14:paraId="68218B4E" w14:textId="2D3C98B9" w:rsidR="00085D98" w:rsidRPr="00935732" w:rsidRDefault="00085D98" w:rsidP="00085D98">
      <w:pPr>
        <w:rPr>
          <w:rFonts w:ascii="Trebuchet MS" w:hAnsi="Trebuchet MS"/>
        </w:rPr>
      </w:pPr>
      <w:r w:rsidRPr="00935732">
        <w:rPr>
          <w:rFonts w:ascii="Trebuchet MS" w:hAnsi="Trebuchet MS"/>
        </w:rPr>
        <w:t xml:space="preserve">Het is daarnaast mogelijk om een organometaalcomplex te vormen met chroom of wolfraam waarbij een dubbele M-C binding wordt gevormd waarbij M een metaalion is. Men spreekt dan van een Fischer </w:t>
      </w:r>
      <w:proofErr w:type="spellStart"/>
      <w:r w:rsidRPr="00935732">
        <w:rPr>
          <w:rFonts w:ascii="Trebuchet MS" w:hAnsi="Trebuchet MS"/>
        </w:rPr>
        <w:t>carbeen</w:t>
      </w:r>
      <w:proofErr w:type="spellEnd"/>
      <w:r w:rsidRPr="00935732">
        <w:rPr>
          <w:rFonts w:ascii="Trebuchet MS" w:hAnsi="Trebuchet MS"/>
        </w:rPr>
        <w:t xml:space="preserve">. </w:t>
      </w:r>
      <w:r w:rsidR="0031355B" w:rsidRPr="00935732">
        <w:rPr>
          <w:rFonts w:ascii="Trebuchet MS" w:hAnsi="Trebuchet MS"/>
        </w:rPr>
        <w:t xml:space="preserve">Deze Fischer </w:t>
      </w:r>
      <w:proofErr w:type="spellStart"/>
      <w:r w:rsidR="0031355B" w:rsidRPr="00935732">
        <w:rPr>
          <w:rFonts w:ascii="Trebuchet MS" w:hAnsi="Trebuchet MS"/>
        </w:rPr>
        <w:t>carbenen</w:t>
      </w:r>
      <w:proofErr w:type="spellEnd"/>
      <w:r w:rsidR="0031355B" w:rsidRPr="00935732">
        <w:rPr>
          <w:rFonts w:ascii="Trebuchet MS" w:hAnsi="Trebuchet MS"/>
        </w:rPr>
        <w:t xml:space="preserve"> ondergaan reacties die</w:t>
      </w:r>
      <w:r w:rsidR="0050356E" w:rsidRPr="00935732">
        <w:rPr>
          <w:rFonts w:ascii="Trebuchet MS" w:hAnsi="Trebuchet MS"/>
        </w:rPr>
        <w:t xml:space="preserve"> alkeen </w:t>
      </w:r>
      <w:r w:rsidR="0031355B" w:rsidRPr="00935732">
        <w:rPr>
          <w:rFonts w:ascii="Trebuchet MS" w:hAnsi="Trebuchet MS"/>
        </w:rPr>
        <w:t xml:space="preserve">metatheses genoemd worden. </w:t>
      </w:r>
    </w:p>
    <w:p w14:paraId="3CECEE15" w14:textId="77777777" w:rsidR="000F7AF4" w:rsidRPr="00935732" w:rsidRDefault="000F7AF4" w:rsidP="00C0434F">
      <w:pPr>
        <w:rPr>
          <w:rFonts w:ascii="Trebuchet MS" w:hAnsi="Trebuchet MS"/>
        </w:rPr>
      </w:pPr>
    </w:p>
    <w:p w14:paraId="03ABFAFF" w14:textId="27C3C1E6" w:rsidR="004524E5" w:rsidRPr="00935732" w:rsidRDefault="000F7AF4" w:rsidP="004524E5">
      <w:pPr>
        <w:pStyle w:val="Kop2"/>
        <w:rPr>
          <w:rFonts w:ascii="Trebuchet MS" w:hAnsi="Trebuchet MS"/>
        </w:rPr>
      </w:pPr>
      <w:bookmarkStart w:id="116" w:name="_Toc192530363"/>
      <w:r w:rsidRPr="00935732">
        <w:rPr>
          <w:rFonts w:ascii="Trebuchet MS" w:hAnsi="Trebuchet MS"/>
        </w:rPr>
        <w:t>Radicaalchemie</w:t>
      </w:r>
      <w:r w:rsidR="00906554" w:rsidRPr="00935732">
        <w:rPr>
          <w:rStyle w:val="Voetnootmarkering"/>
          <w:rFonts w:ascii="Trebuchet MS" w:hAnsi="Trebuchet MS"/>
        </w:rPr>
        <w:footnoteReference w:id="3"/>
      </w:r>
      <w:bookmarkEnd w:id="116"/>
    </w:p>
    <w:p w14:paraId="04D71E27" w14:textId="55965744" w:rsidR="0002311A" w:rsidRPr="00935732" w:rsidRDefault="00477001" w:rsidP="004524E5">
      <w:pPr>
        <w:rPr>
          <w:rFonts w:ascii="Trebuchet MS" w:hAnsi="Trebuchet MS"/>
        </w:rPr>
      </w:pPr>
      <w:r w:rsidRPr="00935732">
        <w:rPr>
          <w:rFonts w:ascii="Trebuchet MS" w:hAnsi="Trebuchet MS"/>
        </w:rPr>
        <w:t xml:space="preserve">Een toevoeging op de gebruikelijke </w:t>
      </w:r>
      <w:proofErr w:type="spellStart"/>
      <w:r w:rsidRPr="00935732">
        <w:rPr>
          <w:rFonts w:ascii="Trebuchet MS" w:hAnsi="Trebuchet MS"/>
        </w:rPr>
        <w:t>ionaire</w:t>
      </w:r>
      <w:proofErr w:type="spellEnd"/>
      <w:r w:rsidRPr="00935732">
        <w:rPr>
          <w:rFonts w:ascii="Trebuchet MS" w:hAnsi="Trebuchet MS"/>
        </w:rPr>
        <w:t xml:space="preserve"> </w:t>
      </w:r>
      <w:r w:rsidR="00980D1B" w:rsidRPr="00935732">
        <w:rPr>
          <w:rFonts w:ascii="Trebuchet MS" w:hAnsi="Trebuchet MS"/>
        </w:rPr>
        <w:t xml:space="preserve">reacties die men vaak tegenkomt zijn radicaalreacties. Hierin spelen ladingen (vrijwel) geen rol, maar neutrale deeltjes waarbij een ongepaard elektron </w:t>
      </w:r>
      <w:r w:rsidR="00385C81" w:rsidRPr="00935732">
        <w:rPr>
          <w:rFonts w:ascii="Trebuchet MS" w:hAnsi="Trebuchet MS"/>
        </w:rPr>
        <w:t>zorgt voor een cascade aan reacties. In deze paragraaf worden meerdere soorten radicaalreacties behandeld alsmede een aantal belangrijke deeltjes die relatief eenvoudig radicalen vormen. Deze deeltjes initiëren de radicaalreacties</w:t>
      </w:r>
      <w:r w:rsidR="005920A8" w:rsidRPr="00935732">
        <w:rPr>
          <w:rFonts w:ascii="Trebuchet MS" w:hAnsi="Trebuchet MS"/>
        </w:rPr>
        <w:t>.</w:t>
      </w:r>
    </w:p>
    <w:p w14:paraId="3DC090A8" w14:textId="77777777" w:rsidR="0002311A" w:rsidRPr="00935732" w:rsidRDefault="0002311A" w:rsidP="0002311A">
      <w:pPr>
        <w:pStyle w:val="Kop3"/>
        <w:rPr>
          <w:rFonts w:ascii="Trebuchet MS" w:hAnsi="Trebuchet MS"/>
        </w:rPr>
      </w:pPr>
      <w:bookmarkStart w:id="117" w:name="_Toc192530364"/>
      <w:r w:rsidRPr="00935732">
        <w:rPr>
          <w:rFonts w:ascii="Trebuchet MS" w:hAnsi="Trebuchet MS"/>
        </w:rPr>
        <w:t>Belangrijke heteroatoom-heteroatoom bindingen</w:t>
      </w:r>
      <w:bookmarkEnd w:id="117"/>
    </w:p>
    <w:p w14:paraId="6DF92113" w14:textId="77777777" w:rsidR="0002311A" w:rsidRPr="00935732" w:rsidRDefault="0002311A" w:rsidP="0002311A">
      <w:pPr>
        <w:rPr>
          <w:rFonts w:ascii="Trebuchet MS" w:hAnsi="Trebuchet MS"/>
        </w:rPr>
      </w:pPr>
      <w:r w:rsidRPr="00935732">
        <w:rPr>
          <w:rFonts w:ascii="Trebuchet MS" w:hAnsi="Trebuchet MS"/>
        </w:rPr>
        <w:t xml:space="preserve">Onder heteroatomen vallen eigenlijk alle atomen die niet waterstof of koolstof zijn. De meest-gebruikte heteroatomen zijn O, N, S, F, Cl, Br en I. Over het algemeen zijn heteroatoom-koolstofbindingen redelijk stabiel. In sommige gevallen is het mogelijk om een C-heteroatoom binding te verbreken; zoals het geval is voor C-X waarbij X een halogeen (behalve F). </w:t>
      </w:r>
    </w:p>
    <w:p w14:paraId="0976C5F6" w14:textId="4B1FD23B" w:rsidR="0002311A" w:rsidRPr="00935732" w:rsidRDefault="0002311A" w:rsidP="0002311A">
      <w:pPr>
        <w:rPr>
          <w:rFonts w:ascii="Trebuchet MS" w:hAnsi="Trebuchet MS"/>
        </w:rPr>
      </w:pPr>
      <w:r w:rsidRPr="00935732">
        <w:rPr>
          <w:rFonts w:ascii="Trebuchet MS" w:hAnsi="Trebuchet MS"/>
        </w:rPr>
        <w:t>Een heteroatoom-heteroatoom binding is echter vaak onstabiel en kan zonder te veel moeite verbroken worden. Een alledaags molecuul dat zeer onstabiel is, is waterstofperoxide, H</w:t>
      </w:r>
      <w:r w:rsidRPr="00935732">
        <w:rPr>
          <w:rFonts w:ascii="Trebuchet MS" w:hAnsi="Trebuchet MS"/>
          <w:vertAlign w:val="subscript"/>
        </w:rPr>
        <w:t>2</w:t>
      </w:r>
      <w:r w:rsidRPr="00935732">
        <w:rPr>
          <w:rFonts w:ascii="Trebuchet MS" w:hAnsi="Trebuchet MS"/>
        </w:rPr>
        <w:t>O</w:t>
      </w:r>
      <w:r w:rsidRPr="00935732">
        <w:rPr>
          <w:rFonts w:ascii="Trebuchet MS" w:hAnsi="Trebuchet MS"/>
          <w:vertAlign w:val="subscript"/>
        </w:rPr>
        <w:t>2</w:t>
      </w:r>
      <w:r w:rsidRPr="00935732">
        <w:rPr>
          <w:rFonts w:ascii="Trebuchet MS" w:hAnsi="Trebuchet MS"/>
        </w:rPr>
        <w:t>. De O-O binding die zich in dit molecuul bevindt zal onder zeer lichte omstandigheden al uit elkaar vallen waardoor H</w:t>
      </w:r>
      <w:r w:rsidRPr="00935732">
        <w:rPr>
          <w:rFonts w:ascii="Trebuchet MS" w:hAnsi="Trebuchet MS"/>
          <w:vertAlign w:val="subscript"/>
        </w:rPr>
        <w:t>2</w:t>
      </w:r>
      <w:r w:rsidRPr="00935732">
        <w:rPr>
          <w:rFonts w:ascii="Trebuchet MS" w:hAnsi="Trebuchet MS"/>
        </w:rPr>
        <w:t>O, O</w:t>
      </w:r>
      <w:r w:rsidRPr="00935732">
        <w:rPr>
          <w:rFonts w:ascii="Trebuchet MS" w:hAnsi="Trebuchet MS"/>
          <w:vertAlign w:val="subscript"/>
        </w:rPr>
        <w:t>2</w:t>
      </w:r>
      <w:r w:rsidRPr="00935732">
        <w:rPr>
          <w:rFonts w:ascii="Trebuchet MS" w:hAnsi="Trebuchet MS"/>
        </w:rPr>
        <w:t xml:space="preserve"> en warmte vrijkomen. Door het instabiele karakter kan waterstofperoxide gebruikt worden voor oxidaties. Andere peroxides, die dus ook een O-O binding bevatten, zijn over het algemeen zeer onstabiel en kunnen niet goed geïsoleerd worden. Een goed voorbeeld is het vormen van peroxides bij een </w:t>
      </w:r>
      <w:proofErr w:type="spellStart"/>
      <w:r w:rsidRPr="00935732">
        <w:rPr>
          <w:rFonts w:ascii="Trebuchet MS" w:hAnsi="Trebuchet MS"/>
        </w:rPr>
        <w:t>ozonolyse</w:t>
      </w:r>
      <w:proofErr w:type="spellEnd"/>
      <w:r w:rsidRPr="00935732">
        <w:rPr>
          <w:rFonts w:ascii="Trebuchet MS" w:hAnsi="Trebuchet MS"/>
        </w:rPr>
        <w:t xml:space="preserve"> reactie. Deze reactie dient te worden gedaan bij -78 </w:t>
      </w:r>
      <w:r w:rsidR="00B406B2" w:rsidRPr="00935732">
        <w:rPr>
          <w:rFonts w:ascii="Trebuchet MS" w:hAnsi="Trebuchet MS" w:cs="Calibri"/>
        </w:rPr>
        <w:t>°</w:t>
      </w:r>
      <w:r w:rsidRPr="00935732">
        <w:rPr>
          <w:rFonts w:ascii="Trebuchet MS" w:hAnsi="Trebuchet MS"/>
        </w:rPr>
        <w:t xml:space="preserve">C, omdat de gevormde peroxides bij een hogere temperatuur explosief zijn. </w:t>
      </w:r>
    </w:p>
    <w:p w14:paraId="2C952764" w14:textId="71B66B92" w:rsidR="0002311A" w:rsidRPr="00935732" w:rsidRDefault="0002311A" w:rsidP="0002311A">
      <w:pPr>
        <w:rPr>
          <w:rFonts w:ascii="Trebuchet MS" w:hAnsi="Trebuchet MS"/>
        </w:rPr>
      </w:pPr>
      <w:r w:rsidRPr="00935732">
        <w:rPr>
          <w:rFonts w:ascii="Trebuchet MS" w:hAnsi="Trebuchet MS"/>
        </w:rPr>
        <w:t xml:space="preserve">Een zeer explosief molecuul dat enkel bij hele lage temperaturen (lager dan -160 </w:t>
      </w:r>
      <w:r w:rsidR="00B406B2" w:rsidRPr="00935732">
        <w:rPr>
          <w:rFonts w:ascii="Trebuchet MS" w:hAnsi="Trebuchet MS" w:cs="Calibri"/>
        </w:rPr>
        <w:t>°</w:t>
      </w:r>
      <w:r w:rsidRPr="00935732">
        <w:rPr>
          <w:rFonts w:ascii="Trebuchet MS" w:hAnsi="Trebuchet MS"/>
        </w:rPr>
        <w:t>C) gesynthetiseerd en bewaard kan worden is F</w:t>
      </w:r>
      <w:r w:rsidRPr="00935732">
        <w:rPr>
          <w:rFonts w:ascii="Trebuchet MS" w:hAnsi="Trebuchet MS"/>
          <w:vertAlign w:val="subscript"/>
        </w:rPr>
        <w:t>2</w:t>
      </w:r>
      <w:r w:rsidRPr="00935732">
        <w:rPr>
          <w:rFonts w:ascii="Trebuchet MS" w:hAnsi="Trebuchet MS"/>
        </w:rPr>
        <w:t>O</w:t>
      </w:r>
      <w:r w:rsidRPr="00935732">
        <w:rPr>
          <w:rFonts w:ascii="Trebuchet MS" w:hAnsi="Trebuchet MS"/>
          <w:vertAlign w:val="subscript"/>
        </w:rPr>
        <w:t>2</w:t>
      </w:r>
      <w:r w:rsidRPr="00935732">
        <w:rPr>
          <w:rFonts w:ascii="Trebuchet MS" w:hAnsi="Trebuchet MS"/>
        </w:rPr>
        <w:t>. Dit molecuul heeft door zijn instabiele karakter en de drang om uiteen te vallen</w:t>
      </w:r>
      <w:r w:rsidR="002F7CBB" w:rsidRPr="00935732">
        <w:rPr>
          <w:rFonts w:ascii="Trebuchet MS" w:hAnsi="Trebuchet MS"/>
        </w:rPr>
        <w:t>,</w:t>
      </w:r>
      <w:r w:rsidRPr="00935732">
        <w:rPr>
          <w:rFonts w:ascii="Trebuchet MS" w:hAnsi="Trebuchet MS"/>
        </w:rPr>
        <w:t xml:space="preserve"> de bijnaam FOOF gekregen; het geluid dat men hoort wanneer het </w:t>
      </w:r>
      <w:r w:rsidR="002F7CBB" w:rsidRPr="00935732">
        <w:rPr>
          <w:rFonts w:ascii="Trebuchet MS" w:hAnsi="Trebuchet MS"/>
        </w:rPr>
        <w:t>ontleedt</w:t>
      </w:r>
      <w:r w:rsidRPr="00935732">
        <w:rPr>
          <w:rFonts w:ascii="Trebuchet MS" w:hAnsi="Trebuchet MS"/>
        </w:rPr>
        <w:t xml:space="preserve">. </w:t>
      </w:r>
    </w:p>
    <w:p w14:paraId="7114E391" w14:textId="6B9BD6C4" w:rsidR="0002311A" w:rsidRPr="00935732" w:rsidRDefault="0002311A" w:rsidP="0002311A">
      <w:pPr>
        <w:rPr>
          <w:rFonts w:ascii="Trebuchet MS" w:hAnsi="Trebuchet MS"/>
        </w:rPr>
      </w:pPr>
      <w:r w:rsidRPr="00935732">
        <w:rPr>
          <w:rFonts w:ascii="Trebuchet MS" w:hAnsi="Trebuchet MS"/>
        </w:rPr>
        <w:t xml:space="preserve">Een groep moleculen die lijkt op peroxides en ook zeer reactief zijn, zijn de </w:t>
      </w:r>
      <w:proofErr w:type="spellStart"/>
      <w:r w:rsidRPr="00935732">
        <w:rPr>
          <w:rFonts w:ascii="Trebuchet MS" w:hAnsi="Trebuchet MS"/>
        </w:rPr>
        <w:t>perzuren</w:t>
      </w:r>
      <w:proofErr w:type="spellEnd"/>
      <w:r w:rsidRPr="00935732">
        <w:rPr>
          <w:rFonts w:ascii="Trebuchet MS" w:hAnsi="Trebuchet MS"/>
        </w:rPr>
        <w:t xml:space="preserve">. Deze zuren zijn in tegenstelling tot peroxides meestal niet explosief en kunnen bij een normalere </w:t>
      </w:r>
      <w:r w:rsidRPr="00935732">
        <w:rPr>
          <w:rFonts w:ascii="Trebuchet MS" w:hAnsi="Trebuchet MS"/>
        </w:rPr>
        <w:lastRenderedPageBreak/>
        <w:t xml:space="preserve">temperatuur gebruikt worden. De O-O binding is nog steeds instabiel en dit maakt </w:t>
      </w:r>
      <w:proofErr w:type="spellStart"/>
      <w:r w:rsidRPr="00935732">
        <w:rPr>
          <w:rFonts w:ascii="Trebuchet MS" w:hAnsi="Trebuchet MS"/>
        </w:rPr>
        <w:t>perzuren</w:t>
      </w:r>
      <w:proofErr w:type="spellEnd"/>
      <w:r w:rsidRPr="00935732">
        <w:rPr>
          <w:rFonts w:ascii="Trebuchet MS" w:hAnsi="Trebuchet MS"/>
        </w:rPr>
        <w:t xml:space="preserve"> zeer geschikt voor het vormen van </w:t>
      </w:r>
      <w:proofErr w:type="spellStart"/>
      <w:r w:rsidRPr="00935732">
        <w:rPr>
          <w:rFonts w:ascii="Trebuchet MS" w:hAnsi="Trebuchet MS"/>
        </w:rPr>
        <w:t>epoxides</w:t>
      </w:r>
      <w:proofErr w:type="spellEnd"/>
      <w:r w:rsidRPr="00935732">
        <w:rPr>
          <w:rFonts w:ascii="Trebuchet MS" w:hAnsi="Trebuchet MS"/>
        </w:rPr>
        <w:t xml:space="preserve">. Een dubbele binding reageert hier met een </w:t>
      </w:r>
      <w:proofErr w:type="spellStart"/>
      <w:r w:rsidRPr="00935732">
        <w:rPr>
          <w:rFonts w:ascii="Trebuchet MS" w:hAnsi="Trebuchet MS"/>
        </w:rPr>
        <w:t>perzuur</w:t>
      </w:r>
      <w:proofErr w:type="spellEnd"/>
      <w:r w:rsidRPr="00935732">
        <w:rPr>
          <w:rFonts w:ascii="Trebuchet MS" w:hAnsi="Trebuchet MS"/>
        </w:rPr>
        <w:t xml:space="preserve"> waarbij een cyclische ether (een epoxide) gevormd wordt. Een voorbeeld van een veelgebruikt </w:t>
      </w:r>
      <w:proofErr w:type="spellStart"/>
      <w:r w:rsidRPr="00935732">
        <w:rPr>
          <w:rFonts w:ascii="Trebuchet MS" w:hAnsi="Trebuchet MS"/>
        </w:rPr>
        <w:t>perzuur</w:t>
      </w:r>
      <w:proofErr w:type="spellEnd"/>
      <w:r w:rsidRPr="00935732">
        <w:rPr>
          <w:rFonts w:ascii="Trebuchet MS" w:hAnsi="Trebuchet MS"/>
        </w:rPr>
        <w:t xml:space="preserve"> is </w:t>
      </w:r>
      <w:r w:rsidR="002F7CBB" w:rsidRPr="00935732">
        <w:rPr>
          <w:rFonts w:ascii="Trebuchet MS" w:hAnsi="Trebuchet MS"/>
        </w:rPr>
        <w:t>m-</w:t>
      </w:r>
      <w:r w:rsidRPr="00935732">
        <w:rPr>
          <w:rFonts w:ascii="Trebuchet MS" w:hAnsi="Trebuchet MS"/>
        </w:rPr>
        <w:t>CPBA</w:t>
      </w:r>
      <w:r w:rsidR="002F7CBB" w:rsidRPr="00935732">
        <w:rPr>
          <w:rFonts w:ascii="Trebuchet MS" w:hAnsi="Trebuchet MS"/>
        </w:rPr>
        <w:t xml:space="preserve"> (meta-</w:t>
      </w:r>
      <w:proofErr w:type="spellStart"/>
      <w:r w:rsidR="002F7CBB" w:rsidRPr="00935732">
        <w:rPr>
          <w:rFonts w:ascii="Trebuchet MS" w:hAnsi="Trebuchet MS"/>
        </w:rPr>
        <w:t>chloroperbenzo</w:t>
      </w:r>
      <w:r w:rsidR="0006593E" w:rsidRPr="00935732">
        <w:rPr>
          <w:rFonts w:ascii="Trebuchet MS" w:hAnsi="Trebuchet MS"/>
        </w:rPr>
        <w:t>ëzuur</w:t>
      </w:r>
      <w:proofErr w:type="spellEnd"/>
      <w:r w:rsidR="0006593E" w:rsidRPr="00935732">
        <w:rPr>
          <w:rFonts w:ascii="Trebuchet MS" w:hAnsi="Trebuchet MS"/>
        </w:rPr>
        <w:t>)</w:t>
      </w:r>
      <w:r w:rsidR="00704FB5" w:rsidRPr="00935732">
        <w:rPr>
          <w:rFonts w:ascii="Trebuchet MS" w:hAnsi="Trebuchet MS"/>
        </w:rPr>
        <w:t>.</w:t>
      </w:r>
    </w:p>
    <w:p w14:paraId="496B3360" w14:textId="4BE60A7D" w:rsidR="0002311A" w:rsidRPr="00935732" w:rsidRDefault="0084567F" w:rsidP="0002311A">
      <w:pPr>
        <w:jc w:val="center"/>
        <w:rPr>
          <w:rFonts w:ascii="Trebuchet MS" w:hAnsi="Trebuchet MS"/>
        </w:rPr>
      </w:pPr>
      <w:r w:rsidRPr="00935732">
        <w:rPr>
          <w:rFonts w:ascii="Trebuchet MS" w:hAnsi="Trebuchet MS"/>
          <w:noProof/>
        </w:rPr>
        <w:drawing>
          <wp:inline distT="0" distB="0" distL="0" distR="0" wp14:anchorId="5B02765F" wp14:editId="37E79FB1">
            <wp:extent cx="2647950" cy="1447800"/>
            <wp:effectExtent l="0" t="0" r="0" b="0"/>
            <wp:docPr id="186252298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47950" cy="1447800"/>
                    </a:xfrm>
                    <a:prstGeom prst="rect">
                      <a:avLst/>
                    </a:prstGeom>
                    <a:noFill/>
                    <a:ln>
                      <a:noFill/>
                    </a:ln>
                  </pic:spPr>
                </pic:pic>
              </a:graphicData>
            </a:graphic>
          </wp:inline>
        </w:drawing>
      </w:r>
    </w:p>
    <w:p w14:paraId="309ED3E6" w14:textId="7F6D478B" w:rsidR="0002311A" w:rsidRPr="00935732" w:rsidRDefault="0002311A" w:rsidP="0002311A">
      <w:pPr>
        <w:rPr>
          <w:rFonts w:ascii="Trebuchet MS" w:hAnsi="Trebuchet MS"/>
        </w:rPr>
      </w:pPr>
      <w:r w:rsidRPr="00935732">
        <w:rPr>
          <w:rFonts w:ascii="Trebuchet MS" w:hAnsi="Trebuchet MS"/>
        </w:rPr>
        <w:t>Een andere groep prachtige moleculen zijn de N-</w:t>
      </w:r>
      <w:proofErr w:type="spellStart"/>
      <w:r w:rsidRPr="00935732">
        <w:rPr>
          <w:rFonts w:ascii="Trebuchet MS" w:hAnsi="Trebuchet MS"/>
        </w:rPr>
        <w:t>halogeensuccinimides</w:t>
      </w:r>
      <w:proofErr w:type="spellEnd"/>
      <w:r w:rsidRPr="00935732">
        <w:rPr>
          <w:rFonts w:ascii="Trebuchet MS" w:hAnsi="Trebuchet MS"/>
        </w:rPr>
        <w:t xml:space="preserve">. Deze cyclische moleculen bevatten een N-X binding die redelijk eenvoudige verbroken kan worden. Wanneer dit gebeurt komen er halogeenradicalen vrij die kunnen reageren met andere reactieve deeltjes. NBS </w:t>
      </w:r>
      <w:r w:rsidR="0006593E" w:rsidRPr="00935732">
        <w:rPr>
          <w:rFonts w:ascii="Trebuchet MS" w:hAnsi="Trebuchet MS"/>
        </w:rPr>
        <w:t>wordt veel</w:t>
      </w:r>
      <w:r w:rsidRPr="00935732">
        <w:rPr>
          <w:rFonts w:ascii="Trebuchet MS" w:hAnsi="Trebuchet MS"/>
        </w:rPr>
        <w:t xml:space="preserve"> gebruikt en bevat broom als halogeen. </w:t>
      </w:r>
    </w:p>
    <w:p w14:paraId="5833F937" w14:textId="77777777" w:rsidR="0002311A" w:rsidRPr="00935732" w:rsidRDefault="0002311A" w:rsidP="0002311A">
      <w:pPr>
        <w:jc w:val="center"/>
        <w:rPr>
          <w:rFonts w:ascii="Trebuchet MS" w:hAnsi="Trebuchet MS"/>
        </w:rPr>
      </w:pPr>
      <w:r w:rsidRPr="00935732">
        <w:rPr>
          <w:rFonts w:ascii="Trebuchet MS" w:hAnsi="Trebuchet MS"/>
        </w:rPr>
        <w:object w:dxaOrig="1191" w:dyaOrig="1400" w14:anchorId="04EA8039">
          <v:shape id="_x0000_i1064" type="#_x0000_t75" style="width:59.25pt;height:69.75pt" o:ole="">
            <v:imagedata r:id="rId122" o:title=""/>
          </v:shape>
          <o:OLEObject Type="Embed" ProgID="ChemDraw.Document.6.0" ShapeID="_x0000_i1064" DrawAspect="Content" ObjectID="_1803709846" r:id="rId123"/>
        </w:object>
      </w:r>
    </w:p>
    <w:p w14:paraId="5CECAAF0" w14:textId="77777777" w:rsidR="0002311A" w:rsidRPr="00935732" w:rsidRDefault="0002311A" w:rsidP="0002311A">
      <w:pPr>
        <w:rPr>
          <w:rFonts w:ascii="Trebuchet MS" w:hAnsi="Trebuchet MS"/>
        </w:rPr>
      </w:pPr>
      <w:r w:rsidRPr="00935732">
        <w:rPr>
          <w:rFonts w:ascii="Trebuchet MS" w:hAnsi="Trebuchet MS"/>
        </w:rPr>
        <w:t xml:space="preserve">Met het gebruik van NBS kan men broom plaatsen naast een dubbele binding terwijl vrij broom in oplossing zou reageren met de dubbele binding zelf. Dit is mede een reden dat NBS gebruikt wordt. Het is ook mogelijk om met het gebruik van NBS een reactie uit te voeren die met broom zijproducten zou geven. Hieronder is een voorbeeldreactie gegeven. </w:t>
      </w:r>
    </w:p>
    <w:p w14:paraId="44C66FCE" w14:textId="4FA27DA9" w:rsidR="0002311A" w:rsidRPr="00935732" w:rsidRDefault="0002311A" w:rsidP="0002311A">
      <w:pPr>
        <w:rPr>
          <w:rFonts w:ascii="Trebuchet MS" w:hAnsi="Trebuchet MS"/>
        </w:rPr>
      </w:pPr>
      <w:r w:rsidRPr="00935732">
        <w:rPr>
          <w:rFonts w:ascii="Trebuchet MS" w:hAnsi="Trebuchet MS"/>
        </w:rPr>
        <w:object w:dxaOrig="9526" w:dyaOrig="2172" w14:anchorId="3345D005">
          <v:shape id="_x0000_i1065" type="#_x0000_t75" style="width:453.75pt;height:103.5pt" o:ole="">
            <v:imagedata r:id="rId124" o:title=""/>
          </v:shape>
          <o:OLEObject Type="Embed" ProgID="ChemDraw.Document.6.0" ShapeID="_x0000_i1065" DrawAspect="Content" ObjectID="_1803709847" r:id="rId125"/>
        </w:object>
      </w:r>
    </w:p>
    <w:p w14:paraId="0BBBFD4B" w14:textId="77777777" w:rsidR="0002311A" w:rsidRPr="00935732" w:rsidRDefault="0002311A" w:rsidP="0002311A">
      <w:pPr>
        <w:rPr>
          <w:rFonts w:ascii="Trebuchet MS" w:hAnsi="Trebuchet MS"/>
        </w:rPr>
      </w:pPr>
      <w:r w:rsidRPr="00935732">
        <w:rPr>
          <w:rFonts w:ascii="Trebuchet MS" w:hAnsi="Trebuchet MS"/>
        </w:rPr>
        <w:t>Als laatste voorbeeld zijn er ook heteroatoom-heteroatoom bindingen die wel stabiel zijn en daardoor graag gevormd willen worden. N=N bindingen die zich in een organisch molecuul bevinden zullen graag N</w:t>
      </w:r>
      <w:r w:rsidRPr="00935732">
        <w:rPr>
          <w:rFonts w:ascii="Trebuchet MS" w:hAnsi="Trebuchet MS"/>
          <w:vertAlign w:val="subscript"/>
        </w:rPr>
        <w:t>2</w:t>
      </w:r>
      <w:r w:rsidRPr="00935732">
        <w:rPr>
          <w:rFonts w:ascii="Trebuchet MS" w:hAnsi="Trebuchet MS"/>
        </w:rPr>
        <w:t xml:space="preserve"> willen vormend onder vorming van 2 organische radicalen. Dit wordt vaak gebruikt in de polymeerchemie als radicale initiator van de reactie. </w:t>
      </w:r>
    </w:p>
    <w:p w14:paraId="32C70AA6" w14:textId="16B5BA6A" w:rsidR="0002311A" w:rsidRPr="00935732" w:rsidRDefault="0002311A" w:rsidP="003D4F1B">
      <w:pPr>
        <w:jc w:val="center"/>
        <w:rPr>
          <w:rFonts w:ascii="Trebuchet MS" w:hAnsi="Trebuchet MS"/>
        </w:rPr>
      </w:pPr>
    </w:p>
    <w:p w14:paraId="5F575CFB" w14:textId="517987B7" w:rsidR="000F7AF4" w:rsidRPr="00935732" w:rsidRDefault="000F7AF4" w:rsidP="000F7AF4">
      <w:pPr>
        <w:pStyle w:val="Kop3"/>
        <w:rPr>
          <w:rFonts w:ascii="Trebuchet MS" w:hAnsi="Trebuchet MS"/>
        </w:rPr>
      </w:pPr>
      <w:bookmarkStart w:id="118" w:name="_Toc192530365"/>
      <w:r w:rsidRPr="00935732">
        <w:rPr>
          <w:rFonts w:ascii="Trebuchet MS" w:hAnsi="Trebuchet MS"/>
        </w:rPr>
        <w:t>Radicaaladditie</w:t>
      </w:r>
      <w:bookmarkEnd w:id="118"/>
    </w:p>
    <w:p w14:paraId="6D3415B9" w14:textId="749B5550" w:rsidR="00926090" w:rsidRPr="00935732" w:rsidRDefault="00926090" w:rsidP="000F7AF4">
      <w:pPr>
        <w:rPr>
          <w:rFonts w:ascii="Trebuchet MS" w:hAnsi="Trebuchet MS"/>
        </w:rPr>
      </w:pPr>
      <w:r w:rsidRPr="00935732">
        <w:rPr>
          <w:rFonts w:ascii="Trebuchet MS" w:hAnsi="Trebuchet MS"/>
        </w:rPr>
        <w:t>Men kan stoffen gebruiken die gemakkelijk radicalen vormen, zoals het bovengenoemde AIBN</w:t>
      </w:r>
      <w:r w:rsidR="00AA2656" w:rsidRPr="00935732">
        <w:rPr>
          <w:rFonts w:ascii="Trebuchet MS" w:hAnsi="Trebuchet MS"/>
        </w:rPr>
        <w:t xml:space="preserve"> of de peroxides</w:t>
      </w:r>
      <w:r w:rsidRPr="00935732">
        <w:rPr>
          <w:rFonts w:ascii="Trebuchet MS" w:hAnsi="Trebuchet MS"/>
        </w:rPr>
        <w:t xml:space="preserve">, </w:t>
      </w:r>
      <w:r w:rsidR="00493D17" w:rsidRPr="00935732">
        <w:rPr>
          <w:rFonts w:ascii="Trebuchet MS" w:hAnsi="Trebuchet MS"/>
        </w:rPr>
        <w:t xml:space="preserve">en deze laten reageren met andere stoffen die vervolgens reageren. Er kunnen meerdere redenen zijn om deze manier te verkiezen boven andere </w:t>
      </w:r>
      <w:r w:rsidR="008645BE" w:rsidRPr="00935732">
        <w:rPr>
          <w:rFonts w:ascii="Trebuchet MS" w:hAnsi="Trebuchet MS"/>
        </w:rPr>
        <w:t>methoden. Een belangrijke hiervan is de selectiviteit van radicaalreacties. Bij ‘normale’ addities</w:t>
      </w:r>
      <w:r w:rsidR="00141B8D" w:rsidRPr="00935732">
        <w:rPr>
          <w:rFonts w:ascii="Trebuchet MS" w:hAnsi="Trebuchet MS"/>
        </w:rPr>
        <w:t xml:space="preserve"> van H-X</w:t>
      </w:r>
      <w:r w:rsidR="008645BE" w:rsidRPr="00935732">
        <w:rPr>
          <w:rFonts w:ascii="Trebuchet MS" w:hAnsi="Trebuchet MS"/>
        </w:rPr>
        <w:t xml:space="preserve"> wordt doorgaans het </w:t>
      </w:r>
      <w:proofErr w:type="spellStart"/>
      <w:r w:rsidR="008645BE" w:rsidRPr="00935732">
        <w:rPr>
          <w:rFonts w:ascii="Trebuchet MS" w:hAnsi="Trebuchet MS"/>
        </w:rPr>
        <w:t>Markovnikov</w:t>
      </w:r>
      <w:proofErr w:type="spellEnd"/>
      <w:r w:rsidR="008645BE" w:rsidRPr="00935732">
        <w:rPr>
          <w:rFonts w:ascii="Trebuchet MS" w:hAnsi="Trebuchet MS"/>
        </w:rPr>
        <w:t xml:space="preserve">-product </w:t>
      </w:r>
      <w:r w:rsidR="00141B8D" w:rsidRPr="00935732">
        <w:rPr>
          <w:rFonts w:ascii="Trebuchet MS" w:hAnsi="Trebuchet MS"/>
        </w:rPr>
        <w:t xml:space="preserve">voornamelijk gevormd. Dat is het product waarbij de </w:t>
      </w:r>
      <w:r w:rsidR="00421C7A" w:rsidRPr="00935732">
        <w:rPr>
          <w:rFonts w:ascii="Trebuchet MS" w:hAnsi="Trebuchet MS"/>
        </w:rPr>
        <w:t>X uit H-X zich plaatst op het meest-gesubstitueerde C-atoom. Bij radicaaladdities komt de X juist op de andere plek. Er is sprake van een anti-</w:t>
      </w:r>
      <w:proofErr w:type="spellStart"/>
      <w:r w:rsidR="00421C7A" w:rsidRPr="00935732">
        <w:rPr>
          <w:rFonts w:ascii="Trebuchet MS" w:hAnsi="Trebuchet MS"/>
        </w:rPr>
        <w:t>Markovnikov</w:t>
      </w:r>
      <w:proofErr w:type="spellEnd"/>
      <w:r w:rsidR="00421C7A" w:rsidRPr="00935732">
        <w:rPr>
          <w:rFonts w:ascii="Trebuchet MS" w:hAnsi="Trebuchet MS"/>
        </w:rPr>
        <w:t xml:space="preserve"> product. </w:t>
      </w:r>
    </w:p>
    <w:p w14:paraId="47FB7DD7" w14:textId="71ED7AB0" w:rsidR="00704FB5" w:rsidRPr="00935732" w:rsidRDefault="001C5342" w:rsidP="000F7AF4">
      <w:pPr>
        <w:rPr>
          <w:rFonts w:ascii="Trebuchet MS" w:hAnsi="Trebuchet MS"/>
        </w:rPr>
      </w:pPr>
      <w:r w:rsidRPr="00935732">
        <w:rPr>
          <w:rFonts w:ascii="Trebuchet MS" w:hAnsi="Trebuchet MS"/>
        </w:rPr>
        <w:t xml:space="preserve">Het is mogelijk de selectiviteit te verklaren met behulp van het mechanisme. Hieronder is het verschil in mechanisme tussen een </w:t>
      </w:r>
      <w:r w:rsidR="00BE008E" w:rsidRPr="00935732">
        <w:rPr>
          <w:rFonts w:ascii="Trebuchet MS" w:hAnsi="Trebuchet MS"/>
        </w:rPr>
        <w:t xml:space="preserve">willekeurige </w:t>
      </w:r>
      <w:r w:rsidRPr="00935732">
        <w:rPr>
          <w:rFonts w:ascii="Trebuchet MS" w:hAnsi="Trebuchet MS"/>
        </w:rPr>
        <w:t xml:space="preserve">radicaaladditie en </w:t>
      </w:r>
      <w:proofErr w:type="spellStart"/>
      <w:r w:rsidR="00365DC2" w:rsidRPr="00935732">
        <w:rPr>
          <w:rFonts w:ascii="Trebuchet MS" w:hAnsi="Trebuchet MS"/>
        </w:rPr>
        <w:t>ion</w:t>
      </w:r>
      <w:r w:rsidR="00477001" w:rsidRPr="00935732">
        <w:rPr>
          <w:rFonts w:ascii="Trebuchet MS" w:hAnsi="Trebuchet MS"/>
        </w:rPr>
        <w:t>aire</w:t>
      </w:r>
      <w:proofErr w:type="spellEnd"/>
      <w:r w:rsidR="00365DC2" w:rsidRPr="00935732">
        <w:rPr>
          <w:rFonts w:ascii="Trebuchet MS" w:hAnsi="Trebuchet MS"/>
        </w:rPr>
        <w:t xml:space="preserve"> additie gegeven. </w:t>
      </w:r>
    </w:p>
    <w:p w14:paraId="694A94CA" w14:textId="3E1EDAE8" w:rsidR="00704FB5" w:rsidRPr="00935732" w:rsidRDefault="00704FB5" w:rsidP="000F7AF4">
      <w:pPr>
        <w:rPr>
          <w:rFonts w:ascii="Trebuchet MS" w:hAnsi="Trebuchet MS"/>
        </w:rPr>
      </w:pPr>
    </w:p>
    <w:p w14:paraId="10820422" w14:textId="770B0DD7" w:rsidR="00704FB5" w:rsidRPr="00935732" w:rsidRDefault="00704FB5" w:rsidP="000F7AF4">
      <w:pPr>
        <w:rPr>
          <w:rFonts w:ascii="Trebuchet MS" w:hAnsi="Trebuchet MS"/>
        </w:rPr>
      </w:pPr>
    </w:p>
    <w:p w14:paraId="1AFDC1F8" w14:textId="124BE3ED" w:rsidR="00704FB5" w:rsidRDefault="0059007E" w:rsidP="00935732">
      <w:pPr>
        <w:jc w:val="center"/>
        <w:rPr>
          <w:rFonts w:ascii="Trebuchet MS" w:hAnsi="Trebuchet MS"/>
        </w:rPr>
      </w:pPr>
      <w:r w:rsidRPr="00935732">
        <w:rPr>
          <w:rFonts w:ascii="Trebuchet MS" w:hAnsi="Trebuchet MS"/>
        </w:rPr>
        <w:object w:dxaOrig="7790" w:dyaOrig="4778" w14:anchorId="6A9B842F">
          <v:shape id="_x0000_i1066" type="#_x0000_t75" style="width:440.25pt;height:270.75pt" o:ole="">
            <v:imagedata r:id="rId126" o:title=""/>
          </v:shape>
          <o:OLEObject Type="Embed" ProgID="ChemDraw.Document.6.0" ShapeID="_x0000_i1066" DrawAspect="Content" ObjectID="_1803709848" r:id="rId127"/>
        </w:object>
      </w:r>
    </w:p>
    <w:p w14:paraId="66FF97EC" w14:textId="77777777" w:rsidR="00935732" w:rsidRPr="00935732" w:rsidRDefault="00935732" w:rsidP="00935732">
      <w:pPr>
        <w:jc w:val="center"/>
        <w:rPr>
          <w:rFonts w:ascii="Trebuchet MS" w:hAnsi="Trebuchet MS"/>
        </w:rPr>
      </w:pPr>
    </w:p>
    <w:p w14:paraId="5CE38C95" w14:textId="0D06F106" w:rsidR="00926090" w:rsidRPr="00935732" w:rsidRDefault="00BE008E" w:rsidP="000F7AF4">
      <w:pPr>
        <w:rPr>
          <w:rFonts w:ascii="Trebuchet MS" w:hAnsi="Trebuchet MS"/>
        </w:rPr>
      </w:pPr>
      <w:r w:rsidRPr="00935732">
        <w:rPr>
          <w:rFonts w:ascii="Trebuchet MS" w:hAnsi="Trebuchet MS"/>
        </w:rPr>
        <w:t>Zoals te zien wordt in beide mechanismen een tussenproduct gevormd dat of een positieve</w:t>
      </w:r>
      <w:r w:rsidR="00B524D0" w:rsidRPr="00935732">
        <w:rPr>
          <w:rFonts w:ascii="Trebuchet MS" w:hAnsi="Trebuchet MS"/>
        </w:rPr>
        <w:t xml:space="preserve"> lading heeft ofwel een radicaal is. Dit tussenproduct is stabieler dan het tussenproduct waarbij de lading/het enkele elektron </w:t>
      </w:r>
      <w:r w:rsidR="009B0DAF" w:rsidRPr="00935732">
        <w:rPr>
          <w:rFonts w:ascii="Trebuchet MS" w:hAnsi="Trebuchet MS"/>
        </w:rPr>
        <w:t xml:space="preserve">op een aangelegen koolstofatoom zou komen. Dit komt door hyperconjugatie; het stabiliseren van een lading/radicaal door middel van het verdelen van die lading over meerdere aangelegen koolstofatomen. Hoe meer gesubstitueerd een koolstofatoom is hoe meer stabilisatie er is. </w:t>
      </w:r>
    </w:p>
    <w:p w14:paraId="444B16F8" w14:textId="64F21AD1" w:rsidR="009B0DAF" w:rsidRPr="00935732" w:rsidRDefault="009B0DAF" w:rsidP="000F7AF4">
      <w:pPr>
        <w:rPr>
          <w:rFonts w:ascii="Trebuchet MS" w:hAnsi="Trebuchet MS"/>
        </w:rPr>
      </w:pPr>
    </w:p>
    <w:p w14:paraId="6943E614" w14:textId="1491890A" w:rsidR="00BE008E" w:rsidRPr="00935732" w:rsidRDefault="00965BB5" w:rsidP="000F7AF4">
      <w:pPr>
        <w:rPr>
          <w:rFonts w:ascii="Trebuchet MS" w:hAnsi="Trebuchet MS"/>
        </w:rPr>
      </w:pPr>
      <w:r w:rsidRPr="00935732">
        <w:rPr>
          <w:rFonts w:ascii="Trebuchet MS" w:hAnsi="Trebuchet MS"/>
        </w:rPr>
        <w:t xml:space="preserve">Men </w:t>
      </w:r>
      <w:r w:rsidR="00E27144" w:rsidRPr="00935732">
        <w:rPr>
          <w:rFonts w:ascii="Trebuchet MS" w:hAnsi="Trebuchet MS"/>
        </w:rPr>
        <w:t xml:space="preserve">kan in plaats van een deeltje H-X ook de keuze maken om </w:t>
      </w:r>
      <w:r w:rsidR="00854EE5" w:rsidRPr="00935732">
        <w:rPr>
          <w:rFonts w:ascii="Trebuchet MS" w:hAnsi="Trebuchet MS"/>
        </w:rPr>
        <w:t>Bu</w:t>
      </w:r>
      <w:r w:rsidR="00854EE5" w:rsidRPr="00935732">
        <w:rPr>
          <w:rFonts w:ascii="Trebuchet MS" w:hAnsi="Trebuchet MS"/>
          <w:vertAlign w:val="subscript"/>
        </w:rPr>
        <w:t>3</w:t>
      </w:r>
      <w:r w:rsidR="00854EE5" w:rsidRPr="00935732">
        <w:rPr>
          <w:rFonts w:ascii="Trebuchet MS" w:hAnsi="Trebuchet MS"/>
        </w:rPr>
        <w:t>SnH</w:t>
      </w:r>
      <w:r w:rsidR="002D0DD5" w:rsidRPr="00935732">
        <w:rPr>
          <w:rFonts w:ascii="Trebuchet MS" w:hAnsi="Trebuchet MS"/>
        </w:rPr>
        <w:t xml:space="preserve"> (</w:t>
      </w:r>
      <w:proofErr w:type="spellStart"/>
      <w:r w:rsidR="002D0DD5" w:rsidRPr="00935732">
        <w:rPr>
          <w:rFonts w:ascii="Trebuchet MS" w:hAnsi="Trebuchet MS"/>
        </w:rPr>
        <w:t>tributylhydride</w:t>
      </w:r>
      <w:proofErr w:type="spellEnd"/>
      <w:r w:rsidR="002D0DD5" w:rsidRPr="00935732">
        <w:rPr>
          <w:rFonts w:ascii="Trebuchet MS" w:hAnsi="Trebuchet MS"/>
        </w:rPr>
        <w:t>)</w:t>
      </w:r>
      <w:r w:rsidR="00854EE5" w:rsidRPr="00935732">
        <w:rPr>
          <w:rFonts w:ascii="Trebuchet MS" w:hAnsi="Trebuchet MS"/>
        </w:rPr>
        <w:t xml:space="preserve"> samen met </w:t>
      </w:r>
      <w:r w:rsidR="00E27144" w:rsidRPr="00935732">
        <w:rPr>
          <w:rFonts w:ascii="Trebuchet MS" w:hAnsi="Trebuchet MS"/>
        </w:rPr>
        <w:t>een initiator</w:t>
      </w:r>
      <w:r w:rsidR="00171A4B" w:rsidRPr="00935732">
        <w:rPr>
          <w:rStyle w:val="Voetnootmarkering"/>
          <w:rFonts w:ascii="Trebuchet MS" w:hAnsi="Trebuchet MS"/>
        </w:rPr>
        <w:footnoteReference w:id="4"/>
      </w:r>
      <w:r w:rsidR="00E27144" w:rsidRPr="00935732">
        <w:rPr>
          <w:rFonts w:ascii="Trebuchet MS" w:hAnsi="Trebuchet MS"/>
        </w:rPr>
        <w:t xml:space="preserve"> te combineren met </w:t>
      </w:r>
      <w:r w:rsidR="003022E0" w:rsidRPr="00935732">
        <w:rPr>
          <w:rFonts w:ascii="Trebuchet MS" w:hAnsi="Trebuchet MS"/>
        </w:rPr>
        <w:t>een koolstofketen waaraan een halogeen zit (een R-X deeltje</w:t>
      </w:r>
      <w:r w:rsidR="00200B06" w:rsidRPr="00935732">
        <w:rPr>
          <w:rFonts w:ascii="Trebuchet MS" w:hAnsi="Trebuchet MS"/>
        </w:rPr>
        <w:t>; met X</w:t>
      </w:r>
      <w:r w:rsidR="002F357B" w:rsidRPr="00935732">
        <w:rPr>
          <w:rFonts w:ascii="Trebuchet MS" w:hAnsi="Trebuchet MS"/>
        </w:rPr>
        <w:t>=Br of X=I</w:t>
      </w:r>
      <w:r w:rsidR="003022E0" w:rsidRPr="00935732">
        <w:rPr>
          <w:rFonts w:ascii="Trebuchet MS" w:hAnsi="Trebuchet MS"/>
        </w:rPr>
        <w:t xml:space="preserve">). Op deze manier is het mogelijk om C-C bindingen te maken met radicaalreacties. </w:t>
      </w:r>
      <w:r w:rsidR="00B005B3" w:rsidRPr="00935732">
        <w:rPr>
          <w:rFonts w:ascii="Trebuchet MS" w:hAnsi="Trebuchet MS"/>
        </w:rPr>
        <w:t xml:space="preserve">De Sn-H binding </w:t>
      </w:r>
      <w:r w:rsidR="00674C7A" w:rsidRPr="00935732">
        <w:rPr>
          <w:rFonts w:ascii="Trebuchet MS" w:hAnsi="Trebuchet MS"/>
        </w:rPr>
        <w:t xml:space="preserve">in </w:t>
      </w:r>
      <w:proofErr w:type="spellStart"/>
      <w:r w:rsidR="00674C7A" w:rsidRPr="00935732">
        <w:rPr>
          <w:rFonts w:ascii="Trebuchet MS" w:hAnsi="Trebuchet MS"/>
        </w:rPr>
        <w:t>tributylhydride</w:t>
      </w:r>
      <w:proofErr w:type="spellEnd"/>
      <w:r w:rsidR="00674C7A" w:rsidRPr="00935732">
        <w:rPr>
          <w:rFonts w:ascii="Trebuchet MS" w:hAnsi="Trebuchet MS"/>
        </w:rPr>
        <w:t xml:space="preserve"> </w:t>
      </w:r>
      <w:r w:rsidR="00B005B3" w:rsidRPr="00935732">
        <w:rPr>
          <w:rFonts w:ascii="Trebuchet MS" w:hAnsi="Trebuchet MS"/>
        </w:rPr>
        <w:t>breekt eenvoudig en laat een H∙ en Bu</w:t>
      </w:r>
      <w:r w:rsidR="00B005B3" w:rsidRPr="00935732">
        <w:rPr>
          <w:rFonts w:ascii="Trebuchet MS" w:hAnsi="Trebuchet MS"/>
          <w:vertAlign w:val="subscript"/>
        </w:rPr>
        <w:t>3</w:t>
      </w:r>
      <w:r w:rsidR="00B005B3" w:rsidRPr="00935732">
        <w:rPr>
          <w:rFonts w:ascii="Trebuchet MS" w:hAnsi="Trebuchet MS"/>
        </w:rPr>
        <w:t>Sn∙ over. Het Bu</w:t>
      </w:r>
      <w:r w:rsidR="00B005B3" w:rsidRPr="00935732">
        <w:rPr>
          <w:rFonts w:ascii="Trebuchet MS" w:hAnsi="Trebuchet MS"/>
          <w:vertAlign w:val="subscript"/>
        </w:rPr>
        <w:t>3</w:t>
      </w:r>
      <w:r w:rsidR="00B005B3" w:rsidRPr="00935732">
        <w:rPr>
          <w:rFonts w:ascii="Trebuchet MS" w:hAnsi="Trebuchet MS"/>
        </w:rPr>
        <w:t xml:space="preserve">Sn∙ verwijderd de X van een koolstofketen waarna </w:t>
      </w:r>
      <w:r w:rsidR="00E735B6" w:rsidRPr="00935732">
        <w:rPr>
          <w:rFonts w:ascii="Trebuchet MS" w:hAnsi="Trebuchet MS"/>
        </w:rPr>
        <w:t xml:space="preserve">of de H∙ wordt toegevoegd </w:t>
      </w:r>
      <w:r w:rsidR="00674C7A" w:rsidRPr="00935732">
        <w:rPr>
          <w:rFonts w:ascii="Trebuchet MS" w:hAnsi="Trebuchet MS"/>
        </w:rPr>
        <w:t>(</w:t>
      </w:r>
      <w:r w:rsidR="00E735B6" w:rsidRPr="00935732">
        <w:rPr>
          <w:rFonts w:ascii="Trebuchet MS" w:hAnsi="Trebuchet MS"/>
        </w:rPr>
        <w:t>of een andere groep</w:t>
      </w:r>
      <w:r w:rsidR="00674C7A" w:rsidRPr="00935732">
        <w:rPr>
          <w:rFonts w:ascii="Trebuchet MS" w:hAnsi="Trebuchet MS"/>
        </w:rPr>
        <w:t>)</w:t>
      </w:r>
      <w:r w:rsidR="00E735B6" w:rsidRPr="00935732">
        <w:rPr>
          <w:rFonts w:ascii="Trebuchet MS" w:hAnsi="Trebuchet MS"/>
        </w:rPr>
        <w:t xml:space="preserve">. </w:t>
      </w:r>
    </w:p>
    <w:p w14:paraId="0772316A" w14:textId="77777777" w:rsidR="003F5480" w:rsidRPr="00935732" w:rsidRDefault="003F5480" w:rsidP="000F7AF4">
      <w:pPr>
        <w:rPr>
          <w:rFonts w:ascii="Trebuchet MS" w:hAnsi="Trebuchet MS"/>
        </w:rPr>
      </w:pPr>
    </w:p>
    <w:p w14:paraId="7752C387" w14:textId="05FA00E5" w:rsidR="007C0B89" w:rsidRPr="00935732" w:rsidRDefault="00CF7830" w:rsidP="007426A5">
      <w:pPr>
        <w:jc w:val="center"/>
        <w:rPr>
          <w:rFonts w:ascii="Trebuchet MS" w:hAnsi="Trebuchet MS"/>
        </w:rPr>
      </w:pPr>
      <w:r w:rsidRPr="00935732">
        <w:rPr>
          <w:rFonts w:ascii="Trebuchet MS" w:hAnsi="Trebuchet MS"/>
          <w:noProof/>
        </w:rPr>
        <w:drawing>
          <wp:inline distT="0" distB="0" distL="0" distR="0" wp14:anchorId="2325D56E" wp14:editId="5BCF2D39">
            <wp:extent cx="4413250" cy="112395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rotWithShape="1">
                    <a:blip r:embed="rId128">
                      <a:extLst>
                        <a:ext uri="{28A0092B-C50C-407E-A947-70E740481C1C}">
                          <a14:useLocalDpi xmlns:a14="http://schemas.microsoft.com/office/drawing/2010/main" val="0"/>
                        </a:ext>
                      </a:extLst>
                    </a:blip>
                    <a:srcRect b="24002"/>
                    <a:stretch/>
                  </pic:blipFill>
                  <pic:spPr bwMode="auto">
                    <a:xfrm>
                      <a:off x="0" y="0"/>
                      <a:ext cx="4413250" cy="1123950"/>
                    </a:xfrm>
                    <a:prstGeom prst="rect">
                      <a:avLst/>
                    </a:prstGeom>
                    <a:noFill/>
                    <a:ln>
                      <a:noFill/>
                    </a:ln>
                    <a:extLst>
                      <a:ext uri="{53640926-AAD7-44D8-BBD7-CCE9431645EC}">
                        <a14:shadowObscured xmlns:a14="http://schemas.microsoft.com/office/drawing/2010/main"/>
                      </a:ext>
                    </a:extLst>
                  </pic:spPr>
                </pic:pic>
              </a:graphicData>
            </a:graphic>
          </wp:inline>
        </w:drawing>
      </w:r>
    </w:p>
    <w:p w14:paraId="368203CC" w14:textId="3A8FEE9C" w:rsidR="00CF7830" w:rsidRPr="00935732" w:rsidRDefault="00CF7830" w:rsidP="000F7AF4">
      <w:pPr>
        <w:rPr>
          <w:rFonts w:ascii="Trebuchet MS" w:hAnsi="Trebuchet MS"/>
        </w:rPr>
      </w:pPr>
      <w:r w:rsidRPr="00935732">
        <w:rPr>
          <w:rFonts w:ascii="Trebuchet MS" w:hAnsi="Trebuchet MS"/>
        </w:rPr>
        <w:t>De reactie zelf is niet erg bruikbaar, maar kan door een simpele aanpassing wel bruikbaar gemaakt worden. Het R∙ zou door kunnen reageren met een andere koolstofketen</w:t>
      </w:r>
      <w:r w:rsidR="007426A5" w:rsidRPr="00935732">
        <w:rPr>
          <w:rFonts w:ascii="Trebuchet MS" w:hAnsi="Trebuchet MS"/>
        </w:rPr>
        <w:t>. Men gebruikt hiervoor alkenen. De reden dat een R∙ op zo’n moment het alkeen verkiest</w:t>
      </w:r>
      <w:r w:rsidR="002F357B" w:rsidRPr="00935732">
        <w:rPr>
          <w:rFonts w:ascii="Trebuchet MS" w:hAnsi="Trebuchet MS"/>
        </w:rPr>
        <w:t xml:space="preserve"> boven</w:t>
      </w:r>
      <w:r w:rsidR="007426A5" w:rsidRPr="00935732">
        <w:rPr>
          <w:rFonts w:ascii="Trebuchet MS" w:hAnsi="Trebuchet MS"/>
        </w:rPr>
        <w:t xml:space="preserve"> het eerder Bu</w:t>
      </w:r>
      <w:r w:rsidR="007426A5" w:rsidRPr="00935732">
        <w:rPr>
          <w:rFonts w:ascii="Trebuchet MS" w:hAnsi="Trebuchet MS"/>
          <w:vertAlign w:val="subscript"/>
        </w:rPr>
        <w:t>3</w:t>
      </w:r>
      <w:r w:rsidR="007426A5" w:rsidRPr="00935732">
        <w:rPr>
          <w:rFonts w:ascii="Trebuchet MS" w:hAnsi="Trebuchet MS"/>
        </w:rPr>
        <w:t xml:space="preserve">SnH heeft te maken </w:t>
      </w:r>
      <w:r w:rsidR="0083649E" w:rsidRPr="00935732">
        <w:rPr>
          <w:rFonts w:ascii="Trebuchet MS" w:hAnsi="Trebuchet MS"/>
        </w:rPr>
        <w:t xml:space="preserve">met de gekozen reactiecondities. </w:t>
      </w:r>
      <w:r w:rsidR="00234E6E" w:rsidRPr="00935732">
        <w:rPr>
          <w:rFonts w:ascii="Trebuchet MS" w:hAnsi="Trebuchet MS"/>
        </w:rPr>
        <w:t>De concentratie van het alkeen dien</w:t>
      </w:r>
      <w:r w:rsidR="00A42D77" w:rsidRPr="00935732">
        <w:rPr>
          <w:rFonts w:ascii="Trebuchet MS" w:hAnsi="Trebuchet MS"/>
        </w:rPr>
        <w:t>t</w:t>
      </w:r>
      <w:r w:rsidR="00234E6E" w:rsidRPr="00935732">
        <w:rPr>
          <w:rFonts w:ascii="Trebuchet MS" w:hAnsi="Trebuchet MS"/>
        </w:rPr>
        <w:t xml:space="preserve"> veel hoger te zijn dan de </w:t>
      </w:r>
      <w:r w:rsidR="00A42D77" w:rsidRPr="00935732">
        <w:rPr>
          <w:rFonts w:ascii="Trebuchet MS" w:hAnsi="Trebuchet MS"/>
        </w:rPr>
        <w:t>concentratie van het Bu</w:t>
      </w:r>
      <w:r w:rsidR="00A42D77" w:rsidRPr="00935732">
        <w:rPr>
          <w:rFonts w:ascii="Trebuchet MS" w:hAnsi="Trebuchet MS"/>
          <w:vertAlign w:val="subscript"/>
        </w:rPr>
        <w:t>3</w:t>
      </w:r>
      <w:r w:rsidR="00A42D77" w:rsidRPr="00935732">
        <w:rPr>
          <w:rFonts w:ascii="Trebuchet MS" w:hAnsi="Trebuchet MS"/>
        </w:rPr>
        <w:t xml:space="preserve">SnH. Dit </w:t>
      </w:r>
      <w:r w:rsidR="00465DA6" w:rsidRPr="00935732">
        <w:rPr>
          <w:rFonts w:ascii="Trebuchet MS" w:hAnsi="Trebuchet MS"/>
        </w:rPr>
        <w:t>kan worden</w:t>
      </w:r>
      <w:r w:rsidR="00A42D77" w:rsidRPr="00935732">
        <w:rPr>
          <w:rFonts w:ascii="Trebuchet MS" w:hAnsi="Trebuchet MS"/>
        </w:rPr>
        <w:t xml:space="preserve"> gedaan door de Bu</w:t>
      </w:r>
      <w:r w:rsidR="00A42D77" w:rsidRPr="00935732">
        <w:rPr>
          <w:rFonts w:ascii="Trebuchet MS" w:hAnsi="Trebuchet MS"/>
          <w:vertAlign w:val="subscript"/>
        </w:rPr>
        <w:t>3</w:t>
      </w:r>
      <w:r w:rsidR="00A42D77" w:rsidRPr="00935732">
        <w:rPr>
          <w:rFonts w:ascii="Trebuchet MS" w:hAnsi="Trebuchet MS"/>
        </w:rPr>
        <w:t>SnH zeer traag toe te voegen aan het reactiemengsel door middel van een pomp verbonden met een spuit (</w:t>
      </w:r>
      <w:proofErr w:type="spellStart"/>
      <w:r w:rsidR="00A42D77" w:rsidRPr="00935732">
        <w:rPr>
          <w:rFonts w:ascii="Trebuchet MS" w:hAnsi="Trebuchet MS"/>
        </w:rPr>
        <w:t>syringe</w:t>
      </w:r>
      <w:proofErr w:type="spellEnd"/>
      <w:r w:rsidR="00A42D77" w:rsidRPr="00935732">
        <w:rPr>
          <w:rFonts w:ascii="Trebuchet MS" w:hAnsi="Trebuchet MS"/>
        </w:rPr>
        <w:t xml:space="preserve"> pump) die </w:t>
      </w:r>
      <w:r w:rsidR="00D85F7F" w:rsidRPr="00935732">
        <w:rPr>
          <w:rFonts w:ascii="Trebuchet MS" w:hAnsi="Trebuchet MS"/>
        </w:rPr>
        <w:t xml:space="preserve">per gekozen </w:t>
      </w:r>
      <w:r w:rsidR="009E26B6" w:rsidRPr="00935732">
        <w:rPr>
          <w:rFonts w:ascii="Trebuchet MS" w:hAnsi="Trebuchet MS"/>
        </w:rPr>
        <w:t>tijds</w:t>
      </w:r>
      <w:r w:rsidR="00D85F7F" w:rsidRPr="00935732">
        <w:rPr>
          <w:rFonts w:ascii="Trebuchet MS" w:hAnsi="Trebuchet MS"/>
        </w:rPr>
        <w:t>interval een druppel Bu</w:t>
      </w:r>
      <w:r w:rsidR="00D85F7F" w:rsidRPr="00935732">
        <w:rPr>
          <w:rFonts w:ascii="Trebuchet MS" w:hAnsi="Trebuchet MS"/>
          <w:vertAlign w:val="subscript"/>
        </w:rPr>
        <w:t>3</w:t>
      </w:r>
      <w:r w:rsidR="00D85F7F" w:rsidRPr="00935732">
        <w:rPr>
          <w:rFonts w:ascii="Trebuchet MS" w:hAnsi="Trebuchet MS"/>
        </w:rPr>
        <w:t xml:space="preserve">SnH toevoegt. </w:t>
      </w:r>
      <w:r w:rsidR="008F3AE0" w:rsidRPr="00935732">
        <w:rPr>
          <w:rFonts w:ascii="Trebuchet MS" w:hAnsi="Trebuchet MS"/>
        </w:rPr>
        <w:t>Een andere manier is een katalytische hoeveelheid Bu</w:t>
      </w:r>
      <w:r w:rsidR="008F3AE0" w:rsidRPr="00935732">
        <w:rPr>
          <w:rFonts w:ascii="Trebuchet MS" w:hAnsi="Trebuchet MS"/>
          <w:vertAlign w:val="subscript"/>
        </w:rPr>
        <w:t>3</w:t>
      </w:r>
      <w:r w:rsidR="008F3AE0" w:rsidRPr="00935732">
        <w:rPr>
          <w:rFonts w:ascii="Trebuchet MS" w:hAnsi="Trebuchet MS"/>
        </w:rPr>
        <w:t>SnH gebruiken en die in-situ</w:t>
      </w:r>
      <w:r w:rsidR="009E26B6" w:rsidRPr="00935732">
        <w:rPr>
          <w:rFonts w:ascii="Trebuchet MS" w:hAnsi="Trebuchet MS"/>
        </w:rPr>
        <w:t xml:space="preserve"> (in het reactievat)</w:t>
      </w:r>
      <w:r w:rsidR="008F3AE0" w:rsidRPr="00935732">
        <w:rPr>
          <w:rFonts w:ascii="Trebuchet MS" w:hAnsi="Trebuchet MS"/>
        </w:rPr>
        <w:t xml:space="preserve"> na reactie weer </w:t>
      </w:r>
      <w:proofErr w:type="spellStart"/>
      <w:r w:rsidR="008F3AE0" w:rsidRPr="00935732">
        <w:rPr>
          <w:rFonts w:ascii="Trebuchet MS" w:hAnsi="Trebuchet MS"/>
        </w:rPr>
        <w:t>terugvormen</w:t>
      </w:r>
      <w:proofErr w:type="spellEnd"/>
      <w:r w:rsidR="008F3AE0" w:rsidRPr="00935732">
        <w:rPr>
          <w:rFonts w:ascii="Trebuchet MS" w:hAnsi="Trebuchet MS"/>
        </w:rPr>
        <w:t xml:space="preserve"> met NaBH</w:t>
      </w:r>
      <w:r w:rsidR="008F3AE0" w:rsidRPr="00935732">
        <w:rPr>
          <w:rFonts w:ascii="Trebuchet MS" w:hAnsi="Trebuchet MS"/>
          <w:vertAlign w:val="subscript"/>
        </w:rPr>
        <w:t>4</w:t>
      </w:r>
      <w:r w:rsidR="00F76B27" w:rsidRPr="00935732">
        <w:rPr>
          <w:rFonts w:ascii="Trebuchet MS" w:hAnsi="Trebuchet MS"/>
        </w:rPr>
        <w:t>.</w:t>
      </w:r>
    </w:p>
    <w:p w14:paraId="0C1FEE04" w14:textId="2527DF96" w:rsidR="00F76B27" w:rsidRPr="00935732" w:rsidRDefault="00F76B27" w:rsidP="000F7AF4">
      <w:pPr>
        <w:rPr>
          <w:rFonts w:ascii="Trebuchet MS" w:hAnsi="Trebuchet MS"/>
        </w:rPr>
      </w:pPr>
      <w:r w:rsidRPr="00935732">
        <w:rPr>
          <w:rFonts w:ascii="Trebuchet MS" w:hAnsi="Trebuchet MS"/>
        </w:rPr>
        <w:lastRenderedPageBreak/>
        <w:t>Een voorbeeld van een reactie tussen R</w:t>
      </w:r>
      <w:r w:rsidRPr="00935732">
        <w:rPr>
          <w:rFonts w:ascii="Trebuchet MS" w:hAnsi="Trebuchet MS"/>
          <w:vertAlign w:val="subscript"/>
        </w:rPr>
        <w:t>1</w:t>
      </w:r>
      <w:r w:rsidRPr="00935732">
        <w:rPr>
          <w:rFonts w:ascii="Trebuchet MS" w:hAnsi="Trebuchet MS"/>
        </w:rPr>
        <w:t>-X en R</w:t>
      </w:r>
      <w:r w:rsidRPr="00935732">
        <w:rPr>
          <w:rFonts w:ascii="Trebuchet MS" w:hAnsi="Trebuchet MS"/>
          <w:vertAlign w:val="subscript"/>
        </w:rPr>
        <w:t>2</w:t>
      </w:r>
      <w:r w:rsidRPr="00935732">
        <w:rPr>
          <w:rFonts w:ascii="Trebuchet MS" w:hAnsi="Trebuchet MS"/>
        </w:rPr>
        <w:t>-C=C</w:t>
      </w:r>
      <w:r w:rsidR="009E26B6" w:rsidRPr="00935732">
        <w:rPr>
          <w:rFonts w:ascii="Trebuchet MS" w:hAnsi="Trebuchet MS"/>
        </w:rPr>
        <w:t>H</w:t>
      </w:r>
      <w:r w:rsidR="009E26B6" w:rsidRPr="00935732">
        <w:rPr>
          <w:rFonts w:ascii="Trebuchet MS" w:hAnsi="Trebuchet MS"/>
          <w:vertAlign w:val="subscript"/>
        </w:rPr>
        <w:t>2</w:t>
      </w:r>
      <w:r w:rsidRPr="00935732">
        <w:rPr>
          <w:rFonts w:ascii="Trebuchet MS" w:hAnsi="Trebuchet MS"/>
        </w:rPr>
        <w:t xml:space="preserve"> met behulp van Bu</w:t>
      </w:r>
      <w:r w:rsidRPr="00935732">
        <w:rPr>
          <w:rFonts w:ascii="Trebuchet MS" w:hAnsi="Trebuchet MS"/>
          <w:vertAlign w:val="subscript"/>
        </w:rPr>
        <w:t>3</w:t>
      </w:r>
      <w:r w:rsidRPr="00935732">
        <w:rPr>
          <w:rFonts w:ascii="Trebuchet MS" w:hAnsi="Trebuchet MS"/>
        </w:rPr>
        <w:t xml:space="preserve">SnH en AIBN is hieronder weergeven. </w:t>
      </w:r>
    </w:p>
    <w:p w14:paraId="2D0932C1" w14:textId="01E8A38E" w:rsidR="00BE008E" w:rsidRPr="00935732" w:rsidRDefault="009B6871" w:rsidP="000F7AF4">
      <w:pPr>
        <w:rPr>
          <w:rFonts w:ascii="Trebuchet MS" w:hAnsi="Trebuchet MS"/>
        </w:rPr>
      </w:pPr>
      <w:r w:rsidRPr="00935732">
        <w:rPr>
          <w:rFonts w:ascii="Trebuchet MS" w:hAnsi="Trebuchet MS"/>
          <w:noProof/>
        </w:rPr>
        <w:drawing>
          <wp:inline distT="0" distB="0" distL="0" distR="0" wp14:anchorId="1C6E7FDE" wp14:editId="0F1099A5">
            <wp:extent cx="5017135" cy="164592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17135" cy="1645920"/>
                    </a:xfrm>
                    <a:prstGeom prst="rect">
                      <a:avLst/>
                    </a:prstGeom>
                    <a:noFill/>
                    <a:ln>
                      <a:noFill/>
                    </a:ln>
                  </pic:spPr>
                </pic:pic>
              </a:graphicData>
            </a:graphic>
          </wp:inline>
        </w:drawing>
      </w:r>
    </w:p>
    <w:p w14:paraId="23EAF411" w14:textId="3DCA7ED1" w:rsidR="00C24C6A" w:rsidRPr="00935732" w:rsidRDefault="005E5AF9" w:rsidP="000F7AF4">
      <w:pPr>
        <w:rPr>
          <w:rFonts w:ascii="Trebuchet MS" w:hAnsi="Trebuchet MS"/>
        </w:rPr>
      </w:pPr>
      <w:proofErr w:type="spellStart"/>
      <w:r w:rsidRPr="00935732">
        <w:rPr>
          <w:rFonts w:ascii="Trebuchet MS" w:hAnsi="Trebuchet MS"/>
        </w:rPr>
        <w:t>Tributylhydride</w:t>
      </w:r>
      <w:proofErr w:type="spellEnd"/>
      <w:r w:rsidRPr="00935732">
        <w:rPr>
          <w:rFonts w:ascii="Trebuchet MS" w:hAnsi="Trebuchet MS"/>
        </w:rPr>
        <w:t xml:space="preserve"> is niet alleen een deeltje dat wordt gebruikt bij</w:t>
      </w:r>
      <w:r w:rsidR="001B65E7" w:rsidRPr="00935732">
        <w:rPr>
          <w:rFonts w:ascii="Trebuchet MS" w:hAnsi="Trebuchet MS"/>
        </w:rPr>
        <w:t xml:space="preserve"> ‘</w:t>
      </w:r>
      <w:r w:rsidR="00B97DC4" w:rsidRPr="00935732">
        <w:rPr>
          <w:rFonts w:ascii="Trebuchet MS" w:hAnsi="Trebuchet MS"/>
        </w:rPr>
        <w:t>standaard</w:t>
      </w:r>
      <w:r w:rsidR="001B65E7" w:rsidRPr="00935732">
        <w:rPr>
          <w:rFonts w:ascii="Trebuchet MS" w:hAnsi="Trebuchet MS"/>
        </w:rPr>
        <w:t>’</w:t>
      </w:r>
      <w:r w:rsidRPr="00935732">
        <w:rPr>
          <w:rFonts w:ascii="Trebuchet MS" w:hAnsi="Trebuchet MS"/>
        </w:rPr>
        <w:t xml:space="preserve"> radicaal</w:t>
      </w:r>
      <w:r w:rsidR="00A84D5A" w:rsidRPr="00935732">
        <w:rPr>
          <w:rFonts w:ascii="Trebuchet MS" w:hAnsi="Trebuchet MS"/>
        </w:rPr>
        <w:t xml:space="preserve">addities, maar ook veel bij </w:t>
      </w:r>
      <w:proofErr w:type="spellStart"/>
      <w:r w:rsidR="00A84D5A" w:rsidRPr="00935732">
        <w:rPr>
          <w:rFonts w:ascii="Trebuchet MS" w:hAnsi="Trebuchet MS"/>
        </w:rPr>
        <w:t>intramoleculaire</w:t>
      </w:r>
      <w:proofErr w:type="spellEnd"/>
      <w:r w:rsidR="00A84D5A" w:rsidRPr="00935732">
        <w:rPr>
          <w:rFonts w:ascii="Trebuchet MS" w:hAnsi="Trebuchet MS"/>
        </w:rPr>
        <w:t xml:space="preserve"> radicaalreacties.</w:t>
      </w:r>
    </w:p>
    <w:p w14:paraId="761F2B34" w14:textId="77777777" w:rsidR="00EF4092" w:rsidRPr="00935732" w:rsidRDefault="00EF4092" w:rsidP="000F7AF4">
      <w:pPr>
        <w:rPr>
          <w:rFonts w:ascii="Trebuchet MS" w:hAnsi="Trebuchet MS"/>
        </w:rPr>
      </w:pPr>
    </w:p>
    <w:p w14:paraId="6C4CBC23" w14:textId="77777777" w:rsidR="00EF4092" w:rsidRPr="00935732" w:rsidRDefault="00EF4092" w:rsidP="00EF4092">
      <w:pPr>
        <w:pStyle w:val="Kop3"/>
        <w:rPr>
          <w:rFonts w:ascii="Trebuchet MS" w:hAnsi="Trebuchet MS"/>
        </w:rPr>
      </w:pPr>
      <w:bookmarkStart w:id="119" w:name="_Toc192530366"/>
      <w:proofErr w:type="spellStart"/>
      <w:r w:rsidRPr="00935732">
        <w:rPr>
          <w:rFonts w:ascii="Trebuchet MS" w:hAnsi="Trebuchet MS"/>
        </w:rPr>
        <w:t>Intramoleculaire</w:t>
      </w:r>
      <w:proofErr w:type="spellEnd"/>
      <w:r w:rsidRPr="00935732">
        <w:rPr>
          <w:rFonts w:ascii="Trebuchet MS" w:hAnsi="Trebuchet MS"/>
        </w:rPr>
        <w:t xml:space="preserve"> radicaalreacties</w:t>
      </w:r>
      <w:bookmarkEnd w:id="119"/>
    </w:p>
    <w:p w14:paraId="5E7504A3" w14:textId="1801849F" w:rsidR="00FC3E61" w:rsidRPr="00935732" w:rsidRDefault="00FB07C5" w:rsidP="00EF4092">
      <w:pPr>
        <w:rPr>
          <w:rFonts w:ascii="Trebuchet MS" w:hAnsi="Trebuchet MS"/>
        </w:rPr>
      </w:pPr>
      <w:r w:rsidRPr="00935732">
        <w:rPr>
          <w:rFonts w:ascii="Trebuchet MS" w:hAnsi="Trebuchet MS"/>
        </w:rPr>
        <w:t>Waar in de vorige paragraaf Bu</w:t>
      </w:r>
      <w:r w:rsidRPr="00935732">
        <w:rPr>
          <w:rFonts w:ascii="Trebuchet MS" w:hAnsi="Trebuchet MS"/>
          <w:vertAlign w:val="subscript"/>
        </w:rPr>
        <w:t>3</w:t>
      </w:r>
      <w:r w:rsidRPr="00935732">
        <w:rPr>
          <w:rFonts w:ascii="Trebuchet MS" w:hAnsi="Trebuchet MS"/>
        </w:rPr>
        <w:t xml:space="preserve">SnH werd gebruikt </w:t>
      </w:r>
      <w:r w:rsidR="00CD6DAD" w:rsidRPr="00935732">
        <w:rPr>
          <w:rFonts w:ascii="Trebuchet MS" w:hAnsi="Trebuchet MS"/>
        </w:rPr>
        <w:t xml:space="preserve">voor de substitutie van een X of H voor een H of R kan men dit reagens ook gebruiken om </w:t>
      </w:r>
      <w:proofErr w:type="spellStart"/>
      <w:r w:rsidR="00CD6DAD" w:rsidRPr="00935732">
        <w:rPr>
          <w:rFonts w:ascii="Trebuchet MS" w:hAnsi="Trebuchet MS"/>
        </w:rPr>
        <w:t>intramoleculaire</w:t>
      </w:r>
      <w:proofErr w:type="spellEnd"/>
      <w:r w:rsidR="00CD6DAD" w:rsidRPr="00935732">
        <w:rPr>
          <w:rFonts w:ascii="Trebuchet MS" w:hAnsi="Trebuchet MS"/>
        </w:rPr>
        <w:t xml:space="preserve"> (binnen hetzelfde molecuul) </w:t>
      </w:r>
      <w:r w:rsidR="00D32765" w:rsidRPr="00935732">
        <w:rPr>
          <w:rFonts w:ascii="Trebuchet MS" w:hAnsi="Trebuchet MS"/>
        </w:rPr>
        <w:t xml:space="preserve">reacties plaats te laten vinden. Hierbij vormt men eerst een radicaal op een C atoom in het molecuul dat vervolgens door kan reageren </w:t>
      </w:r>
      <w:r w:rsidR="00DD1C0C" w:rsidRPr="00935732">
        <w:rPr>
          <w:rFonts w:ascii="Trebuchet MS" w:hAnsi="Trebuchet MS"/>
        </w:rPr>
        <w:t xml:space="preserve">met een groep in datzelfde molecuul om een ring te vormen. </w:t>
      </w:r>
    </w:p>
    <w:p w14:paraId="0A11B899" w14:textId="64AC91B3" w:rsidR="00FC3E61" w:rsidRPr="00935732" w:rsidRDefault="00015C6A" w:rsidP="00EF4092">
      <w:pPr>
        <w:rPr>
          <w:rFonts w:ascii="Trebuchet MS" w:hAnsi="Trebuchet MS"/>
        </w:rPr>
      </w:pPr>
      <w:r w:rsidRPr="00935732">
        <w:rPr>
          <w:rFonts w:ascii="Trebuchet MS" w:hAnsi="Trebuchet MS"/>
          <w:noProof/>
        </w:rPr>
        <w:drawing>
          <wp:inline distT="0" distB="0" distL="0" distR="0" wp14:anchorId="56BBDB1E" wp14:editId="3F240A51">
            <wp:extent cx="5715000" cy="1019175"/>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15000" cy="1019175"/>
                    </a:xfrm>
                    <a:prstGeom prst="rect">
                      <a:avLst/>
                    </a:prstGeom>
                    <a:noFill/>
                    <a:ln>
                      <a:noFill/>
                    </a:ln>
                  </pic:spPr>
                </pic:pic>
              </a:graphicData>
            </a:graphic>
          </wp:inline>
        </w:drawing>
      </w:r>
    </w:p>
    <w:p w14:paraId="02E5EF0F" w14:textId="3184A9AF" w:rsidR="00015C6A" w:rsidRPr="00935732" w:rsidRDefault="00015C6A" w:rsidP="00EF4092">
      <w:pPr>
        <w:rPr>
          <w:rFonts w:ascii="Trebuchet MS" w:hAnsi="Trebuchet MS"/>
        </w:rPr>
      </w:pPr>
      <w:r w:rsidRPr="00935732">
        <w:rPr>
          <w:rFonts w:ascii="Trebuchet MS" w:hAnsi="Trebuchet MS"/>
        </w:rPr>
        <w:t xml:space="preserve">Hierin wordt eerst een instabiel intermediair gevormd dat vervolgens direct reageert met </w:t>
      </w:r>
      <w:r w:rsidR="00A06BDA" w:rsidRPr="00935732">
        <w:rPr>
          <w:rFonts w:ascii="Trebuchet MS" w:hAnsi="Trebuchet MS"/>
        </w:rPr>
        <w:t>de C=C in het molecuul. Het resulterende radicaal reageert met een Bu</w:t>
      </w:r>
      <w:r w:rsidR="00A06BDA" w:rsidRPr="00935732">
        <w:rPr>
          <w:rFonts w:ascii="Trebuchet MS" w:hAnsi="Trebuchet MS"/>
          <w:vertAlign w:val="subscript"/>
        </w:rPr>
        <w:t>3</w:t>
      </w:r>
      <w:r w:rsidR="00A06BDA" w:rsidRPr="00935732">
        <w:rPr>
          <w:rFonts w:ascii="Trebuchet MS" w:hAnsi="Trebuchet MS"/>
        </w:rPr>
        <w:t xml:space="preserve">SnH molecuul om weer een H op te nemen en het product te vormen. </w:t>
      </w:r>
      <w:r w:rsidR="00A54D27" w:rsidRPr="00935732">
        <w:rPr>
          <w:rFonts w:ascii="Trebuchet MS" w:hAnsi="Trebuchet MS"/>
        </w:rPr>
        <w:t>De bindingen naar de Me en Me</w:t>
      </w:r>
      <w:r w:rsidR="00A54D27" w:rsidRPr="00935732">
        <w:rPr>
          <w:rFonts w:ascii="Trebuchet MS" w:hAnsi="Trebuchet MS"/>
          <w:vertAlign w:val="subscript"/>
        </w:rPr>
        <w:t>3</w:t>
      </w:r>
      <w:r w:rsidR="00A54D27" w:rsidRPr="00935732">
        <w:rPr>
          <w:rFonts w:ascii="Trebuchet MS" w:hAnsi="Trebuchet MS"/>
        </w:rPr>
        <w:t xml:space="preserve">SiO zijn getekend als golfjes, omdat de stereochemie niet te voorspellen is. Het product is een mengsel </w:t>
      </w:r>
      <w:r w:rsidR="00B97DC4" w:rsidRPr="00935732">
        <w:rPr>
          <w:rFonts w:ascii="Trebuchet MS" w:hAnsi="Trebuchet MS"/>
        </w:rPr>
        <w:t>van</w:t>
      </w:r>
      <w:r w:rsidR="00A54D27" w:rsidRPr="00935732">
        <w:rPr>
          <w:rFonts w:ascii="Trebuchet MS" w:hAnsi="Trebuchet MS"/>
        </w:rPr>
        <w:t xml:space="preserve"> </w:t>
      </w:r>
      <w:proofErr w:type="spellStart"/>
      <w:r w:rsidR="00A54D27" w:rsidRPr="00935732">
        <w:rPr>
          <w:rFonts w:ascii="Trebuchet MS" w:hAnsi="Trebuchet MS"/>
        </w:rPr>
        <w:t>diastereomeren</w:t>
      </w:r>
      <w:proofErr w:type="spellEnd"/>
      <w:r w:rsidR="00A54D27" w:rsidRPr="00935732">
        <w:rPr>
          <w:rFonts w:ascii="Trebuchet MS" w:hAnsi="Trebuchet MS"/>
        </w:rPr>
        <w:t xml:space="preserve">. </w:t>
      </w:r>
    </w:p>
    <w:p w14:paraId="09C82F88" w14:textId="4F20F611" w:rsidR="00B7731D" w:rsidRPr="00935732" w:rsidRDefault="00B7731D" w:rsidP="00EF4092">
      <w:pPr>
        <w:rPr>
          <w:rFonts w:ascii="Trebuchet MS" w:hAnsi="Trebuchet MS"/>
        </w:rPr>
      </w:pPr>
      <w:r w:rsidRPr="00935732">
        <w:rPr>
          <w:rFonts w:ascii="Trebuchet MS" w:hAnsi="Trebuchet MS"/>
        </w:rPr>
        <w:t xml:space="preserve">Deze techniek kan het beste gebruikt worden wanneer men een vijfring nodig heeft en er geen kans bestaat op een mengsel van producten, of wanneer dit mengsel </w:t>
      </w:r>
      <w:r w:rsidR="007940D2" w:rsidRPr="00935732">
        <w:rPr>
          <w:rFonts w:ascii="Trebuchet MS" w:hAnsi="Trebuchet MS"/>
        </w:rPr>
        <w:t xml:space="preserve">niks uitmaakt voor het uiteindelijke product. Een voorbeeld hiervan is de volgende reactie. </w:t>
      </w:r>
    </w:p>
    <w:p w14:paraId="38938746" w14:textId="18D07C18" w:rsidR="007940D2" w:rsidRPr="00935732" w:rsidRDefault="00010281" w:rsidP="00010281">
      <w:pPr>
        <w:jc w:val="center"/>
        <w:rPr>
          <w:rFonts w:ascii="Trebuchet MS" w:hAnsi="Trebuchet MS"/>
        </w:rPr>
      </w:pPr>
      <w:r w:rsidRPr="00935732">
        <w:rPr>
          <w:rFonts w:ascii="Trebuchet MS" w:hAnsi="Trebuchet MS"/>
          <w:noProof/>
        </w:rPr>
        <w:drawing>
          <wp:inline distT="0" distB="0" distL="0" distR="0" wp14:anchorId="42F3D173" wp14:editId="5E0FA241">
            <wp:extent cx="4419600" cy="87630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19600" cy="876300"/>
                    </a:xfrm>
                    <a:prstGeom prst="rect">
                      <a:avLst/>
                    </a:prstGeom>
                    <a:noFill/>
                    <a:ln>
                      <a:noFill/>
                    </a:ln>
                  </pic:spPr>
                </pic:pic>
              </a:graphicData>
            </a:graphic>
          </wp:inline>
        </w:drawing>
      </w:r>
    </w:p>
    <w:p w14:paraId="49DB016D" w14:textId="5D091D8C" w:rsidR="00010281" w:rsidRPr="00935732" w:rsidRDefault="00670341" w:rsidP="00EF4092">
      <w:pPr>
        <w:rPr>
          <w:rFonts w:ascii="Trebuchet MS" w:hAnsi="Trebuchet MS"/>
        </w:rPr>
      </w:pPr>
      <w:r w:rsidRPr="00935732">
        <w:rPr>
          <w:rFonts w:ascii="Trebuchet MS" w:hAnsi="Trebuchet MS"/>
        </w:rPr>
        <w:t xml:space="preserve">Het is ook mogelijk om </w:t>
      </w:r>
      <w:r w:rsidR="00B9796F" w:rsidRPr="00935732">
        <w:rPr>
          <w:rFonts w:ascii="Trebuchet MS" w:hAnsi="Trebuchet MS"/>
        </w:rPr>
        <w:t xml:space="preserve">andere ringen te maken dan vijfringen met deze reactie. Zes- en zevenringen </w:t>
      </w:r>
      <w:r w:rsidR="00FF72A4" w:rsidRPr="00935732">
        <w:rPr>
          <w:rFonts w:ascii="Trebuchet MS" w:hAnsi="Trebuchet MS"/>
        </w:rPr>
        <w:t xml:space="preserve">kunnen relatief goed gevormd worden op deze manier. Als er een mogelijkheid is om meerdere ringen te vormen blijkt er wel een voorkeur. Zo wordt een vijfring altijd het meeste gevormd, daarna de </w:t>
      </w:r>
      <w:proofErr w:type="spellStart"/>
      <w:r w:rsidR="00FF72A4" w:rsidRPr="00935732">
        <w:rPr>
          <w:rFonts w:ascii="Trebuchet MS" w:hAnsi="Trebuchet MS"/>
        </w:rPr>
        <w:t>zesring</w:t>
      </w:r>
      <w:proofErr w:type="spellEnd"/>
      <w:r w:rsidR="00FF72A4" w:rsidRPr="00935732">
        <w:rPr>
          <w:rFonts w:ascii="Trebuchet MS" w:hAnsi="Trebuchet MS"/>
        </w:rPr>
        <w:t xml:space="preserve"> en vervolgens de zevenring. </w:t>
      </w:r>
    </w:p>
    <w:p w14:paraId="2F489B3C" w14:textId="545990D5" w:rsidR="000E3AF0" w:rsidRDefault="006A09A8" w:rsidP="000F7AF4">
      <w:pPr>
        <w:rPr>
          <w:rFonts w:ascii="Trebuchet MS" w:hAnsi="Trebuchet MS"/>
        </w:rPr>
      </w:pPr>
      <w:r w:rsidRPr="00935732">
        <w:rPr>
          <w:rFonts w:ascii="Trebuchet MS" w:hAnsi="Trebuchet MS"/>
          <w:noProof/>
        </w:rPr>
        <w:lastRenderedPageBreak/>
        <w:drawing>
          <wp:inline distT="0" distB="0" distL="0" distR="0" wp14:anchorId="33F7A26D" wp14:editId="41C9DAAE">
            <wp:extent cx="5759450" cy="189611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9450" cy="1896110"/>
                    </a:xfrm>
                    <a:prstGeom prst="rect">
                      <a:avLst/>
                    </a:prstGeom>
                    <a:noFill/>
                    <a:ln>
                      <a:noFill/>
                    </a:ln>
                  </pic:spPr>
                </pic:pic>
              </a:graphicData>
            </a:graphic>
          </wp:inline>
        </w:drawing>
      </w:r>
    </w:p>
    <w:p w14:paraId="6D1E4A23" w14:textId="77777777" w:rsidR="00935732" w:rsidRDefault="00935732" w:rsidP="000F7AF4">
      <w:pPr>
        <w:rPr>
          <w:rFonts w:ascii="Trebuchet MS" w:hAnsi="Trebuchet MS"/>
        </w:rPr>
      </w:pPr>
    </w:p>
    <w:p w14:paraId="63C81C0D" w14:textId="77777777" w:rsidR="00935732" w:rsidRPr="00935732" w:rsidRDefault="00935732" w:rsidP="000F7AF4">
      <w:pPr>
        <w:rPr>
          <w:rFonts w:ascii="Trebuchet MS" w:hAnsi="Trebuchet MS"/>
        </w:rPr>
      </w:pPr>
    </w:p>
    <w:p w14:paraId="498BC817" w14:textId="465E3929" w:rsidR="000F7AF4" w:rsidRPr="00935732" w:rsidRDefault="00BA754E" w:rsidP="000F7AF4">
      <w:pPr>
        <w:pStyle w:val="Kop3"/>
        <w:rPr>
          <w:rFonts w:ascii="Trebuchet MS" w:hAnsi="Trebuchet MS"/>
        </w:rPr>
      </w:pPr>
      <w:bookmarkStart w:id="120" w:name="_Toc192530367"/>
      <w:r w:rsidRPr="00935732">
        <w:rPr>
          <w:rFonts w:ascii="Trebuchet MS" w:hAnsi="Trebuchet MS"/>
        </w:rPr>
        <w:t>Radicaalsubstitutie</w:t>
      </w:r>
      <w:bookmarkEnd w:id="120"/>
    </w:p>
    <w:p w14:paraId="04153FEF" w14:textId="1585EE3D" w:rsidR="0030254F" w:rsidRPr="00935732" w:rsidRDefault="00303F45" w:rsidP="004A5A5F">
      <w:pPr>
        <w:rPr>
          <w:rFonts w:ascii="Trebuchet MS" w:hAnsi="Trebuchet MS"/>
        </w:rPr>
      </w:pPr>
      <w:r w:rsidRPr="00935732">
        <w:rPr>
          <w:rFonts w:ascii="Trebuchet MS" w:hAnsi="Trebuchet MS"/>
        </w:rPr>
        <w:t xml:space="preserve">Bij radicaalsubstituties wordt er een atoom vervangen door een ander atoom waarbij een radicaal betrokken is. De bekendste vorm hiervan is de vorming van simpele </w:t>
      </w:r>
      <w:r w:rsidR="00F37C4F" w:rsidRPr="00935732">
        <w:rPr>
          <w:rFonts w:ascii="Trebuchet MS" w:hAnsi="Trebuchet MS"/>
        </w:rPr>
        <w:t xml:space="preserve">halogeenalkanen zoals weergegeven in </w:t>
      </w:r>
      <w:r w:rsidR="00D15261" w:rsidRPr="00935732">
        <w:rPr>
          <w:rFonts w:ascii="Trebuchet MS" w:hAnsi="Trebuchet MS"/>
        </w:rPr>
        <w:t xml:space="preserve">het volgende </w:t>
      </w:r>
      <w:r w:rsidR="00F37C4F" w:rsidRPr="00935732">
        <w:rPr>
          <w:rFonts w:ascii="Trebuchet MS" w:hAnsi="Trebuchet MS"/>
        </w:rPr>
        <w:t xml:space="preserve">mechanisme </w:t>
      </w:r>
      <w:r w:rsidR="00D15261" w:rsidRPr="00935732">
        <w:rPr>
          <w:rFonts w:ascii="Trebuchet MS" w:hAnsi="Trebuchet MS"/>
        </w:rPr>
        <w:t>(</w:t>
      </w:r>
      <w:r w:rsidR="00F37C4F" w:rsidRPr="00935732">
        <w:rPr>
          <w:rFonts w:ascii="Trebuchet MS" w:hAnsi="Trebuchet MS"/>
        </w:rPr>
        <w:t>waarbij X een halogeen is).</w:t>
      </w:r>
    </w:p>
    <w:p w14:paraId="0FCEDEE4" w14:textId="350C5A05" w:rsidR="00F37C4F" w:rsidRPr="00935732" w:rsidRDefault="00F37C4F" w:rsidP="00612E6E">
      <w:pPr>
        <w:jc w:val="center"/>
        <w:rPr>
          <w:rFonts w:ascii="Trebuchet MS" w:hAnsi="Trebuchet MS"/>
        </w:rPr>
      </w:pPr>
      <w:r w:rsidRPr="00935732">
        <w:rPr>
          <w:rFonts w:ascii="Trebuchet MS" w:hAnsi="Trebuchet MS"/>
        </w:rPr>
        <w:object w:dxaOrig="5780" w:dyaOrig="5746" w14:anchorId="0E4981FC">
          <v:shape id="_x0000_i1067" type="#_x0000_t75" style="width:289.5pt;height:287.25pt" o:ole="">
            <v:imagedata r:id="rId133" o:title=""/>
          </v:shape>
          <o:OLEObject Type="Embed" ProgID="ChemDraw.Document.6.0" ShapeID="_x0000_i1067" DrawAspect="Content" ObjectID="_1803709849" r:id="rId134"/>
        </w:object>
      </w:r>
    </w:p>
    <w:p w14:paraId="7C47E77A" w14:textId="499E27F4" w:rsidR="00F37C4F" w:rsidRPr="00935732" w:rsidRDefault="00F37C4F" w:rsidP="004A5A5F">
      <w:pPr>
        <w:rPr>
          <w:rFonts w:ascii="Trebuchet MS" w:hAnsi="Trebuchet MS"/>
        </w:rPr>
      </w:pPr>
      <w:r w:rsidRPr="00935732">
        <w:rPr>
          <w:rFonts w:ascii="Trebuchet MS" w:hAnsi="Trebuchet MS"/>
        </w:rPr>
        <w:t>Als product ontstaan hier CH</w:t>
      </w:r>
      <w:r w:rsidRPr="00935732">
        <w:rPr>
          <w:rFonts w:ascii="Trebuchet MS" w:hAnsi="Trebuchet MS"/>
          <w:vertAlign w:val="subscript"/>
        </w:rPr>
        <w:t>3</w:t>
      </w:r>
      <w:r w:rsidRPr="00935732">
        <w:rPr>
          <w:rFonts w:ascii="Trebuchet MS" w:hAnsi="Trebuchet MS"/>
        </w:rPr>
        <w:t>X en HX waarbij er een aantal bijproducten zijn. Eentje daarvan wordt gevormd tijdens de terminatie, ethaan. De andere bijproducten ontstaan doordat het gevormde product kan reageren op dezelfde manier als methaan waardoor</w:t>
      </w:r>
      <w:r w:rsidR="00CA0B4C" w:rsidRPr="00935732">
        <w:rPr>
          <w:rFonts w:ascii="Trebuchet MS" w:hAnsi="Trebuchet MS"/>
        </w:rPr>
        <w:t xml:space="preserve"> di-,tri- en tetrahalogeen </w:t>
      </w:r>
      <w:proofErr w:type="spellStart"/>
      <w:r w:rsidR="00CA0B4C" w:rsidRPr="00935732">
        <w:rPr>
          <w:rFonts w:ascii="Trebuchet MS" w:hAnsi="Trebuchet MS"/>
        </w:rPr>
        <w:t>substituenten</w:t>
      </w:r>
      <w:proofErr w:type="spellEnd"/>
      <w:r w:rsidR="00CA0B4C" w:rsidRPr="00935732">
        <w:rPr>
          <w:rFonts w:ascii="Trebuchet MS" w:hAnsi="Trebuchet MS"/>
        </w:rPr>
        <w:t xml:space="preserve"> kunnen ontstaan. </w:t>
      </w:r>
      <w:r w:rsidR="002C5641" w:rsidRPr="00935732">
        <w:rPr>
          <w:rFonts w:ascii="Trebuchet MS" w:hAnsi="Trebuchet MS"/>
        </w:rPr>
        <w:t xml:space="preserve">Dat gebeurt vooral wanneer de concentratie product groot is. </w:t>
      </w:r>
      <w:r w:rsidR="00324CE8" w:rsidRPr="00935732">
        <w:rPr>
          <w:rFonts w:ascii="Trebuchet MS" w:hAnsi="Trebuchet MS"/>
        </w:rPr>
        <w:t xml:space="preserve">Een manier om dit tegen te gaan is het continue weghalen van product tijdens de vorming ervan; al is dat makkelijker in theorie dan in de praktijk. </w:t>
      </w:r>
    </w:p>
    <w:p w14:paraId="01FFCC61" w14:textId="2DE8EDDD" w:rsidR="00440D50" w:rsidRPr="00935732" w:rsidRDefault="00440D50" w:rsidP="004A5A5F">
      <w:pPr>
        <w:rPr>
          <w:rFonts w:ascii="Trebuchet MS" w:hAnsi="Trebuchet MS"/>
        </w:rPr>
      </w:pPr>
      <w:r w:rsidRPr="00935732">
        <w:rPr>
          <w:rFonts w:ascii="Trebuchet MS" w:hAnsi="Trebuchet MS"/>
        </w:rPr>
        <w:t>Bij de mogelijkheid om meerder</w:t>
      </w:r>
      <w:r w:rsidR="00D15261" w:rsidRPr="00935732">
        <w:rPr>
          <w:rFonts w:ascii="Trebuchet MS" w:hAnsi="Trebuchet MS"/>
        </w:rPr>
        <w:t>e</w:t>
      </w:r>
      <w:r w:rsidRPr="00935732">
        <w:rPr>
          <w:rFonts w:ascii="Trebuchet MS" w:hAnsi="Trebuchet MS"/>
        </w:rPr>
        <w:t xml:space="preserve"> H atomen te vervangen door een halogeen </w:t>
      </w:r>
      <w:r w:rsidR="002147A6" w:rsidRPr="00935732">
        <w:rPr>
          <w:rFonts w:ascii="Trebuchet MS" w:hAnsi="Trebuchet MS"/>
        </w:rPr>
        <w:t>worden er meerdere producten gevormd waarbij de keuze van het halogeen bepaal</w:t>
      </w:r>
      <w:r w:rsidR="00B97DC4" w:rsidRPr="00935732">
        <w:rPr>
          <w:rFonts w:ascii="Trebuchet MS" w:hAnsi="Trebuchet MS"/>
        </w:rPr>
        <w:t>t</w:t>
      </w:r>
      <w:r w:rsidR="002147A6" w:rsidRPr="00935732">
        <w:rPr>
          <w:rFonts w:ascii="Trebuchet MS" w:hAnsi="Trebuchet MS"/>
        </w:rPr>
        <w:t xml:space="preserve"> wat de verhouding wordt. </w:t>
      </w:r>
      <w:r w:rsidR="00330ABB" w:rsidRPr="00935732">
        <w:rPr>
          <w:rFonts w:ascii="Trebuchet MS" w:hAnsi="Trebuchet MS"/>
        </w:rPr>
        <w:t xml:space="preserve">Elk halogeen heeft een relatieve voorkeur voor een koolstofatoom waarbij een primair koolstofatoom de waarde 1 krijgt en de rest van de atomen daarmee wordt vergeleken. </w:t>
      </w:r>
      <w:r w:rsidR="00D15261" w:rsidRPr="00935732">
        <w:rPr>
          <w:rFonts w:ascii="Trebuchet MS" w:hAnsi="Trebuchet MS"/>
        </w:rPr>
        <w:t xml:space="preserve">In onderstaande tabel staan </w:t>
      </w:r>
      <w:r w:rsidR="00232A86" w:rsidRPr="00935732">
        <w:rPr>
          <w:rFonts w:ascii="Trebuchet MS" w:hAnsi="Trebuchet MS"/>
        </w:rPr>
        <w:t xml:space="preserve">de relatieve voorkeuren (of activiteiten) voor alle typen alkaan C-H bindingen. </w:t>
      </w:r>
    </w:p>
    <w:p w14:paraId="16592904" w14:textId="77777777" w:rsidR="00BC2B00" w:rsidRPr="00935732" w:rsidRDefault="00BC2B00" w:rsidP="004A5A5F">
      <w:pPr>
        <w:rPr>
          <w:rFonts w:ascii="Trebuchet MS" w:hAnsi="Trebuchet MS"/>
        </w:rPr>
      </w:pPr>
    </w:p>
    <w:tbl>
      <w:tblPr>
        <w:tblStyle w:val="Tabelraster"/>
        <w:tblW w:w="0" w:type="auto"/>
        <w:tblLook w:val="04A0" w:firstRow="1" w:lastRow="0" w:firstColumn="1" w:lastColumn="0" w:noHBand="0" w:noVBand="1"/>
      </w:tblPr>
      <w:tblGrid>
        <w:gridCol w:w="2265"/>
        <w:gridCol w:w="2265"/>
        <w:gridCol w:w="2265"/>
        <w:gridCol w:w="2265"/>
      </w:tblGrid>
      <w:tr w:rsidR="006E3A86" w:rsidRPr="00935732" w14:paraId="5DF40E58" w14:textId="77777777" w:rsidTr="00406F1D">
        <w:tc>
          <w:tcPr>
            <w:tcW w:w="9060" w:type="dxa"/>
            <w:gridSpan w:val="4"/>
          </w:tcPr>
          <w:p w14:paraId="4E639911" w14:textId="3FF83D26" w:rsidR="006E3A86" w:rsidRPr="00935732" w:rsidRDefault="006E3A86" w:rsidP="001F5A32">
            <w:pPr>
              <w:jc w:val="center"/>
              <w:rPr>
                <w:rFonts w:ascii="Trebuchet MS" w:hAnsi="Trebuchet MS"/>
              </w:rPr>
            </w:pPr>
            <w:r w:rsidRPr="00935732">
              <w:rPr>
                <w:rFonts w:ascii="Trebuchet MS" w:hAnsi="Trebuchet MS"/>
              </w:rPr>
              <w:lastRenderedPageBreak/>
              <w:t xml:space="preserve">Relatieve reactiviteit van </w:t>
            </w:r>
            <w:r w:rsidR="0076027F" w:rsidRPr="00935732">
              <w:rPr>
                <w:rFonts w:ascii="Trebuchet MS" w:hAnsi="Trebuchet MS"/>
              </w:rPr>
              <w:t xml:space="preserve">C-H bindingen met halogenen (bij 25 </w:t>
            </w:r>
            <w:r w:rsidR="0076027F" w:rsidRPr="00935732">
              <w:rPr>
                <w:rFonts w:ascii="Trebuchet MS" w:hAnsi="Trebuchet MS" w:cs="Calibri"/>
              </w:rPr>
              <w:t>°</w:t>
            </w:r>
            <w:r w:rsidR="0076027F" w:rsidRPr="00935732">
              <w:rPr>
                <w:rFonts w:ascii="Trebuchet MS" w:hAnsi="Trebuchet MS"/>
              </w:rPr>
              <w:t>C)</w:t>
            </w:r>
          </w:p>
        </w:tc>
      </w:tr>
      <w:tr w:rsidR="00290ED4" w:rsidRPr="00935732" w14:paraId="3C8A7D52" w14:textId="77777777" w:rsidTr="00290ED4">
        <w:tc>
          <w:tcPr>
            <w:tcW w:w="2265" w:type="dxa"/>
          </w:tcPr>
          <w:p w14:paraId="446E8EA7" w14:textId="07D8BE49" w:rsidR="00290ED4" w:rsidRPr="00935732" w:rsidRDefault="00290ED4" w:rsidP="004A5A5F">
            <w:pPr>
              <w:rPr>
                <w:rFonts w:ascii="Trebuchet MS" w:hAnsi="Trebuchet MS"/>
              </w:rPr>
            </w:pPr>
            <w:r w:rsidRPr="00935732">
              <w:rPr>
                <w:rFonts w:ascii="Trebuchet MS" w:hAnsi="Trebuchet MS"/>
              </w:rPr>
              <w:t>C-H binding</w:t>
            </w:r>
          </w:p>
        </w:tc>
        <w:tc>
          <w:tcPr>
            <w:tcW w:w="2265" w:type="dxa"/>
          </w:tcPr>
          <w:p w14:paraId="60636B1E" w14:textId="01652BB4" w:rsidR="00290ED4" w:rsidRPr="00935732" w:rsidRDefault="001F5A32" w:rsidP="001F5A32">
            <w:pPr>
              <w:jc w:val="center"/>
              <w:rPr>
                <w:rFonts w:ascii="Trebuchet MS" w:hAnsi="Trebuchet MS"/>
              </w:rPr>
            </w:pPr>
            <w:r w:rsidRPr="00935732">
              <w:rPr>
                <w:rFonts w:ascii="Trebuchet MS" w:hAnsi="Trebuchet MS"/>
              </w:rPr>
              <w:t>F∙</w:t>
            </w:r>
          </w:p>
        </w:tc>
        <w:tc>
          <w:tcPr>
            <w:tcW w:w="2265" w:type="dxa"/>
          </w:tcPr>
          <w:p w14:paraId="61113E8E" w14:textId="732808B5" w:rsidR="00290ED4" w:rsidRPr="00935732" w:rsidRDefault="001F5A32" w:rsidP="001F5A32">
            <w:pPr>
              <w:jc w:val="center"/>
              <w:rPr>
                <w:rFonts w:ascii="Trebuchet MS" w:hAnsi="Trebuchet MS"/>
              </w:rPr>
            </w:pPr>
            <w:r w:rsidRPr="00935732">
              <w:rPr>
                <w:rFonts w:ascii="Trebuchet MS" w:hAnsi="Trebuchet MS"/>
              </w:rPr>
              <w:t>Cl∙</w:t>
            </w:r>
          </w:p>
        </w:tc>
        <w:tc>
          <w:tcPr>
            <w:tcW w:w="2265" w:type="dxa"/>
          </w:tcPr>
          <w:p w14:paraId="6D99B390" w14:textId="1CCA3FA5" w:rsidR="00290ED4" w:rsidRPr="00935732" w:rsidRDefault="001F5A32" w:rsidP="001F5A32">
            <w:pPr>
              <w:jc w:val="center"/>
              <w:rPr>
                <w:rFonts w:ascii="Trebuchet MS" w:hAnsi="Trebuchet MS"/>
              </w:rPr>
            </w:pPr>
            <w:r w:rsidRPr="00935732">
              <w:rPr>
                <w:rFonts w:ascii="Trebuchet MS" w:hAnsi="Trebuchet MS"/>
              </w:rPr>
              <w:t>Br∙</w:t>
            </w:r>
          </w:p>
        </w:tc>
      </w:tr>
      <w:tr w:rsidR="00290ED4" w:rsidRPr="00935732" w14:paraId="729F8AE9" w14:textId="77777777" w:rsidTr="00290ED4">
        <w:tc>
          <w:tcPr>
            <w:tcW w:w="2265" w:type="dxa"/>
          </w:tcPr>
          <w:p w14:paraId="27F67CBF" w14:textId="633222B9" w:rsidR="00290ED4" w:rsidRPr="00935732" w:rsidRDefault="00290ED4" w:rsidP="004A5A5F">
            <w:pPr>
              <w:rPr>
                <w:rFonts w:ascii="Trebuchet MS" w:hAnsi="Trebuchet MS"/>
              </w:rPr>
            </w:pPr>
            <w:r w:rsidRPr="00935732">
              <w:rPr>
                <w:rFonts w:ascii="Trebuchet MS" w:hAnsi="Trebuchet MS"/>
              </w:rPr>
              <w:t>CH</w:t>
            </w:r>
            <w:r w:rsidRPr="00935732">
              <w:rPr>
                <w:rFonts w:ascii="Trebuchet MS" w:hAnsi="Trebuchet MS"/>
                <w:vertAlign w:val="subscript"/>
              </w:rPr>
              <w:t>3</w:t>
            </w:r>
            <w:r w:rsidRPr="00935732">
              <w:rPr>
                <w:rFonts w:ascii="Trebuchet MS" w:hAnsi="Trebuchet MS"/>
              </w:rPr>
              <w:t>-H</w:t>
            </w:r>
          </w:p>
        </w:tc>
        <w:tc>
          <w:tcPr>
            <w:tcW w:w="2265" w:type="dxa"/>
          </w:tcPr>
          <w:p w14:paraId="361C6994" w14:textId="6DAA883D" w:rsidR="00290ED4" w:rsidRPr="00935732" w:rsidRDefault="001F5A32" w:rsidP="001F5A32">
            <w:pPr>
              <w:jc w:val="center"/>
              <w:rPr>
                <w:rFonts w:ascii="Trebuchet MS" w:hAnsi="Trebuchet MS"/>
              </w:rPr>
            </w:pPr>
            <w:r w:rsidRPr="00935732">
              <w:rPr>
                <w:rFonts w:ascii="Trebuchet MS" w:hAnsi="Trebuchet MS"/>
              </w:rPr>
              <w:t>0,5</w:t>
            </w:r>
          </w:p>
        </w:tc>
        <w:tc>
          <w:tcPr>
            <w:tcW w:w="2265" w:type="dxa"/>
          </w:tcPr>
          <w:p w14:paraId="7B0B2376" w14:textId="01E19CCF" w:rsidR="00290ED4" w:rsidRPr="00935732" w:rsidRDefault="001F5A32" w:rsidP="001F5A32">
            <w:pPr>
              <w:jc w:val="center"/>
              <w:rPr>
                <w:rFonts w:ascii="Trebuchet MS" w:hAnsi="Trebuchet MS"/>
              </w:rPr>
            </w:pPr>
            <w:r w:rsidRPr="00935732">
              <w:rPr>
                <w:rFonts w:ascii="Trebuchet MS" w:hAnsi="Trebuchet MS"/>
              </w:rPr>
              <w:t>0,004</w:t>
            </w:r>
          </w:p>
        </w:tc>
        <w:tc>
          <w:tcPr>
            <w:tcW w:w="2265" w:type="dxa"/>
          </w:tcPr>
          <w:p w14:paraId="755C57C1" w14:textId="04EAA246" w:rsidR="00290ED4" w:rsidRPr="00935732" w:rsidRDefault="00D475B3" w:rsidP="001F5A32">
            <w:pPr>
              <w:jc w:val="center"/>
              <w:rPr>
                <w:rFonts w:ascii="Trebuchet MS" w:hAnsi="Trebuchet MS"/>
              </w:rPr>
            </w:pPr>
            <w:r w:rsidRPr="00935732">
              <w:rPr>
                <w:rFonts w:ascii="Trebuchet MS" w:hAnsi="Trebuchet MS"/>
              </w:rPr>
              <w:t>0,002</w:t>
            </w:r>
          </w:p>
        </w:tc>
      </w:tr>
      <w:tr w:rsidR="00290ED4" w:rsidRPr="00935732" w14:paraId="37D9D3F7" w14:textId="77777777" w:rsidTr="00290ED4">
        <w:tc>
          <w:tcPr>
            <w:tcW w:w="2265" w:type="dxa"/>
          </w:tcPr>
          <w:p w14:paraId="6DA0F9F6" w14:textId="52893ACC" w:rsidR="00290ED4" w:rsidRPr="00935732" w:rsidRDefault="00290ED4" w:rsidP="004A5A5F">
            <w:pPr>
              <w:rPr>
                <w:rFonts w:ascii="Trebuchet MS" w:hAnsi="Trebuchet MS"/>
              </w:rPr>
            </w:pPr>
            <w:r w:rsidRPr="00935732">
              <w:rPr>
                <w:rFonts w:ascii="Trebuchet MS" w:hAnsi="Trebuchet MS"/>
              </w:rPr>
              <w:t>RCH</w:t>
            </w:r>
            <w:r w:rsidRPr="00935732">
              <w:rPr>
                <w:rFonts w:ascii="Trebuchet MS" w:hAnsi="Trebuchet MS"/>
                <w:vertAlign w:val="subscript"/>
              </w:rPr>
              <w:t>2</w:t>
            </w:r>
            <w:r w:rsidRPr="00935732">
              <w:rPr>
                <w:rFonts w:ascii="Trebuchet MS" w:hAnsi="Trebuchet MS"/>
              </w:rPr>
              <w:t>-H</w:t>
            </w:r>
          </w:p>
        </w:tc>
        <w:tc>
          <w:tcPr>
            <w:tcW w:w="2265" w:type="dxa"/>
          </w:tcPr>
          <w:p w14:paraId="53A2532B" w14:textId="423987DE" w:rsidR="00290ED4" w:rsidRPr="00935732" w:rsidRDefault="001F5A32" w:rsidP="001F5A32">
            <w:pPr>
              <w:jc w:val="center"/>
              <w:rPr>
                <w:rFonts w:ascii="Trebuchet MS" w:hAnsi="Trebuchet MS"/>
              </w:rPr>
            </w:pPr>
            <w:r w:rsidRPr="00935732">
              <w:rPr>
                <w:rFonts w:ascii="Trebuchet MS" w:hAnsi="Trebuchet MS"/>
              </w:rPr>
              <w:t>1</w:t>
            </w:r>
          </w:p>
        </w:tc>
        <w:tc>
          <w:tcPr>
            <w:tcW w:w="2265" w:type="dxa"/>
          </w:tcPr>
          <w:p w14:paraId="155D7BC1" w14:textId="341E254B" w:rsidR="00290ED4" w:rsidRPr="00935732" w:rsidRDefault="001F5A32" w:rsidP="001F5A32">
            <w:pPr>
              <w:jc w:val="center"/>
              <w:rPr>
                <w:rFonts w:ascii="Trebuchet MS" w:hAnsi="Trebuchet MS"/>
              </w:rPr>
            </w:pPr>
            <w:r w:rsidRPr="00935732">
              <w:rPr>
                <w:rFonts w:ascii="Trebuchet MS" w:hAnsi="Trebuchet MS"/>
              </w:rPr>
              <w:t>1</w:t>
            </w:r>
          </w:p>
        </w:tc>
        <w:tc>
          <w:tcPr>
            <w:tcW w:w="2265" w:type="dxa"/>
          </w:tcPr>
          <w:p w14:paraId="3E615A81" w14:textId="03897954" w:rsidR="00290ED4" w:rsidRPr="00935732" w:rsidRDefault="001F5A32" w:rsidP="001F5A32">
            <w:pPr>
              <w:jc w:val="center"/>
              <w:rPr>
                <w:rFonts w:ascii="Trebuchet MS" w:hAnsi="Trebuchet MS"/>
              </w:rPr>
            </w:pPr>
            <w:r w:rsidRPr="00935732">
              <w:rPr>
                <w:rFonts w:ascii="Trebuchet MS" w:hAnsi="Trebuchet MS"/>
              </w:rPr>
              <w:t>1</w:t>
            </w:r>
          </w:p>
        </w:tc>
      </w:tr>
      <w:tr w:rsidR="00290ED4" w:rsidRPr="00935732" w14:paraId="6D8A7D4A" w14:textId="77777777" w:rsidTr="00290ED4">
        <w:tc>
          <w:tcPr>
            <w:tcW w:w="2265" w:type="dxa"/>
          </w:tcPr>
          <w:p w14:paraId="3AA5810C" w14:textId="6B145C2E" w:rsidR="00290ED4" w:rsidRPr="00935732" w:rsidRDefault="00290ED4" w:rsidP="004A5A5F">
            <w:pPr>
              <w:rPr>
                <w:rFonts w:ascii="Trebuchet MS" w:hAnsi="Trebuchet MS"/>
              </w:rPr>
            </w:pPr>
            <w:r w:rsidRPr="00935732">
              <w:rPr>
                <w:rFonts w:ascii="Trebuchet MS" w:hAnsi="Trebuchet MS"/>
              </w:rPr>
              <w:t>R</w:t>
            </w:r>
            <w:r w:rsidRPr="00935732">
              <w:rPr>
                <w:rFonts w:ascii="Trebuchet MS" w:hAnsi="Trebuchet MS"/>
                <w:vertAlign w:val="subscript"/>
              </w:rPr>
              <w:t>2</w:t>
            </w:r>
            <w:r w:rsidRPr="00935732">
              <w:rPr>
                <w:rFonts w:ascii="Trebuchet MS" w:hAnsi="Trebuchet MS"/>
              </w:rPr>
              <w:t>CH-H</w:t>
            </w:r>
          </w:p>
        </w:tc>
        <w:tc>
          <w:tcPr>
            <w:tcW w:w="2265" w:type="dxa"/>
          </w:tcPr>
          <w:p w14:paraId="7A548CC9" w14:textId="347A69B7" w:rsidR="00290ED4" w:rsidRPr="00935732" w:rsidRDefault="00D475B3" w:rsidP="001F5A32">
            <w:pPr>
              <w:jc w:val="center"/>
              <w:rPr>
                <w:rFonts w:ascii="Trebuchet MS" w:hAnsi="Trebuchet MS"/>
              </w:rPr>
            </w:pPr>
            <w:r w:rsidRPr="00935732">
              <w:rPr>
                <w:rFonts w:ascii="Trebuchet MS" w:hAnsi="Trebuchet MS"/>
              </w:rPr>
              <w:t>1,2</w:t>
            </w:r>
          </w:p>
        </w:tc>
        <w:tc>
          <w:tcPr>
            <w:tcW w:w="2265" w:type="dxa"/>
          </w:tcPr>
          <w:p w14:paraId="18A9FCA6" w14:textId="7B3186FB" w:rsidR="00290ED4" w:rsidRPr="00935732" w:rsidRDefault="00D475B3" w:rsidP="001F5A32">
            <w:pPr>
              <w:jc w:val="center"/>
              <w:rPr>
                <w:rFonts w:ascii="Trebuchet MS" w:hAnsi="Trebuchet MS"/>
              </w:rPr>
            </w:pPr>
            <w:r w:rsidRPr="00935732">
              <w:rPr>
                <w:rFonts w:ascii="Trebuchet MS" w:hAnsi="Trebuchet MS"/>
              </w:rPr>
              <w:t>4</w:t>
            </w:r>
          </w:p>
        </w:tc>
        <w:tc>
          <w:tcPr>
            <w:tcW w:w="2265" w:type="dxa"/>
          </w:tcPr>
          <w:p w14:paraId="4C4E2912" w14:textId="49DCC0CF" w:rsidR="00290ED4" w:rsidRPr="00935732" w:rsidRDefault="00D475B3" w:rsidP="001F5A32">
            <w:pPr>
              <w:jc w:val="center"/>
              <w:rPr>
                <w:rFonts w:ascii="Trebuchet MS" w:hAnsi="Trebuchet MS"/>
              </w:rPr>
            </w:pPr>
            <w:r w:rsidRPr="00935732">
              <w:rPr>
                <w:rFonts w:ascii="Trebuchet MS" w:hAnsi="Trebuchet MS"/>
              </w:rPr>
              <w:t>80</w:t>
            </w:r>
          </w:p>
        </w:tc>
      </w:tr>
      <w:tr w:rsidR="00290ED4" w:rsidRPr="00935732" w14:paraId="0BCE7007" w14:textId="77777777" w:rsidTr="00290ED4">
        <w:tc>
          <w:tcPr>
            <w:tcW w:w="2265" w:type="dxa"/>
          </w:tcPr>
          <w:p w14:paraId="74F57358" w14:textId="1CE89EDA" w:rsidR="00290ED4" w:rsidRPr="00935732" w:rsidRDefault="00290ED4" w:rsidP="004A5A5F">
            <w:pPr>
              <w:rPr>
                <w:rFonts w:ascii="Trebuchet MS" w:hAnsi="Trebuchet MS"/>
              </w:rPr>
            </w:pPr>
            <w:r w:rsidRPr="00935732">
              <w:rPr>
                <w:rFonts w:ascii="Trebuchet MS" w:hAnsi="Trebuchet MS"/>
              </w:rPr>
              <w:t>R</w:t>
            </w:r>
            <w:r w:rsidRPr="00935732">
              <w:rPr>
                <w:rFonts w:ascii="Trebuchet MS" w:hAnsi="Trebuchet MS"/>
                <w:vertAlign w:val="subscript"/>
              </w:rPr>
              <w:t>3</w:t>
            </w:r>
            <w:r w:rsidRPr="00935732">
              <w:rPr>
                <w:rFonts w:ascii="Trebuchet MS" w:hAnsi="Trebuchet MS"/>
              </w:rPr>
              <w:t>C-H</w:t>
            </w:r>
          </w:p>
        </w:tc>
        <w:tc>
          <w:tcPr>
            <w:tcW w:w="2265" w:type="dxa"/>
          </w:tcPr>
          <w:p w14:paraId="0756F3BA" w14:textId="19A21CA4" w:rsidR="00290ED4" w:rsidRPr="00935732" w:rsidRDefault="00D475B3" w:rsidP="001F5A32">
            <w:pPr>
              <w:jc w:val="center"/>
              <w:rPr>
                <w:rFonts w:ascii="Trebuchet MS" w:hAnsi="Trebuchet MS"/>
              </w:rPr>
            </w:pPr>
            <w:r w:rsidRPr="00935732">
              <w:rPr>
                <w:rFonts w:ascii="Trebuchet MS" w:hAnsi="Trebuchet MS"/>
              </w:rPr>
              <w:t>1,4</w:t>
            </w:r>
          </w:p>
        </w:tc>
        <w:tc>
          <w:tcPr>
            <w:tcW w:w="2265" w:type="dxa"/>
          </w:tcPr>
          <w:p w14:paraId="2DD0EAAE" w14:textId="36144F5C" w:rsidR="00290ED4" w:rsidRPr="00935732" w:rsidRDefault="00D475B3" w:rsidP="001F5A32">
            <w:pPr>
              <w:jc w:val="center"/>
              <w:rPr>
                <w:rFonts w:ascii="Trebuchet MS" w:hAnsi="Trebuchet MS"/>
              </w:rPr>
            </w:pPr>
            <w:r w:rsidRPr="00935732">
              <w:rPr>
                <w:rFonts w:ascii="Trebuchet MS" w:hAnsi="Trebuchet MS"/>
              </w:rPr>
              <w:t>5</w:t>
            </w:r>
          </w:p>
        </w:tc>
        <w:tc>
          <w:tcPr>
            <w:tcW w:w="2265" w:type="dxa"/>
          </w:tcPr>
          <w:p w14:paraId="42C7F352" w14:textId="623506A8" w:rsidR="00290ED4" w:rsidRPr="00935732" w:rsidRDefault="00D475B3" w:rsidP="001F5A32">
            <w:pPr>
              <w:jc w:val="center"/>
              <w:rPr>
                <w:rFonts w:ascii="Trebuchet MS" w:hAnsi="Trebuchet MS"/>
              </w:rPr>
            </w:pPr>
            <w:r w:rsidRPr="00935732">
              <w:rPr>
                <w:rFonts w:ascii="Trebuchet MS" w:hAnsi="Trebuchet MS"/>
              </w:rPr>
              <w:t>1700</w:t>
            </w:r>
          </w:p>
        </w:tc>
      </w:tr>
    </w:tbl>
    <w:p w14:paraId="5D685695" w14:textId="77777777" w:rsidR="00BC2B00" w:rsidRPr="00935732" w:rsidRDefault="00BC2B00" w:rsidP="004A5A5F">
      <w:pPr>
        <w:rPr>
          <w:rFonts w:ascii="Trebuchet MS" w:hAnsi="Trebuchet MS"/>
        </w:rPr>
      </w:pPr>
    </w:p>
    <w:p w14:paraId="67EEA294" w14:textId="72E402F4" w:rsidR="00ED292F" w:rsidRPr="00935732" w:rsidRDefault="005D54A2" w:rsidP="004A5A5F">
      <w:pPr>
        <w:rPr>
          <w:rFonts w:ascii="Trebuchet MS" w:hAnsi="Trebuchet MS"/>
        </w:rPr>
      </w:pPr>
      <w:r w:rsidRPr="00935732">
        <w:rPr>
          <w:rFonts w:ascii="Trebuchet MS" w:hAnsi="Trebuchet MS"/>
        </w:rPr>
        <w:t xml:space="preserve">Uit de tabel blijkt dat F nauwelijks voorkeur heeft voor een koolstofatoom en Br een hele grote voorkeur voor tertiaire koolstofatomen. </w:t>
      </w:r>
      <w:r w:rsidR="00ED292F" w:rsidRPr="00935732">
        <w:rPr>
          <w:rFonts w:ascii="Trebuchet MS" w:hAnsi="Trebuchet MS"/>
        </w:rPr>
        <w:t xml:space="preserve">Het zit hem in de vorming van het tussenproduct (het radicaal) waarbij tertiaire radicalen stabieler zijn dan primaire radicalen (hyperconjugatie). Fluor is zo reactief dat het niet uitmaakt hoe stabiel dit tussenproduct is. Het reageert direct door. Broom toevoegen is significant lastiger waardoor dit wel een rol gaat spelen. </w:t>
      </w:r>
      <w:r w:rsidR="002C06E0" w:rsidRPr="00935732">
        <w:rPr>
          <w:rFonts w:ascii="Trebuchet MS" w:hAnsi="Trebuchet MS"/>
        </w:rPr>
        <w:t xml:space="preserve">Let op dat I niet is opgenomen in de tabel. Het is energetisch ongunstig om </w:t>
      </w:r>
      <w:r w:rsidR="00A04CC3" w:rsidRPr="00935732">
        <w:rPr>
          <w:rFonts w:ascii="Trebuchet MS" w:hAnsi="Trebuchet MS"/>
        </w:rPr>
        <w:t xml:space="preserve">een I-I binding te breken en de vorming van C-I en H-I leveren weinig energie. De reactie is daardoor als enige endotherm en vindt niet spontaan plaats. </w:t>
      </w:r>
    </w:p>
    <w:p w14:paraId="5CA71953" w14:textId="792B24B2" w:rsidR="00A04CC3" w:rsidRPr="00935732" w:rsidRDefault="00036221" w:rsidP="004A5A5F">
      <w:pPr>
        <w:rPr>
          <w:rFonts w:ascii="Trebuchet MS" w:hAnsi="Trebuchet MS"/>
        </w:rPr>
      </w:pPr>
      <w:r w:rsidRPr="00935732">
        <w:rPr>
          <w:rFonts w:ascii="Trebuchet MS" w:hAnsi="Trebuchet MS"/>
        </w:rPr>
        <w:t xml:space="preserve">Wanneer men de tabel gebruikt in combinatie met de reactie tussen 2-methylbutaan krijgt men </w:t>
      </w:r>
      <w:r w:rsidR="00D613D3" w:rsidRPr="00935732">
        <w:rPr>
          <w:rFonts w:ascii="Trebuchet MS" w:hAnsi="Trebuchet MS"/>
        </w:rPr>
        <w:t>de volgende</w:t>
      </w:r>
      <w:r w:rsidRPr="00935732">
        <w:rPr>
          <w:rFonts w:ascii="Trebuchet MS" w:hAnsi="Trebuchet MS"/>
        </w:rPr>
        <w:t xml:space="preserve"> </w:t>
      </w:r>
      <w:proofErr w:type="spellStart"/>
      <w:r w:rsidRPr="00935732">
        <w:rPr>
          <w:rFonts w:ascii="Trebuchet MS" w:hAnsi="Trebuchet MS"/>
        </w:rPr>
        <w:t>molverhoudingen</w:t>
      </w:r>
      <w:proofErr w:type="spellEnd"/>
      <w:r w:rsidRPr="00935732">
        <w:rPr>
          <w:rFonts w:ascii="Trebuchet MS" w:hAnsi="Trebuchet MS"/>
        </w:rPr>
        <w:t xml:space="preserve"> </w:t>
      </w:r>
      <w:r w:rsidR="00D613D3" w:rsidRPr="00935732">
        <w:rPr>
          <w:rFonts w:ascii="Trebuchet MS" w:hAnsi="Trebuchet MS"/>
        </w:rPr>
        <w:t>als producten.</w:t>
      </w:r>
    </w:p>
    <w:p w14:paraId="11D5A56D" w14:textId="27A5660B" w:rsidR="0030254F" w:rsidRPr="00935732" w:rsidRDefault="00ED32B6" w:rsidP="004A5A5F">
      <w:pPr>
        <w:rPr>
          <w:rFonts w:ascii="Trebuchet MS" w:hAnsi="Trebuchet MS"/>
        </w:rPr>
      </w:pPr>
      <w:r w:rsidRPr="00935732">
        <w:rPr>
          <w:rFonts w:ascii="Trebuchet MS" w:hAnsi="Trebuchet MS"/>
          <w:noProof/>
        </w:rPr>
        <w:drawing>
          <wp:inline distT="0" distB="0" distL="0" distR="0" wp14:anchorId="24EB67C1" wp14:editId="17408F92">
            <wp:extent cx="5759450" cy="118935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59450" cy="1189355"/>
                    </a:xfrm>
                    <a:prstGeom prst="rect">
                      <a:avLst/>
                    </a:prstGeom>
                    <a:noFill/>
                    <a:ln>
                      <a:noFill/>
                    </a:ln>
                  </pic:spPr>
                </pic:pic>
              </a:graphicData>
            </a:graphic>
          </wp:inline>
        </w:drawing>
      </w:r>
    </w:p>
    <w:p w14:paraId="49704BE8" w14:textId="77777777" w:rsidR="00330AA5" w:rsidRPr="00935732" w:rsidRDefault="00330AA5" w:rsidP="004A5A5F">
      <w:pPr>
        <w:rPr>
          <w:rFonts w:ascii="Trebuchet MS" w:hAnsi="Trebuchet MS"/>
        </w:rPr>
      </w:pPr>
    </w:p>
    <w:tbl>
      <w:tblPr>
        <w:tblStyle w:val="Tabelraster"/>
        <w:tblW w:w="7792"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29"/>
        <w:gridCol w:w="1276"/>
        <w:gridCol w:w="992"/>
        <w:gridCol w:w="993"/>
        <w:gridCol w:w="992"/>
        <w:gridCol w:w="1559"/>
        <w:gridCol w:w="851"/>
      </w:tblGrid>
      <w:tr w:rsidR="00054F61" w:rsidRPr="00935732" w14:paraId="0C0F0747" w14:textId="6548E919" w:rsidTr="00330AA5">
        <w:trPr>
          <w:jc w:val="center"/>
        </w:trPr>
        <w:tc>
          <w:tcPr>
            <w:tcW w:w="1129" w:type="dxa"/>
          </w:tcPr>
          <w:p w14:paraId="5F00C56A" w14:textId="001E9F38" w:rsidR="00AB5284" w:rsidRPr="00935732" w:rsidRDefault="00AB5284" w:rsidP="004A5A5F">
            <w:pPr>
              <w:rPr>
                <w:rFonts w:ascii="Trebuchet MS" w:hAnsi="Trebuchet MS"/>
              </w:rPr>
            </w:pPr>
          </w:p>
        </w:tc>
        <w:tc>
          <w:tcPr>
            <w:tcW w:w="1276" w:type="dxa"/>
          </w:tcPr>
          <w:p w14:paraId="2FB1E3D3" w14:textId="77777777" w:rsidR="00AB5284" w:rsidRPr="00935732" w:rsidRDefault="00AB5284" w:rsidP="004A5A5F">
            <w:pPr>
              <w:rPr>
                <w:rFonts w:ascii="Trebuchet MS" w:hAnsi="Trebuchet MS"/>
                <w:vertAlign w:val="subscript"/>
              </w:rPr>
            </w:pPr>
            <w:r w:rsidRPr="00935732">
              <w:rPr>
                <w:rFonts w:ascii="Trebuchet MS" w:hAnsi="Trebuchet MS"/>
              </w:rPr>
              <w:t>Met F</w:t>
            </w:r>
            <w:r w:rsidRPr="00935732">
              <w:rPr>
                <w:rFonts w:ascii="Trebuchet MS" w:hAnsi="Trebuchet MS"/>
                <w:vertAlign w:val="subscript"/>
              </w:rPr>
              <w:t>2</w:t>
            </w:r>
          </w:p>
        </w:tc>
        <w:tc>
          <w:tcPr>
            <w:tcW w:w="992" w:type="dxa"/>
          </w:tcPr>
          <w:p w14:paraId="3BA25DFB" w14:textId="64BFA85D" w:rsidR="00AB5284" w:rsidRPr="00935732" w:rsidRDefault="00AB5284" w:rsidP="004A5A5F">
            <w:pPr>
              <w:rPr>
                <w:rFonts w:ascii="Trebuchet MS" w:hAnsi="Trebuchet MS"/>
              </w:rPr>
            </w:pPr>
            <w:r w:rsidRPr="00935732">
              <w:rPr>
                <w:rFonts w:ascii="Trebuchet MS" w:hAnsi="Trebuchet MS"/>
              </w:rPr>
              <w:t>In %</w:t>
            </w:r>
            <w:r w:rsidR="0093702F" w:rsidRPr="00935732">
              <w:rPr>
                <w:rFonts w:ascii="Trebuchet MS" w:hAnsi="Trebuchet MS"/>
              </w:rPr>
              <w:t xml:space="preserve"> </w:t>
            </w:r>
          </w:p>
        </w:tc>
        <w:tc>
          <w:tcPr>
            <w:tcW w:w="993" w:type="dxa"/>
          </w:tcPr>
          <w:p w14:paraId="5EFC444B" w14:textId="17FFE118" w:rsidR="00AB5284" w:rsidRPr="00935732" w:rsidRDefault="00AB5284" w:rsidP="004A5A5F">
            <w:pPr>
              <w:rPr>
                <w:rFonts w:ascii="Trebuchet MS" w:hAnsi="Trebuchet MS"/>
                <w:vertAlign w:val="subscript"/>
              </w:rPr>
            </w:pPr>
            <w:r w:rsidRPr="00935732">
              <w:rPr>
                <w:rFonts w:ascii="Trebuchet MS" w:hAnsi="Trebuchet MS"/>
              </w:rPr>
              <w:t>Met Cl</w:t>
            </w:r>
            <w:r w:rsidRPr="00935732">
              <w:rPr>
                <w:rFonts w:ascii="Trebuchet MS" w:hAnsi="Trebuchet MS"/>
                <w:vertAlign w:val="subscript"/>
              </w:rPr>
              <w:t>2</w:t>
            </w:r>
          </w:p>
        </w:tc>
        <w:tc>
          <w:tcPr>
            <w:tcW w:w="992" w:type="dxa"/>
          </w:tcPr>
          <w:p w14:paraId="5D0536A7" w14:textId="3BB080DB" w:rsidR="00AB5284" w:rsidRPr="00935732" w:rsidRDefault="00AB5284" w:rsidP="004A5A5F">
            <w:pPr>
              <w:rPr>
                <w:rFonts w:ascii="Trebuchet MS" w:hAnsi="Trebuchet MS"/>
              </w:rPr>
            </w:pPr>
            <w:r w:rsidRPr="00935732">
              <w:rPr>
                <w:rFonts w:ascii="Trebuchet MS" w:hAnsi="Trebuchet MS"/>
              </w:rPr>
              <w:t>In %</w:t>
            </w:r>
          </w:p>
        </w:tc>
        <w:tc>
          <w:tcPr>
            <w:tcW w:w="1559" w:type="dxa"/>
          </w:tcPr>
          <w:p w14:paraId="0ED4D07C" w14:textId="76EF7FC2" w:rsidR="00AB5284" w:rsidRPr="00935732" w:rsidRDefault="00AB5284" w:rsidP="004A5A5F">
            <w:pPr>
              <w:rPr>
                <w:rFonts w:ascii="Trebuchet MS" w:hAnsi="Trebuchet MS"/>
                <w:vertAlign w:val="subscript"/>
              </w:rPr>
            </w:pPr>
            <w:r w:rsidRPr="00935732">
              <w:rPr>
                <w:rFonts w:ascii="Trebuchet MS" w:hAnsi="Trebuchet MS"/>
              </w:rPr>
              <w:t>Met Br</w:t>
            </w:r>
            <w:r w:rsidRPr="00935732">
              <w:rPr>
                <w:rFonts w:ascii="Trebuchet MS" w:hAnsi="Trebuchet MS"/>
                <w:vertAlign w:val="subscript"/>
              </w:rPr>
              <w:t>2</w:t>
            </w:r>
          </w:p>
        </w:tc>
        <w:tc>
          <w:tcPr>
            <w:tcW w:w="851" w:type="dxa"/>
          </w:tcPr>
          <w:p w14:paraId="39234172" w14:textId="5651A677" w:rsidR="00AB5284" w:rsidRPr="00935732" w:rsidRDefault="00AB5284" w:rsidP="004A5A5F">
            <w:pPr>
              <w:rPr>
                <w:rFonts w:ascii="Trebuchet MS" w:hAnsi="Trebuchet MS"/>
              </w:rPr>
            </w:pPr>
            <w:r w:rsidRPr="00935732">
              <w:rPr>
                <w:rFonts w:ascii="Trebuchet MS" w:hAnsi="Trebuchet MS"/>
              </w:rPr>
              <w:t>In %</w:t>
            </w:r>
          </w:p>
        </w:tc>
      </w:tr>
      <w:tr w:rsidR="00054F61" w:rsidRPr="00935732" w14:paraId="6BFFAEB4" w14:textId="30C48ABE" w:rsidTr="00330AA5">
        <w:trPr>
          <w:jc w:val="center"/>
        </w:trPr>
        <w:tc>
          <w:tcPr>
            <w:tcW w:w="1129" w:type="dxa"/>
          </w:tcPr>
          <w:p w14:paraId="3796F1A1" w14:textId="755B34BA" w:rsidR="00AB5284" w:rsidRPr="00935732" w:rsidRDefault="00AB5284" w:rsidP="004A5A5F">
            <w:pPr>
              <w:rPr>
                <w:rFonts w:ascii="Trebuchet MS" w:hAnsi="Trebuchet MS"/>
              </w:rPr>
            </w:pPr>
            <w:r w:rsidRPr="00935732">
              <w:rPr>
                <w:rFonts w:ascii="Trebuchet MS" w:hAnsi="Trebuchet MS"/>
              </w:rPr>
              <w:t>Product A</w:t>
            </w:r>
          </w:p>
        </w:tc>
        <w:tc>
          <w:tcPr>
            <w:tcW w:w="1276" w:type="dxa"/>
          </w:tcPr>
          <w:p w14:paraId="753E02EF" w14:textId="7EDC5040" w:rsidR="00AB5284" w:rsidRPr="00935732" w:rsidRDefault="00AB5284" w:rsidP="004A5A5F">
            <w:pPr>
              <w:rPr>
                <w:rFonts w:ascii="Trebuchet MS" w:hAnsi="Trebuchet MS"/>
              </w:rPr>
            </w:pPr>
            <w:r w:rsidRPr="00935732">
              <w:rPr>
                <w:rFonts w:ascii="Trebuchet MS" w:hAnsi="Trebuchet MS"/>
              </w:rPr>
              <w:t>6</w:t>
            </w:r>
            <w:r w:rsidR="009D2A4F" w:rsidRPr="00935732">
              <w:rPr>
                <w:rFonts w:ascii="Trebuchet MS" w:hAnsi="Trebuchet MS"/>
              </w:rPr>
              <w:t xml:space="preserve"> </w:t>
            </w:r>
            <w:r w:rsidRPr="00935732">
              <w:rPr>
                <w:rFonts w:ascii="Trebuchet MS" w:hAnsi="Trebuchet MS"/>
              </w:rPr>
              <w:t>x 1= 6</w:t>
            </w:r>
          </w:p>
        </w:tc>
        <w:tc>
          <w:tcPr>
            <w:tcW w:w="992" w:type="dxa"/>
          </w:tcPr>
          <w:p w14:paraId="34C0883A" w14:textId="3DAD3038" w:rsidR="00AB5284" w:rsidRPr="00935732" w:rsidRDefault="00036718" w:rsidP="004A5A5F">
            <w:pPr>
              <w:rPr>
                <w:rFonts w:ascii="Trebuchet MS" w:hAnsi="Trebuchet MS"/>
              </w:rPr>
            </w:pPr>
            <w:r w:rsidRPr="00935732">
              <w:rPr>
                <w:rFonts w:ascii="Trebuchet MS" w:hAnsi="Trebuchet MS"/>
              </w:rPr>
              <w:t>47%</w:t>
            </w:r>
            <w:r w:rsidR="0093702F" w:rsidRPr="00935732">
              <w:rPr>
                <w:rFonts w:ascii="Trebuchet MS" w:hAnsi="Trebuchet MS"/>
              </w:rPr>
              <w:t xml:space="preserve"> </w:t>
            </w:r>
          </w:p>
        </w:tc>
        <w:tc>
          <w:tcPr>
            <w:tcW w:w="993" w:type="dxa"/>
          </w:tcPr>
          <w:p w14:paraId="5936F1A2" w14:textId="61F6CDE2" w:rsidR="00AB5284" w:rsidRPr="00935732" w:rsidRDefault="009D2A4F" w:rsidP="004A5A5F">
            <w:pPr>
              <w:rPr>
                <w:rFonts w:ascii="Trebuchet MS" w:hAnsi="Trebuchet MS"/>
              </w:rPr>
            </w:pPr>
            <w:r w:rsidRPr="00935732">
              <w:rPr>
                <w:rFonts w:ascii="Trebuchet MS" w:hAnsi="Trebuchet MS"/>
              </w:rPr>
              <w:t>6 x 1</w:t>
            </w:r>
            <w:r w:rsidR="00CD6F5F" w:rsidRPr="00935732">
              <w:rPr>
                <w:rFonts w:ascii="Trebuchet MS" w:hAnsi="Trebuchet MS"/>
              </w:rPr>
              <w:t>=6</w:t>
            </w:r>
          </w:p>
        </w:tc>
        <w:tc>
          <w:tcPr>
            <w:tcW w:w="992" w:type="dxa"/>
          </w:tcPr>
          <w:p w14:paraId="5D19138C" w14:textId="641C69C8" w:rsidR="00AB5284" w:rsidRPr="00935732" w:rsidRDefault="00054F61" w:rsidP="004A5A5F">
            <w:pPr>
              <w:rPr>
                <w:rFonts w:ascii="Trebuchet MS" w:hAnsi="Trebuchet MS"/>
              </w:rPr>
            </w:pPr>
            <w:r w:rsidRPr="00935732">
              <w:rPr>
                <w:rFonts w:ascii="Trebuchet MS" w:hAnsi="Trebuchet MS"/>
              </w:rPr>
              <w:t>27%</w:t>
            </w:r>
          </w:p>
        </w:tc>
        <w:tc>
          <w:tcPr>
            <w:tcW w:w="1559" w:type="dxa"/>
          </w:tcPr>
          <w:p w14:paraId="2BE0C884" w14:textId="0D6019CE" w:rsidR="00AB5284" w:rsidRPr="00935732" w:rsidRDefault="00CD6F5F" w:rsidP="004A5A5F">
            <w:pPr>
              <w:rPr>
                <w:rFonts w:ascii="Trebuchet MS" w:hAnsi="Trebuchet MS"/>
              </w:rPr>
            </w:pPr>
            <w:r w:rsidRPr="00935732">
              <w:rPr>
                <w:rFonts w:ascii="Trebuchet MS" w:hAnsi="Trebuchet MS"/>
              </w:rPr>
              <w:t>6 x</w:t>
            </w:r>
            <w:r w:rsidR="00E25343" w:rsidRPr="00935732">
              <w:rPr>
                <w:rFonts w:ascii="Trebuchet MS" w:hAnsi="Trebuchet MS"/>
              </w:rPr>
              <w:t xml:space="preserve"> 1=6</w:t>
            </w:r>
          </w:p>
        </w:tc>
        <w:tc>
          <w:tcPr>
            <w:tcW w:w="851" w:type="dxa"/>
          </w:tcPr>
          <w:p w14:paraId="7F0B5AB5" w14:textId="385C84EC" w:rsidR="00AB5284" w:rsidRPr="00935732" w:rsidRDefault="009953AB" w:rsidP="004A5A5F">
            <w:pPr>
              <w:rPr>
                <w:rFonts w:ascii="Trebuchet MS" w:hAnsi="Trebuchet MS"/>
              </w:rPr>
            </w:pPr>
            <w:r w:rsidRPr="00935732">
              <w:rPr>
                <w:rFonts w:ascii="Trebuchet MS" w:hAnsi="Trebuchet MS"/>
              </w:rPr>
              <w:t>0,3%</w:t>
            </w:r>
          </w:p>
        </w:tc>
      </w:tr>
      <w:tr w:rsidR="00054F61" w:rsidRPr="00935732" w14:paraId="0999631B" w14:textId="73D3B518" w:rsidTr="00330AA5">
        <w:trPr>
          <w:jc w:val="center"/>
        </w:trPr>
        <w:tc>
          <w:tcPr>
            <w:tcW w:w="1129" w:type="dxa"/>
          </w:tcPr>
          <w:p w14:paraId="4ADE10A6" w14:textId="7F389296" w:rsidR="00AB5284" w:rsidRPr="00935732" w:rsidRDefault="00AB5284" w:rsidP="004A5A5F">
            <w:pPr>
              <w:rPr>
                <w:rFonts w:ascii="Trebuchet MS" w:hAnsi="Trebuchet MS"/>
              </w:rPr>
            </w:pPr>
            <w:r w:rsidRPr="00935732">
              <w:rPr>
                <w:rFonts w:ascii="Trebuchet MS" w:hAnsi="Trebuchet MS"/>
              </w:rPr>
              <w:t>Product B</w:t>
            </w:r>
          </w:p>
        </w:tc>
        <w:tc>
          <w:tcPr>
            <w:tcW w:w="1276" w:type="dxa"/>
          </w:tcPr>
          <w:p w14:paraId="128F6F3D" w14:textId="31051EE2" w:rsidR="00AB5284" w:rsidRPr="00935732" w:rsidRDefault="00AB5284" w:rsidP="004A5A5F">
            <w:pPr>
              <w:rPr>
                <w:rFonts w:ascii="Trebuchet MS" w:hAnsi="Trebuchet MS"/>
              </w:rPr>
            </w:pPr>
            <w:r w:rsidRPr="00935732">
              <w:rPr>
                <w:rFonts w:ascii="Trebuchet MS" w:hAnsi="Trebuchet MS"/>
              </w:rPr>
              <w:t>1 x 1,4= 1,4</w:t>
            </w:r>
          </w:p>
        </w:tc>
        <w:tc>
          <w:tcPr>
            <w:tcW w:w="992" w:type="dxa"/>
          </w:tcPr>
          <w:p w14:paraId="44318174" w14:textId="427780CA" w:rsidR="00AB5284" w:rsidRPr="00935732" w:rsidRDefault="0045289F" w:rsidP="004A5A5F">
            <w:pPr>
              <w:rPr>
                <w:rFonts w:ascii="Trebuchet MS" w:hAnsi="Trebuchet MS"/>
              </w:rPr>
            </w:pPr>
            <w:r w:rsidRPr="00935732">
              <w:rPr>
                <w:rFonts w:ascii="Trebuchet MS" w:hAnsi="Trebuchet MS"/>
              </w:rPr>
              <w:t>11%</w:t>
            </w:r>
          </w:p>
        </w:tc>
        <w:tc>
          <w:tcPr>
            <w:tcW w:w="993" w:type="dxa"/>
          </w:tcPr>
          <w:p w14:paraId="3A400E1E" w14:textId="7E539522" w:rsidR="00AB5284" w:rsidRPr="00935732" w:rsidRDefault="009D2A4F" w:rsidP="004A5A5F">
            <w:pPr>
              <w:rPr>
                <w:rFonts w:ascii="Trebuchet MS" w:hAnsi="Trebuchet MS"/>
              </w:rPr>
            </w:pPr>
            <w:r w:rsidRPr="00935732">
              <w:rPr>
                <w:rFonts w:ascii="Trebuchet MS" w:hAnsi="Trebuchet MS"/>
              </w:rPr>
              <w:t>1 x 5</w:t>
            </w:r>
            <w:r w:rsidR="00CD6F5F" w:rsidRPr="00935732">
              <w:rPr>
                <w:rFonts w:ascii="Trebuchet MS" w:hAnsi="Trebuchet MS"/>
              </w:rPr>
              <w:t>=5</w:t>
            </w:r>
          </w:p>
        </w:tc>
        <w:tc>
          <w:tcPr>
            <w:tcW w:w="992" w:type="dxa"/>
          </w:tcPr>
          <w:p w14:paraId="4BD2023A" w14:textId="088FF8A2" w:rsidR="00AB5284" w:rsidRPr="00935732" w:rsidRDefault="00054F61" w:rsidP="004A5A5F">
            <w:pPr>
              <w:rPr>
                <w:rFonts w:ascii="Trebuchet MS" w:hAnsi="Trebuchet MS"/>
              </w:rPr>
            </w:pPr>
            <w:r w:rsidRPr="00935732">
              <w:rPr>
                <w:rFonts w:ascii="Trebuchet MS" w:hAnsi="Trebuchet MS"/>
              </w:rPr>
              <w:t>14%</w:t>
            </w:r>
          </w:p>
        </w:tc>
        <w:tc>
          <w:tcPr>
            <w:tcW w:w="1559" w:type="dxa"/>
          </w:tcPr>
          <w:p w14:paraId="466A599C" w14:textId="03840762" w:rsidR="00AB5284" w:rsidRPr="00935732" w:rsidRDefault="00CD6F5F" w:rsidP="004A5A5F">
            <w:pPr>
              <w:rPr>
                <w:rFonts w:ascii="Trebuchet MS" w:hAnsi="Trebuchet MS"/>
              </w:rPr>
            </w:pPr>
            <w:r w:rsidRPr="00935732">
              <w:rPr>
                <w:rFonts w:ascii="Trebuchet MS" w:hAnsi="Trebuchet MS"/>
              </w:rPr>
              <w:t>1 x</w:t>
            </w:r>
            <w:r w:rsidR="00E25343" w:rsidRPr="00935732">
              <w:rPr>
                <w:rFonts w:ascii="Trebuchet MS" w:hAnsi="Trebuchet MS"/>
              </w:rPr>
              <w:t xml:space="preserve"> 1700=1700</w:t>
            </w:r>
          </w:p>
        </w:tc>
        <w:tc>
          <w:tcPr>
            <w:tcW w:w="851" w:type="dxa"/>
          </w:tcPr>
          <w:p w14:paraId="1BD7501C" w14:textId="029A201E" w:rsidR="00AB5284" w:rsidRPr="00935732" w:rsidRDefault="000A0DB9" w:rsidP="004A5A5F">
            <w:pPr>
              <w:rPr>
                <w:rFonts w:ascii="Trebuchet MS" w:hAnsi="Trebuchet MS"/>
              </w:rPr>
            </w:pPr>
            <w:r w:rsidRPr="00935732">
              <w:rPr>
                <w:rFonts w:ascii="Trebuchet MS" w:hAnsi="Trebuchet MS"/>
              </w:rPr>
              <w:t>9</w:t>
            </w:r>
            <w:r w:rsidR="00A74ED9" w:rsidRPr="00935732">
              <w:rPr>
                <w:rFonts w:ascii="Trebuchet MS" w:hAnsi="Trebuchet MS"/>
              </w:rPr>
              <w:t>0</w:t>
            </w:r>
            <w:r w:rsidR="00DE253C" w:rsidRPr="00935732">
              <w:rPr>
                <w:rFonts w:ascii="Trebuchet MS" w:hAnsi="Trebuchet MS"/>
              </w:rPr>
              <w:t>,9</w:t>
            </w:r>
            <w:r w:rsidRPr="00935732">
              <w:rPr>
                <w:rFonts w:ascii="Trebuchet MS" w:hAnsi="Trebuchet MS"/>
              </w:rPr>
              <w:t>%</w:t>
            </w:r>
          </w:p>
        </w:tc>
      </w:tr>
      <w:tr w:rsidR="00054F61" w:rsidRPr="00935732" w14:paraId="59300135" w14:textId="1D1952A6" w:rsidTr="00330AA5">
        <w:trPr>
          <w:jc w:val="center"/>
        </w:trPr>
        <w:tc>
          <w:tcPr>
            <w:tcW w:w="1129" w:type="dxa"/>
          </w:tcPr>
          <w:p w14:paraId="5C7BB42F" w14:textId="287271F6" w:rsidR="00AB5284" w:rsidRPr="00935732" w:rsidRDefault="00AB5284" w:rsidP="004A5A5F">
            <w:pPr>
              <w:rPr>
                <w:rFonts w:ascii="Trebuchet MS" w:hAnsi="Trebuchet MS"/>
              </w:rPr>
            </w:pPr>
            <w:r w:rsidRPr="00935732">
              <w:rPr>
                <w:rFonts w:ascii="Trebuchet MS" w:hAnsi="Trebuchet MS"/>
              </w:rPr>
              <w:t>Product C</w:t>
            </w:r>
          </w:p>
        </w:tc>
        <w:tc>
          <w:tcPr>
            <w:tcW w:w="1276" w:type="dxa"/>
          </w:tcPr>
          <w:p w14:paraId="10B210B8" w14:textId="7B0A2599" w:rsidR="00AB5284" w:rsidRPr="00935732" w:rsidRDefault="00AB5284" w:rsidP="004A5A5F">
            <w:pPr>
              <w:rPr>
                <w:rFonts w:ascii="Trebuchet MS" w:hAnsi="Trebuchet MS"/>
              </w:rPr>
            </w:pPr>
            <w:r w:rsidRPr="00935732">
              <w:rPr>
                <w:rFonts w:ascii="Trebuchet MS" w:hAnsi="Trebuchet MS"/>
              </w:rPr>
              <w:t>2 x 1,2= 2,4</w:t>
            </w:r>
          </w:p>
        </w:tc>
        <w:tc>
          <w:tcPr>
            <w:tcW w:w="992" w:type="dxa"/>
          </w:tcPr>
          <w:p w14:paraId="10BC63D1" w14:textId="214D3AB8" w:rsidR="00AB5284" w:rsidRPr="00935732" w:rsidRDefault="0045289F" w:rsidP="004A5A5F">
            <w:pPr>
              <w:rPr>
                <w:rFonts w:ascii="Trebuchet MS" w:hAnsi="Trebuchet MS"/>
              </w:rPr>
            </w:pPr>
            <w:r w:rsidRPr="00935732">
              <w:rPr>
                <w:rFonts w:ascii="Trebuchet MS" w:hAnsi="Trebuchet MS"/>
              </w:rPr>
              <w:t>19%</w:t>
            </w:r>
          </w:p>
        </w:tc>
        <w:tc>
          <w:tcPr>
            <w:tcW w:w="993" w:type="dxa"/>
          </w:tcPr>
          <w:p w14:paraId="264DFC41" w14:textId="2DA6E833" w:rsidR="00AB5284" w:rsidRPr="00935732" w:rsidRDefault="009D2A4F" w:rsidP="004A5A5F">
            <w:pPr>
              <w:rPr>
                <w:rFonts w:ascii="Trebuchet MS" w:hAnsi="Trebuchet MS"/>
              </w:rPr>
            </w:pPr>
            <w:r w:rsidRPr="00935732">
              <w:rPr>
                <w:rFonts w:ascii="Trebuchet MS" w:hAnsi="Trebuchet MS"/>
              </w:rPr>
              <w:t>2 x 4</w:t>
            </w:r>
            <w:r w:rsidR="00CD6F5F" w:rsidRPr="00935732">
              <w:rPr>
                <w:rFonts w:ascii="Trebuchet MS" w:hAnsi="Trebuchet MS"/>
              </w:rPr>
              <w:t>=8</w:t>
            </w:r>
          </w:p>
        </w:tc>
        <w:tc>
          <w:tcPr>
            <w:tcW w:w="992" w:type="dxa"/>
          </w:tcPr>
          <w:p w14:paraId="5D39C640" w14:textId="2E71F5F2" w:rsidR="00AB5284" w:rsidRPr="00935732" w:rsidRDefault="00054F61" w:rsidP="004A5A5F">
            <w:pPr>
              <w:rPr>
                <w:rFonts w:ascii="Trebuchet MS" w:hAnsi="Trebuchet MS"/>
              </w:rPr>
            </w:pPr>
            <w:r w:rsidRPr="00935732">
              <w:rPr>
                <w:rFonts w:ascii="Trebuchet MS" w:hAnsi="Trebuchet MS"/>
              </w:rPr>
              <w:t>36%</w:t>
            </w:r>
          </w:p>
        </w:tc>
        <w:tc>
          <w:tcPr>
            <w:tcW w:w="1559" w:type="dxa"/>
          </w:tcPr>
          <w:p w14:paraId="18D30D5A" w14:textId="1CE56128" w:rsidR="00AB5284" w:rsidRPr="00935732" w:rsidRDefault="00CD6F5F" w:rsidP="004A5A5F">
            <w:pPr>
              <w:rPr>
                <w:rFonts w:ascii="Trebuchet MS" w:hAnsi="Trebuchet MS"/>
              </w:rPr>
            </w:pPr>
            <w:r w:rsidRPr="00935732">
              <w:rPr>
                <w:rFonts w:ascii="Trebuchet MS" w:hAnsi="Trebuchet MS"/>
              </w:rPr>
              <w:t>2 x</w:t>
            </w:r>
            <w:r w:rsidR="00E25343" w:rsidRPr="00935732">
              <w:rPr>
                <w:rFonts w:ascii="Trebuchet MS" w:hAnsi="Trebuchet MS"/>
              </w:rPr>
              <w:t xml:space="preserve"> 80=160</w:t>
            </w:r>
          </w:p>
        </w:tc>
        <w:tc>
          <w:tcPr>
            <w:tcW w:w="851" w:type="dxa"/>
          </w:tcPr>
          <w:p w14:paraId="6F84771B" w14:textId="249A7EC9" w:rsidR="00AB5284" w:rsidRPr="00935732" w:rsidRDefault="00A74ED9" w:rsidP="004A5A5F">
            <w:pPr>
              <w:rPr>
                <w:rFonts w:ascii="Trebuchet MS" w:hAnsi="Trebuchet MS"/>
              </w:rPr>
            </w:pPr>
            <w:r w:rsidRPr="00935732">
              <w:rPr>
                <w:rFonts w:ascii="Trebuchet MS" w:hAnsi="Trebuchet MS"/>
              </w:rPr>
              <w:t>8,6</w:t>
            </w:r>
            <w:r w:rsidR="000A0DB9" w:rsidRPr="00935732">
              <w:rPr>
                <w:rFonts w:ascii="Trebuchet MS" w:hAnsi="Trebuchet MS"/>
              </w:rPr>
              <w:t>%</w:t>
            </w:r>
          </w:p>
        </w:tc>
      </w:tr>
      <w:tr w:rsidR="00054F61" w:rsidRPr="00935732" w14:paraId="0DD1A7D6" w14:textId="73A1350A" w:rsidTr="00330AA5">
        <w:trPr>
          <w:jc w:val="center"/>
        </w:trPr>
        <w:tc>
          <w:tcPr>
            <w:tcW w:w="1129" w:type="dxa"/>
          </w:tcPr>
          <w:p w14:paraId="21AB2134" w14:textId="44597465" w:rsidR="00AB5284" w:rsidRPr="00935732" w:rsidRDefault="00AB5284" w:rsidP="004A5A5F">
            <w:pPr>
              <w:rPr>
                <w:rFonts w:ascii="Trebuchet MS" w:hAnsi="Trebuchet MS"/>
              </w:rPr>
            </w:pPr>
            <w:r w:rsidRPr="00935732">
              <w:rPr>
                <w:rFonts w:ascii="Trebuchet MS" w:hAnsi="Trebuchet MS"/>
              </w:rPr>
              <w:t>Product D</w:t>
            </w:r>
          </w:p>
        </w:tc>
        <w:tc>
          <w:tcPr>
            <w:tcW w:w="1276" w:type="dxa"/>
          </w:tcPr>
          <w:p w14:paraId="2D8C2648" w14:textId="193E23B8" w:rsidR="00AB5284" w:rsidRPr="00935732" w:rsidRDefault="00AB5284" w:rsidP="004A5A5F">
            <w:pPr>
              <w:rPr>
                <w:rFonts w:ascii="Trebuchet MS" w:hAnsi="Trebuchet MS"/>
              </w:rPr>
            </w:pPr>
            <w:r w:rsidRPr="00935732">
              <w:rPr>
                <w:rFonts w:ascii="Trebuchet MS" w:hAnsi="Trebuchet MS"/>
              </w:rPr>
              <w:t xml:space="preserve">3 x </w:t>
            </w:r>
            <w:r w:rsidR="00711B1C" w:rsidRPr="00935732">
              <w:rPr>
                <w:rFonts w:ascii="Trebuchet MS" w:hAnsi="Trebuchet MS"/>
              </w:rPr>
              <w:t>1= 3</w:t>
            </w:r>
          </w:p>
        </w:tc>
        <w:tc>
          <w:tcPr>
            <w:tcW w:w="992" w:type="dxa"/>
          </w:tcPr>
          <w:p w14:paraId="3D257E4A" w14:textId="68672A8F" w:rsidR="00AB5284" w:rsidRPr="00935732" w:rsidRDefault="0045289F" w:rsidP="004A5A5F">
            <w:pPr>
              <w:rPr>
                <w:rFonts w:ascii="Trebuchet MS" w:hAnsi="Trebuchet MS"/>
              </w:rPr>
            </w:pPr>
            <w:r w:rsidRPr="00935732">
              <w:rPr>
                <w:rFonts w:ascii="Trebuchet MS" w:hAnsi="Trebuchet MS"/>
              </w:rPr>
              <w:t>23%</w:t>
            </w:r>
          </w:p>
        </w:tc>
        <w:tc>
          <w:tcPr>
            <w:tcW w:w="993" w:type="dxa"/>
          </w:tcPr>
          <w:p w14:paraId="626AB1C6" w14:textId="23980CB7" w:rsidR="00AB5284" w:rsidRPr="00935732" w:rsidRDefault="009D2A4F" w:rsidP="004A5A5F">
            <w:pPr>
              <w:rPr>
                <w:rFonts w:ascii="Trebuchet MS" w:hAnsi="Trebuchet MS"/>
              </w:rPr>
            </w:pPr>
            <w:r w:rsidRPr="00935732">
              <w:rPr>
                <w:rFonts w:ascii="Trebuchet MS" w:hAnsi="Trebuchet MS"/>
              </w:rPr>
              <w:t>3 x 1</w:t>
            </w:r>
            <w:r w:rsidR="00CD6F5F" w:rsidRPr="00935732">
              <w:rPr>
                <w:rFonts w:ascii="Trebuchet MS" w:hAnsi="Trebuchet MS"/>
              </w:rPr>
              <w:t>=3</w:t>
            </w:r>
          </w:p>
        </w:tc>
        <w:tc>
          <w:tcPr>
            <w:tcW w:w="992" w:type="dxa"/>
          </w:tcPr>
          <w:p w14:paraId="6638C7D2" w14:textId="4ED30032" w:rsidR="00AB5284" w:rsidRPr="00935732" w:rsidRDefault="00054F61" w:rsidP="004A5A5F">
            <w:pPr>
              <w:rPr>
                <w:rFonts w:ascii="Trebuchet MS" w:hAnsi="Trebuchet MS"/>
              </w:rPr>
            </w:pPr>
            <w:r w:rsidRPr="00935732">
              <w:rPr>
                <w:rFonts w:ascii="Trebuchet MS" w:hAnsi="Trebuchet MS"/>
              </w:rPr>
              <w:t>23%</w:t>
            </w:r>
          </w:p>
        </w:tc>
        <w:tc>
          <w:tcPr>
            <w:tcW w:w="1559" w:type="dxa"/>
          </w:tcPr>
          <w:p w14:paraId="3232F16A" w14:textId="26CCFBBF" w:rsidR="00AB5284" w:rsidRPr="00935732" w:rsidRDefault="00E25343" w:rsidP="004A5A5F">
            <w:pPr>
              <w:rPr>
                <w:rFonts w:ascii="Trebuchet MS" w:hAnsi="Trebuchet MS"/>
              </w:rPr>
            </w:pPr>
            <w:r w:rsidRPr="00935732">
              <w:rPr>
                <w:rFonts w:ascii="Trebuchet MS" w:hAnsi="Trebuchet MS"/>
              </w:rPr>
              <w:t>3 x 1=3</w:t>
            </w:r>
          </w:p>
        </w:tc>
        <w:tc>
          <w:tcPr>
            <w:tcW w:w="851" w:type="dxa"/>
          </w:tcPr>
          <w:p w14:paraId="0A7CB1B4" w14:textId="3BFA1FCA" w:rsidR="00AB5284" w:rsidRPr="00935732" w:rsidRDefault="009953AB" w:rsidP="004A5A5F">
            <w:pPr>
              <w:rPr>
                <w:rFonts w:ascii="Trebuchet MS" w:hAnsi="Trebuchet MS"/>
              </w:rPr>
            </w:pPr>
            <w:r w:rsidRPr="00935732">
              <w:rPr>
                <w:rFonts w:ascii="Trebuchet MS" w:hAnsi="Trebuchet MS"/>
              </w:rPr>
              <w:t>0,</w:t>
            </w:r>
            <w:r w:rsidR="00DE253C" w:rsidRPr="00935732">
              <w:rPr>
                <w:rFonts w:ascii="Trebuchet MS" w:hAnsi="Trebuchet MS"/>
              </w:rPr>
              <w:t>2</w:t>
            </w:r>
            <w:r w:rsidRPr="00935732">
              <w:rPr>
                <w:rFonts w:ascii="Trebuchet MS" w:hAnsi="Trebuchet MS"/>
              </w:rPr>
              <w:t>%</w:t>
            </w:r>
          </w:p>
        </w:tc>
      </w:tr>
      <w:tr w:rsidR="00711B1C" w:rsidRPr="00935732" w14:paraId="2D762C49" w14:textId="77777777" w:rsidTr="00330AA5">
        <w:trPr>
          <w:jc w:val="center"/>
        </w:trPr>
        <w:tc>
          <w:tcPr>
            <w:tcW w:w="1129" w:type="dxa"/>
          </w:tcPr>
          <w:p w14:paraId="2FD007A3" w14:textId="23002B07" w:rsidR="00711B1C" w:rsidRPr="00935732" w:rsidRDefault="00711B1C" w:rsidP="004A5A5F">
            <w:pPr>
              <w:rPr>
                <w:rFonts w:ascii="Trebuchet MS" w:hAnsi="Trebuchet MS"/>
              </w:rPr>
            </w:pPr>
            <w:r w:rsidRPr="00935732">
              <w:rPr>
                <w:rFonts w:ascii="Trebuchet MS" w:hAnsi="Trebuchet MS"/>
              </w:rPr>
              <w:t>Totaal</w:t>
            </w:r>
          </w:p>
        </w:tc>
        <w:tc>
          <w:tcPr>
            <w:tcW w:w="1276" w:type="dxa"/>
          </w:tcPr>
          <w:p w14:paraId="5AC1B355" w14:textId="1A565CC9" w:rsidR="00711B1C" w:rsidRPr="00935732" w:rsidRDefault="00711B1C" w:rsidP="004A5A5F">
            <w:pPr>
              <w:rPr>
                <w:rFonts w:ascii="Trebuchet MS" w:hAnsi="Trebuchet MS"/>
              </w:rPr>
            </w:pPr>
            <w:r w:rsidRPr="00935732">
              <w:rPr>
                <w:rFonts w:ascii="Trebuchet MS" w:hAnsi="Trebuchet MS"/>
              </w:rPr>
              <w:t>12,8</w:t>
            </w:r>
          </w:p>
        </w:tc>
        <w:tc>
          <w:tcPr>
            <w:tcW w:w="992" w:type="dxa"/>
          </w:tcPr>
          <w:p w14:paraId="5409A9C8" w14:textId="77777777" w:rsidR="00711B1C" w:rsidRPr="00935732" w:rsidRDefault="00711B1C" w:rsidP="004A5A5F">
            <w:pPr>
              <w:rPr>
                <w:rFonts w:ascii="Trebuchet MS" w:hAnsi="Trebuchet MS"/>
              </w:rPr>
            </w:pPr>
          </w:p>
        </w:tc>
        <w:tc>
          <w:tcPr>
            <w:tcW w:w="993" w:type="dxa"/>
          </w:tcPr>
          <w:p w14:paraId="11C338B3" w14:textId="14A1F76C" w:rsidR="00711B1C" w:rsidRPr="00935732" w:rsidRDefault="00CD6F5F" w:rsidP="004A5A5F">
            <w:pPr>
              <w:rPr>
                <w:rFonts w:ascii="Trebuchet MS" w:hAnsi="Trebuchet MS"/>
              </w:rPr>
            </w:pPr>
            <w:r w:rsidRPr="00935732">
              <w:rPr>
                <w:rFonts w:ascii="Trebuchet MS" w:hAnsi="Trebuchet MS"/>
              </w:rPr>
              <w:t>22</w:t>
            </w:r>
          </w:p>
        </w:tc>
        <w:tc>
          <w:tcPr>
            <w:tcW w:w="992" w:type="dxa"/>
          </w:tcPr>
          <w:p w14:paraId="0962D2BE" w14:textId="77777777" w:rsidR="00711B1C" w:rsidRPr="00935732" w:rsidRDefault="00711B1C" w:rsidP="004A5A5F">
            <w:pPr>
              <w:rPr>
                <w:rFonts w:ascii="Trebuchet MS" w:hAnsi="Trebuchet MS"/>
              </w:rPr>
            </w:pPr>
          </w:p>
        </w:tc>
        <w:tc>
          <w:tcPr>
            <w:tcW w:w="1559" w:type="dxa"/>
          </w:tcPr>
          <w:p w14:paraId="2F3B80D7" w14:textId="3065971C" w:rsidR="00711B1C" w:rsidRPr="00935732" w:rsidRDefault="0093702F" w:rsidP="004A5A5F">
            <w:pPr>
              <w:rPr>
                <w:rFonts w:ascii="Trebuchet MS" w:hAnsi="Trebuchet MS"/>
              </w:rPr>
            </w:pPr>
            <w:r w:rsidRPr="00935732">
              <w:rPr>
                <w:rFonts w:ascii="Trebuchet MS" w:hAnsi="Trebuchet MS"/>
              </w:rPr>
              <w:t>1869</w:t>
            </w:r>
          </w:p>
        </w:tc>
        <w:tc>
          <w:tcPr>
            <w:tcW w:w="851" w:type="dxa"/>
          </w:tcPr>
          <w:p w14:paraId="18CA8C54" w14:textId="77777777" w:rsidR="00711B1C" w:rsidRPr="00935732" w:rsidRDefault="00711B1C" w:rsidP="004A5A5F">
            <w:pPr>
              <w:rPr>
                <w:rFonts w:ascii="Trebuchet MS" w:hAnsi="Trebuchet MS"/>
              </w:rPr>
            </w:pPr>
          </w:p>
        </w:tc>
      </w:tr>
    </w:tbl>
    <w:p w14:paraId="5B726727" w14:textId="77777777" w:rsidR="00DE253C" w:rsidRPr="00935732" w:rsidRDefault="00DE253C" w:rsidP="004A5A5F">
      <w:pPr>
        <w:rPr>
          <w:rFonts w:ascii="Trebuchet MS" w:hAnsi="Trebuchet MS"/>
        </w:rPr>
      </w:pPr>
    </w:p>
    <w:p w14:paraId="37726787" w14:textId="7A4FDDAC" w:rsidR="00ED32B6" w:rsidRPr="00935732" w:rsidRDefault="003E18BC" w:rsidP="004A5A5F">
      <w:pPr>
        <w:rPr>
          <w:rFonts w:ascii="Trebuchet MS" w:hAnsi="Trebuchet MS"/>
        </w:rPr>
      </w:pPr>
      <w:r w:rsidRPr="00935732">
        <w:rPr>
          <w:rFonts w:ascii="Trebuchet MS" w:hAnsi="Trebuchet MS"/>
        </w:rPr>
        <w:t xml:space="preserve">Waarbij de percentages zijn berekend door middel van het gebruik van de </w:t>
      </w:r>
      <w:r w:rsidR="005671A4" w:rsidRPr="00935732">
        <w:rPr>
          <w:rFonts w:ascii="Trebuchet MS" w:hAnsi="Trebuchet MS"/>
        </w:rPr>
        <w:t xml:space="preserve">uitgerekende getallen per product </w:t>
      </w:r>
      <w:r w:rsidR="0048098D" w:rsidRPr="00935732">
        <w:rPr>
          <w:rFonts w:ascii="Trebuchet MS" w:hAnsi="Trebuchet MS"/>
        </w:rPr>
        <w:t xml:space="preserve">te </w:t>
      </w:r>
      <w:r w:rsidR="005671A4" w:rsidRPr="00935732">
        <w:rPr>
          <w:rFonts w:ascii="Trebuchet MS" w:hAnsi="Trebuchet MS"/>
        </w:rPr>
        <w:t>delen door het totaal behorende bij het gebruikte halogeen.</w:t>
      </w:r>
    </w:p>
    <w:p w14:paraId="33CDEE84" w14:textId="77777777" w:rsidR="00DE253C" w:rsidRPr="00935732" w:rsidRDefault="00DE253C" w:rsidP="004A5A5F">
      <w:pPr>
        <w:rPr>
          <w:rFonts w:ascii="Trebuchet MS" w:hAnsi="Trebuchet MS"/>
        </w:rPr>
      </w:pPr>
    </w:p>
    <w:p w14:paraId="5363C46C" w14:textId="111EE17D" w:rsidR="00DE253C" w:rsidRPr="00935732" w:rsidRDefault="00C46788" w:rsidP="004A5A5F">
      <w:pPr>
        <w:rPr>
          <w:rFonts w:ascii="Trebuchet MS" w:hAnsi="Trebuchet MS"/>
        </w:rPr>
      </w:pPr>
      <w:r w:rsidRPr="00935732">
        <w:rPr>
          <w:rFonts w:ascii="Trebuchet MS" w:hAnsi="Trebuchet MS"/>
        </w:rPr>
        <w:t xml:space="preserve">Een ander veelgebruikte stof voor radicaalsubstitutie is NBS. </w:t>
      </w:r>
      <w:r w:rsidR="00A97652" w:rsidRPr="00935732">
        <w:rPr>
          <w:rFonts w:ascii="Trebuchet MS" w:hAnsi="Trebuchet MS"/>
        </w:rPr>
        <w:t>NBS bevat een N-Br binding die gemakkelijk verbreekt waardoor men lage concentraties Br∙ in oplossing krijgt d</w:t>
      </w:r>
      <w:r w:rsidR="0048098D" w:rsidRPr="00935732">
        <w:rPr>
          <w:rFonts w:ascii="Trebuchet MS" w:hAnsi="Trebuchet MS"/>
        </w:rPr>
        <w:t>at</w:t>
      </w:r>
      <w:r w:rsidR="00A97652" w:rsidRPr="00935732">
        <w:rPr>
          <w:rFonts w:ascii="Trebuchet MS" w:hAnsi="Trebuchet MS"/>
        </w:rPr>
        <w:t xml:space="preserve"> </w:t>
      </w:r>
      <w:r w:rsidR="00AC0BAA" w:rsidRPr="00935732">
        <w:rPr>
          <w:rFonts w:ascii="Trebuchet MS" w:hAnsi="Trebuchet MS"/>
        </w:rPr>
        <w:t>kan reageren zoals andere broomradicalen dat ook doen. Meestal laat men NBS reageren met een alkeen zodat er een Br</w:t>
      </w:r>
      <w:r w:rsidR="0048098D" w:rsidRPr="00935732">
        <w:rPr>
          <w:rFonts w:ascii="Trebuchet MS" w:hAnsi="Trebuchet MS"/>
        </w:rPr>
        <w:t>-</w:t>
      </w:r>
      <w:r w:rsidR="00AC0BAA" w:rsidRPr="00935732">
        <w:rPr>
          <w:rFonts w:ascii="Trebuchet MS" w:hAnsi="Trebuchet MS"/>
        </w:rPr>
        <w:t xml:space="preserve">atoom op een koolstofatoom naast de </w:t>
      </w:r>
      <w:r w:rsidR="00640880" w:rsidRPr="00935732">
        <w:rPr>
          <w:rFonts w:ascii="Trebuchet MS" w:hAnsi="Trebuchet MS"/>
        </w:rPr>
        <w:t xml:space="preserve">dubbele binding kan worden gevormd. </w:t>
      </w:r>
      <w:r w:rsidR="00A27759" w:rsidRPr="00935732">
        <w:rPr>
          <w:rFonts w:ascii="Trebuchet MS" w:hAnsi="Trebuchet MS"/>
        </w:rPr>
        <w:t xml:space="preserve">Zodra de Br∙ radicalen zijn gevormd </w:t>
      </w:r>
      <w:r w:rsidR="00EE6A3D" w:rsidRPr="00935732">
        <w:rPr>
          <w:rFonts w:ascii="Trebuchet MS" w:hAnsi="Trebuchet MS"/>
        </w:rPr>
        <w:t>vindt het volgende mechanisme plaats:</w:t>
      </w:r>
    </w:p>
    <w:p w14:paraId="7501D242" w14:textId="2519CEAE" w:rsidR="00BD6957" w:rsidRPr="00935732" w:rsidRDefault="006B32AA" w:rsidP="004A5A5F">
      <w:pPr>
        <w:rPr>
          <w:rFonts w:ascii="Trebuchet MS" w:hAnsi="Trebuchet MS"/>
        </w:rPr>
      </w:pPr>
      <w:r w:rsidRPr="00935732">
        <w:rPr>
          <w:rFonts w:ascii="Trebuchet MS" w:hAnsi="Trebuchet MS"/>
          <w:noProof/>
        </w:rPr>
        <w:lastRenderedPageBreak/>
        <w:drawing>
          <wp:inline distT="0" distB="0" distL="0" distR="0" wp14:anchorId="1A7484BC" wp14:editId="02E6979F">
            <wp:extent cx="5759450" cy="2740025"/>
            <wp:effectExtent l="0" t="0" r="0" b="317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59450" cy="2740025"/>
                    </a:xfrm>
                    <a:prstGeom prst="rect">
                      <a:avLst/>
                    </a:prstGeom>
                    <a:noFill/>
                    <a:ln>
                      <a:noFill/>
                    </a:ln>
                  </pic:spPr>
                </pic:pic>
              </a:graphicData>
            </a:graphic>
          </wp:inline>
        </w:drawing>
      </w:r>
    </w:p>
    <w:p w14:paraId="3943D963" w14:textId="77777777" w:rsidR="002124A8" w:rsidRPr="00935732" w:rsidRDefault="002124A8" w:rsidP="004A5A5F">
      <w:pPr>
        <w:rPr>
          <w:rFonts w:ascii="Trebuchet MS" w:hAnsi="Trebuchet MS"/>
        </w:rPr>
      </w:pPr>
    </w:p>
    <w:p w14:paraId="3FA7A57A" w14:textId="2949D741" w:rsidR="00D53217" w:rsidRPr="00935732" w:rsidRDefault="00D53217" w:rsidP="00D53217">
      <w:pPr>
        <w:pStyle w:val="Kop3"/>
        <w:rPr>
          <w:rFonts w:ascii="Trebuchet MS" w:hAnsi="Trebuchet MS"/>
        </w:rPr>
      </w:pPr>
      <w:bookmarkStart w:id="121" w:name="_Toc192530368"/>
      <w:proofErr w:type="spellStart"/>
      <w:r w:rsidRPr="00935732">
        <w:rPr>
          <w:rFonts w:ascii="Trebuchet MS" w:hAnsi="Trebuchet MS"/>
        </w:rPr>
        <w:t>Pinacol</w:t>
      </w:r>
      <w:proofErr w:type="spellEnd"/>
      <w:r w:rsidR="0000544B" w:rsidRPr="00935732">
        <w:rPr>
          <w:rFonts w:ascii="Trebuchet MS" w:hAnsi="Trebuchet MS"/>
        </w:rPr>
        <w:t xml:space="preserve">, </w:t>
      </w:r>
      <w:proofErr w:type="spellStart"/>
      <w:r w:rsidR="0000544B" w:rsidRPr="00935732">
        <w:rPr>
          <w:rFonts w:ascii="Trebuchet MS" w:hAnsi="Trebuchet MS"/>
        </w:rPr>
        <w:t>Mc</w:t>
      </w:r>
      <w:r w:rsidR="0019433C" w:rsidRPr="00935732">
        <w:rPr>
          <w:rFonts w:ascii="Trebuchet MS" w:hAnsi="Trebuchet MS"/>
        </w:rPr>
        <w:t>M</w:t>
      </w:r>
      <w:r w:rsidR="0000544B" w:rsidRPr="00935732">
        <w:rPr>
          <w:rFonts w:ascii="Trebuchet MS" w:hAnsi="Trebuchet MS"/>
        </w:rPr>
        <w:t>urry</w:t>
      </w:r>
      <w:proofErr w:type="spellEnd"/>
      <w:r w:rsidR="0000544B" w:rsidRPr="00935732">
        <w:rPr>
          <w:rFonts w:ascii="Trebuchet MS" w:hAnsi="Trebuchet MS"/>
        </w:rPr>
        <w:t xml:space="preserve"> en </w:t>
      </w:r>
      <w:proofErr w:type="spellStart"/>
      <w:r w:rsidR="0000544B" w:rsidRPr="00935732">
        <w:rPr>
          <w:rFonts w:ascii="Trebuchet MS" w:hAnsi="Trebuchet MS"/>
        </w:rPr>
        <w:t>Acylo</w:t>
      </w:r>
      <w:r w:rsidR="003B3584" w:rsidRPr="00935732">
        <w:rPr>
          <w:rFonts w:ascii="Trebuchet MS" w:hAnsi="Trebuchet MS"/>
        </w:rPr>
        <w:t>ïne</w:t>
      </w:r>
      <w:proofErr w:type="spellEnd"/>
      <w:r w:rsidR="003B3584" w:rsidRPr="00935732">
        <w:rPr>
          <w:rFonts w:ascii="Trebuchet MS" w:hAnsi="Trebuchet MS"/>
        </w:rPr>
        <w:t xml:space="preserve"> </w:t>
      </w:r>
      <w:r w:rsidR="00830FEE" w:rsidRPr="00935732">
        <w:rPr>
          <w:rFonts w:ascii="Trebuchet MS" w:hAnsi="Trebuchet MS"/>
        </w:rPr>
        <w:t>reacties</w:t>
      </w:r>
      <w:bookmarkEnd w:id="121"/>
    </w:p>
    <w:p w14:paraId="4AC37755" w14:textId="6405F7CC" w:rsidR="00830FEE" w:rsidRPr="00935732" w:rsidRDefault="00E65231" w:rsidP="00830FEE">
      <w:pPr>
        <w:rPr>
          <w:rFonts w:ascii="Trebuchet MS" w:hAnsi="Trebuchet MS"/>
        </w:rPr>
      </w:pPr>
      <w:r w:rsidRPr="00935732">
        <w:rPr>
          <w:rFonts w:ascii="Trebuchet MS" w:hAnsi="Trebuchet MS"/>
        </w:rPr>
        <w:t xml:space="preserve">Nu we de basis van radicaalreacties hebben doorlopen kunnen we kijken naar naamreacties waarbij radicalen een grote rol spelen. De drie reacties die we hier bespreken zijn de </w:t>
      </w:r>
      <w:proofErr w:type="spellStart"/>
      <w:r w:rsidRPr="00935732">
        <w:rPr>
          <w:rFonts w:ascii="Trebuchet MS" w:hAnsi="Trebuchet MS"/>
        </w:rPr>
        <w:t>Pinacol</w:t>
      </w:r>
      <w:proofErr w:type="spellEnd"/>
      <w:r w:rsidR="0019433C" w:rsidRPr="00935732">
        <w:rPr>
          <w:rFonts w:ascii="Trebuchet MS" w:hAnsi="Trebuchet MS"/>
        </w:rPr>
        <w:t>-</w:t>
      </w:r>
      <w:r w:rsidRPr="00935732">
        <w:rPr>
          <w:rFonts w:ascii="Trebuchet MS" w:hAnsi="Trebuchet MS"/>
        </w:rPr>
        <w:t xml:space="preserve">, </w:t>
      </w:r>
      <w:proofErr w:type="spellStart"/>
      <w:r w:rsidRPr="00935732">
        <w:rPr>
          <w:rFonts w:ascii="Trebuchet MS" w:hAnsi="Trebuchet MS"/>
        </w:rPr>
        <w:t>McMurry</w:t>
      </w:r>
      <w:proofErr w:type="spellEnd"/>
      <w:r w:rsidR="0019433C" w:rsidRPr="00935732">
        <w:rPr>
          <w:rFonts w:ascii="Trebuchet MS" w:hAnsi="Trebuchet MS"/>
        </w:rPr>
        <w:t>-</w:t>
      </w:r>
      <w:r w:rsidRPr="00935732">
        <w:rPr>
          <w:rFonts w:ascii="Trebuchet MS" w:hAnsi="Trebuchet MS"/>
        </w:rPr>
        <w:t xml:space="preserve"> en </w:t>
      </w:r>
      <w:proofErr w:type="spellStart"/>
      <w:r w:rsidRPr="00935732">
        <w:rPr>
          <w:rFonts w:ascii="Trebuchet MS" w:hAnsi="Trebuchet MS"/>
        </w:rPr>
        <w:t>Ac</w:t>
      </w:r>
      <w:r w:rsidR="0019433C" w:rsidRPr="00935732">
        <w:rPr>
          <w:rFonts w:ascii="Trebuchet MS" w:hAnsi="Trebuchet MS"/>
        </w:rPr>
        <w:t>yloïne</w:t>
      </w:r>
      <w:proofErr w:type="spellEnd"/>
      <w:r w:rsidR="0019433C" w:rsidRPr="00935732">
        <w:rPr>
          <w:rFonts w:ascii="Trebuchet MS" w:hAnsi="Trebuchet MS"/>
        </w:rPr>
        <w:t xml:space="preserve"> reacties.</w:t>
      </w:r>
    </w:p>
    <w:p w14:paraId="135718DC" w14:textId="5738E4AD" w:rsidR="000E3AF0" w:rsidRPr="00935732" w:rsidRDefault="0019433C" w:rsidP="00830FEE">
      <w:pPr>
        <w:rPr>
          <w:rFonts w:ascii="Trebuchet MS" w:hAnsi="Trebuchet MS"/>
        </w:rPr>
      </w:pPr>
      <w:r w:rsidRPr="00935732">
        <w:rPr>
          <w:rFonts w:ascii="Trebuchet MS" w:hAnsi="Trebuchet MS"/>
        </w:rPr>
        <w:t xml:space="preserve">Deze reacties zijn allemaal afleidingen van elkaar </w:t>
      </w:r>
      <w:r w:rsidR="001D566A" w:rsidRPr="00935732">
        <w:rPr>
          <w:rFonts w:ascii="Trebuchet MS" w:hAnsi="Trebuchet MS"/>
        </w:rPr>
        <w:t xml:space="preserve">waarbij steeds een </w:t>
      </w:r>
      <w:proofErr w:type="spellStart"/>
      <w:r w:rsidR="001D566A" w:rsidRPr="00935732">
        <w:rPr>
          <w:rFonts w:ascii="Trebuchet MS" w:hAnsi="Trebuchet MS"/>
        </w:rPr>
        <w:t>carbonylgroep</w:t>
      </w:r>
      <w:proofErr w:type="spellEnd"/>
      <w:r w:rsidR="001D566A" w:rsidRPr="00935732">
        <w:rPr>
          <w:rFonts w:ascii="Trebuchet MS" w:hAnsi="Trebuchet MS"/>
        </w:rPr>
        <w:t xml:space="preserve"> (ester, aldehyde of keton) wordt omgezet. </w:t>
      </w:r>
    </w:p>
    <w:p w14:paraId="25C4B683" w14:textId="77777777" w:rsidR="000E3AF0" w:rsidRPr="00935732" w:rsidRDefault="000E3AF0" w:rsidP="00830FEE">
      <w:pPr>
        <w:rPr>
          <w:rFonts w:ascii="Trebuchet MS" w:hAnsi="Trebuchet MS"/>
        </w:rPr>
      </w:pPr>
    </w:p>
    <w:p w14:paraId="3E17FA49" w14:textId="4DD2D983" w:rsidR="00092577" w:rsidRPr="00935732" w:rsidRDefault="00092577" w:rsidP="00830FEE">
      <w:pPr>
        <w:rPr>
          <w:rFonts w:ascii="Trebuchet MS" w:hAnsi="Trebuchet MS"/>
          <w:i/>
          <w:iCs/>
          <w:u w:val="single"/>
        </w:rPr>
      </w:pPr>
      <w:proofErr w:type="spellStart"/>
      <w:r w:rsidRPr="00935732">
        <w:rPr>
          <w:rFonts w:ascii="Trebuchet MS" w:hAnsi="Trebuchet MS"/>
          <w:i/>
          <w:iCs/>
          <w:u w:val="single"/>
        </w:rPr>
        <w:t>Pinacol</w:t>
      </w:r>
      <w:r w:rsidR="00056FAE" w:rsidRPr="00935732">
        <w:rPr>
          <w:rFonts w:ascii="Trebuchet MS" w:hAnsi="Trebuchet MS"/>
          <w:i/>
          <w:iCs/>
          <w:u w:val="single"/>
        </w:rPr>
        <w:t>reactie</w:t>
      </w:r>
      <w:proofErr w:type="spellEnd"/>
    </w:p>
    <w:p w14:paraId="5329CCC2" w14:textId="5DD159DA" w:rsidR="00092577" w:rsidRPr="00935732" w:rsidRDefault="00092577" w:rsidP="00830FEE">
      <w:pPr>
        <w:rPr>
          <w:rFonts w:ascii="Trebuchet MS" w:hAnsi="Trebuchet MS"/>
        </w:rPr>
      </w:pPr>
      <w:r w:rsidRPr="00935732">
        <w:rPr>
          <w:rFonts w:ascii="Trebuchet MS" w:hAnsi="Trebuchet MS"/>
        </w:rPr>
        <w:t>Wanneer men een keton behandel</w:t>
      </w:r>
      <w:r w:rsidR="008327E4" w:rsidRPr="00935732">
        <w:rPr>
          <w:rFonts w:ascii="Trebuchet MS" w:hAnsi="Trebuchet MS"/>
        </w:rPr>
        <w:t>t</w:t>
      </w:r>
      <w:r w:rsidRPr="00935732">
        <w:rPr>
          <w:rFonts w:ascii="Trebuchet MS" w:hAnsi="Trebuchet MS"/>
        </w:rPr>
        <w:t xml:space="preserve"> met een metaal dat gemakkelijk een elektron afstaat on</w:t>
      </w:r>
      <w:r w:rsidR="000E3AF0" w:rsidRPr="00935732">
        <w:rPr>
          <w:rFonts w:ascii="Trebuchet MS" w:hAnsi="Trebuchet MS"/>
        </w:rPr>
        <w:t>t</w:t>
      </w:r>
      <w:r w:rsidRPr="00935732">
        <w:rPr>
          <w:rFonts w:ascii="Trebuchet MS" w:hAnsi="Trebuchet MS"/>
        </w:rPr>
        <w:t xml:space="preserve">staat er een </w:t>
      </w:r>
      <w:r w:rsidR="00082C94" w:rsidRPr="00935732">
        <w:rPr>
          <w:rFonts w:ascii="Trebuchet MS" w:hAnsi="Trebuchet MS"/>
        </w:rPr>
        <w:t xml:space="preserve">zogenoemd </w:t>
      </w:r>
      <w:proofErr w:type="spellStart"/>
      <w:r w:rsidR="00082C94" w:rsidRPr="00935732">
        <w:rPr>
          <w:rFonts w:ascii="Trebuchet MS" w:hAnsi="Trebuchet MS"/>
        </w:rPr>
        <w:t>ketyl</w:t>
      </w:r>
      <w:proofErr w:type="spellEnd"/>
      <w:r w:rsidR="00082C94" w:rsidRPr="00935732">
        <w:rPr>
          <w:rFonts w:ascii="Trebuchet MS" w:hAnsi="Trebuchet MS"/>
        </w:rPr>
        <w:t xml:space="preserve">-radicaal. </w:t>
      </w:r>
    </w:p>
    <w:p w14:paraId="29D5C1E8" w14:textId="740BF6DE" w:rsidR="00082C94" w:rsidRPr="00935732" w:rsidRDefault="00787A7F" w:rsidP="00787A7F">
      <w:pPr>
        <w:jc w:val="center"/>
        <w:rPr>
          <w:rFonts w:ascii="Trebuchet MS" w:hAnsi="Trebuchet MS"/>
        </w:rPr>
      </w:pPr>
      <w:r w:rsidRPr="00935732">
        <w:rPr>
          <w:rFonts w:ascii="Trebuchet MS" w:hAnsi="Trebuchet MS"/>
          <w:noProof/>
        </w:rPr>
        <w:drawing>
          <wp:inline distT="0" distB="0" distL="0" distR="0" wp14:anchorId="63ADE132" wp14:editId="2BD70C9F">
            <wp:extent cx="3952875" cy="895350"/>
            <wp:effectExtent l="0" t="0" r="952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52875" cy="895350"/>
                    </a:xfrm>
                    <a:prstGeom prst="rect">
                      <a:avLst/>
                    </a:prstGeom>
                    <a:noFill/>
                    <a:ln>
                      <a:noFill/>
                    </a:ln>
                  </pic:spPr>
                </pic:pic>
              </a:graphicData>
            </a:graphic>
          </wp:inline>
        </w:drawing>
      </w:r>
    </w:p>
    <w:p w14:paraId="5181601F" w14:textId="28465C6C" w:rsidR="00787A7F" w:rsidRPr="00935732" w:rsidRDefault="00D610EB" w:rsidP="00787A7F">
      <w:pPr>
        <w:rPr>
          <w:rFonts w:ascii="Trebuchet MS" w:hAnsi="Trebuchet MS"/>
        </w:rPr>
      </w:pPr>
      <w:r w:rsidRPr="00935732">
        <w:rPr>
          <w:rFonts w:ascii="Trebuchet MS" w:hAnsi="Trebuchet MS"/>
        </w:rPr>
        <w:t xml:space="preserve">Wanneer men als oplosmiddel een </w:t>
      </w:r>
      <w:r w:rsidR="003B6C28" w:rsidRPr="00935732">
        <w:rPr>
          <w:rFonts w:ascii="Trebuchet MS" w:hAnsi="Trebuchet MS"/>
        </w:rPr>
        <w:t xml:space="preserve">stof kiest waarbij de moleculen OH groepen bevatten dat reageert het gevormde </w:t>
      </w:r>
      <w:proofErr w:type="spellStart"/>
      <w:r w:rsidR="003B6C28" w:rsidRPr="00935732">
        <w:rPr>
          <w:rFonts w:ascii="Trebuchet MS" w:hAnsi="Trebuchet MS"/>
        </w:rPr>
        <w:t>ke</w:t>
      </w:r>
      <w:r w:rsidR="00337182" w:rsidRPr="00935732">
        <w:rPr>
          <w:rFonts w:ascii="Trebuchet MS" w:hAnsi="Trebuchet MS"/>
        </w:rPr>
        <w:t>t</w:t>
      </w:r>
      <w:r w:rsidR="003B6C28" w:rsidRPr="00935732">
        <w:rPr>
          <w:rFonts w:ascii="Trebuchet MS" w:hAnsi="Trebuchet MS"/>
        </w:rPr>
        <w:t>yl</w:t>
      </w:r>
      <w:proofErr w:type="spellEnd"/>
      <w:r w:rsidR="003B6C28" w:rsidRPr="00935732">
        <w:rPr>
          <w:rFonts w:ascii="Trebuchet MS" w:hAnsi="Trebuchet MS"/>
        </w:rPr>
        <w:t xml:space="preserve"> radicaal door met het metaal in oplossing en het oplosmiddel. Men verkrijgt dan een </w:t>
      </w:r>
      <w:proofErr w:type="spellStart"/>
      <w:r w:rsidR="00C56E68" w:rsidRPr="00935732">
        <w:rPr>
          <w:rFonts w:ascii="Trebuchet MS" w:hAnsi="Trebuchet MS"/>
        </w:rPr>
        <w:t>gedeprotoneerd</w:t>
      </w:r>
      <w:proofErr w:type="spellEnd"/>
      <w:r w:rsidR="00C56E68" w:rsidRPr="00935732">
        <w:rPr>
          <w:rFonts w:ascii="Trebuchet MS" w:hAnsi="Trebuchet MS"/>
        </w:rPr>
        <w:t xml:space="preserve"> </w:t>
      </w:r>
      <w:r w:rsidR="003B6C28" w:rsidRPr="00935732">
        <w:rPr>
          <w:rFonts w:ascii="Trebuchet MS" w:hAnsi="Trebuchet MS"/>
        </w:rPr>
        <w:t>alcohol</w:t>
      </w:r>
      <w:r w:rsidR="00C56E68" w:rsidRPr="00935732">
        <w:rPr>
          <w:rFonts w:ascii="Trebuchet MS" w:hAnsi="Trebuchet MS"/>
        </w:rPr>
        <w:t>. Na aanzuren wordt het gewone alcohol verkregen</w:t>
      </w:r>
      <w:r w:rsidR="003B6C28" w:rsidRPr="00935732">
        <w:rPr>
          <w:rFonts w:ascii="Trebuchet MS" w:hAnsi="Trebuchet MS"/>
        </w:rPr>
        <w:t xml:space="preserve">. Deze reactie wordt ook wel de </w:t>
      </w:r>
      <w:proofErr w:type="spellStart"/>
      <w:r w:rsidR="003B6C28" w:rsidRPr="00935732">
        <w:rPr>
          <w:rFonts w:ascii="Trebuchet MS" w:hAnsi="Trebuchet MS"/>
        </w:rPr>
        <w:t>Bouve</w:t>
      </w:r>
      <w:r w:rsidR="005C3D07" w:rsidRPr="00935732">
        <w:rPr>
          <w:rFonts w:ascii="Trebuchet MS" w:hAnsi="Trebuchet MS"/>
        </w:rPr>
        <w:t>ault</w:t>
      </w:r>
      <w:proofErr w:type="spellEnd"/>
      <w:r w:rsidR="005C3D07" w:rsidRPr="00935732">
        <w:rPr>
          <w:rFonts w:ascii="Trebuchet MS" w:hAnsi="Trebuchet MS"/>
        </w:rPr>
        <w:t xml:space="preserve">-Blanc reductie genoemd. </w:t>
      </w:r>
    </w:p>
    <w:p w14:paraId="0F776AB4" w14:textId="77777777" w:rsidR="00D72F7A" w:rsidRPr="00935732" w:rsidRDefault="00D72F7A" w:rsidP="00787A7F">
      <w:pPr>
        <w:rPr>
          <w:rFonts w:ascii="Trebuchet MS" w:hAnsi="Trebuchet MS"/>
        </w:rPr>
      </w:pPr>
    </w:p>
    <w:p w14:paraId="435B5977" w14:textId="7C72706B" w:rsidR="005C3D07" w:rsidRPr="00935732" w:rsidRDefault="00C56E68" w:rsidP="00C56E68">
      <w:pPr>
        <w:jc w:val="center"/>
        <w:rPr>
          <w:rFonts w:ascii="Trebuchet MS" w:hAnsi="Trebuchet MS"/>
        </w:rPr>
      </w:pPr>
      <w:r w:rsidRPr="00935732">
        <w:rPr>
          <w:rFonts w:ascii="Trebuchet MS" w:hAnsi="Trebuchet MS"/>
          <w:noProof/>
        </w:rPr>
        <w:drawing>
          <wp:inline distT="0" distB="0" distL="0" distR="0" wp14:anchorId="70443D09" wp14:editId="141172EB">
            <wp:extent cx="4686300" cy="57150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4B12533D" w14:textId="77777777" w:rsidR="00F2747E" w:rsidRPr="00935732" w:rsidRDefault="00F2747E" w:rsidP="00830FEE">
      <w:pPr>
        <w:rPr>
          <w:rFonts w:ascii="Trebuchet MS" w:hAnsi="Trebuchet MS"/>
        </w:rPr>
      </w:pPr>
    </w:p>
    <w:p w14:paraId="6DFFE656" w14:textId="3C54EA22" w:rsidR="005715A0" w:rsidRPr="00935732" w:rsidRDefault="00F2747E" w:rsidP="00830FEE">
      <w:pPr>
        <w:rPr>
          <w:rFonts w:ascii="Trebuchet MS" w:hAnsi="Trebuchet MS"/>
        </w:rPr>
      </w:pPr>
      <w:r w:rsidRPr="00935732">
        <w:rPr>
          <w:rFonts w:ascii="Trebuchet MS" w:hAnsi="Trebuchet MS"/>
        </w:rPr>
        <w:t xml:space="preserve">Als het oplosmiddel geen OH groepen bevat vindt de </w:t>
      </w:r>
      <w:proofErr w:type="spellStart"/>
      <w:r w:rsidRPr="00935732">
        <w:rPr>
          <w:rFonts w:ascii="Trebuchet MS" w:hAnsi="Trebuchet MS"/>
        </w:rPr>
        <w:t>Pinacolreactie</w:t>
      </w:r>
      <w:proofErr w:type="spellEnd"/>
      <w:r w:rsidRPr="00935732">
        <w:rPr>
          <w:rFonts w:ascii="Trebuchet MS" w:hAnsi="Trebuchet MS"/>
        </w:rPr>
        <w:t xml:space="preserve"> plaats. Dit is een koppelingsreactie waarbij twee ketonen samen worden gevoegd tot een </w:t>
      </w:r>
      <w:proofErr w:type="spellStart"/>
      <w:r w:rsidRPr="00935732">
        <w:rPr>
          <w:rFonts w:ascii="Trebuchet MS" w:hAnsi="Trebuchet MS"/>
        </w:rPr>
        <w:t>diol</w:t>
      </w:r>
      <w:proofErr w:type="spellEnd"/>
      <w:r w:rsidRPr="00935732">
        <w:rPr>
          <w:rFonts w:ascii="Trebuchet MS" w:hAnsi="Trebuchet MS"/>
        </w:rPr>
        <w:t xml:space="preserve">. </w:t>
      </w:r>
      <w:r w:rsidR="001E2FDB" w:rsidRPr="00935732">
        <w:rPr>
          <w:rFonts w:ascii="Trebuchet MS" w:hAnsi="Trebuchet MS"/>
        </w:rPr>
        <w:t>De algemene reactie is:</w:t>
      </w:r>
    </w:p>
    <w:p w14:paraId="2DCD15C3" w14:textId="77777777" w:rsidR="00D72F7A" w:rsidRPr="00935732" w:rsidRDefault="00D72F7A" w:rsidP="00830FEE">
      <w:pPr>
        <w:rPr>
          <w:rFonts w:ascii="Trebuchet MS" w:hAnsi="Trebuchet MS"/>
        </w:rPr>
      </w:pPr>
    </w:p>
    <w:p w14:paraId="3D9168E4" w14:textId="37ABC0E1" w:rsidR="001E2FDB" w:rsidRPr="00935732" w:rsidRDefault="00D72F7A" w:rsidP="00D72F7A">
      <w:pPr>
        <w:jc w:val="center"/>
        <w:rPr>
          <w:rFonts w:ascii="Trebuchet MS" w:hAnsi="Trebuchet MS"/>
        </w:rPr>
      </w:pPr>
      <w:r w:rsidRPr="00935732">
        <w:rPr>
          <w:rFonts w:ascii="Trebuchet MS" w:hAnsi="Trebuchet MS"/>
          <w:noProof/>
        </w:rPr>
        <w:drawing>
          <wp:inline distT="0" distB="0" distL="0" distR="0" wp14:anchorId="59AA9AAA" wp14:editId="775CA17A">
            <wp:extent cx="2828925" cy="561975"/>
            <wp:effectExtent l="0" t="0" r="0" b="952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28925" cy="561975"/>
                    </a:xfrm>
                    <a:prstGeom prst="rect">
                      <a:avLst/>
                    </a:prstGeom>
                    <a:noFill/>
                    <a:ln>
                      <a:noFill/>
                    </a:ln>
                  </pic:spPr>
                </pic:pic>
              </a:graphicData>
            </a:graphic>
          </wp:inline>
        </w:drawing>
      </w:r>
    </w:p>
    <w:p w14:paraId="3ECAAC9A" w14:textId="77777777" w:rsidR="00D72F7A" w:rsidRPr="00935732" w:rsidRDefault="00D72F7A" w:rsidP="00D72F7A">
      <w:pPr>
        <w:jc w:val="center"/>
        <w:rPr>
          <w:rFonts w:ascii="Trebuchet MS" w:hAnsi="Trebuchet MS"/>
        </w:rPr>
      </w:pPr>
    </w:p>
    <w:p w14:paraId="5385EDC1" w14:textId="77777777" w:rsidR="00935732" w:rsidRDefault="00935732" w:rsidP="00D72F7A">
      <w:pPr>
        <w:rPr>
          <w:rFonts w:ascii="Trebuchet MS" w:hAnsi="Trebuchet MS"/>
        </w:rPr>
      </w:pPr>
    </w:p>
    <w:p w14:paraId="72C7B34D" w14:textId="77777777" w:rsidR="00935732" w:rsidRDefault="00935732" w:rsidP="00D72F7A">
      <w:pPr>
        <w:rPr>
          <w:rFonts w:ascii="Trebuchet MS" w:hAnsi="Trebuchet MS"/>
        </w:rPr>
      </w:pPr>
    </w:p>
    <w:p w14:paraId="2475CBBD" w14:textId="53FED895" w:rsidR="00D72F7A" w:rsidRPr="00935732" w:rsidRDefault="00D72F7A" w:rsidP="00D72F7A">
      <w:pPr>
        <w:rPr>
          <w:rFonts w:ascii="Trebuchet MS" w:hAnsi="Trebuchet MS"/>
        </w:rPr>
      </w:pPr>
      <w:r w:rsidRPr="00935732">
        <w:rPr>
          <w:rFonts w:ascii="Trebuchet MS" w:hAnsi="Trebuchet MS"/>
        </w:rPr>
        <w:lastRenderedPageBreak/>
        <w:t>Met de bijbehorende tussenstappen (wanneer men Mg gebruikt):</w:t>
      </w:r>
    </w:p>
    <w:p w14:paraId="51C537FA" w14:textId="77777777" w:rsidR="00957367" w:rsidRPr="00935732" w:rsidRDefault="00957367" w:rsidP="00D72F7A">
      <w:pPr>
        <w:rPr>
          <w:rFonts w:ascii="Trebuchet MS" w:hAnsi="Trebuchet MS"/>
        </w:rPr>
      </w:pPr>
    </w:p>
    <w:p w14:paraId="389BD008" w14:textId="7E48BD77" w:rsidR="00D72F7A" w:rsidRPr="00935732" w:rsidRDefault="003130C4" w:rsidP="003130C4">
      <w:pPr>
        <w:jc w:val="center"/>
        <w:rPr>
          <w:rFonts w:ascii="Trebuchet MS" w:hAnsi="Trebuchet MS"/>
        </w:rPr>
      </w:pPr>
      <w:r w:rsidRPr="00935732">
        <w:rPr>
          <w:rFonts w:ascii="Trebuchet MS" w:hAnsi="Trebuchet MS"/>
          <w:noProof/>
        </w:rPr>
        <w:drawing>
          <wp:inline distT="0" distB="0" distL="0" distR="0" wp14:anchorId="2D9CEADB" wp14:editId="2364BF88">
            <wp:extent cx="5974316" cy="723900"/>
            <wp:effectExtent l="0" t="0" r="762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76949" cy="724219"/>
                    </a:xfrm>
                    <a:prstGeom prst="rect">
                      <a:avLst/>
                    </a:prstGeom>
                    <a:noFill/>
                    <a:ln>
                      <a:noFill/>
                    </a:ln>
                  </pic:spPr>
                </pic:pic>
              </a:graphicData>
            </a:graphic>
          </wp:inline>
        </w:drawing>
      </w:r>
    </w:p>
    <w:p w14:paraId="00E7AD44" w14:textId="4CB0261F" w:rsidR="00C56E68" w:rsidRPr="00935732" w:rsidRDefault="00AF2268" w:rsidP="00830FEE">
      <w:pPr>
        <w:rPr>
          <w:rFonts w:ascii="Trebuchet MS" w:hAnsi="Trebuchet MS"/>
        </w:rPr>
      </w:pPr>
      <w:r w:rsidRPr="00935732">
        <w:rPr>
          <w:rFonts w:ascii="Trebuchet MS" w:hAnsi="Trebuchet MS"/>
        </w:rPr>
        <w:t>Deze reactie is een zeer belangrijke tussenstap bij</w:t>
      </w:r>
      <w:r w:rsidR="005F6799" w:rsidRPr="00935732">
        <w:rPr>
          <w:rFonts w:ascii="Trebuchet MS" w:hAnsi="Trebuchet MS"/>
        </w:rPr>
        <w:t xml:space="preserve"> </w:t>
      </w:r>
      <w:r w:rsidR="00F16762" w:rsidRPr="00935732">
        <w:rPr>
          <w:rFonts w:ascii="Trebuchet MS" w:hAnsi="Trebuchet MS"/>
        </w:rPr>
        <w:t xml:space="preserve">een mogelijke </w:t>
      </w:r>
      <w:r w:rsidR="005F6799" w:rsidRPr="00935732">
        <w:rPr>
          <w:rFonts w:ascii="Trebuchet MS" w:hAnsi="Trebuchet MS"/>
        </w:rPr>
        <w:t xml:space="preserve">synthese van </w:t>
      </w:r>
      <w:proofErr w:type="spellStart"/>
      <w:r w:rsidR="005F6799" w:rsidRPr="00935732">
        <w:rPr>
          <w:rFonts w:ascii="Trebuchet MS" w:hAnsi="Trebuchet MS"/>
        </w:rPr>
        <w:t>taxol</w:t>
      </w:r>
      <w:proofErr w:type="spellEnd"/>
      <w:r w:rsidR="005F6799" w:rsidRPr="00935732">
        <w:rPr>
          <w:rFonts w:ascii="Trebuchet MS" w:hAnsi="Trebuchet MS"/>
        </w:rPr>
        <w:t xml:space="preserve"> (een zeer complex molecuul). </w:t>
      </w:r>
    </w:p>
    <w:p w14:paraId="49662310" w14:textId="77777777" w:rsidR="005F6799" w:rsidRPr="00935732" w:rsidRDefault="005F6799" w:rsidP="00830FEE">
      <w:pPr>
        <w:rPr>
          <w:rFonts w:ascii="Trebuchet MS" w:hAnsi="Trebuchet MS"/>
        </w:rPr>
      </w:pPr>
    </w:p>
    <w:p w14:paraId="59F82BFE" w14:textId="4DA3946D" w:rsidR="005F6799" w:rsidRPr="00935732" w:rsidRDefault="005F6799" w:rsidP="00830FEE">
      <w:pPr>
        <w:rPr>
          <w:rFonts w:ascii="Trebuchet MS" w:hAnsi="Trebuchet MS"/>
          <w:i/>
          <w:iCs/>
        </w:rPr>
      </w:pPr>
      <w:proofErr w:type="spellStart"/>
      <w:r w:rsidRPr="00935732">
        <w:rPr>
          <w:rFonts w:ascii="Trebuchet MS" w:hAnsi="Trebuchet MS"/>
          <w:i/>
          <w:iCs/>
          <w:u w:val="single"/>
        </w:rPr>
        <w:t>McMurry</w:t>
      </w:r>
      <w:r w:rsidR="00056FAE" w:rsidRPr="00935732">
        <w:rPr>
          <w:rFonts w:ascii="Trebuchet MS" w:hAnsi="Trebuchet MS"/>
          <w:i/>
          <w:iCs/>
          <w:u w:val="single"/>
        </w:rPr>
        <w:t>reactie</w:t>
      </w:r>
      <w:proofErr w:type="spellEnd"/>
    </w:p>
    <w:p w14:paraId="7F70B0D7" w14:textId="6E82DE31" w:rsidR="005F6799" w:rsidRPr="00935732" w:rsidRDefault="009B4907" w:rsidP="00830FEE">
      <w:pPr>
        <w:rPr>
          <w:rFonts w:ascii="Trebuchet MS" w:hAnsi="Trebuchet MS"/>
        </w:rPr>
      </w:pPr>
      <w:r w:rsidRPr="00935732">
        <w:rPr>
          <w:rFonts w:ascii="Trebuchet MS" w:hAnsi="Trebuchet MS"/>
        </w:rPr>
        <w:t xml:space="preserve">De </w:t>
      </w:r>
      <w:proofErr w:type="spellStart"/>
      <w:r w:rsidRPr="00935732">
        <w:rPr>
          <w:rFonts w:ascii="Trebuchet MS" w:hAnsi="Trebuchet MS"/>
        </w:rPr>
        <w:t>McMurry</w:t>
      </w:r>
      <w:proofErr w:type="spellEnd"/>
      <w:r w:rsidRPr="00935732">
        <w:rPr>
          <w:rFonts w:ascii="Trebuchet MS" w:hAnsi="Trebuchet MS"/>
        </w:rPr>
        <w:t xml:space="preserve"> reactie is een uitbreiding op de </w:t>
      </w:r>
      <w:proofErr w:type="spellStart"/>
      <w:r w:rsidRPr="00935732">
        <w:rPr>
          <w:rFonts w:ascii="Trebuchet MS" w:hAnsi="Trebuchet MS"/>
        </w:rPr>
        <w:t>pinacolreactie</w:t>
      </w:r>
      <w:proofErr w:type="spellEnd"/>
      <w:r w:rsidRPr="00935732">
        <w:rPr>
          <w:rFonts w:ascii="Trebuchet MS" w:hAnsi="Trebuchet MS"/>
        </w:rPr>
        <w:t xml:space="preserve">. Wanneer in plaats van een </w:t>
      </w:r>
      <w:r w:rsidR="005C7F97" w:rsidRPr="00935732">
        <w:rPr>
          <w:rFonts w:ascii="Trebuchet MS" w:hAnsi="Trebuchet MS"/>
        </w:rPr>
        <w:t>eerder genoemd metaal een combinatie van Zn/Cu en TiCl</w:t>
      </w:r>
      <w:r w:rsidR="005C7F97" w:rsidRPr="00935732">
        <w:rPr>
          <w:rFonts w:ascii="Trebuchet MS" w:hAnsi="Trebuchet MS"/>
          <w:vertAlign w:val="subscript"/>
        </w:rPr>
        <w:t>3</w:t>
      </w:r>
      <w:r w:rsidR="005C7F97" w:rsidRPr="00935732">
        <w:rPr>
          <w:rFonts w:ascii="Trebuchet MS" w:hAnsi="Trebuchet MS"/>
        </w:rPr>
        <w:t xml:space="preserve"> wordt gebruikt </w:t>
      </w:r>
      <w:r w:rsidR="002505B1" w:rsidRPr="00935732">
        <w:rPr>
          <w:rFonts w:ascii="Trebuchet MS" w:hAnsi="Trebuchet MS"/>
        </w:rPr>
        <w:t xml:space="preserve">verkrijgt men een product met een C=C binding. In feite wordt eerst het </w:t>
      </w:r>
      <w:r w:rsidR="00F37566" w:rsidRPr="00935732">
        <w:rPr>
          <w:rFonts w:ascii="Trebuchet MS" w:hAnsi="Trebuchet MS"/>
        </w:rPr>
        <w:t xml:space="preserve">preproduct van de </w:t>
      </w:r>
      <w:proofErr w:type="spellStart"/>
      <w:r w:rsidR="00F37566" w:rsidRPr="00935732">
        <w:rPr>
          <w:rFonts w:ascii="Trebuchet MS" w:hAnsi="Trebuchet MS"/>
        </w:rPr>
        <w:t>pina</w:t>
      </w:r>
      <w:r w:rsidR="00337182" w:rsidRPr="00935732">
        <w:rPr>
          <w:rFonts w:ascii="Trebuchet MS" w:hAnsi="Trebuchet MS"/>
        </w:rPr>
        <w:t>c</w:t>
      </w:r>
      <w:r w:rsidR="00F37566" w:rsidRPr="00935732">
        <w:rPr>
          <w:rFonts w:ascii="Trebuchet MS" w:hAnsi="Trebuchet MS"/>
        </w:rPr>
        <w:t>olreactie</w:t>
      </w:r>
      <w:proofErr w:type="spellEnd"/>
      <w:r w:rsidR="00F37566" w:rsidRPr="00935732">
        <w:rPr>
          <w:rFonts w:ascii="Trebuchet MS" w:hAnsi="Trebuchet MS"/>
        </w:rPr>
        <w:t xml:space="preserve"> gevormd waarna de twee O atomen worden verwijderd en binden aan het Ti. </w:t>
      </w:r>
      <w:r w:rsidR="001E6B77" w:rsidRPr="00935732">
        <w:rPr>
          <w:rFonts w:ascii="Trebuchet MS" w:hAnsi="Trebuchet MS"/>
        </w:rPr>
        <w:t xml:space="preserve">Dit ziet er voor </w:t>
      </w:r>
      <w:proofErr w:type="spellStart"/>
      <w:r w:rsidR="001E6B77" w:rsidRPr="00935732">
        <w:rPr>
          <w:rFonts w:ascii="Trebuchet MS" w:hAnsi="Trebuchet MS"/>
        </w:rPr>
        <w:t>cyclohexanon</w:t>
      </w:r>
      <w:proofErr w:type="spellEnd"/>
      <w:r w:rsidR="001E6B77" w:rsidRPr="00935732">
        <w:rPr>
          <w:rFonts w:ascii="Trebuchet MS" w:hAnsi="Trebuchet MS"/>
        </w:rPr>
        <w:t xml:space="preserve"> </w:t>
      </w:r>
      <w:r w:rsidR="00A22247" w:rsidRPr="00935732">
        <w:rPr>
          <w:rFonts w:ascii="Trebuchet MS" w:hAnsi="Trebuchet MS"/>
        </w:rPr>
        <w:t>als volgt uit:</w:t>
      </w:r>
    </w:p>
    <w:p w14:paraId="4ACBE38C" w14:textId="77777777" w:rsidR="00957367" w:rsidRPr="00935732" w:rsidRDefault="00957367" w:rsidP="00830FEE">
      <w:pPr>
        <w:rPr>
          <w:rFonts w:ascii="Trebuchet MS" w:hAnsi="Trebuchet MS"/>
        </w:rPr>
      </w:pPr>
    </w:p>
    <w:p w14:paraId="1C02AB5D" w14:textId="723C5422" w:rsidR="00A22247" w:rsidRPr="00935732" w:rsidRDefault="00312FCC" w:rsidP="00830FEE">
      <w:pPr>
        <w:rPr>
          <w:rFonts w:ascii="Trebuchet MS" w:hAnsi="Trebuchet MS"/>
        </w:rPr>
      </w:pPr>
      <w:r w:rsidRPr="00935732">
        <w:rPr>
          <w:rFonts w:ascii="Trebuchet MS" w:hAnsi="Trebuchet MS"/>
          <w:noProof/>
        </w:rPr>
        <w:drawing>
          <wp:inline distT="0" distB="0" distL="0" distR="0" wp14:anchorId="0B3AC7ED" wp14:editId="3FE10770">
            <wp:extent cx="5759450" cy="1021715"/>
            <wp:effectExtent l="0" t="0" r="0" b="698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59450" cy="1021715"/>
                    </a:xfrm>
                    <a:prstGeom prst="rect">
                      <a:avLst/>
                    </a:prstGeom>
                    <a:noFill/>
                    <a:ln>
                      <a:noFill/>
                    </a:ln>
                  </pic:spPr>
                </pic:pic>
              </a:graphicData>
            </a:graphic>
          </wp:inline>
        </w:drawing>
      </w:r>
    </w:p>
    <w:p w14:paraId="1CCBFEB7" w14:textId="77777777" w:rsidR="00957367" w:rsidRPr="00935732" w:rsidRDefault="00957367" w:rsidP="00830FEE">
      <w:pPr>
        <w:rPr>
          <w:rFonts w:ascii="Trebuchet MS" w:hAnsi="Trebuchet MS"/>
        </w:rPr>
      </w:pPr>
    </w:p>
    <w:p w14:paraId="2744BB03" w14:textId="5D0D0A0F" w:rsidR="00270634" w:rsidRPr="00935732" w:rsidRDefault="00B541DA" w:rsidP="00830FEE">
      <w:pPr>
        <w:rPr>
          <w:rFonts w:ascii="Trebuchet MS" w:hAnsi="Trebuchet MS"/>
        </w:rPr>
      </w:pPr>
      <w:r w:rsidRPr="00935732">
        <w:rPr>
          <w:rFonts w:ascii="Trebuchet MS" w:hAnsi="Trebuchet MS"/>
        </w:rPr>
        <w:t>Het uitgebreide mechanisme behorende bij deze reactie is niet bekend.</w:t>
      </w:r>
      <w:r w:rsidR="00957367" w:rsidRPr="00935732">
        <w:rPr>
          <w:rFonts w:ascii="Trebuchet MS" w:hAnsi="Trebuchet MS"/>
        </w:rPr>
        <w:t xml:space="preserve"> Verder is het alleen mogelijk de reactie goed uit voeren met symmetrische ketonen, omdat anders een mengsel van producten wordt verkregen waarbij niet goed voorspel</w:t>
      </w:r>
      <w:r w:rsidR="008327E4" w:rsidRPr="00935732">
        <w:rPr>
          <w:rFonts w:ascii="Trebuchet MS" w:hAnsi="Trebuchet MS"/>
        </w:rPr>
        <w:t>d</w:t>
      </w:r>
      <w:r w:rsidR="00957367" w:rsidRPr="00935732">
        <w:rPr>
          <w:rFonts w:ascii="Trebuchet MS" w:hAnsi="Trebuchet MS"/>
        </w:rPr>
        <w:t xml:space="preserve"> kan worden wat de verhouding producten wordt.</w:t>
      </w:r>
    </w:p>
    <w:p w14:paraId="618DA2B2" w14:textId="77777777" w:rsidR="00270634" w:rsidRPr="00935732" w:rsidRDefault="00270634" w:rsidP="00830FEE">
      <w:pPr>
        <w:rPr>
          <w:rFonts w:ascii="Trebuchet MS" w:hAnsi="Trebuchet MS"/>
          <w:u w:val="single"/>
        </w:rPr>
      </w:pPr>
    </w:p>
    <w:p w14:paraId="2D94AD4D" w14:textId="77777777" w:rsidR="000E3AF0" w:rsidRPr="00935732" w:rsidRDefault="000E3AF0" w:rsidP="00830FEE">
      <w:pPr>
        <w:rPr>
          <w:rFonts w:ascii="Trebuchet MS" w:hAnsi="Trebuchet MS"/>
          <w:u w:val="single"/>
        </w:rPr>
      </w:pPr>
    </w:p>
    <w:p w14:paraId="50BF7704" w14:textId="77777777" w:rsidR="000E3AF0" w:rsidRPr="00935732" w:rsidRDefault="000E3AF0" w:rsidP="00830FEE">
      <w:pPr>
        <w:rPr>
          <w:rFonts w:ascii="Trebuchet MS" w:hAnsi="Trebuchet MS"/>
          <w:u w:val="single"/>
        </w:rPr>
      </w:pPr>
    </w:p>
    <w:p w14:paraId="43F23CFE" w14:textId="03C5888B" w:rsidR="005F6799" w:rsidRPr="00935732" w:rsidRDefault="00270634" w:rsidP="00830FEE">
      <w:pPr>
        <w:rPr>
          <w:rFonts w:ascii="Trebuchet MS" w:hAnsi="Trebuchet MS"/>
          <w:i/>
          <w:iCs/>
          <w:u w:val="single"/>
        </w:rPr>
      </w:pPr>
      <w:proofErr w:type="spellStart"/>
      <w:r w:rsidRPr="00935732">
        <w:rPr>
          <w:rFonts w:ascii="Trebuchet MS" w:hAnsi="Trebuchet MS"/>
          <w:i/>
          <w:iCs/>
          <w:u w:val="single"/>
        </w:rPr>
        <w:t>Acyloïne</w:t>
      </w:r>
      <w:r w:rsidR="00056FAE" w:rsidRPr="00935732">
        <w:rPr>
          <w:rFonts w:ascii="Trebuchet MS" w:hAnsi="Trebuchet MS"/>
          <w:i/>
          <w:iCs/>
          <w:u w:val="single"/>
        </w:rPr>
        <w:t>reactie</w:t>
      </w:r>
      <w:proofErr w:type="spellEnd"/>
    </w:p>
    <w:p w14:paraId="2D1E50E7" w14:textId="635D8051" w:rsidR="00C56E68" w:rsidRPr="00935732" w:rsidRDefault="00975AA5" w:rsidP="00830FEE">
      <w:pPr>
        <w:rPr>
          <w:rFonts w:ascii="Trebuchet MS" w:hAnsi="Trebuchet MS"/>
        </w:rPr>
      </w:pPr>
      <w:r w:rsidRPr="00935732">
        <w:rPr>
          <w:rFonts w:ascii="Trebuchet MS" w:hAnsi="Trebuchet MS"/>
        </w:rPr>
        <w:t>Bij het gebruik</w:t>
      </w:r>
      <w:r w:rsidR="007C55AE" w:rsidRPr="00935732">
        <w:rPr>
          <w:rFonts w:ascii="Trebuchet MS" w:hAnsi="Trebuchet MS"/>
        </w:rPr>
        <w:t xml:space="preserve"> van esters in plaats van ketonen verkrijgt men een reactie die ook </w:t>
      </w:r>
      <w:r w:rsidR="00FA2EF5" w:rsidRPr="00935732">
        <w:rPr>
          <w:rFonts w:ascii="Trebuchet MS" w:hAnsi="Trebuchet MS"/>
        </w:rPr>
        <w:t>hetzelfde</w:t>
      </w:r>
      <w:r w:rsidR="007C55AE" w:rsidRPr="00935732">
        <w:rPr>
          <w:rFonts w:ascii="Trebuchet MS" w:hAnsi="Trebuchet MS"/>
        </w:rPr>
        <w:t xml:space="preserve"> </w:t>
      </w:r>
      <w:r w:rsidR="00FA2EF5" w:rsidRPr="00935732">
        <w:rPr>
          <w:rFonts w:ascii="Trebuchet MS" w:hAnsi="Trebuchet MS"/>
        </w:rPr>
        <w:t>begint</w:t>
      </w:r>
      <w:r w:rsidR="007C55AE" w:rsidRPr="00935732">
        <w:rPr>
          <w:rFonts w:ascii="Trebuchet MS" w:hAnsi="Trebuchet MS"/>
        </w:rPr>
        <w:t xml:space="preserve"> a</w:t>
      </w:r>
      <w:r w:rsidR="00FA2EF5" w:rsidRPr="00935732">
        <w:rPr>
          <w:rFonts w:ascii="Trebuchet MS" w:hAnsi="Trebuchet MS"/>
        </w:rPr>
        <w:t>ls</w:t>
      </w:r>
      <w:r w:rsidR="007C55AE" w:rsidRPr="00935732">
        <w:rPr>
          <w:rFonts w:ascii="Trebuchet MS" w:hAnsi="Trebuchet MS"/>
        </w:rPr>
        <w:t xml:space="preserve"> de </w:t>
      </w:r>
      <w:proofErr w:type="spellStart"/>
      <w:r w:rsidR="007C55AE" w:rsidRPr="00935732">
        <w:rPr>
          <w:rFonts w:ascii="Trebuchet MS" w:hAnsi="Trebuchet MS"/>
        </w:rPr>
        <w:t>pinacol</w:t>
      </w:r>
      <w:proofErr w:type="spellEnd"/>
      <w:r w:rsidR="007C55AE" w:rsidRPr="00935732">
        <w:rPr>
          <w:rFonts w:ascii="Trebuchet MS" w:hAnsi="Trebuchet MS"/>
        </w:rPr>
        <w:t xml:space="preserve"> en </w:t>
      </w:r>
      <w:proofErr w:type="spellStart"/>
      <w:r w:rsidR="007C55AE" w:rsidRPr="00935732">
        <w:rPr>
          <w:rFonts w:ascii="Trebuchet MS" w:hAnsi="Trebuchet MS"/>
        </w:rPr>
        <w:t>McMurry</w:t>
      </w:r>
      <w:proofErr w:type="spellEnd"/>
      <w:r w:rsidR="007C55AE" w:rsidRPr="00935732">
        <w:rPr>
          <w:rFonts w:ascii="Trebuchet MS" w:hAnsi="Trebuchet MS"/>
        </w:rPr>
        <w:t xml:space="preserve"> reacties. </w:t>
      </w:r>
      <w:r w:rsidR="004A5685" w:rsidRPr="00935732">
        <w:rPr>
          <w:rFonts w:ascii="Trebuchet MS" w:hAnsi="Trebuchet MS"/>
        </w:rPr>
        <w:t xml:space="preserve">Het </w:t>
      </w:r>
      <w:r w:rsidR="005A38D6" w:rsidRPr="00935732">
        <w:rPr>
          <w:rFonts w:ascii="Trebuchet MS" w:hAnsi="Trebuchet MS"/>
        </w:rPr>
        <w:t xml:space="preserve">verschil zit hem hier in de stabiliteit van het product. </w:t>
      </w:r>
      <w:r w:rsidR="00412BB9" w:rsidRPr="00935732">
        <w:rPr>
          <w:rFonts w:ascii="Trebuchet MS" w:hAnsi="Trebuchet MS"/>
        </w:rPr>
        <w:t xml:space="preserve">Omdat het product instabiel is reageert het door totdat een </w:t>
      </w:r>
      <w:proofErr w:type="spellStart"/>
      <w:r w:rsidR="00412BB9" w:rsidRPr="00935732">
        <w:rPr>
          <w:rFonts w:ascii="Trebuchet MS" w:hAnsi="Trebuchet MS"/>
        </w:rPr>
        <w:t>di-keton</w:t>
      </w:r>
      <w:proofErr w:type="spellEnd"/>
      <w:r w:rsidR="00412BB9" w:rsidRPr="00935732">
        <w:rPr>
          <w:rFonts w:ascii="Trebuchet MS" w:hAnsi="Trebuchet MS"/>
        </w:rPr>
        <w:t xml:space="preserve"> wordt gevormd. </w:t>
      </w:r>
    </w:p>
    <w:p w14:paraId="1D180D82" w14:textId="4A930AD0" w:rsidR="00C4696D" w:rsidRPr="00935732" w:rsidRDefault="00056FAE" w:rsidP="00C0434F">
      <w:pPr>
        <w:rPr>
          <w:rFonts w:ascii="Trebuchet MS" w:hAnsi="Trebuchet MS"/>
        </w:rPr>
      </w:pPr>
      <w:r w:rsidRPr="00935732">
        <w:rPr>
          <w:rFonts w:ascii="Trebuchet MS" w:hAnsi="Trebuchet MS"/>
          <w:noProof/>
        </w:rPr>
        <w:drawing>
          <wp:inline distT="0" distB="0" distL="0" distR="0" wp14:anchorId="058B2847" wp14:editId="7FDFDFA0">
            <wp:extent cx="5295900" cy="1038225"/>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95900" cy="1038225"/>
                    </a:xfrm>
                    <a:prstGeom prst="rect">
                      <a:avLst/>
                    </a:prstGeom>
                    <a:noFill/>
                    <a:ln>
                      <a:noFill/>
                    </a:ln>
                  </pic:spPr>
                </pic:pic>
              </a:graphicData>
            </a:graphic>
          </wp:inline>
        </w:drawing>
      </w:r>
    </w:p>
    <w:p w14:paraId="18555E52" w14:textId="77777777" w:rsidR="000E3AF0" w:rsidRPr="00935732" w:rsidRDefault="000E3AF0" w:rsidP="00C0434F">
      <w:pPr>
        <w:rPr>
          <w:rFonts w:ascii="Trebuchet MS" w:hAnsi="Trebuchet MS"/>
        </w:rPr>
      </w:pPr>
    </w:p>
    <w:p w14:paraId="6F1C973B" w14:textId="77777777" w:rsidR="000E3AF0" w:rsidRPr="00935732" w:rsidRDefault="000E3AF0" w:rsidP="00C0434F">
      <w:pPr>
        <w:rPr>
          <w:rFonts w:ascii="Trebuchet MS" w:hAnsi="Trebuchet MS"/>
        </w:rPr>
      </w:pPr>
    </w:p>
    <w:p w14:paraId="6025F426" w14:textId="77777777" w:rsidR="000E3AF0" w:rsidRPr="00935732" w:rsidRDefault="000E3AF0" w:rsidP="00C0434F">
      <w:pPr>
        <w:rPr>
          <w:rFonts w:ascii="Trebuchet MS" w:hAnsi="Trebuchet MS"/>
        </w:rPr>
      </w:pPr>
    </w:p>
    <w:p w14:paraId="019B8A8C" w14:textId="77777777" w:rsidR="000E3AF0" w:rsidRPr="00935732" w:rsidRDefault="000E3AF0" w:rsidP="00C0434F">
      <w:pPr>
        <w:rPr>
          <w:rFonts w:ascii="Trebuchet MS" w:hAnsi="Trebuchet MS"/>
        </w:rPr>
      </w:pPr>
    </w:p>
    <w:p w14:paraId="7A25D8D9" w14:textId="77777777" w:rsidR="000E3AF0" w:rsidRPr="00935732" w:rsidRDefault="000E3AF0" w:rsidP="00C0434F">
      <w:pPr>
        <w:rPr>
          <w:rFonts w:ascii="Trebuchet MS" w:hAnsi="Trebuchet MS"/>
        </w:rPr>
      </w:pPr>
    </w:p>
    <w:p w14:paraId="04150C90" w14:textId="77777777" w:rsidR="000E3AF0" w:rsidRPr="00935732" w:rsidRDefault="000E3AF0" w:rsidP="00C0434F">
      <w:pPr>
        <w:rPr>
          <w:rFonts w:ascii="Trebuchet MS" w:hAnsi="Trebuchet MS"/>
        </w:rPr>
      </w:pPr>
    </w:p>
    <w:p w14:paraId="4426A224" w14:textId="77777777" w:rsidR="000E3AF0" w:rsidRPr="00935732" w:rsidRDefault="000E3AF0" w:rsidP="00C0434F">
      <w:pPr>
        <w:rPr>
          <w:rFonts w:ascii="Trebuchet MS" w:hAnsi="Trebuchet MS"/>
        </w:rPr>
      </w:pPr>
    </w:p>
    <w:p w14:paraId="2FDB04D1" w14:textId="77777777" w:rsidR="000E3AF0" w:rsidRPr="00935732" w:rsidRDefault="000E3AF0" w:rsidP="00C0434F">
      <w:pPr>
        <w:rPr>
          <w:rFonts w:ascii="Trebuchet MS" w:hAnsi="Trebuchet MS"/>
        </w:rPr>
      </w:pPr>
    </w:p>
    <w:p w14:paraId="015DEBA8" w14:textId="77777777" w:rsidR="000E3AF0" w:rsidRPr="00935732" w:rsidRDefault="000E3AF0" w:rsidP="00C0434F">
      <w:pPr>
        <w:rPr>
          <w:rFonts w:ascii="Trebuchet MS" w:hAnsi="Trebuchet MS"/>
        </w:rPr>
      </w:pPr>
    </w:p>
    <w:p w14:paraId="5964FC70" w14:textId="77777777" w:rsidR="000E3AF0" w:rsidRPr="00935732" w:rsidRDefault="000E3AF0" w:rsidP="00C0434F">
      <w:pPr>
        <w:rPr>
          <w:rFonts w:ascii="Trebuchet MS" w:hAnsi="Trebuchet MS"/>
        </w:rPr>
      </w:pPr>
    </w:p>
    <w:p w14:paraId="6907E1E0" w14:textId="77777777" w:rsidR="000E3AF0" w:rsidRPr="00935732" w:rsidRDefault="000E3AF0" w:rsidP="00C0434F">
      <w:pPr>
        <w:rPr>
          <w:rFonts w:ascii="Trebuchet MS" w:hAnsi="Trebuchet MS"/>
        </w:rPr>
      </w:pPr>
    </w:p>
    <w:p w14:paraId="75BAD4C2" w14:textId="169FC723" w:rsidR="007F096B" w:rsidRPr="00935732" w:rsidRDefault="007F096B" w:rsidP="00832D19">
      <w:pPr>
        <w:pStyle w:val="Kop2"/>
        <w:rPr>
          <w:rFonts w:ascii="Trebuchet MS" w:hAnsi="Trebuchet MS"/>
        </w:rPr>
      </w:pPr>
      <w:bookmarkStart w:id="122" w:name="_Toc192530369"/>
      <w:r w:rsidRPr="00935732">
        <w:rPr>
          <w:rFonts w:ascii="Trebuchet MS" w:hAnsi="Trebuchet MS"/>
        </w:rPr>
        <w:lastRenderedPageBreak/>
        <w:t>Naamreacties</w:t>
      </w:r>
      <w:bookmarkEnd w:id="122"/>
    </w:p>
    <w:p w14:paraId="0AA746B6" w14:textId="15F34F41" w:rsidR="00181021" w:rsidRPr="00935732" w:rsidRDefault="00181021" w:rsidP="00181021">
      <w:pPr>
        <w:pStyle w:val="Kop3"/>
        <w:rPr>
          <w:rFonts w:ascii="Trebuchet MS" w:hAnsi="Trebuchet MS"/>
        </w:rPr>
      </w:pPr>
      <w:bookmarkStart w:id="123" w:name="_Toc192530370"/>
      <w:proofErr w:type="spellStart"/>
      <w:r w:rsidRPr="00935732">
        <w:rPr>
          <w:rFonts w:ascii="Trebuchet MS" w:hAnsi="Trebuchet MS"/>
        </w:rPr>
        <w:t>Aldol</w:t>
      </w:r>
      <w:proofErr w:type="spellEnd"/>
      <w:r w:rsidRPr="00935732">
        <w:rPr>
          <w:rFonts w:ascii="Trebuchet MS" w:hAnsi="Trebuchet MS"/>
        </w:rPr>
        <w:t xml:space="preserve"> reactie</w:t>
      </w:r>
      <w:bookmarkEnd w:id="123"/>
    </w:p>
    <w:p w14:paraId="3234364C" w14:textId="77777777" w:rsidR="009D34D1" w:rsidRPr="00935732" w:rsidRDefault="009D34D1" w:rsidP="009D34D1">
      <w:pPr>
        <w:rPr>
          <w:rFonts w:ascii="Trebuchet MS" w:hAnsi="Trebuchet MS"/>
        </w:rPr>
      </w:pPr>
    </w:p>
    <w:p w14:paraId="064DF59E" w14:textId="22E82AC7" w:rsidR="009D34D1" w:rsidRPr="00935732" w:rsidRDefault="00D17E5B" w:rsidP="009D34D1">
      <w:pPr>
        <w:rPr>
          <w:rFonts w:ascii="Trebuchet MS" w:hAnsi="Trebuchet MS"/>
          <w:u w:val="single"/>
        </w:rPr>
      </w:pPr>
      <w:r w:rsidRPr="00935732">
        <w:rPr>
          <w:rFonts w:ascii="Trebuchet MS" w:hAnsi="Trebuchet MS"/>
          <w:u w:val="single"/>
        </w:rPr>
        <w:t>T</w:t>
      </w:r>
      <w:r w:rsidR="009D34D1" w:rsidRPr="00935732">
        <w:rPr>
          <w:rFonts w:ascii="Trebuchet MS" w:hAnsi="Trebuchet MS"/>
          <w:u w:val="single"/>
        </w:rPr>
        <w:t>otaalreactie</w:t>
      </w:r>
    </w:p>
    <w:p w14:paraId="4C69615D" w14:textId="472A8759" w:rsidR="009D34D1" w:rsidRPr="00935732" w:rsidRDefault="00BB3149" w:rsidP="009D34D1">
      <w:pPr>
        <w:rPr>
          <w:rFonts w:ascii="Trebuchet MS" w:hAnsi="Trebuchet MS"/>
        </w:rPr>
      </w:pPr>
      <w:r w:rsidRPr="00935732">
        <w:rPr>
          <w:rFonts w:ascii="Trebuchet MS" w:hAnsi="Trebuchet MS"/>
        </w:rPr>
        <w:object w:dxaOrig="7508" w:dyaOrig="1217" w14:anchorId="061DFAC8">
          <v:shape id="_x0000_i1068" type="#_x0000_t75" style="width:375.75pt;height:60.75pt" o:ole="">
            <v:imagedata r:id="rId99" o:title=""/>
          </v:shape>
          <o:OLEObject Type="Embed" ProgID="ChemDraw.Document.6.0" ShapeID="_x0000_i1068" DrawAspect="Content" ObjectID="_1803709850" r:id="rId143"/>
        </w:object>
      </w:r>
    </w:p>
    <w:p w14:paraId="798FB00B" w14:textId="6E9742E2" w:rsidR="009D34D1" w:rsidRPr="00935732" w:rsidRDefault="00D17E5B" w:rsidP="009D34D1">
      <w:pPr>
        <w:rPr>
          <w:rFonts w:ascii="Trebuchet MS" w:hAnsi="Trebuchet MS"/>
          <w:u w:val="single"/>
        </w:rPr>
      </w:pPr>
      <w:r w:rsidRPr="00935732">
        <w:rPr>
          <w:rFonts w:ascii="Trebuchet MS" w:hAnsi="Trebuchet MS"/>
          <w:u w:val="single"/>
        </w:rPr>
        <w:t>M</w:t>
      </w:r>
      <w:r w:rsidR="009D34D1" w:rsidRPr="00935732">
        <w:rPr>
          <w:rFonts w:ascii="Trebuchet MS" w:hAnsi="Trebuchet MS"/>
          <w:u w:val="single"/>
        </w:rPr>
        <w:t>echanisme</w:t>
      </w:r>
    </w:p>
    <w:p w14:paraId="607BEFC3" w14:textId="53AD876A" w:rsidR="009D34D1" w:rsidRPr="00935732" w:rsidRDefault="00D75A05" w:rsidP="009D34D1">
      <w:pPr>
        <w:rPr>
          <w:rFonts w:ascii="Trebuchet MS" w:hAnsi="Trebuchet MS"/>
        </w:rPr>
      </w:pPr>
      <w:r w:rsidRPr="00935732">
        <w:rPr>
          <w:rFonts w:ascii="Trebuchet MS" w:hAnsi="Trebuchet MS"/>
        </w:rPr>
        <w:object w:dxaOrig="9367" w:dyaOrig="1704" w14:anchorId="10CDA2DF">
          <v:shape id="_x0000_i1069" type="#_x0000_t75" style="width:453pt;height:82.5pt" o:ole="">
            <v:imagedata r:id="rId144" o:title=""/>
          </v:shape>
          <o:OLEObject Type="Embed" ProgID="ChemDraw.Document.6.0" ShapeID="_x0000_i1069" DrawAspect="Content" ObjectID="_1803709851" r:id="rId145"/>
        </w:object>
      </w:r>
    </w:p>
    <w:p w14:paraId="4E917FB2" w14:textId="2BD5796F" w:rsidR="009D34D1" w:rsidRPr="00935732" w:rsidRDefault="00D17E5B" w:rsidP="009D34D1">
      <w:pPr>
        <w:rPr>
          <w:rFonts w:ascii="Trebuchet MS" w:hAnsi="Trebuchet MS"/>
          <w:u w:val="single"/>
        </w:rPr>
      </w:pPr>
      <w:r w:rsidRPr="00935732">
        <w:rPr>
          <w:rFonts w:ascii="Trebuchet MS" w:hAnsi="Trebuchet MS"/>
          <w:u w:val="single"/>
        </w:rPr>
        <w:t>V</w:t>
      </w:r>
      <w:r w:rsidR="009D34D1" w:rsidRPr="00935732">
        <w:rPr>
          <w:rFonts w:ascii="Trebuchet MS" w:hAnsi="Trebuchet MS"/>
          <w:u w:val="single"/>
        </w:rPr>
        <w:t>oorbeelden</w:t>
      </w:r>
    </w:p>
    <w:p w14:paraId="3B9ED892" w14:textId="5A31BBC2" w:rsidR="009D34D1" w:rsidRPr="00935732" w:rsidRDefault="00581726" w:rsidP="009D34D1">
      <w:pPr>
        <w:rPr>
          <w:rFonts w:ascii="Trebuchet MS" w:hAnsi="Trebuchet MS"/>
        </w:rPr>
      </w:pPr>
      <w:r w:rsidRPr="00935732">
        <w:rPr>
          <w:rFonts w:ascii="Trebuchet MS" w:hAnsi="Trebuchet MS"/>
        </w:rPr>
        <w:object w:dxaOrig="6334" w:dyaOrig="1520" w14:anchorId="1A288DEB">
          <v:shape id="_x0000_i1070" type="#_x0000_t75" style="width:316.5pt;height:76.5pt" o:ole="">
            <v:imagedata r:id="rId146" o:title=""/>
          </v:shape>
          <o:OLEObject Type="Embed" ProgID="ChemDraw.Document.6.0" ShapeID="_x0000_i1070" DrawAspect="Content" ObjectID="_1803709852" r:id="rId147"/>
        </w:object>
      </w:r>
    </w:p>
    <w:p w14:paraId="40FCF371" w14:textId="52063474" w:rsidR="00EF6B05" w:rsidRPr="00935732" w:rsidRDefault="00EF6B05" w:rsidP="009D34D1">
      <w:pPr>
        <w:rPr>
          <w:rFonts w:ascii="Trebuchet MS" w:hAnsi="Trebuchet MS"/>
        </w:rPr>
      </w:pPr>
      <w:r w:rsidRPr="00935732">
        <w:rPr>
          <w:rFonts w:ascii="Trebuchet MS" w:hAnsi="Trebuchet MS"/>
        </w:rPr>
        <w:object w:dxaOrig="9680" w:dyaOrig="2319" w14:anchorId="1B27F840">
          <v:shape id="_x0000_i1071" type="#_x0000_t75" style="width:453.75pt;height:108.75pt" o:ole="">
            <v:imagedata r:id="rId148" o:title=""/>
          </v:shape>
          <o:OLEObject Type="Embed" ProgID="ChemDraw.Document.6.0" ShapeID="_x0000_i1071" DrawAspect="Content" ObjectID="_1803709853" r:id="rId149"/>
        </w:object>
      </w:r>
    </w:p>
    <w:p w14:paraId="5B80B472" w14:textId="21A943DA" w:rsidR="009D34D1" w:rsidRPr="00935732" w:rsidRDefault="00D17E5B" w:rsidP="009D34D1">
      <w:pPr>
        <w:rPr>
          <w:rFonts w:ascii="Trebuchet MS" w:hAnsi="Trebuchet MS"/>
          <w:u w:val="single"/>
        </w:rPr>
      </w:pPr>
      <w:r w:rsidRPr="00935732">
        <w:rPr>
          <w:rFonts w:ascii="Trebuchet MS" w:hAnsi="Trebuchet MS"/>
          <w:u w:val="single"/>
        </w:rPr>
        <w:t>O</w:t>
      </w:r>
      <w:r w:rsidR="009D34D1" w:rsidRPr="00935732">
        <w:rPr>
          <w:rFonts w:ascii="Trebuchet MS" w:hAnsi="Trebuchet MS"/>
          <w:u w:val="single"/>
        </w:rPr>
        <w:t>pmerkingen</w:t>
      </w:r>
    </w:p>
    <w:p w14:paraId="7ED4CB8C" w14:textId="58FAECC5" w:rsidR="005C373D" w:rsidRPr="00935732" w:rsidRDefault="00D72E01">
      <w:pPr>
        <w:pStyle w:val="Lijstalinea"/>
        <w:numPr>
          <w:ilvl w:val="0"/>
          <w:numId w:val="16"/>
        </w:numPr>
        <w:rPr>
          <w:rFonts w:ascii="Trebuchet MS" w:hAnsi="Trebuchet MS"/>
          <w:u w:val="single"/>
        </w:rPr>
      </w:pPr>
      <w:r w:rsidRPr="00935732">
        <w:rPr>
          <w:rFonts w:ascii="Trebuchet MS" w:hAnsi="Trebuchet MS"/>
        </w:rPr>
        <w:t xml:space="preserve">De naam komt van het reageren van </w:t>
      </w:r>
      <w:proofErr w:type="spellStart"/>
      <w:r w:rsidRPr="00935732">
        <w:rPr>
          <w:rFonts w:ascii="Trebuchet MS" w:hAnsi="Trebuchet MS"/>
        </w:rPr>
        <w:t>aldehydes</w:t>
      </w:r>
      <w:proofErr w:type="spellEnd"/>
      <w:r w:rsidRPr="00935732">
        <w:rPr>
          <w:rFonts w:ascii="Trebuchet MS" w:hAnsi="Trebuchet MS"/>
        </w:rPr>
        <w:t xml:space="preserve"> (‘</w:t>
      </w:r>
      <w:proofErr w:type="spellStart"/>
      <w:r w:rsidRPr="00935732">
        <w:rPr>
          <w:rFonts w:ascii="Trebuchet MS" w:hAnsi="Trebuchet MS"/>
        </w:rPr>
        <w:t>ald</w:t>
      </w:r>
      <w:proofErr w:type="spellEnd"/>
      <w:r w:rsidRPr="00935732">
        <w:rPr>
          <w:rFonts w:ascii="Trebuchet MS" w:hAnsi="Trebuchet MS"/>
        </w:rPr>
        <w:t>’</w:t>
      </w:r>
      <w:r w:rsidR="003D29CC" w:rsidRPr="00935732">
        <w:rPr>
          <w:rFonts w:ascii="Trebuchet MS" w:hAnsi="Trebuchet MS"/>
        </w:rPr>
        <w:t>)</w:t>
      </w:r>
      <w:r w:rsidRPr="00935732">
        <w:rPr>
          <w:rFonts w:ascii="Trebuchet MS" w:hAnsi="Trebuchet MS"/>
        </w:rPr>
        <w:t xml:space="preserve"> waarbij een alcohol (‘</w:t>
      </w:r>
      <w:proofErr w:type="spellStart"/>
      <w:r w:rsidRPr="00935732">
        <w:rPr>
          <w:rFonts w:ascii="Trebuchet MS" w:hAnsi="Trebuchet MS"/>
        </w:rPr>
        <w:t>ol</w:t>
      </w:r>
      <w:proofErr w:type="spellEnd"/>
      <w:r w:rsidRPr="00935732">
        <w:rPr>
          <w:rFonts w:ascii="Trebuchet MS" w:hAnsi="Trebuchet MS"/>
        </w:rPr>
        <w:t xml:space="preserve">’) ontstaat. Vandaar de naam </w:t>
      </w:r>
      <w:proofErr w:type="spellStart"/>
      <w:r w:rsidRPr="00935732">
        <w:rPr>
          <w:rFonts w:ascii="Trebuchet MS" w:hAnsi="Trebuchet MS"/>
        </w:rPr>
        <w:t>aldol</w:t>
      </w:r>
      <w:proofErr w:type="spellEnd"/>
      <w:r w:rsidRPr="00935732">
        <w:rPr>
          <w:rFonts w:ascii="Trebuchet MS" w:hAnsi="Trebuchet MS"/>
        </w:rPr>
        <w:t xml:space="preserve"> reactie. </w:t>
      </w:r>
    </w:p>
    <w:p w14:paraId="2D5A3183" w14:textId="276866C1" w:rsidR="005C373D" w:rsidRPr="00935732" w:rsidRDefault="005C373D">
      <w:pPr>
        <w:pStyle w:val="Lijstalinea"/>
        <w:numPr>
          <w:ilvl w:val="0"/>
          <w:numId w:val="16"/>
        </w:numPr>
        <w:rPr>
          <w:rFonts w:ascii="Trebuchet MS" w:hAnsi="Trebuchet MS"/>
          <w:u w:val="single"/>
        </w:rPr>
      </w:pPr>
      <w:r w:rsidRPr="00935732">
        <w:rPr>
          <w:rFonts w:ascii="Trebuchet MS" w:hAnsi="Trebuchet MS"/>
        </w:rPr>
        <w:t xml:space="preserve">Een </w:t>
      </w:r>
      <w:proofErr w:type="spellStart"/>
      <w:r w:rsidRPr="00935732">
        <w:rPr>
          <w:rFonts w:ascii="Trebuchet MS" w:hAnsi="Trebuchet MS"/>
        </w:rPr>
        <w:t>aldol</w:t>
      </w:r>
      <w:proofErr w:type="spellEnd"/>
      <w:r w:rsidRPr="00935732">
        <w:rPr>
          <w:rFonts w:ascii="Trebuchet MS" w:hAnsi="Trebuchet MS"/>
        </w:rPr>
        <w:t xml:space="preserve"> reactie kan zowel tussen </w:t>
      </w:r>
      <w:proofErr w:type="spellStart"/>
      <w:r w:rsidRPr="00935732">
        <w:rPr>
          <w:rFonts w:ascii="Trebuchet MS" w:hAnsi="Trebuchet MS"/>
        </w:rPr>
        <w:t>aldehydes</w:t>
      </w:r>
      <w:proofErr w:type="spellEnd"/>
      <w:r w:rsidRPr="00935732">
        <w:rPr>
          <w:rFonts w:ascii="Trebuchet MS" w:hAnsi="Trebuchet MS"/>
        </w:rPr>
        <w:t>, ketonen, esters, amiden, anhydriden alsmede carbonaten plaatsvinden.</w:t>
      </w:r>
    </w:p>
    <w:p w14:paraId="2181F75E" w14:textId="6CD0AB6C" w:rsidR="002C2F82" w:rsidRPr="00935732" w:rsidRDefault="00D72E01">
      <w:pPr>
        <w:pStyle w:val="Lijstalinea"/>
        <w:numPr>
          <w:ilvl w:val="0"/>
          <w:numId w:val="16"/>
        </w:numPr>
        <w:rPr>
          <w:rFonts w:ascii="Trebuchet MS" w:hAnsi="Trebuchet MS"/>
          <w:u w:val="single"/>
        </w:rPr>
      </w:pPr>
      <w:r w:rsidRPr="00935732">
        <w:rPr>
          <w:rFonts w:ascii="Trebuchet MS" w:hAnsi="Trebuchet MS"/>
        </w:rPr>
        <w:t xml:space="preserve">Wanneer er een alcohol ontstaat zoals in de eerste reactie is weergeven spreken wij van een </w:t>
      </w:r>
      <w:proofErr w:type="spellStart"/>
      <w:r w:rsidRPr="00935732">
        <w:rPr>
          <w:rFonts w:ascii="Trebuchet MS" w:hAnsi="Trebuchet MS"/>
        </w:rPr>
        <w:t>aldol</w:t>
      </w:r>
      <w:proofErr w:type="spellEnd"/>
      <w:r w:rsidRPr="00935732">
        <w:rPr>
          <w:rFonts w:ascii="Trebuchet MS" w:hAnsi="Trebuchet MS"/>
        </w:rPr>
        <w:t xml:space="preserve"> reactie. De reactie die daarop volgt laat water afsplitsen. Zodra we reactie 1 en 2 tezamen nemen spreekt men van een </w:t>
      </w:r>
      <w:proofErr w:type="spellStart"/>
      <w:r w:rsidRPr="00935732">
        <w:rPr>
          <w:rFonts w:ascii="Trebuchet MS" w:hAnsi="Trebuchet MS"/>
        </w:rPr>
        <w:t>aldol</w:t>
      </w:r>
      <w:proofErr w:type="spellEnd"/>
      <w:r w:rsidRPr="00935732">
        <w:rPr>
          <w:rFonts w:ascii="Trebuchet MS" w:hAnsi="Trebuchet MS"/>
        </w:rPr>
        <w:t xml:space="preserve"> condensatie</w:t>
      </w:r>
      <w:r w:rsidR="002C2F82" w:rsidRPr="00935732">
        <w:rPr>
          <w:rFonts w:ascii="Trebuchet MS" w:hAnsi="Trebuchet MS"/>
        </w:rPr>
        <w:t>.</w:t>
      </w:r>
      <w:r w:rsidR="007D4944" w:rsidRPr="00935732">
        <w:rPr>
          <w:rFonts w:ascii="Trebuchet MS" w:hAnsi="Trebuchet MS"/>
        </w:rPr>
        <w:t xml:space="preserve"> Een </w:t>
      </w:r>
      <w:proofErr w:type="spellStart"/>
      <w:r w:rsidR="007D4944" w:rsidRPr="00935732">
        <w:rPr>
          <w:rFonts w:ascii="Trebuchet MS" w:hAnsi="Trebuchet MS"/>
        </w:rPr>
        <w:t>aldol</w:t>
      </w:r>
      <w:proofErr w:type="spellEnd"/>
      <w:r w:rsidR="007D4944" w:rsidRPr="00935732">
        <w:rPr>
          <w:rFonts w:ascii="Trebuchet MS" w:hAnsi="Trebuchet MS"/>
        </w:rPr>
        <w:t xml:space="preserve"> condensatie vormt altijd de dubbele binding zo dat een geconjugeerd systeem ontstaat tussen de </w:t>
      </w:r>
      <w:proofErr w:type="spellStart"/>
      <w:r w:rsidR="007D4944" w:rsidRPr="00935732">
        <w:rPr>
          <w:rFonts w:ascii="Trebuchet MS" w:hAnsi="Trebuchet MS"/>
        </w:rPr>
        <w:t>carbonylgroep</w:t>
      </w:r>
      <w:proofErr w:type="spellEnd"/>
      <w:r w:rsidR="007D4944" w:rsidRPr="00935732">
        <w:rPr>
          <w:rFonts w:ascii="Trebuchet MS" w:hAnsi="Trebuchet MS"/>
        </w:rPr>
        <w:t xml:space="preserve"> en de dubbele binding.</w:t>
      </w:r>
    </w:p>
    <w:p w14:paraId="319CF1CA" w14:textId="697FF14F" w:rsidR="009C5524" w:rsidRPr="00935732" w:rsidRDefault="009C5524">
      <w:pPr>
        <w:pStyle w:val="Lijstalinea"/>
        <w:numPr>
          <w:ilvl w:val="0"/>
          <w:numId w:val="16"/>
        </w:numPr>
        <w:rPr>
          <w:rFonts w:ascii="Trebuchet MS" w:hAnsi="Trebuchet MS"/>
          <w:u w:val="single"/>
        </w:rPr>
      </w:pPr>
      <w:r w:rsidRPr="00935732">
        <w:rPr>
          <w:rFonts w:ascii="Trebuchet MS" w:hAnsi="Trebuchet MS"/>
        </w:rPr>
        <w:t xml:space="preserve">Zonder </w:t>
      </w:r>
      <w:proofErr w:type="spellStart"/>
      <w:r w:rsidRPr="00935732">
        <w:rPr>
          <w:rFonts w:ascii="Trebuchet MS" w:hAnsi="Trebuchet MS"/>
        </w:rPr>
        <w:t>enolizeerbaar</w:t>
      </w:r>
      <w:proofErr w:type="spellEnd"/>
      <w:r w:rsidRPr="00935732">
        <w:rPr>
          <w:rFonts w:ascii="Trebuchet MS" w:hAnsi="Trebuchet MS"/>
        </w:rPr>
        <w:t xml:space="preserve"> keton/aldehyde kan er geen reactie optreden. </w:t>
      </w:r>
    </w:p>
    <w:p w14:paraId="6FF543CB" w14:textId="6B92EF83" w:rsidR="002C2F82" w:rsidRPr="00935732" w:rsidRDefault="002C2F82">
      <w:pPr>
        <w:pStyle w:val="Lijstalinea"/>
        <w:numPr>
          <w:ilvl w:val="0"/>
          <w:numId w:val="16"/>
        </w:numPr>
        <w:rPr>
          <w:rFonts w:ascii="Trebuchet MS" w:hAnsi="Trebuchet MS"/>
          <w:u w:val="single"/>
        </w:rPr>
      </w:pPr>
      <w:r w:rsidRPr="00935732">
        <w:rPr>
          <w:rFonts w:ascii="Trebuchet MS" w:hAnsi="Trebuchet MS"/>
        </w:rPr>
        <w:t xml:space="preserve">Een substraat kan een </w:t>
      </w:r>
      <w:proofErr w:type="spellStart"/>
      <w:r w:rsidRPr="00935732">
        <w:rPr>
          <w:rFonts w:ascii="Trebuchet MS" w:hAnsi="Trebuchet MS"/>
        </w:rPr>
        <w:t>aldolreactie</w:t>
      </w:r>
      <w:proofErr w:type="spellEnd"/>
      <w:r w:rsidRPr="00935732">
        <w:rPr>
          <w:rFonts w:ascii="Trebuchet MS" w:hAnsi="Trebuchet MS"/>
        </w:rPr>
        <w:t xml:space="preserve"> met zichzelf ondergaan</w:t>
      </w:r>
      <w:r w:rsidR="009C5524" w:rsidRPr="00935732">
        <w:rPr>
          <w:rFonts w:ascii="Trebuchet MS" w:hAnsi="Trebuchet MS"/>
        </w:rPr>
        <w:t xml:space="preserve"> (hetzelfde soort molecuul)</w:t>
      </w:r>
      <w:r w:rsidRPr="00935732">
        <w:rPr>
          <w:rFonts w:ascii="Trebuchet MS" w:hAnsi="Trebuchet MS"/>
        </w:rPr>
        <w:t xml:space="preserve"> </w:t>
      </w:r>
      <w:r w:rsidR="00D75A05" w:rsidRPr="00935732">
        <w:rPr>
          <w:rFonts w:ascii="Trebuchet MS" w:hAnsi="Trebuchet MS"/>
        </w:rPr>
        <w:t>of</w:t>
      </w:r>
      <w:r w:rsidRPr="00935732">
        <w:rPr>
          <w:rFonts w:ascii="Trebuchet MS" w:hAnsi="Trebuchet MS"/>
        </w:rPr>
        <w:t xml:space="preserve"> met een ander substraat. Dit tweede wordt een ‘</w:t>
      </w:r>
      <w:proofErr w:type="spellStart"/>
      <w:r w:rsidRPr="00935732">
        <w:rPr>
          <w:rFonts w:ascii="Trebuchet MS" w:hAnsi="Trebuchet MS"/>
        </w:rPr>
        <w:t>crossed</w:t>
      </w:r>
      <w:proofErr w:type="spellEnd"/>
      <w:r w:rsidRPr="00935732">
        <w:rPr>
          <w:rFonts w:ascii="Trebuchet MS" w:hAnsi="Trebuchet MS"/>
        </w:rPr>
        <w:t xml:space="preserve"> </w:t>
      </w:r>
      <w:proofErr w:type="spellStart"/>
      <w:r w:rsidRPr="00935732">
        <w:rPr>
          <w:rFonts w:ascii="Trebuchet MS" w:hAnsi="Trebuchet MS"/>
        </w:rPr>
        <w:t>aldol</w:t>
      </w:r>
      <w:proofErr w:type="spellEnd"/>
      <w:r w:rsidRPr="00935732">
        <w:rPr>
          <w:rFonts w:ascii="Trebuchet MS" w:hAnsi="Trebuchet MS"/>
        </w:rPr>
        <w:t xml:space="preserve">’ reactie genoemd. </w:t>
      </w:r>
      <w:proofErr w:type="spellStart"/>
      <w:r w:rsidRPr="00935732">
        <w:rPr>
          <w:rFonts w:ascii="Trebuchet MS" w:hAnsi="Trebuchet MS"/>
        </w:rPr>
        <w:t>Crossed</w:t>
      </w:r>
      <w:proofErr w:type="spellEnd"/>
      <w:r w:rsidRPr="00935732">
        <w:rPr>
          <w:rFonts w:ascii="Trebuchet MS" w:hAnsi="Trebuchet MS"/>
        </w:rPr>
        <w:t xml:space="preserve"> </w:t>
      </w:r>
      <w:proofErr w:type="spellStart"/>
      <w:r w:rsidRPr="00935732">
        <w:rPr>
          <w:rFonts w:ascii="Trebuchet MS" w:hAnsi="Trebuchet MS"/>
        </w:rPr>
        <w:t>aldol</w:t>
      </w:r>
      <w:proofErr w:type="spellEnd"/>
      <w:r w:rsidRPr="00935732">
        <w:rPr>
          <w:rFonts w:ascii="Trebuchet MS" w:hAnsi="Trebuchet MS"/>
        </w:rPr>
        <w:t xml:space="preserve"> reacties leveren meestal meerdere producten op waardoor men zeer goed moet kijken hoe de reactie uitgevoerd kan worden. </w:t>
      </w:r>
      <w:r w:rsidR="00B07915" w:rsidRPr="00935732">
        <w:rPr>
          <w:rFonts w:ascii="Trebuchet MS" w:hAnsi="Trebuchet MS"/>
        </w:rPr>
        <w:t xml:space="preserve">Het beste is een reactie tussen een </w:t>
      </w:r>
      <w:proofErr w:type="spellStart"/>
      <w:r w:rsidR="00B07915" w:rsidRPr="00935732">
        <w:rPr>
          <w:rFonts w:ascii="Trebuchet MS" w:hAnsi="Trebuchet MS"/>
        </w:rPr>
        <w:t>enolizeerbaar</w:t>
      </w:r>
      <w:proofErr w:type="spellEnd"/>
      <w:r w:rsidR="00B07915" w:rsidRPr="00935732">
        <w:rPr>
          <w:rFonts w:ascii="Trebuchet MS" w:hAnsi="Trebuchet MS"/>
        </w:rPr>
        <w:t xml:space="preserve"> (symmetrisch) keton en een niet </w:t>
      </w:r>
      <w:proofErr w:type="spellStart"/>
      <w:r w:rsidR="00B07915" w:rsidRPr="00935732">
        <w:rPr>
          <w:rFonts w:ascii="Trebuchet MS" w:hAnsi="Trebuchet MS"/>
        </w:rPr>
        <w:t>enolizeerbaar</w:t>
      </w:r>
      <w:proofErr w:type="spellEnd"/>
      <w:r w:rsidR="00B07915" w:rsidRPr="00935732">
        <w:rPr>
          <w:rFonts w:ascii="Trebuchet MS" w:hAnsi="Trebuchet MS"/>
        </w:rPr>
        <w:t xml:space="preserve"> keton/aldehyde. </w:t>
      </w:r>
    </w:p>
    <w:p w14:paraId="16616315" w14:textId="27B0AAC9" w:rsidR="002C2F82" w:rsidRPr="00935732" w:rsidRDefault="002C2F82">
      <w:pPr>
        <w:pStyle w:val="Lijstalinea"/>
        <w:numPr>
          <w:ilvl w:val="0"/>
          <w:numId w:val="16"/>
        </w:numPr>
        <w:rPr>
          <w:rFonts w:ascii="Trebuchet MS" w:hAnsi="Trebuchet MS"/>
          <w:u w:val="single"/>
        </w:rPr>
      </w:pPr>
      <w:r w:rsidRPr="00935732">
        <w:rPr>
          <w:rFonts w:ascii="Trebuchet MS" w:hAnsi="Trebuchet MS"/>
        </w:rPr>
        <w:t xml:space="preserve">In principe is het mogelijk om een </w:t>
      </w:r>
      <w:proofErr w:type="spellStart"/>
      <w:r w:rsidRPr="00935732">
        <w:rPr>
          <w:rFonts w:ascii="Trebuchet MS" w:hAnsi="Trebuchet MS"/>
        </w:rPr>
        <w:t>intramoleculaire</w:t>
      </w:r>
      <w:proofErr w:type="spellEnd"/>
      <w:r w:rsidRPr="00935732">
        <w:rPr>
          <w:rFonts w:ascii="Trebuchet MS" w:hAnsi="Trebuchet MS"/>
        </w:rPr>
        <w:t xml:space="preserve"> </w:t>
      </w:r>
      <w:proofErr w:type="spellStart"/>
      <w:r w:rsidRPr="00935732">
        <w:rPr>
          <w:rFonts w:ascii="Trebuchet MS" w:hAnsi="Trebuchet MS"/>
        </w:rPr>
        <w:t>aldol</w:t>
      </w:r>
      <w:proofErr w:type="spellEnd"/>
      <w:r w:rsidRPr="00935732">
        <w:rPr>
          <w:rFonts w:ascii="Trebuchet MS" w:hAnsi="Trebuchet MS"/>
        </w:rPr>
        <w:t xml:space="preserve"> reactie/condensatie te hebben. Dat ligt aan het substraat. </w:t>
      </w:r>
    </w:p>
    <w:p w14:paraId="3F94B9CF" w14:textId="5CB0D52C" w:rsidR="001B2B69" w:rsidRPr="00935732" w:rsidRDefault="001B2B69">
      <w:pPr>
        <w:pStyle w:val="Lijstalinea"/>
        <w:numPr>
          <w:ilvl w:val="0"/>
          <w:numId w:val="16"/>
        </w:numPr>
        <w:rPr>
          <w:rFonts w:ascii="Trebuchet MS" w:hAnsi="Trebuchet MS"/>
          <w:u w:val="single"/>
        </w:rPr>
      </w:pPr>
      <w:r w:rsidRPr="00935732">
        <w:rPr>
          <w:rFonts w:ascii="Trebuchet MS" w:hAnsi="Trebuchet MS"/>
        </w:rPr>
        <w:t xml:space="preserve">Het mechanisme hierboven laat een base </w:t>
      </w:r>
      <w:r w:rsidR="00B4548D" w:rsidRPr="00935732">
        <w:rPr>
          <w:rFonts w:ascii="Trebuchet MS" w:hAnsi="Trebuchet MS"/>
        </w:rPr>
        <w:t>gekatalyseerde</w:t>
      </w:r>
      <w:r w:rsidRPr="00935732">
        <w:rPr>
          <w:rFonts w:ascii="Trebuchet MS" w:hAnsi="Trebuchet MS"/>
        </w:rPr>
        <w:t xml:space="preserve"> reactie zien. Eenzelfde mechanisme kan worden getekend voor de zuur-gekatalyseerde reactie. </w:t>
      </w:r>
    </w:p>
    <w:p w14:paraId="07B60476" w14:textId="60A4B06D" w:rsidR="00D32558" w:rsidRPr="00935732" w:rsidRDefault="00D32558" w:rsidP="00D32558">
      <w:pPr>
        <w:pStyle w:val="Kop3"/>
        <w:rPr>
          <w:rFonts w:ascii="Trebuchet MS" w:hAnsi="Trebuchet MS"/>
        </w:rPr>
      </w:pPr>
      <w:bookmarkStart w:id="124" w:name="_Toc192530371"/>
      <w:proofErr w:type="spellStart"/>
      <w:r w:rsidRPr="00935732">
        <w:rPr>
          <w:rFonts w:ascii="Trebuchet MS" w:hAnsi="Trebuchet MS"/>
        </w:rPr>
        <w:lastRenderedPageBreak/>
        <w:t>Baeyer-Villiger</w:t>
      </w:r>
      <w:proofErr w:type="spellEnd"/>
      <w:r w:rsidRPr="00935732">
        <w:rPr>
          <w:rFonts w:ascii="Trebuchet MS" w:hAnsi="Trebuchet MS"/>
        </w:rPr>
        <w:t xml:space="preserve"> reactie</w:t>
      </w:r>
      <w:bookmarkEnd w:id="124"/>
    </w:p>
    <w:p w14:paraId="29112848" w14:textId="1D58FAF4" w:rsidR="00D32558" w:rsidRPr="00935732" w:rsidRDefault="00D17E5B" w:rsidP="00D32558">
      <w:pPr>
        <w:rPr>
          <w:rFonts w:ascii="Trebuchet MS" w:hAnsi="Trebuchet MS"/>
          <w:u w:val="single"/>
        </w:rPr>
      </w:pPr>
      <w:r w:rsidRPr="00935732">
        <w:rPr>
          <w:rFonts w:ascii="Trebuchet MS" w:hAnsi="Trebuchet MS"/>
          <w:u w:val="single"/>
        </w:rPr>
        <w:t>T</w:t>
      </w:r>
      <w:r w:rsidR="00D32558" w:rsidRPr="00935732">
        <w:rPr>
          <w:rFonts w:ascii="Trebuchet MS" w:hAnsi="Trebuchet MS"/>
          <w:u w:val="single"/>
        </w:rPr>
        <w:t>otaalreactie</w:t>
      </w:r>
    </w:p>
    <w:p w14:paraId="4B1645B5" w14:textId="1342C7E6" w:rsidR="00D32558" w:rsidRPr="00935732" w:rsidRDefault="000E071E" w:rsidP="00D32558">
      <w:pPr>
        <w:rPr>
          <w:rFonts w:ascii="Trebuchet MS" w:hAnsi="Trebuchet MS"/>
        </w:rPr>
      </w:pPr>
      <w:r w:rsidRPr="00935732">
        <w:rPr>
          <w:rFonts w:ascii="Trebuchet MS" w:hAnsi="Trebuchet MS"/>
        </w:rPr>
        <w:object w:dxaOrig="3258" w:dyaOrig="728" w14:anchorId="7D286F4D">
          <v:shape id="_x0000_i1072" type="#_x0000_t75" style="width:163.5pt;height:36pt" o:ole="">
            <v:imagedata r:id="rId150" o:title=""/>
          </v:shape>
          <o:OLEObject Type="Embed" ProgID="ChemDraw.Document.6.0" ShapeID="_x0000_i1072" DrawAspect="Content" ObjectID="_1803709854" r:id="rId151"/>
        </w:object>
      </w:r>
    </w:p>
    <w:p w14:paraId="28ACE607" w14:textId="0F54B95D" w:rsidR="00D32558" w:rsidRPr="00935732" w:rsidRDefault="00D17E5B" w:rsidP="00D32558">
      <w:pPr>
        <w:rPr>
          <w:rFonts w:ascii="Trebuchet MS" w:hAnsi="Trebuchet MS"/>
          <w:u w:val="single"/>
        </w:rPr>
      </w:pPr>
      <w:r w:rsidRPr="00935732">
        <w:rPr>
          <w:rFonts w:ascii="Trebuchet MS" w:hAnsi="Trebuchet MS"/>
          <w:u w:val="single"/>
        </w:rPr>
        <w:t>M</w:t>
      </w:r>
      <w:r w:rsidR="00D32558" w:rsidRPr="00935732">
        <w:rPr>
          <w:rFonts w:ascii="Trebuchet MS" w:hAnsi="Trebuchet MS"/>
          <w:u w:val="single"/>
        </w:rPr>
        <w:t>echanisme</w:t>
      </w:r>
    </w:p>
    <w:p w14:paraId="5148FACB" w14:textId="3D7FC250" w:rsidR="00D32558" w:rsidRPr="00935732" w:rsidRDefault="00A3657F" w:rsidP="00D32558">
      <w:pPr>
        <w:rPr>
          <w:rFonts w:ascii="Trebuchet MS" w:hAnsi="Trebuchet MS"/>
        </w:rPr>
      </w:pPr>
      <w:r w:rsidRPr="00935732">
        <w:rPr>
          <w:rFonts w:ascii="Trebuchet MS" w:hAnsi="Trebuchet MS"/>
        </w:rPr>
        <w:object w:dxaOrig="7746" w:dyaOrig="1916" w14:anchorId="7A2D78C9">
          <v:shape id="_x0000_i1073" type="#_x0000_t75" style="width:387.75pt;height:96pt" o:ole="">
            <v:imagedata r:id="rId152" o:title=""/>
          </v:shape>
          <o:OLEObject Type="Embed" ProgID="ChemDraw.Document.6.0" ShapeID="_x0000_i1073" DrawAspect="Content" ObjectID="_1803709855" r:id="rId153"/>
        </w:object>
      </w:r>
    </w:p>
    <w:p w14:paraId="096F5159" w14:textId="07383B2F" w:rsidR="00D32558" w:rsidRPr="00935732" w:rsidRDefault="00D17E5B" w:rsidP="00D32558">
      <w:pPr>
        <w:rPr>
          <w:rFonts w:ascii="Trebuchet MS" w:hAnsi="Trebuchet MS"/>
          <w:u w:val="single"/>
        </w:rPr>
      </w:pPr>
      <w:r w:rsidRPr="00935732">
        <w:rPr>
          <w:rFonts w:ascii="Trebuchet MS" w:hAnsi="Trebuchet MS"/>
          <w:u w:val="single"/>
        </w:rPr>
        <w:t>V</w:t>
      </w:r>
      <w:r w:rsidR="00D32558" w:rsidRPr="00935732">
        <w:rPr>
          <w:rFonts w:ascii="Trebuchet MS" w:hAnsi="Trebuchet MS"/>
          <w:u w:val="single"/>
        </w:rPr>
        <w:t>oorbeeld</w:t>
      </w:r>
      <w:r w:rsidR="00D355F9" w:rsidRPr="00935732">
        <w:rPr>
          <w:rFonts w:ascii="Trebuchet MS" w:hAnsi="Trebuchet MS"/>
          <w:u w:val="single"/>
        </w:rPr>
        <w:t>en</w:t>
      </w:r>
    </w:p>
    <w:p w14:paraId="65A97A01" w14:textId="600BB7CF" w:rsidR="00D32558" w:rsidRPr="00935732" w:rsidRDefault="00183261" w:rsidP="00D32558">
      <w:pPr>
        <w:rPr>
          <w:rFonts w:ascii="Trebuchet MS" w:hAnsi="Trebuchet MS"/>
        </w:rPr>
      </w:pPr>
      <w:r w:rsidRPr="00935732">
        <w:rPr>
          <w:rFonts w:ascii="Trebuchet MS" w:hAnsi="Trebuchet MS"/>
        </w:rPr>
        <w:object w:dxaOrig="4199" w:dyaOrig="3159" w14:anchorId="0545C10D">
          <v:shape id="_x0000_i1074" type="#_x0000_t75" style="width:210pt;height:157.5pt" o:ole="">
            <v:imagedata r:id="rId154" o:title=""/>
          </v:shape>
          <o:OLEObject Type="Embed" ProgID="ChemDraw.Document.6.0" ShapeID="_x0000_i1074" DrawAspect="Content" ObjectID="_1803709856" r:id="rId155"/>
        </w:object>
      </w:r>
    </w:p>
    <w:p w14:paraId="675B0AF2" w14:textId="2EADBF4C" w:rsidR="00D32558" w:rsidRPr="00935732" w:rsidRDefault="006E19AB" w:rsidP="00D32558">
      <w:pPr>
        <w:rPr>
          <w:rFonts w:ascii="Trebuchet MS" w:hAnsi="Trebuchet MS"/>
          <w:u w:val="single"/>
        </w:rPr>
      </w:pPr>
      <w:r w:rsidRPr="00935732">
        <w:rPr>
          <w:rFonts w:ascii="Trebuchet MS" w:hAnsi="Trebuchet MS"/>
          <w:u w:val="single"/>
        </w:rPr>
        <w:t>O</w:t>
      </w:r>
      <w:r w:rsidR="00D32558" w:rsidRPr="00935732">
        <w:rPr>
          <w:rFonts w:ascii="Trebuchet MS" w:hAnsi="Trebuchet MS"/>
          <w:u w:val="single"/>
        </w:rPr>
        <w:t>pmerkingen</w:t>
      </w:r>
    </w:p>
    <w:p w14:paraId="24D20A9D" w14:textId="63311748" w:rsidR="00D32558" w:rsidRPr="00935732" w:rsidRDefault="00D32558">
      <w:pPr>
        <w:pStyle w:val="Lijstalinea"/>
        <w:numPr>
          <w:ilvl w:val="0"/>
          <w:numId w:val="27"/>
        </w:numPr>
        <w:rPr>
          <w:rFonts w:ascii="Trebuchet MS" w:hAnsi="Trebuchet MS"/>
        </w:rPr>
      </w:pPr>
      <w:r w:rsidRPr="00935732">
        <w:rPr>
          <w:rFonts w:ascii="Trebuchet MS" w:hAnsi="Trebuchet MS"/>
        </w:rPr>
        <w:t>Het O atoom dat wordt ingevoegd in het substraat komt altijd aan de meest gesubstitueerde kant van het oorspronkelijke keton</w:t>
      </w:r>
      <w:r w:rsidR="00D355F9" w:rsidRPr="00935732">
        <w:rPr>
          <w:rFonts w:ascii="Trebuchet MS" w:hAnsi="Trebuchet MS"/>
        </w:rPr>
        <w:t xml:space="preserve"> (hoofdproduct)</w:t>
      </w:r>
      <w:r w:rsidRPr="00935732">
        <w:rPr>
          <w:rFonts w:ascii="Trebuchet MS" w:hAnsi="Trebuchet MS"/>
        </w:rPr>
        <w:t xml:space="preserve">. </w:t>
      </w:r>
    </w:p>
    <w:p w14:paraId="691E9CA9" w14:textId="42A093DA" w:rsidR="00D32558" w:rsidRPr="00935732" w:rsidRDefault="00D32558">
      <w:pPr>
        <w:pStyle w:val="Lijstalinea"/>
        <w:numPr>
          <w:ilvl w:val="0"/>
          <w:numId w:val="27"/>
        </w:numPr>
        <w:rPr>
          <w:rFonts w:ascii="Trebuchet MS" w:hAnsi="Trebuchet MS"/>
        </w:rPr>
      </w:pPr>
      <w:r w:rsidRPr="00935732">
        <w:rPr>
          <w:rFonts w:ascii="Trebuchet MS" w:hAnsi="Trebuchet MS"/>
        </w:rPr>
        <w:t xml:space="preserve">Voor de </w:t>
      </w:r>
      <w:proofErr w:type="spellStart"/>
      <w:r w:rsidRPr="00935732">
        <w:rPr>
          <w:rFonts w:ascii="Trebuchet MS" w:hAnsi="Trebuchet MS"/>
        </w:rPr>
        <w:t>Baeyer-Villiger</w:t>
      </w:r>
      <w:proofErr w:type="spellEnd"/>
      <w:r w:rsidRPr="00935732">
        <w:rPr>
          <w:rFonts w:ascii="Trebuchet MS" w:hAnsi="Trebuchet MS"/>
        </w:rPr>
        <w:t xml:space="preserve"> reactie is een </w:t>
      </w:r>
      <w:proofErr w:type="spellStart"/>
      <w:r w:rsidRPr="00935732">
        <w:rPr>
          <w:rFonts w:ascii="Trebuchet MS" w:hAnsi="Trebuchet MS"/>
        </w:rPr>
        <w:t>perzuur</w:t>
      </w:r>
      <w:proofErr w:type="spellEnd"/>
      <w:r w:rsidRPr="00935732">
        <w:rPr>
          <w:rFonts w:ascii="Trebuchet MS" w:hAnsi="Trebuchet MS"/>
        </w:rPr>
        <w:t xml:space="preserve"> nodig. </w:t>
      </w:r>
      <w:r w:rsidR="0094337B" w:rsidRPr="00935732">
        <w:rPr>
          <w:rFonts w:ascii="Trebuchet MS" w:hAnsi="Trebuchet MS"/>
        </w:rPr>
        <w:t xml:space="preserve">Het bekendste </w:t>
      </w:r>
      <w:proofErr w:type="spellStart"/>
      <w:r w:rsidR="0094337B" w:rsidRPr="00935732">
        <w:rPr>
          <w:rFonts w:ascii="Trebuchet MS" w:hAnsi="Trebuchet MS"/>
        </w:rPr>
        <w:t>perzuur</w:t>
      </w:r>
      <w:proofErr w:type="spellEnd"/>
      <w:r w:rsidR="0094337B" w:rsidRPr="00935732">
        <w:rPr>
          <w:rFonts w:ascii="Trebuchet MS" w:hAnsi="Trebuchet MS"/>
        </w:rPr>
        <w:t xml:space="preserve"> is</w:t>
      </w:r>
      <w:r w:rsidRPr="00935732">
        <w:rPr>
          <w:rFonts w:ascii="Trebuchet MS" w:hAnsi="Trebuchet MS"/>
        </w:rPr>
        <w:t xml:space="preserve"> m-CPBA</w:t>
      </w:r>
      <w:r w:rsidR="00AB2CBA" w:rsidRPr="00935732">
        <w:rPr>
          <w:rFonts w:ascii="Trebuchet MS" w:hAnsi="Trebuchet MS"/>
        </w:rPr>
        <w:t>.</w:t>
      </w:r>
    </w:p>
    <w:p w14:paraId="20A6DE4C" w14:textId="591643AD" w:rsidR="00D32558" w:rsidRPr="00935732" w:rsidRDefault="00D32558">
      <w:pPr>
        <w:pStyle w:val="Lijstalinea"/>
        <w:numPr>
          <w:ilvl w:val="0"/>
          <w:numId w:val="27"/>
        </w:numPr>
        <w:rPr>
          <w:rFonts w:ascii="Trebuchet MS" w:hAnsi="Trebuchet MS"/>
        </w:rPr>
      </w:pPr>
      <w:r w:rsidRPr="00935732">
        <w:rPr>
          <w:rFonts w:ascii="Trebuchet MS" w:hAnsi="Trebuchet MS"/>
        </w:rPr>
        <w:t>De stereochemie van het product wordt onder andere bepaald door het substraat</w:t>
      </w:r>
      <w:r w:rsidR="00F706D7" w:rsidRPr="00935732">
        <w:rPr>
          <w:rFonts w:ascii="Trebuchet MS" w:hAnsi="Trebuchet MS"/>
        </w:rPr>
        <w:t>.</w:t>
      </w:r>
      <w:r w:rsidRPr="00935732">
        <w:rPr>
          <w:rFonts w:ascii="Trebuchet MS" w:hAnsi="Trebuchet MS"/>
        </w:rPr>
        <w:t xml:space="preserve"> </w:t>
      </w:r>
    </w:p>
    <w:p w14:paraId="2D2F45E7" w14:textId="09997E0C" w:rsidR="00D32558" w:rsidRPr="00935732" w:rsidRDefault="00D32558" w:rsidP="00D32558">
      <w:pPr>
        <w:rPr>
          <w:rFonts w:ascii="Trebuchet MS" w:hAnsi="Trebuchet MS"/>
        </w:rPr>
      </w:pPr>
    </w:p>
    <w:p w14:paraId="3D3DE8D9" w14:textId="77777777" w:rsidR="002667B4" w:rsidRPr="00935732" w:rsidRDefault="002667B4" w:rsidP="00D32558">
      <w:pPr>
        <w:rPr>
          <w:rFonts w:ascii="Trebuchet MS" w:hAnsi="Trebuchet MS"/>
        </w:rPr>
      </w:pPr>
    </w:p>
    <w:p w14:paraId="167EFCEC" w14:textId="77777777" w:rsidR="002667B4" w:rsidRPr="00935732" w:rsidRDefault="002667B4" w:rsidP="00D32558">
      <w:pPr>
        <w:rPr>
          <w:rFonts w:ascii="Trebuchet MS" w:hAnsi="Trebuchet MS"/>
        </w:rPr>
      </w:pPr>
    </w:p>
    <w:p w14:paraId="0B35B947" w14:textId="77777777" w:rsidR="002667B4" w:rsidRPr="00935732" w:rsidRDefault="002667B4" w:rsidP="00D32558">
      <w:pPr>
        <w:rPr>
          <w:rFonts w:ascii="Trebuchet MS" w:hAnsi="Trebuchet MS"/>
        </w:rPr>
      </w:pPr>
    </w:p>
    <w:p w14:paraId="660892B4" w14:textId="77777777" w:rsidR="002667B4" w:rsidRPr="00935732" w:rsidRDefault="002667B4" w:rsidP="00D32558">
      <w:pPr>
        <w:rPr>
          <w:rFonts w:ascii="Trebuchet MS" w:hAnsi="Trebuchet MS"/>
        </w:rPr>
      </w:pPr>
    </w:p>
    <w:p w14:paraId="60853EA4" w14:textId="77777777" w:rsidR="00D32558" w:rsidRPr="00935732" w:rsidRDefault="00D32558" w:rsidP="00D32558">
      <w:pPr>
        <w:rPr>
          <w:rFonts w:ascii="Trebuchet MS" w:hAnsi="Trebuchet MS"/>
        </w:rPr>
      </w:pPr>
    </w:p>
    <w:p w14:paraId="7E0E5A95" w14:textId="63287A23" w:rsidR="00D32558" w:rsidRPr="00935732" w:rsidRDefault="00D32558" w:rsidP="00D32558">
      <w:pPr>
        <w:pStyle w:val="Lijstalinea"/>
        <w:numPr>
          <w:ilvl w:val="0"/>
          <w:numId w:val="0"/>
        </w:numPr>
        <w:ind w:left="720"/>
        <w:rPr>
          <w:rFonts w:ascii="Trebuchet MS" w:hAnsi="Trebuchet MS"/>
          <w:u w:val="single"/>
        </w:rPr>
      </w:pPr>
    </w:p>
    <w:p w14:paraId="22E26FA7" w14:textId="63E21276" w:rsidR="00EA329D" w:rsidRPr="00935732" w:rsidRDefault="00EA329D" w:rsidP="00D32558">
      <w:pPr>
        <w:pStyle w:val="Lijstalinea"/>
        <w:numPr>
          <w:ilvl w:val="0"/>
          <w:numId w:val="0"/>
        </w:numPr>
        <w:ind w:left="720"/>
        <w:rPr>
          <w:rFonts w:ascii="Trebuchet MS" w:hAnsi="Trebuchet MS"/>
          <w:u w:val="single"/>
        </w:rPr>
      </w:pPr>
    </w:p>
    <w:p w14:paraId="72EB2CEE" w14:textId="24E6A81B" w:rsidR="00EA329D" w:rsidRPr="00935732" w:rsidRDefault="00EA329D" w:rsidP="00D32558">
      <w:pPr>
        <w:pStyle w:val="Lijstalinea"/>
        <w:numPr>
          <w:ilvl w:val="0"/>
          <w:numId w:val="0"/>
        </w:numPr>
        <w:ind w:left="720"/>
        <w:rPr>
          <w:rFonts w:ascii="Trebuchet MS" w:hAnsi="Trebuchet MS"/>
          <w:u w:val="single"/>
        </w:rPr>
      </w:pPr>
    </w:p>
    <w:p w14:paraId="3FCBDA9E" w14:textId="48ECFC57" w:rsidR="00EA329D" w:rsidRPr="00935732" w:rsidRDefault="00EA329D" w:rsidP="00D32558">
      <w:pPr>
        <w:pStyle w:val="Lijstalinea"/>
        <w:numPr>
          <w:ilvl w:val="0"/>
          <w:numId w:val="0"/>
        </w:numPr>
        <w:ind w:left="720"/>
        <w:rPr>
          <w:rFonts w:ascii="Trebuchet MS" w:hAnsi="Trebuchet MS"/>
          <w:u w:val="single"/>
        </w:rPr>
      </w:pPr>
    </w:p>
    <w:p w14:paraId="46996D7F" w14:textId="7373538D" w:rsidR="00EA329D" w:rsidRPr="00935732" w:rsidRDefault="00EA329D" w:rsidP="00D32558">
      <w:pPr>
        <w:pStyle w:val="Lijstalinea"/>
        <w:numPr>
          <w:ilvl w:val="0"/>
          <w:numId w:val="0"/>
        </w:numPr>
        <w:ind w:left="720"/>
        <w:rPr>
          <w:rFonts w:ascii="Trebuchet MS" w:hAnsi="Trebuchet MS"/>
          <w:u w:val="single"/>
        </w:rPr>
      </w:pPr>
    </w:p>
    <w:p w14:paraId="2A59492D" w14:textId="479959A6" w:rsidR="00EA329D" w:rsidRPr="00935732" w:rsidRDefault="00EA329D" w:rsidP="00D32558">
      <w:pPr>
        <w:pStyle w:val="Lijstalinea"/>
        <w:numPr>
          <w:ilvl w:val="0"/>
          <w:numId w:val="0"/>
        </w:numPr>
        <w:ind w:left="720"/>
        <w:rPr>
          <w:rFonts w:ascii="Trebuchet MS" w:hAnsi="Trebuchet MS"/>
          <w:u w:val="single"/>
        </w:rPr>
      </w:pPr>
    </w:p>
    <w:p w14:paraId="611104A7" w14:textId="791A92EF" w:rsidR="00EA329D" w:rsidRPr="00935732" w:rsidRDefault="00EA329D" w:rsidP="00D32558">
      <w:pPr>
        <w:pStyle w:val="Lijstalinea"/>
        <w:numPr>
          <w:ilvl w:val="0"/>
          <w:numId w:val="0"/>
        </w:numPr>
        <w:ind w:left="720"/>
        <w:rPr>
          <w:rFonts w:ascii="Trebuchet MS" w:hAnsi="Trebuchet MS"/>
          <w:u w:val="single"/>
        </w:rPr>
      </w:pPr>
    </w:p>
    <w:p w14:paraId="0B83C740" w14:textId="7536AF18" w:rsidR="00EA329D" w:rsidRPr="00935732" w:rsidRDefault="00EA329D" w:rsidP="00D32558">
      <w:pPr>
        <w:pStyle w:val="Lijstalinea"/>
        <w:numPr>
          <w:ilvl w:val="0"/>
          <w:numId w:val="0"/>
        </w:numPr>
        <w:ind w:left="720"/>
        <w:rPr>
          <w:rFonts w:ascii="Trebuchet MS" w:hAnsi="Trebuchet MS"/>
          <w:u w:val="single"/>
        </w:rPr>
      </w:pPr>
    </w:p>
    <w:p w14:paraId="4DE82733" w14:textId="31C2BA70" w:rsidR="00EA329D" w:rsidRPr="00935732" w:rsidRDefault="00EA329D" w:rsidP="00D32558">
      <w:pPr>
        <w:pStyle w:val="Lijstalinea"/>
        <w:numPr>
          <w:ilvl w:val="0"/>
          <w:numId w:val="0"/>
        </w:numPr>
        <w:ind w:left="720"/>
        <w:rPr>
          <w:rFonts w:ascii="Trebuchet MS" w:hAnsi="Trebuchet MS"/>
          <w:u w:val="single"/>
        </w:rPr>
      </w:pPr>
    </w:p>
    <w:p w14:paraId="16771E20" w14:textId="2CAE0DC3" w:rsidR="00EA329D" w:rsidRPr="00935732" w:rsidRDefault="00EA329D" w:rsidP="00D32558">
      <w:pPr>
        <w:pStyle w:val="Lijstalinea"/>
        <w:numPr>
          <w:ilvl w:val="0"/>
          <w:numId w:val="0"/>
        </w:numPr>
        <w:ind w:left="720"/>
        <w:rPr>
          <w:rFonts w:ascii="Trebuchet MS" w:hAnsi="Trebuchet MS"/>
          <w:u w:val="single"/>
        </w:rPr>
      </w:pPr>
    </w:p>
    <w:p w14:paraId="2C52B654" w14:textId="7DD0D8B7" w:rsidR="00EA329D" w:rsidRPr="00935732" w:rsidRDefault="00EA329D" w:rsidP="00D32558">
      <w:pPr>
        <w:pStyle w:val="Lijstalinea"/>
        <w:numPr>
          <w:ilvl w:val="0"/>
          <w:numId w:val="0"/>
        </w:numPr>
        <w:ind w:left="720"/>
        <w:rPr>
          <w:rFonts w:ascii="Trebuchet MS" w:hAnsi="Trebuchet MS"/>
          <w:u w:val="single"/>
        </w:rPr>
      </w:pPr>
    </w:p>
    <w:p w14:paraId="5016E3B5" w14:textId="2B322C2A" w:rsidR="00EA329D" w:rsidRPr="00935732" w:rsidRDefault="00EA329D" w:rsidP="00D32558">
      <w:pPr>
        <w:pStyle w:val="Lijstalinea"/>
        <w:numPr>
          <w:ilvl w:val="0"/>
          <w:numId w:val="0"/>
        </w:numPr>
        <w:ind w:left="720"/>
        <w:rPr>
          <w:rFonts w:ascii="Trebuchet MS" w:hAnsi="Trebuchet MS"/>
          <w:u w:val="single"/>
        </w:rPr>
      </w:pPr>
    </w:p>
    <w:p w14:paraId="3ED51B2E" w14:textId="0140A913" w:rsidR="00EA329D" w:rsidRPr="00935732" w:rsidRDefault="00EA329D" w:rsidP="00D32558">
      <w:pPr>
        <w:pStyle w:val="Lijstalinea"/>
        <w:numPr>
          <w:ilvl w:val="0"/>
          <w:numId w:val="0"/>
        </w:numPr>
        <w:ind w:left="720"/>
        <w:rPr>
          <w:rFonts w:ascii="Trebuchet MS" w:hAnsi="Trebuchet MS"/>
          <w:u w:val="single"/>
        </w:rPr>
      </w:pPr>
    </w:p>
    <w:p w14:paraId="28A2ECF6" w14:textId="2C057AAE" w:rsidR="00EA329D" w:rsidRPr="00935732" w:rsidRDefault="00EA329D" w:rsidP="00D32558">
      <w:pPr>
        <w:pStyle w:val="Lijstalinea"/>
        <w:numPr>
          <w:ilvl w:val="0"/>
          <w:numId w:val="0"/>
        </w:numPr>
        <w:ind w:left="720"/>
        <w:rPr>
          <w:rFonts w:ascii="Trebuchet MS" w:hAnsi="Trebuchet MS"/>
          <w:u w:val="single"/>
        </w:rPr>
      </w:pPr>
    </w:p>
    <w:p w14:paraId="77C62495" w14:textId="77777777" w:rsidR="00EA329D" w:rsidRPr="00935732" w:rsidRDefault="00EA329D" w:rsidP="00D116E7">
      <w:pPr>
        <w:rPr>
          <w:rFonts w:ascii="Trebuchet MS" w:hAnsi="Trebuchet MS"/>
          <w:u w:val="single"/>
        </w:rPr>
      </w:pPr>
    </w:p>
    <w:p w14:paraId="4CF7FADE" w14:textId="45743FF0" w:rsidR="005B1F08" w:rsidRPr="00935732" w:rsidRDefault="005B1F08" w:rsidP="005B1F08">
      <w:pPr>
        <w:pStyle w:val="Kop3"/>
        <w:rPr>
          <w:rFonts w:ascii="Trebuchet MS" w:hAnsi="Trebuchet MS"/>
        </w:rPr>
      </w:pPr>
      <w:bookmarkStart w:id="125" w:name="_Toc192530372"/>
      <w:proofErr w:type="spellStart"/>
      <w:r w:rsidRPr="00935732">
        <w:rPr>
          <w:rFonts w:ascii="Trebuchet MS" w:hAnsi="Trebuchet MS"/>
        </w:rPr>
        <w:lastRenderedPageBreak/>
        <w:t>Bartoli</w:t>
      </w:r>
      <w:proofErr w:type="spellEnd"/>
      <w:r w:rsidRPr="00935732">
        <w:rPr>
          <w:rFonts w:ascii="Trebuchet MS" w:hAnsi="Trebuchet MS"/>
        </w:rPr>
        <w:t xml:space="preserve"> reactie</w:t>
      </w:r>
      <w:bookmarkEnd w:id="125"/>
    </w:p>
    <w:p w14:paraId="17C5A0FF" w14:textId="75493CE9" w:rsidR="009D34D1" w:rsidRPr="00935732" w:rsidRDefault="006E19AB" w:rsidP="009D34D1">
      <w:pPr>
        <w:rPr>
          <w:rFonts w:ascii="Trebuchet MS" w:hAnsi="Trebuchet MS"/>
          <w:u w:val="single"/>
        </w:rPr>
      </w:pPr>
      <w:r w:rsidRPr="00935732">
        <w:rPr>
          <w:rFonts w:ascii="Trebuchet MS" w:hAnsi="Trebuchet MS"/>
          <w:u w:val="single"/>
        </w:rPr>
        <w:t>T</w:t>
      </w:r>
      <w:r w:rsidR="003A0100" w:rsidRPr="00935732">
        <w:rPr>
          <w:rFonts w:ascii="Trebuchet MS" w:hAnsi="Trebuchet MS"/>
          <w:u w:val="single"/>
        </w:rPr>
        <w:t>otaalreactie</w:t>
      </w:r>
    </w:p>
    <w:p w14:paraId="5A8E152A" w14:textId="3C75BD9A" w:rsidR="003A0100" w:rsidRPr="00935732" w:rsidRDefault="003A0100" w:rsidP="009D34D1">
      <w:pPr>
        <w:rPr>
          <w:rFonts w:ascii="Trebuchet MS" w:hAnsi="Trebuchet MS"/>
        </w:rPr>
      </w:pPr>
      <w:r w:rsidRPr="00935732">
        <w:rPr>
          <w:rFonts w:ascii="Trebuchet MS" w:hAnsi="Trebuchet MS"/>
        </w:rPr>
        <w:object w:dxaOrig="5410" w:dyaOrig="1877" w14:anchorId="106E602E">
          <v:shape id="_x0000_i1075" type="#_x0000_t75" style="width:270.75pt;height:93pt" o:ole="">
            <v:imagedata r:id="rId156" o:title=""/>
          </v:shape>
          <o:OLEObject Type="Embed" ProgID="ChemDraw.Document.6.0" ShapeID="_x0000_i1075" DrawAspect="Content" ObjectID="_1803709857" r:id="rId157"/>
        </w:object>
      </w:r>
    </w:p>
    <w:p w14:paraId="0BF77FB6" w14:textId="00BC3B96" w:rsidR="007F17C9" w:rsidRPr="00935732" w:rsidRDefault="006E19AB" w:rsidP="009D34D1">
      <w:pPr>
        <w:rPr>
          <w:rFonts w:ascii="Trebuchet MS" w:hAnsi="Trebuchet MS"/>
          <w:u w:val="single"/>
        </w:rPr>
      </w:pPr>
      <w:r w:rsidRPr="00935732">
        <w:rPr>
          <w:rFonts w:ascii="Trebuchet MS" w:hAnsi="Trebuchet MS"/>
          <w:u w:val="single"/>
        </w:rPr>
        <w:t>M</w:t>
      </w:r>
      <w:r w:rsidR="007F17C9" w:rsidRPr="00935732">
        <w:rPr>
          <w:rFonts w:ascii="Trebuchet MS" w:hAnsi="Trebuchet MS"/>
          <w:u w:val="single"/>
        </w:rPr>
        <w:t>echanisme</w:t>
      </w:r>
    </w:p>
    <w:p w14:paraId="53BEB778" w14:textId="3B9A2F30" w:rsidR="007F17C9" w:rsidRPr="00935732" w:rsidRDefault="007F17C9" w:rsidP="009D34D1">
      <w:pPr>
        <w:rPr>
          <w:rFonts w:ascii="Trebuchet MS" w:hAnsi="Trebuchet MS"/>
        </w:rPr>
      </w:pPr>
      <w:r w:rsidRPr="00935732">
        <w:rPr>
          <w:rFonts w:ascii="Trebuchet MS" w:hAnsi="Trebuchet MS"/>
        </w:rPr>
        <w:object w:dxaOrig="10683" w:dyaOrig="5945" w14:anchorId="7DA699C4">
          <v:shape id="_x0000_i1076" type="#_x0000_t75" style="width:453.75pt;height:252pt" o:ole="">
            <v:imagedata r:id="rId158" o:title=""/>
          </v:shape>
          <o:OLEObject Type="Embed" ProgID="ChemDraw.Document.6.0" ShapeID="_x0000_i1076" DrawAspect="Content" ObjectID="_1803709858" r:id="rId159"/>
        </w:object>
      </w:r>
    </w:p>
    <w:p w14:paraId="25110D7F" w14:textId="12B5CD32" w:rsidR="007F17C9" w:rsidRPr="00935732" w:rsidRDefault="000F3BAB" w:rsidP="009D34D1">
      <w:pPr>
        <w:rPr>
          <w:rFonts w:ascii="Trebuchet MS" w:hAnsi="Trebuchet MS"/>
          <w:u w:val="single"/>
        </w:rPr>
      </w:pPr>
      <w:r w:rsidRPr="00935732">
        <w:rPr>
          <w:rFonts w:ascii="Trebuchet MS" w:hAnsi="Trebuchet MS"/>
          <w:u w:val="single"/>
        </w:rPr>
        <w:t>V</w:t>
      </w:r>
      <w:r w:rsidR="007F17C9" w:rsidRPr="00935732">
        <w:rPr>
          <w:rFonts w:ascii="Trebuchet MS" w:hAnsi="Trebuchet MS"/>
          <w:u w:val="single"/>
        </w:rPr>
        <w:t>oorbeeld</w:t>
      </w:r>
    </w:p>
    <w:p w14:paraId="69EA1ABF" w14:textId="77316399" w:rsidR="000F3BAB" w:rsidRPr="00935732" w:rsidRDefault="000F3BAB" w:rsidP="009D34D1">
      <w:pPr>
        <w:rPr>
          <w:rFonts w:ascii="Trebuchet MS" w:hAnsi="Trebuchet MS"/>
        </w:rPr>
      </w:pPr>
      <w:r w:rsidRPr="00935732">
        <w:rPr>
          <w:rFonts w:ascii="Trebuchet MS" w:hAnsi="Trebuchet MS"/>
        </w:rPr>
        <w:object w:dxaOrig="4685" w:dyaOrig="1644" w14:anchorId="0C7AB627">
          <v:shape id="_x0000_i1077" type="#_x0000_t75" style="width:234pt;height:81.75pt" o:ole="">
            <v:imagedata r:id="rId160" o:title=""/>
          </v:shape>
          <o:OLEObject Type="Embed" ProgID="ChemDraw.Document.6.0" ShapeID="_x0000_i1077" DrawAspect="Content" ObjectID="_1803709859" r:id="rId161"/>
        </w:object>
      </w:r>
    </w:p>
    <w:p w14:paraId="3CC6E3E3" w14:textId="3E31DC97" w:rsidR="000F3BAB" w:rsidRPr="00935732" w:rsidRDefault="006E19AB" w:rsidP="009D34D1">
      <w:pPr>
        <w:rPr>
          <w:rFonts w:ascii="Trebuchet MS" w:hAnsi="Trebuchet MS"/>
          <w:u w:val="single"/>
        </w:rPr>
      </w:pPr>
      <w:r w:rsidRPr="00935732">
        <w:rPr>
          <w:rFonts w:ascii="Trebuchet MS" w:hAnsi="Trebuchet MS"/>
          <w:u w:val="single"/>
        </w:rPr>
        <w:t>O</w:t>
      </w:r>
      <w:r w:rsidR="000F3BAB" w:rsidRPr="00935732">
        <w:rPr>
          <w:rFonts w:ascii="Trebuchet MS" w:hAnsi="Trebuchet MS"/>
          <w:u w:val="single"/>
        </w:rPr>
        <w:t>pmerkingen</w:t>
      </w:r>
    </w:p>
    <w:p w14:paraId="7703D5F0" w14:textId="6469B31C" w:rsidR="000F3BAB" w:rsidRPr="00935732" w:rsidRDefault="000F3BAB">
      <w:pPr>
        <w:pStyle w:val="Lijstalinea"/>
        <w:numPr>
          <w:ilvl w:val="0"/>
          <w:numId w:val="17"/>
        </w:numPr>
        <w:rPr>
          <w:rFonts w:ascii="Trebuchet MS" w:hAnsi="Trebuchet MS"/>
        </w:rPr>
      </w:pPr>
      <w:r w:rsidRPr="00935732">
        <w:rPr>
          <w:rFonts w:ascii="Trebuchet MS" w:hAnsi="Trebuchet MS"/>
        </w:rPr>
        <w:t xml:space="preserve">De </w:t>
      </w:r>
      <w:proofErr w:type="spellStart"/>
      <w:r w:rsidRPr="00935732">
        <w:rPr>
          <w:rFonts w:ascii="Trebuchet MS" w:hAnsi="Trebuchet MS"/>
        </w:rPr>
        <w:t>Bartoli</w:t>
      </w:r>
      <w:proofErr w:type="spellEnd"/>
      <w:r w:rsidRPr="00935732">
        <w:rPr>
          <w:rFonts w:ascii="Trebuchet MS" w:hAnsi="Trebuchet MS"/>
        </w:rPr>
        <w:t xml:space="preserve"> reactie is de reactie tussen een </w:t>
      </w:r>
      <w:proofErr w:type="spellStart"/>
      <w:r w:rsidRPr="00935732">
        <w:rPr>
          <w:rFonts w:ascii="Trebuchet MS" w:hAnsi="Trebuchet MS"/>
        </w:rPr>
        <w:t>ortho</w:t>
      </w:r>
      <w:proofErr w:type="spellEnd"/>
      <w:r w:rsidRPr="00935732">
        <w:rPr>
          <w:rFonts w:ascii="Trebuchet MS" w:hAnsi="Trebuchet MS"/>
        </w:rPr>
        <w:t xml:space="preserve">-gesubstitueerd nitrobenzeen en een vinyl </w:t>
      </w:r>
      <w:proofErr w:type="spellStart"/>
      <w:r w:rsidRPr="00935732">
        <w:rPr>
          <w:rFonts w:ascii="Trebuchet MS" w:hAnsi="Trebuchet MS"/>
        </w:rPr>
        <w:t>Grignard</w:t>
      </w:r>
      <w:proofErr w:type="spellEnd"/>
      <w:r w:rsidRPr="00935732">
        <w:rPr>
          <w:rFonts w:ascii="Trebuchet MS" w:hAnsi="Trebuchet MS"/>
        </w:rPr>
        <w:t xml:space="preserve"> reagens. Het product is een </w:t>
      </w:r>
      <w:proofErr w:type="spellStart"/>
      <w:r w:rsidRPr="00935732">
        <w:rPr>
          <w:rFonts w:ascii="Trebuchet MS" w:hAnsi="Trebuchet MS"/>
        </w:rPr>
        <w:t>indool</w:t>
      </w:r>
      <w:proofErr w:type="spellEnd"/>
      <w:r w:rsidRPr="00935732">
        <w:rPr>
          <w:rFonts w:ascii="Trebuchet MS" w:hAnsi="Trebuchet MS"/>
        </w:rPr>
        <w:t xml:space="preserve">. </w:t>
      </w:r>
    </w:p>
    <w:p w14:paraId="46092512" w14:textId="1001C768" w:rsidR="000F3BAB" w:rsidRPr="00935732" w:rsidRDefault="000F3BAB">
      <w:pPr>
        <w:pStyle w:val="Lijstalinea"/>
        <w:numPr>
          <w:ilvl w:val="0"/>
          <w:numId w:val="17"/>
        </w:numPr>
        <w:rPr>
          <w:rFonts w:ascii="Trebuchet MS" w:hAnsi="Trebuchet MS"/>
        </w:rPr>
      </w:pPr>
      <w:r w:rsidRPr="00935732">
        <w:rPr>
          <w:rFonts w:ascii="Trebuchet MS" w:hAnsi="Trebuchet MS"/>
        </w:rPr>
        <w:t xml:space="preserve">Zoals gezien kan worden in het mechanisme zijn er 3 equivalenten </w:t>
      </w:r>
      <w:proofErr w:type="spellStart"/>
      <w:r w:rsidRPr="00935732">
        <w:rPr>
          <w:rFonts w:ascii="Trebuchet MS" w:hAnsi="Trebuchet MS"/>
        </w:rPr>
        <w:t>Grignard</w:t>
      </w:r>
      <w:proofErr w:type="spellEnd"/>
      <w:r w:rsidRPr="00935732">
        <w:rPr>
          <w:rFonts w:ascii="Trebuchet MS" w:hAnsi="Trebuchet MS"/>
        </w:rPr>
        <w:t xml:space="preserve"> reagens nodig. 2 equivalenten worden ‘normaal’ gebruikt. Het derde equivalent fungeert als base. </w:t>
      </w:r>
    </w:p>
    <w:p w14:paraId="2F4B88B8" w14:textId="77777777" w:rsidR="000F3BAB" w:rsidRPr="00935732" w:rsidRDefault="000F3BAB" w:rsidP="00C14C3E">
      <w:pPr>
        <w:pStyle w:val="Lijstalinea"/>
        <w:numPr>
          <w:ilvl w:val="0"/>
          <w:numId w:val="0"/>
        </w:numPr>
        <w:ind w:left="720"/>
        <w:rPr>
          <w:rFonts w:ascii="Trebuchet MS" w:hAnsi="Trebuchet MS"/>
        </w:rPr>
      </w:pPr>
    </w:p>
    <w:p w14:paraId="1B810AB1" w14:textId="25F00ACE" w:rsidR="007F096B" w:rsidRPr="00935732" w:rsidRDefault="007F096B" w:rsidP="00832D19">
      <w:pPr>
        <w:pStyle w:val="Kop3"/>
        <w:rPr>
          <w:rFonts w:ascii="Trebuchet MS" w:hAnsi="Trebuchet MS"/>
        </w:rPr>
      </w:pPr>
      <w:bookmarkStart w:id="126" w:name="_Toc4166299"/>
      <w:bookmarkStart w:id="127" w:name="_Toc192530373"/>
      <w:r w:rsidRPr="00935732">
        <w:rPr>
          <w:rFonts w:ascii="Trebuchet MS" w:hAnsi="Trebuchet MS"/>
        </w:rPr>
        <w:lastRenderedPageBreak/>
        <w:t>Beckmannomlegging</w:t>
      </w:r>
      <w:bookmarkEnd w:id="126"/>
      <w:bookmarkEnd w:id="127"/>
    </w:p>
    <w:p w14:paraId="4083F7A6" w14:textId="6017FA10" w:rsidR="007F096B" w:rsidRPr="00935732" w:rsidRDefault="00A448E4"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21C082DC" w14:textId="66CC5F75" w:rsidR="007F096B" w:rsidRPr="00935732" w:rsidRDefault="00F46C33" w:rsidP="00663357">
      <w:pPr>
        <w:pStyle w:val="Kop4"/>
        <w:rPr>
          <w:rFonts w:ascii="Trebuchet MS" w:hAnsi="Trebuchet MS"/>
        </w:rPr>
      </w:pPr>
      <w:r w:rsidRPr="00935732">
        <w:rPr>
          <w:rFonts w:ascii="Trebuchet MS" w:hAnsi="Trebuchet MS"/>
        </w:rPr>
        <w:object w:dxaOrig="4875" w:dyaOrig="899" w14:anchorId="75D42640">
          <v:shape id="_x0000_i1078" type="#_x0000_t75" style="width:246pt;height:42pt" o:ole="">
            <v:imagedata r:id="rId162" o:title=""/>
          </v:shape>
          <o:OLEObject Type="Embed" ProgID="ChemDraw.Document.6.0" ShapeID="_x0000_i1078" DrawAspect="Content" ObjectID="_1803709860" r:id="rId163"/>
        </w:object>
      </w:r>
    </w:p>
    <w:p w14:paraId="7168E672" w14:textId="6374170A" w:rsidR="007F096B" w:rsidRPr="00935732" w:rsidRDefault="00A448E4"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605D89EA" w14:textId="502757EE" w:rsidR="007F096B" w:rsidRPr="00935732" w:rsidRDefault="0017139E" w:rsidP="00663357">
      <w:pPr>
        <w:pStyle w:val="Kop4"/>
        <w:rPr>
          <w:rFonts w:ascii="Trebuchet MS" w:hAnsi="Trebuchet MS"/>
        </w:rPr>
      </w:pPr>
      <w:r w:rsidRPr="00935732">
        <w:rPr>
          <w:rFonts w:ascii="Trebuchet MS" w:hAnsi="Trebuchet MS"/>
        </w:rPr>
        <w:object w:dxaOrig="8316" w:dyaOrig="3687" w14:anchorId="170C93C9">
          <v:shape id="_x0000_i1079" type="#_x0000_t75" style="width:414pt;height:186pt" o:ole="">
            <v:imagedata r:id="rId164" o:title=""/>
          </v:shape>
          <o:OLEObject Type="Embed" ProgID="ChemDraw.Document.6.0" ShapeID="_x0000_i1079" DrawAspect="Content" ObjectID="_1803709861" r:id="rId165"/>
        </w:object>
      </w:r>
    </w:p>
    <w:p w14:paraId="7F80C26D" w14:textId="07BA3475" w:rsidR="007F096B" w:rsidRPr="00935732" w:rsidRDefault="00A448E4"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297FBB46" w14:textId="77777777" w:rsidR="0017139E" w:rsidRPr="00935732" w:rsidRDefault="0017139E" w:rsidP="00663357">
      <w:pPr>
        <w:pStyle w:val="Kop4"/>
        <w:rPr>
          <w:rFonts w:ascii="Trebuchet MS" w:hAnsi="Trebuchet MS"/>
        </w:rPr>
      </w:pPr>
      <w:r w:rsidRPr="00935732">
        <w:rPr>
          <w:rFonts w:ascii="Trebuchet MS" w:hAnsi="Trebuchet MS"/>
        </w:rPr>
        <w:object w:dxaOrig="4205" w:dyaOrig="1782" w14:anchorId="2EE48CF4">
          <v:shape id="_x0000_i1080" type="#_x0000_t75" style="width:210pt;height:90pt" o:ole="">
            <v:imagedata r:id="rId166" o:title=""/>
          </v:shape>
          <o:OLEObject Type="Embed" ProgID="ChemDraw.Document.6.0" ShapeID="_x0000_i1080" DrawAspect="Content" ObjectID="_1803709862" r:id="rId167"/>
        </w:object>
      </w:r>
    </w:p>
    <w:p w14:paraId="37CF684A" w14:textId="463940DB" w:rsidR="007F096B" w:rsidRPr="00935732" w:rsidRDefault="00A448E4"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2AE0A4DE" w14:textId="009040F1"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Beckmannomlegging is de omlegging van een </w:t>
      </w:r>
      <w:proofErr w:type="spellStart"/>
      <w:r w:rsidRPr="00935732">
        <w:rPr>
          <w:rFonts w:ascii="Trebuchet MS" w:hAnsi="Trebuchet MS"/>
        </w:rPr>
        <w:t>oxim</w:t>
      </w:r>
      <w:r w:rsidR="0017139E" w:rsidRPr="00935732">
        <w:rPr>
          <w:rFonts w:ascii="Trebuchet MS" w:hAnsi="Trebuchet MS"/>
        </w:rPr>
        <w:t>e</w:t>
      </w:r>
      <w:proofErr w:type="spellEnd"/>
      <w:r w:rsidRPr="00935732">
        <w:rPr>
          <w:rFonts w:ascii="Trebuchet MS" w:hAnsi="Trebuchet MS"/>
        </w:rPr>
        <w:t xml:space="preserve"> tot een amide.</w:t>
      </w:r>
    </w:p>
    <w:p w14:paraId="0721A527" w14:textId="7F57EE4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Reactie onder sterk zure omstandigheden, niet geschikt voor zuurgevoelige substraten.</w:t>
      </w:r>
      <w:r w:rsidR="0017139E" w:rsidRPr="00935732">
        <w:rPr>
          <w:rFonts w:ascii="Trebuchet MS" w:hAnsi="Trebuchet MS"/>
        </w:rPr>
        <w:t xml:space="preserve"> Pas dus op met functionele groepen die niet tegen zuur bestand zijn. </w:t>
      </w:r>
      <w:r w:rsidR="00250B4F" w:rsidRPr="00935732">
        <w:rPr>
          <w:rFonts w:ascii="Trebuchet MS" w:hAnsi="Trebuchet MS"/>
        </w:rPr>
        <w:t>Er kan een Lewiszuur gebruikt worden voor de reactie.</w:t>
      </w:r>
    </w:p>
    <w:p w14:paraId="30C98E1A" w14:textId="13183349"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Het begin</w:t>
      </w:r>
      <w:r w:rsidR="00B4548D" w:rsidRPr="00935732">
        <w:rPr>
          <w:rFonts w:ascii="Trebuchet MS" w:hAnsi="Trebuchet MS"/>
        </w:rPr>
        <w:t>-</w:t>
      </w:r>
      <w:proofErr w:type="spellStart"/>
      <w:r w:rsidRPr="00935732">
        <w:rPr>
          <w:rFonts w:ascii="Trebuchet MS" w:hAnsi="Trebuchet MS"/>
        </w:rPr>
        <w:t>oxim</w:t>
      </w:r>
      <w:r w:rsidR="0017139E" w:rsidRPr="00935732">
        <w:rPr>
          <w:rFonts w:ascii="Trebuchet MS" w:hAnsi="Trebuchet MS"/>
        </w:rPr>
        <w:t>e</w:t>
      </w:r>
      <w:proofErr w:type="spellEnd"/>
      <w:r w:rsidRPr="00935732">
        <w:rPr>
          <w:rFonts w:ascii="Trebuchet MS" w:hAnsi="Trebuchet MS"/>
        </w:rPr>
        <w:t xml:space="preserve"> kan gemakkelijk verkregen worden uit</w:t>
      </w:r>
      <w:r w:rsidR="0017139E" w:rsidRPr="00935732">
        <w:rPr>
          <w:rFonts w:ascii="Trebuchet MS" w:hAnsi="Trebuchet MS"/>
        </w:rPr>
        <w:t xml:space="preserve"> een</w:t>
      </w:r>
      <w:r w:rsidRPr="00935732">
        <w:rPr>
          <w:rFonts w:ascii="Trebuchet MS" w:hAnsi="Trebuchet MS"/>
        </w:rPr>
        <w:t xml:space="preserve"> keton en </w:t>
      </w:r>
      <w:proofErr w:type="spellStart"/>
      <w:r w:rsidRPr="00935732">
        <w:rPr>
          <w:rFonts w:ascii="Trebuchet MS" w:hAnsi="Trebuchet MS"/>
        </w:rPr>
        <w:t>hydroxylamine</w:t>
      </w:r>
      <w:proofErr w:type="spellEnd"/>
      <w:r w:rsidR="0017139E" w:rsidRPr="00935732">
        <w:rPr>
          <w:rFonts w:ascii="Trebuchet MS" w:hAnsi="Trebuchet MS"/>
        </w:rPr>
        <w:t xml:space="preserve"> (zie </w:t>
      </w:r>
      <w:proofErr w:type="spellStart"/>
      <w:r w:rsidR="0017139E" w:rsidRPr="00935732">
        <w:rPr>
          <w:rFonts w:ascii="Trebuchet MS" w:hAnsi="Trebuchet MS"/>
        </w:rPr>
        <w:t>imine</w:t>
      </w:r>
      <w:proofErr w:type="spellEnd"/>
      <w:r w:rsidR="00B4548D" w:rsidRPr="00935732">
        <w:rPr>
          <w:rFonts w:ascii="Trebuchet MS" w:hAnsi="Trebuchet MS"/>
        </w:rPr>
        <w:t xml:space="preserve"> </w:t>
      </w:r>
      <w:r w:rsidR="0017139E" w:rsidRPr="00935732">
        <w:rPr>
          <w:rFonts w:ascii="Trebuchet MS" w:hAnsi="Trebuchet MS"/>
        </w:rPr>
        <w:t>formatie)</w:t>
      </w:r>
      <w:r w:rsidRPr="00935732">
        <w:rPr>
          <w:rFonts w:ascii="Trebuchet MS" w:hAnsi="Trebuchet MS"/>
        </w:rPr>
        <w:t>.</w:t>
      </w:r>
    </w:p>
    <w:p w14:paraId="3F5D597B"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groep </w:t>
      </w:r>
      <w:r w:rsidRPr="00935732">
        <w:rPr>
          <w:rFonts w:ascii="Trebuchet MS" w:hAnsi="Trebuchet MS"/>
          <w:i/>
        </w:rPr>
        <w:t>trans</w:t>
      </w:r>
      <w:r w:rsidRPr="00935732">
        <w:rPr>
          <w:rFonts w:ascii="Trebuchet MS" w:hAnsi="Trebuchet MS"/>
        </w:rPr>
        <w:t xml:space="preserve"> t.o.v. de vertrekkende groep migreert.</w:t>
      </w:r>
    </w:p>
    <w:p w14:paraId="7B3E9BF2" w14:textId="259A63EB"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Het beginproduct van de omlegging is een </w:t>
      </w:r>
      <w:proofErr w:type="spellStart"/>
      <w:r w:rsidRPr="00935732">
        <w:rPr>
          <w:rFonts w:ascii="Trebuchet MS" w:hAnsi="Trebuchet MS"/>
        </w:rPr>
        <w:t>imidezuur</w:t>
      </w:r>
      <w:proofErr w:type="spellEnd"/>
      <w:r w:rsidRPr="00935732">
        <w:rPr>
          <w:rFonts w:ascii="Trebuchet MS" w:hAnsi="Trebuchet MS"/>
        </w:rPr>
        <w:t xml:space="preserve">, dat </w:t>
      </w:r>
      <w:proofErr w:type="spellStart"/>
      <w:r w:rsidRPr="00935732">
        <w:rPr>
          <w:rFonts w:ascii="Trebuchet MS" w:hAnsi="Trebuchet MS"/>
        </w:rPr>
        <w:t>tautomeriseert</w:t>
      </w:r>
      <w:proofErr w:type="spellEnd"/>
      <w:r w:rsidRPr="00935732">
        <w:rPr>
          <w:rFonts w:ascii="Trebuchet MS" w:hAnsi="Trebuchet MS"/>
        </w:rPr>
        <w:t xml:space="preserve"> naar het stabielere amide.</w:t>
      </w:r>
    </w:p>
    <w:p w14:paraId="2BF19212"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Gebruikelijke reagentia voor de omlegging zijn PCl</w:t>
      </w:r>
      <w:r w:rsidRPr="00935732">
        <w:rPr>
          <w:rFonts w:ascii="Trebuchet MS" w:hAnsi="Trebuchet MS"/>
          <w:vertAlign w:val="subscript"/>
        </w:rPr>
        <w:t>5</w:t>
      </w:r>
      <w:r w:rsidRPr="00935732">
        <w:rPr>
          <w:rFonts w:ascii="Trebuchet MS" w:hAnsi="Trebuchet MS"/>
        </w:rPr>
        <w:t>, H</w:t>
      </w:r>
      <w:r w:rsidRPr="00935732">
        <w:rPr>
          <w:rFonts w:ascii="Trebuchet MS" w:hAnsi="Trebuchet MS"/>
          <w:vertAlign w:val="subscript"/>
        </w:rPr>
        <w:t>2</w:t>
      </w:r>
      <w:r w:rsidRPr="00935732">
        <w:rPr>
          <w:rFonts w:ascii="Trebuchet MS" w:hAnsi="Trebuchet MS"/>
        </w:rPr>
        <w:t>SO</w:t>
      </w:r>
      <w:r w:rsidRPr="00935732">
        <w:rPr>
          <w:rFonts w:ascii="Trebuchet MS" w:hAnsi="Trebuchet MS"/>
          <w:vertAlign w:val="subscript"/>
        </w:rPr>
        <w:t>4</w:t>
      </w:r>
      <w:r w:rsidRPr="00935732">
        <w:rPr>
          <w:rFonts w:ascii="Trebuchet MS" w:hAnsi="Trebuchet MS"/>
        </w:rPr>
        <w:t xml:space="preserve">, </w:t>
      </w:r>
      <w:proofErr w:type="spellStart"/>
      <w:r w:rsidRPr="00935732">
        <w:rPr>
          <w:rFonts w:ascii="Trebuchet MS" w:hAnsi="Trebuchet MS"/>
        </w:rPr>
        <w:t>cyanuurzuur</w:t>
      </w:r>
      <w:proofErr w:type="spellEnd"/>
      <w:r w:rsidRPr="00935732">
        <w:rPr>
          <w:rFonts w:ascii="Trebuchet MS" w:hAnsi="Trebuchet MS"/>
        </w:rPr>
        <w:t xml:space="preserve"> en </w:t>
      </w:r>
      <w:proofErr w:type="spellStart"/>
      <w:r w:rsidRPr="00935732">
        <w:rPr>
          <w:rFonts w:ascii="Trebuchet MS" w:hAnsi="Trebuchet MS"/>
        </w:rPr>
        <w:t>TsCl</w:t>
      </w:r>
      <w:proofErr w:type="spellEnd"/>
      <w:r w:rsidRPr="00935732">
        <w:rPr>
          <w:rFonts w:ascii="Trebuchet MS" w:hAnsi="Trebuchet MS"/>
        </w:rPr>
        <w:t>.</w:t>
      </w:r>
    </w:p>
    <w:p w14:paraId="6D7D7974" w14:textId="77777777" w:rsidR="007F096B" w:rsidRPr="00935732" w:rsidRDefault="007F096B" w:rsidP="00F0309A">
      <w:pPr>
        <w:rPr>
          <w:rFonts w:ascii="Trebuchet MS" w:hAnsi="Trebuchet MS"/>
        </w:rPr>
      </w:pPr>
      <w:r w:rsidRPr="00935732">
        <w:rPr>
          <w:rFonts w:ascii="Trebuchet MS" w:hAnsi="Trebuchet MS"/>
        </w:rPr>
        <w:br w:type="page"/>
      </w:r>
    </w:p>
    <w:p w14:paraId="01A94AD6" w14:textId="2E5F77BA" w:rsidR="007F096B" w:rsidRPr="00935732" w:rsidRDefault="007F096B" w:rsidP="00832D19">
      <w:pPr>
        <w:pStyle w:val="Kop3"/>
        <w:rPr>
          <w:rFonts w:ascii="Trebuchet MS" w:hAnsi="Trebuchet MS"/>
        </w:rPr>
      </w:pPr>
      <w:bookmarkStart w:id="128" w:name="_Ref526795113"/>
      <w:bookmarkStart w:id="129" w:name="_Toc4166300"/>
      <w:bookmarkStart w:id="130" w:name="_Toc192530374"/>
      <w:proofErr w:type="spellStart"/>
      <w:r w:rsidRPr="00935732">
        <w:rPr>
          <w:rFonts w:ascii="Trebuchet MS" w:hAnsi="Trebuchet MS"/>
        </w:rPr>
        <w:lastRenderedPageBreak/>
        <w:t>Carbodiimidekoppeling</w:t>
      </w:r>
      <w:bookmarkEnd w:id="128"/>
      <w:bookmarkEnd w:id="129"/>
      <w:bookmarkEnd w:id="130"/>
      <w:proofErr w:type="spellEnd"/>
    </w:p>
    <w:p w14:paraId="56A8923D" w14:textId="684ED543" w:rsidR="007F096B" w:rsidRPr="00935732" w:rsidRDefault="002B2F5B"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1BFF053B" w14:textId="17F75A8F" w:rsidR="007F096B" w:rsidRPr="00935732" w:rsidRDefault="009F2563" w:rsidP="00663357">
      <w:pPr>
        <w:pStyle w:val="Kop4"/>
        <w:rPr>
          <w:rFonts w:ascii="Trebuchet MS" w:hAnsi="Trebuchet MS"/>
        </w:rPr>
      </w:pPr>
      <w:r w:rsidRPr="00935732">
        <w:rPr>
          <w:rFonts w:ascii="Trebuchet MS" w:hAnsi="Trebuchet MS"/>
        </w:rPr>
        <w:object w:dxaOrig="5141" w:dyaOrig="988" w14:anchorId="11DAC6DD">
          <v:shape id="_x0000_i1081" type="#_x0000_t75" style="width:258pt;height:48pt" o:ole="">
            <v:imagedata r:id="rId168" o:title=""/>
          </v:shape>
          <o:OLEObject Type="Embed" ProgID="ChemDraw.Document.6.0" ShapeID="_x0000_i1081" DrawAspect="Content" ObjectID="_1803709863" r:id="rId169"/>
        </w:object>
      </w:r>
    </w:p>
    <w:p w14:paraId="217869EC" w14:textId="5DB5F81F" w:rsidR="007F096B" w:rsidRPr="00935732" w:rsidRDefault="002B2F5B"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23845322" w14:textId="7DBB59F5" w:rsidR="007F096B" w:rsidRPr="00935732" w:rsidRDefault="009F2563" w:rsidP="00663357">
      <w:pPr>
        <w:pStyle w:val="Kop4"/>
        <w:rPr>
          <w:rFonts w:ascii="Trebuchet MS" w:hAnsi="Trebuchet MS"/>
        </w:rPr>
      </w:pPr>
      <w:r w:rsidRPr="00935732">
        <w:rPr>
          <w:rFonts w:ascii="Trebuchet MS" w:hAnsi="Trebuchet MS"/>
        </w:rPr>
        <w:object w:dxaOrig="10265" w:dyaOrig="3999" w14:anchorId="12BD3076">
          <v:shape id="_x0000_i1082" type="#_x0000_t75" style="width:456pt;height:174pt" o:ole="">
            <v:imagedata r:id="rId170" o:title=""/>
          </v:shape>
          <o:OLEObject Type="Embed" ProgID="ChemDraw.Document.6.0" ShapeID="_x0000_i1082" DrawAspect="Content" ObjectID="_1803709864" r:id="rId171"/>
        </w:object>
      </w:r>
    </w:p>
    <w:p w14:paraId="2676155F" w14:textId="7F097D6C" w:rsidR="007F096B" w:rsidRPr="00935732" w:rsidRDefault="002B2F5B"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1B1EA512" w14:textId="032027C1" w:rsidR="007F096B" w:rsidRPr="00935732" w:rsidRDefault="00BD2D2B" w:rsidP="00663357">
      <w:pPr>
        <w:pStyle w:val="Kop4"/>
        <w:rPr>
          <w:rFonts w:ascii="Trebuchet MS" w:hAnsi="Trebuchet MS"/>
        </w:rPr>
      </w:pPr>
      <w:r w:rsidRPr="00935732">
        <w:rPr>
          <w:rFonts w:ascii="Trebuchet MS" w:hAnsi="Trebuchet MS"/>
        </w:rPr>
        <w:object w:dxaOrig="10333" w:dyaOrig="2837" w14:anchorId="4DB00C53">
          <v:shape id="_x0000_i1083" type="#_x0000_t75" style="width:454.5pt;height:124.5pt" o:ole="">
            <v:imagedata r:id="rId172" o:title=""/>
          </v:shape>
          <o:OLEObject Type="Embed" ProgID="ChemDraw.Document.6.0" ShapeID="_x0000_i1083" DrawAspect="Content" ObjectID="_1803709865" r:id="rId173"/>
        </w:object>
      </w:r>
    </w:p>
    <w:p w14:paraId="01AF68ED" w14:textId="4B489FA0" w:rsidR="007F096B" w:rsidRPr="00935732" w:rsidRDefault="002B2F5B"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41590737"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Meest gebruikte </w:t>
      </w:r>
      <w:proofErr w:type="spellStart"/>
      <w:r w:rsidRPr="00935732">
        <w:rPr>
          <w:rFonts w:ascii="Trebuchet MS" w:hAnsi="Trebuchet MS"/>
        </w:rPr>
        <w:t>carbodiimides</w:t>
      </w:r>
      <w:proofErr w:type="spellEnd"/>
      <w:r w:rsidRPr="00935732">
        <w:rPr>
          <w:rFonts w:ascii="Trebuchet MS" w:hAnsi="Trebuchet MS"/>
        </w:rPr>
        <w:t>: DCC (R</w:t>
      </w:r>
      <w:r w:rsidRPr="00935732">
        <w:rPr>
          <w:rFonts w:ascii="Trebuchet MS" w:hAnsi="Trebuchet MS"/>
          <w:vertAlign w:val="superscript"/>
        </w:rPr>
        <w:t>3</w:t>
      </w:r>
      <w:r w:rsidRPr="00935732">
        <w:rPr>
          <w:rFonts w:ascii="Trebuchet MS" w:hAnsi="Trebuchet MS"/>
        </w:rPr>
        <w:t>, R</w:t>
      </w:r>
      <w:r w:rsidRPr="00935732">
        <w:rPr>
          <w:rFonts w:ascii="Trebuchet MS" w:hAnsi="Trebuchet MS"/>
          <w:vertAlign w:val="superscript"/>
        </w:rPr>
        <w:t>4</w:t>
      </w:r>
      <w:r w:rsidRPr="00935732">
        <w:rPr>
          <w:rFonts w:ascii="Trebuchet MS" w:hAnsi="Trebuchet MS"/>
        </w:rPr>
        <w:t xml:space="preserve"> = </w:t>
      </w:r>
      <w:proofErr w:type="spellStart"/>
      <w:r w:rsidRPr="00935732">
        <w:rPr>
          <w:rFonts w:ascii="Trebuchet MS" w:hAnsi="Trebuchet MS"/>
        </w:rPr>
        <w:t>cyclohexyl</w:t>
      </w:r>
      <w:proofErr w:type="spellEnd"/>
      <w:r w:rsidRPr="00935732">
        <w:rPr>
          <w:rFonts w:ascii="Trebuchet MS" w:hAnsi="Trebuchet MS"/>
        </w:rPr>
        <w:t>) en DIC (R</w:t>
      </w:r>
      <w:r w:rsidRPr="00935732">
        <w:rPr>
          <w:rFonts w:ascii="Trebuchet MS" w:hAnsi="Trebuchet MS"/>
          <w:vertAlign w:val="superscript"/>
        </w:rPr>
        <w:t>3</w:t>
      </w:r>
      <w:r w:rsidRPr="00935732">
        <w:rPr>
          <w:rFonts w:ascii="Trebuchet MS" w:hAnsi="Trebuchet MS"/>
        </w:rPr>
        <w:t>, R</w:t>
      </w:r>
      <w:r w:rsidRPr="00935732">
        <w:rPr>
          <w:rFonts w:ascii="Trebuchet MS" w:hAnsi="Trebuchet MS"/>
          <w:vertAlign w:val="superscript"/>
        </w:rPr>
        <w:t>4</w:t>
      </w:r>
      <w:r w:rsidRPr="00935732">
        <w:rPr>
          <w:rFonts w:ascii="Trebuchet MS" w:hAnsi="Trebuchet MS"/>
        </w:rPr>
        <w:t xml:space="preserve"> = </w:t>
      </w:r>
      <w:proofErr w:type="spellStart"/>
      <w:r w:rsidRPr="00935732">
        <w:rPr>
          <w:rFonts w:ascii="Trebuchet MS" w:hAnsi="Trebuchet MS"/>
        </w:rPr>
        <w:t>isopropyl</w:t>
      </w:r>
      <w:proofErr w:type="spellEnd"/>
      <w:r w:rsidRPr="00935732">
        <w:rPr>
          <w:rFonts w:ascii="Trebuchet MS" w:hAnsi="Trebuchet MS"/>
        </w:rPr>
        <w:t>). Een wateroplosbare variant is EDC (ook wel EDCI: R</w:t>
      </w:r>
      <w:r w:rsidRPr="00935732">
        <w:rPr>
          <w:rFonts w:ascii="Trebuchet MS" w:hAnsi="Trebuchet MS"/>
          <w:vertAlign w:val="superscript"/>
        </w:rPr>
        <w:t>3</w:t>
      </w:r>
      <w:r w:rsidRPr="00935732">
        <w:rPr>
          <w:rFonts w:ascii="Trebuchet MS" w:hAnsi="Trebuchet MS"/>
        </w:rPr>
        <w:t xml:space="preserve"> = Et, R</w:t>
      </w:r>
      <w:r w:rsidRPr="00935732">
        <w:rPr>
          <w:rFonts w:ascii="Trebuchet MS" w:hAnsi="Trebuchet MS"/>
          <w:vertAlign w:val="superscript"/>
        </w:rPr>
        <w:t>4</w:t>
      </w:r>
      <w:r w:rsidRPr="00935732">
        <w:rPr>
          <w:rFonts w:ascii="Trebuchet MS" w:hAnsi="Trebuchet MS"/>
        </w:rPr>
        <w:t xml:space="preserve"> = Me</w:t>
      </w:r>
      <w:r w:rsidRPr="00935732">
        <w:rPr>
          <w:rFonts w:ascii="Trebuchet MS" w:hAnsi="Trebuchet MS"/>
          <w:vertAlign w:val="subscript"/>
        </w:rPr>
        <w:t>2</w:t>
      </w:r>
      <w:r w:rsidRPr="00935732">
        <w:rPr>
          <w:rFonts w:ascii="Trebuchet MS" w:hAnsi="Trebuchet MS"/>
        </w:rPr>
        <w:t>NCH</w:t>
      </w:r>
      <w:r w:rsidRPr="00935732">
        <w:rPr>
          <w:rFonts w:ascii="Trebuchet MS" w:hAnsi="Trebuchet MS"/>
          <w:vertAlign w:val="subscript"/>
        </w:rPr>
        <w:t>2</w:t>
      </w:r>
      <w:r w:rsidRPr="00935732">
        <w:rPr>
          <w:rFonts w:ascii="Trebuchet MS" w:hAnsi="Trebuchet MS"/>
        </w:rPr>
        <w:t>CH</w:t>
      </w:r>
      <w:r w:rsidRPr="00935732">
        <w:rPr>
          <w:rFonts w:ascii="Trebuchet MS" w:hAnsi="Trebuchet MS"/>
          <w:vertAlign w:val="subscript"/>
        </w:rPr>
        <w:t>2</w:t>
      </w:r>
      <w:r w:rsidRPr="00935732">
        <w:rPr>
          <w:rFonts w:ascii="Trebuchet MS" w:hAnsi="Trebuchet MS"/>
        </w:rPr>
        <w:t>CH</w:t>
      </w:r>
      <w:r w:rsidRPr="00935732">
        <w:rPr>
          <w:rFonts w:ascii="Trebuchet MS" w:hAnsi="Trebuchet MS"/>
          <w:vertAlign w:val="subscript"/>
        </w:rPr>
        <w:t>3</w:t>
      </w:r>
      <w:r w:rsidRPr="00935732">
        <w:rPr>
          <w:rFonts w:ascii="Trebuchet MS" w:hAnsi="Trebuchet MS"/>
        </w:rPr>
        <w:t>,</w:t>
      </w:r>
      <w:r w:rsidRPr="00935732">
        <w:rPr>
          <w:rFonts w:ascii="Trebuchet MS" w:hAnsi="Trebuchet MS"/>
        </w:rPr>
        <w:br/>
        <w:t>1-ethyl-3-[3-(</w:t>
      </w:r>
      <w:proofErr w:type="spellStart"/>
      <w:r w:rsidRPr="00935732">
        <w:rPr>
          <w:rFonts w:ascii="Trebuchet MS" w:hAnsi="Trebuchet MS"/>
        </w:rPr>
        <w:t>dimethylamino</w:t>
      </w:r>
      <w:proofErr w:type="spellEnd"/>
      <w:r w:rsidRPr="00935732">
        <w:rPr>
          <w:rFonts w:ascii="Trebuchet MS" w:hAnsi="Trebuchet MS"/>
        </w:rPr>
        <w:t>)</w:t>
      </w:r>
      <w:proofErr w:type="spellStart"/>
      <w:r w:rsidRPr="00935732">
        <w:rPr>
          <w:rFonts w:ascii="Trebuchet MS" w:hAnsi="Trebuchet MS"/>
        </w:rPr>
        <w:t>propyl</w:t>
      </w:r>
      <w:proofErr w:type="spellEnd"/>
      <w:r w:rsidRPr="00935732">
        <w:rPr>
          <w:rFonts w:ascii="Trebuchet MS" w:hAnsi="Trebuchet MS"/>
        </w:rPr>
        <w:t>]</w:t>
      </w:r>
      <w:proofErr w:type="spellStart"/>
      <w:r w:rsidRPr="00935732">
        <w:rPr>
          <w:rFonts w:ascii="Trebuchet MS" w:hAnsi="Trebuchet MS"/>
        </w:rPr>
        <w:t>carbodiimide</w:t>
      </w:r>
      <w:proofErr w:type="spellEnd"/>
      <w:r w:rsidRPr="00935732">
        <w:rPr>
          <w:rFonts w:ascii="Trebuchet MS" w:hAnsi="Trebuchet MS"/>
        </w:rPr>
        <w:t>).</w:t>
      </w:r>
    </w:p>
    <w:p w14:paraId="0F76AEE3"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Koppeling van carbonzuren en alcoholen met </w:t>
      </w:r>
      <w:proofErr w:type="spellStart"/>
      <w:r w:rsidRPr="00935732">
        <w:rPr>
          <w:rFonts w:ascii="Trebuchet MS" w:hAnsi="Trebuchet MS"/>
        </w:rPr>
        <w:t>carbodiimides</w:t>
      </w:r>
      <w:proofErr w:type="spellEnd"/>
      <w:r w:rsidRPr="00935732">
        <w:rPr>
          <w:rFonts w:ascii="Trebuchet MS" w:hAnsi="Trebuchet MS"/>
        </w:rPr>
        <w:t xml:space="preserve"> is ook mogelijk.</w:t>
      </w:r>
    </w:p>
    <w:p w14:paraId="57200624" w14:textId="71593732"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reactie wordt gekatalyseerd door DMAP (</w:t>
      </w:r>
      <w:r w:rsidR="00423005" w:rsidRPr="00935732">
        <w:rPr>
          <w:rFonts w:ascii="Trebuchet MS" w:hAnsi="Trebuchet MS"/>
          <w:i/>
        </w:rPr>
        <w:t>N, N</w:t>
      </w:r>
      <w:r w:rsidRPr="00935732">
        <w:rPr>
          <w:rFonts w:ascii="Trebuchet MS" w:hAnsi="Trebuchet MS"/>
        </w:rPr>
        <w:t>-dimethylpyridine-4-amine) of HOBT (benzotriazol-1-ol).</w:t>
      </w:r>
    </w:p>
    <w:p w14:paraId="02987E74"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Zuivering is lastig vanwege de vorming van een stoichiometrische hoeveelheid ureumderivaat.</w:t>
      </w:r>
    </w:p>
    <w:p w14:paraId="2F37E6C8"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Andere koppelingsreagentia: HATU, </w:t>
      </w:r>
      <w:proofErr w:type="spellStart"/>
      <w:r w:rsidRPr="00935732">
        <w:rPr>
          <w:rFonts w:ascii="Trebuchet MS" w:hAnsi="Trebuchet MS"/>
        </w:rPr>
        <w:t>PyBOP</w:t>
      </w:r>
      <w:proofErr w:type="spellEnd"/>
      <w:r w:rsidRPr="00935732">
        <w:rPr>
          <w:rFonts w:ascii="Trebuchet MS" w:hAnsi="Trebuchet MS"/>
        </w:rPr>
        <w:t xml:space="preserve"> en BOP-Cl.</w:t>
      </w:r>
    </w:p>
    <w:p w14:paraId="0E9D5ACE" w14:textId="77777777" w:rsidR="007F096B" w:rsidRPr="00935732" w:rsidRDefault="007F096B" w:rsidP="00F0309A">
      <w:pPr>
        <w:rPr>
          <w:rFonts w:ascii="Trebuchet MS" w:hAnsi="Trebuchet MS"/>
        </w:rPr>
      </w:pPr>
      <w:r w:rsidRPr="00935732">
        <w:rPr>
          <w:rFonts w:ascii="Trebuchet MS" w:hAnsi="Trebuchet MS"/>
        </w:rPr>
        <w:br w:type="page"/>
      </w:r>
    </w:p>
    <w:p w14:paraId="45B15AA4" w14:textId="6500CE7B" w:rsidR="007F096B" w:rsidRPr="00935732" w:rsidRDefault="007F096B" w:rsidP="00832D19">
      <w:pPr>
        <w:pStyle w:val="Kop3"/>
        <w:rPr>
          <w:rFonts w:ascii="Trebuchet MS" w:hAnsi="Trebuchet MS"/>
        </w:rPr>
      </w:pPr>
      <w:bookmarkStart w:id="131" w:name="_Ref526776128"/>
      <w:bookmarkStart w:id="132" w:name="_Toc4166301"/>
      <w:bookmarkStart w:id="133" w:name="_Toc192530375"/>
      <w:proofErr w:type="spellStart"/>
      <w:r w:rsidRPr="00935732">
        <w:rPr>
          <w:rFonts w:ascii="Trebuchet MS" w:hAnsi="Trebuchet MS"/>
        </w:rPr>
        <w:lastRenderedPageBreak/>
        <w:t>Claisencondensatie</w:t>
      </w:r>
      <w:bookmarkEnd w:id="131"/>
      <w:bookmarkEnd w:id="132"/>
      <w:bookmarkEnd w:id="133"/>
      <w:proofErr w:type="spellEnd"/>
    </w:p>
    <w:p w14:paraId="3FEF1C32" w14:textId="775DD861" w:rsidR="007F096B" w:rsidRPr="00935732" w:rsidRDefault="00BC7BD1"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5319831A" w14:textId="091571E6" w:rsidR="007F096B" w:rsidRPr="00935732" w:rsidRDefault="00BC4582" w:rsidP="00663357">
      <w:pPr>
        <w:pStyle w:val="Kop4"/>
        <w:rPr>
          <w:rFonts w:ascii="Trebuchet MS" w:hAnsi="Trebuchet MS"/>
        </w:rPr>
      </w:pPr>
      <w:r w:rsidRPr="00935732">
        <w:rPr>
          <w:rFonts w:ascii="Trebuchet MS" w:hAnsi="Trebuchet MS"/>
        </w:rPr>
        <w:object w:dxaOrig="5291" w:dyaOrig="985" w14:anchorId="3247D725">
          <v:shape id="_x0000_i1084" type="#_x0000_t75" style="width:264pt;height:48pt" o:ole="">
            <v:imagedata r:id="rId174" o:title=""/>
          </v:shape>
          <o:OLEObject Type="Embed" ProgID="ChemDraw.Document.6.0" ShapeID="_x0000_i1084" DrawAspect="Content" ObjectID="_1803709866" r:id="rId175"/>
        </w:object>
      </w:r>
    </w:p>
    <w:p w14:paraId="14C76D97" w14:textId="3067E2BB" w:rsidR="007F096B" w:rsidRPr="00935732" w:rsidRDefault="00BC7BD1"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41C3F7F9" w14:textId="0BCE9993" w:rsidR="007F096B" w:rsidRPr="00935732" w:rsidRDefault="00CF3615" w:rsidP="00663357">
      <w:pPr>
        <w:pStyle w:val="Kop4"/>
        <w:rPr>
          <w:rFonts w:ascii="Trebuchet MS" w:hAnsi="Trebuchet MS"/>
        </w:rPr>
      </w:pPr>
      <w:r w:rsidRPr="00935732">
        <w:rPr>
          <w:rFonts w:ascii="Trebuchet MS" w:hAnsi="Trebuchet MS"/>
        </w:rPr>
        <w:object w:dxaOrig="8633" w:dyaOrig="4327" w14:anchorId="126019E8">
          <v:shape id="_x0000_i1085" type="#_x0000_t75" style="width:6in;height:3in" o:ole="">
            <v:imagedata r:id="rId176" o:title=""/>
          </v:shape>
          <o:OLEObject Type="Embed" ProgID="ChemDraw.Document.6.0" ShapeID="_x0000_i1085" DrawAspect="Content" ObjectID="_1803709867" r:id="rId177"/>
        </w:object>
      </w:r>
    </w:p>
    <w:p w14:paraId="160CD530" w14:textId="5B5714CC" w:rsidR="007F096B" w:rsidRPr="00935732" w:rsidRDefault="00BC7BD1"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055B6217" w14:textId="4A4CA8C1" w:rsidR="007F096B" w:rsidRPr="00935732" w:rsidRDefault="00AC570D" w:rsidP="00663357">
      <w:pPr>
        <w:pStyle w:val="Kop4"/>
        <w:rPr>
          <w:rFonts w:ascii="Trebuchet MS" w:hAnsi="Trebuchet MS"/>
        </w:rPr>
      </w:pPr>
      <w:r w:rsidRPr="00935732">
        <w:rPr>
          <w:rFonts w:ascii="Trebuchet MS" w:hAnsi="Trebuchet MS"/>
        </w:rPr>
        <w:object w:dxaOrig="8957" w:dyaOrig="2036" w14:anchorId="7DE0D2C3">
          <v:shape id="_x0000_i1086" type="#_x0000_t75" style="width:450pt;height:102pt" o:ole="">
            <v:imagedata r:id="rId178" o:title=""/>
          </v:shape>
          <o:OLEObject Type="Embed" ProgID="ChemDraw.Document.6.0" ShapeID="_x0000_i1086" DrawAspect="Content" ObjectID="_1803709868" r:id="rId179"/>
        </w:object>
      </w:r>
    </w:p>
    <w:p w14:paraId="1DCEC30E" w14:textId="5DAA7905" w:rsidR="007F096B" w:rsidRPr="00935732" w:rsidRDefault="00BC7BD1"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201DBA7E" w14:textId="758A4EA3"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w:t>
      </w:r>
      <w:proofErr w:type="spellStart"/>
      <w:r w:rsidRPr="00935732">
        <w:rPr>
          <w:rFonts w:ascii="Trebuchet MS" w:hAnsi="Trebuchet MS"/>
        </w:rPr>
        <w:t>Claisencondensatie</w:t>
      </w:r>
      <w:proofErr w:type="spellEnd"/>
      <w:r w:rsidRPr="00935732">
        <w:rPr>
          <w:rFonts w:ascii="Trebuchet MS" w:hAnsi="Trebuchet MS"/>
        </w:rPr>
        <w:t xml:space="preserve"> </w:t>
      </w:r>
      <w:r w:rsidR="00442133" w:rsidRPr="00935732">
        <w:rPr>
          <w:rFonts w:ascii="Trebuchet MS" w:hAnsi="Trebuchet MS"/>
        </w:rPr>
        <w:t>is de omzetting van</w:t>
      </w:r>
      <w:r w:rsidR="00FC2D78" w:rsidRPr="00935732">
        <w:rPr>
          <w:rFonts w:ascii="Trebuchet MS" w:hAnsi="Trebuchet MS"/>
        </w:rPr>
        <w:t xml:space="preserve"> twee esters </w:t>
      </w:r>
      <w:r w:rsidR="00442133" w:rsidRPr="00935732">
        <w:rPr>
          <w:rFonts w:ascii="Trebuchet MS" w:hAnsi="Trebuchet MS"/>
        </w:rPr>
        <w:t xml:space="preserve">tot </w:t>
      </w:r>
      <w:r w:rsidR="00FC2D78" w:rsidRPr="00935732">
        <w:rPr>
          <w:rFonts w:ascii="Trebuchet MS" w:hAnsi="Trebuchet MS"/>
        </w:rPr>
        <w:t xml:space="preserve">een </w:t>
      </w:r>
      <w:r w:rsidRPr="00935732">
        <w:rPr>
          <w:rFonts w:ascii="Trebuchet MS" w:hAnsi="Trebuchet MS"/>
        </w:rPr>
        <w:t>-</w:t>
      </w:r>
      <w:proofErr w:type="spellStart"/>
      <w:r w:rsidRPr="00935732">
        <w:rPr>
          <w:rFonts w:ascii="Trebuchet MS" w:hAnsi="Trebuchet MS"/>
        </w:rPr>
        <w:t>keto</w:t>
      </w:r>
      <w:r w:rsidR="00BC4582" w:rsidRPr="00935732">
        <w:rPr>
          <w:rFonts w:ascii="Trebuchet MS" w:hAnsi="Trebuchet MS"/>
        </w:rPr>
        <w:t>e</w:t>
      </w:r>
      <w:r w:rsidRPr="00935732">
        <w:rPr>
          <w:rFonts w:ascii="Trebuchet MS" w:hAnsi="Trebuchet MS"/>
        </w:rPr>
        <w:t>ster</w:t>
      </w:r>
      <w:proofErr w:type="spellEnd"/>
      <w:r w:rsidRPr="00935732">
        <w:rPr>
          <w:rFonts w:ascii="Trebuchet MS" w:hAnsi="Trebuchet MS"/>
        </w:rPr>
        <w:t>.</w:t>
      </w:r>
    </w:p>
    <w:p w14:paraId="2F883569" w14:textId="253A7DDB"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Er is een equivalent base nodig</w:t>
      </w:r>
      <w:r w:rsidR="005E213D" w:rsidRPr="00935732">
        <w:rPr>
          <w:rFonts w:ascii="Trebuchet MS" w:hAnsi="Trebuchet MS"/>
        </w:rPr>
        <w:t xml:space="preserve">. Deze base is </w:t>
      </w:r>
      <w:proofErr w:type="spellStart"/>
      <w:r w:rsidR="005E213D" w:rsidRPr="00935732">
        <w:rPr>
          <w:rFonts w:ascii="Trebuchet MS" w:hAnsi="Trebuchet MS"/>
        </w:rPr>
        <w:t>NaOEt</w:t>
      </w:r>
      <w:proofErr w:type="spellEnd"/>
      <w:r w:rsidR="005E213D" w:rsidRPr="00935732">
        <w:rPr>
          <w:rFonts w:ascii="Trebuchet MS" w:hAnsi="Trebuchet MS"/>
        </w:rPr>
        <w:t xml:space="preserve"> zodat de estergroep geen </w:t>
      </w:r>
      <w:proofErr w:type="spellStart"/>
      <w:r w:rsidR="005E213D" w:rsidRPr="00935732">
        <w:rPr>
          <w:rFonts w:ascii="Trebuchet MS" w:hAnsi="Trebuchet MS"/>
        </w:rPr>
        <w:t>transesterificatie</w:t>
      </w:r>
      <w:proofErr w:type="spellEnd"/>
      <w:r w:rsidR="005E213D" w:rsidRPr="00935732">
        <w:rPr>
          <w:rFonts w:ascii="Trebuchet MS" w:hAnsi="Trebuchet MS"/>
        </w:rPr>
        <w:t xml:space="preserve"> kan ondergaan</w:t>
      </w:r>
      <w:r w:rsidRPr="00935732">
        <w:rPr>
          <w:rFonts w:ascii="Trebuchet MS" w:hAnsi="Trebuchet MS"/>
        </w:rPr>
        <w:t xml:space="preserve">. Bij de opwerking wordt de </w:t>
      </w:r>
      <w:r w:rsidRPr="00935732">
        <w:rPr>
          <w:rFonts w:ascii="Trebuchet MS" w:hAnsi="Trebuchet MS"/>
        </w:rPr>
        <w:t>-</w:t>
      </w:r>
      <w:proofErr w:type="spellStart"/>
      <w:r w:rsidRPr="00935732">
        <w:rPr>
          <w:rFonts w:ascii="Trebuchet MS" w:hAnsi="Trebuchet MS"/>
        </w:rPr>
        <w:t>keto</w:t>
      </w:r>
      <w:r w:rsidR="00BC4582" w:rsidRPr="00935732">
        <w:rPr>
          <w:rFonts w:ascii="Trebuchet MS" w:hAnsi="Trebuchet MS"/>
        </w:rPr>
        <w:t>e</w:t>
      </w:r>
      <w:r w:rsidRPr="00935732">
        <w:rPr>
          <w:rFonts w:ascii="Trebuchet MS" w:hAnsi="Trebuchet MS"/>
        </w:rPr>
        <w:t>ster</w:t>
      </w:r>
      <w:proofErr w:type="spellEnd"/>
      <w:r w:rsidRPr="00935732">
        <w:rPr>
          <w:rFonts w:ascii="Trebuchet MS" w:hAnsi="Trebuchet MS"/>
        </w:rPr>
        <w:t xml:space="preserve"> gevormd.</w:t>
      </w:r>
    </w:p>
    <w:p w14:paraId="4E3C7FC9" w14:textId="4DEE4F96" w:rsidR="00CF3615" w:rsidRPr="00935732" w:rsidRDefault="00CF3615">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Opwerking is nodig, omdat </w:t>
      </w:r>
      <w:r w:rsidRPr="00935732">
        <w:rPr>
          <w:rFonts w:ascii="Trebuchet MS" w:hAnsi="Trebuchet MS"/>
          <w:b/>
          <w:bCs/>
        </w:rPr>
        <w:t>1</w:t>
      </w:r>
      <w:r w:rsidRPr="00935732">
        <w:rPr>
          <w:rFonts w:ascii="Trebuchet MS" w:hAnsi="Trebuchet MS"/>
        </w:rPr>
        <w:t xml:space="preserve"> erg zuur is vanwege de aanwezigheid van 2 </w:t>
      </w:r>
      <w:proofErr w:type="spellStart"/>
      <w:r w:rsidRPr="00935732">
        <w:rPr>
          <w:rFonts w:ascii="Trebuchet MS" w:hAnsi="Trebuchet MS"/>
        </w:rPr>
        <w:t>carbonylgroepen</w:t>
      </w:r>
      <w:proofErr w:type="spellEnd"/>
      <w:r w:rsidRPr="00935732">
        <w:rPr>
          <w:rFonts w:ascii="Trebuchet MS" w:hAnsi="Trebuchet MS"/>
        </w:rPr>
        <w:t xml:space="preserve"> waartussen een H aanwezig is. Wanneer </w:t>
      </w:r>
      <w:r w:rsidRPr="00935732">
        <w:rPr>
          <w:rFonts w:ascii="Trebuchet MS" w:hAnsi="Trebuchet MS"/>
          <w:b/>
          <w:bCs/>
        </w:rPr>
        <w:t>1</w:t>
      </w:r>
      <w:r w:rsidRPr="00935732">
        <w:rPr>
          <w:rFonts w:ascii="Trebuchet MS" w:hAnsi="Trebuchet MS"/>
        </w:rPr>
        <w:t xml:space="preserve"> </w:t>
      </w:r>
      <w:proofErr w:type="spellStart"/>
      <w:r w:rsidRPr="00935732">
        <w:rPr>
          <w:rFonts w:ascii="Trebuchet MS" w:hAnsi="Trebuchet MS"/>
        </w:rPr>
        <w:t>gedeprotoneerd</w:t>
      </w:r>
      <w:proofErr w:type="spellEnd"/>
      <w:r w:rsidRPr="00935732">
        <w:rPr>
          <w:rFonts w:ascii="Trebuchet MS" w:hAnsi="Trebuchet MS"/>
        </w:rPr>
        <w:t xml:space="preserve"> wordt door het gevormde </w:t>
      </w:r>
      <w:r w:rsidRPr="00935732">
        <w:rPr>
          <w:rFonts w:ascii="Trebuchet MS" w:hAnsi="Trebuchet MS"/>
          <w:vertAlign w:val="superscript"/>
        </w:rPr>
        <w:t>-</w:t>
      </w:r>
      <w:proofErr w:type="spellStart"/>
      <w:r w:rsidRPr="00935732">
        <w:rPr>
          <w:rFonts w:ascii="Trebuchet MS" w:hAnsi="Trebuchet MS"/>
        </w:rPr>
        <w:t>OEt</w:t>
      </w:r>
      <w:proofErr w:type="spellEnd"/>
      <w:r w:rsidRPr="00935732">
        <w:rPr>
          <w:rFonts w:ascii="Trebuchet MS" w:hAnsi="Trebuchet MS"/>
        </w:rPr>
        <w:t xml:space="preserve"> waarbij </w:t>
      </w:r>
      <w:r w:rsidRPr="00935732">
        <w:rPr>
          <w:rFonts w:ascii="Trebuchet MS" w:hAnsi="Trebuchet MS"/>
          <w:b/>
          <w:bCs/>
        </w:rPr>
        <w:t>2</w:t>
      </w:r>
      <w:r w:rsidRPr="00935732">
        <w:rPr>
          <w:rFonts w:ascii="Trebuchet MS" w:hAnsi="Trebuchet MS"/>
        </w:rPr>
        <w:t xml:space="preserve"> gevormd wordt kunnen hier meerdere resonantiestructuren getekend worden. Dit maakt </w:t>
      </w:r>
      <w:r w:rsidRPr="00935732">
        <w:rPr>
          <w:rFonts w:ascii="Trebuchet MS" w:hAnsi="Trebuchet MS"/>
          <w:b/>
          <w:bCs/>
        </w:rPr>
        <w:t>2</w:t>
      </w:r>
      <w:r w:rsidRPr="00935732">
        <w:rPr>
          <w:rFonts w:ascii="Trebuchet MS" w:hAnsi="Trebuchet MS"/>
        </w:rPr>
        <w:t xml:space="preserve"> zeer stabiel waardoor het evenwicht aan de kant van </w:t>
      </w:r>
      <w:r w:rsidRPr="00935732">
        <w:rPr>
          <w:rFonts w:ascii="Trebuchet MS" w:hAnsi="Trebuchet MS"/>
          <w:b/>
          <w:bCs/>
        </w:rPr>
        <w:t>2</w:t>
      </w:r>
      <w:r w:rsidRPr="00935732">
        <w:rPr>
          <w:rFonts w:ascii="Trebuchet MS" w:hAnsi="Trebuchet MS"/>
        </w:rPr>
        <w:t xml:space="preserve"> ligt. </w:t>
      </w:r>
    </w:p>
    <w:p w14:paraId="3CB669B3" w14:textId="0ECCDD16" w:rsidR="00BC4582"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condensatie kan uitgevoerd worden met twee verschillende esters (kruislingse </w:t>
      </w:r>
      <w:proofErr w:type="spellStart"/>
      <w:r w:rsidRPr="00935732">
        <w:rPr>
          <w:rFonts w:ascii="Trebuchet MS" w:hAnsi="Trebuchet MS"/>
        </w:rPr>
        <w:t>Claisencondensatie</w:t>
      </w:r>
      <w:proofErr w:type="spellEnd"/>
      <w:r w:rsidRPr="00935732">
        <w:rPr>
          <w:rFonts w:ascii="Trebuchet MS" w:hAnsi="Trebuchet MS"/>
        </w:rPr>
        <w:t>).</w:t>
      </w:r>
      <w:r w:rsidR="00C25347" w:rsidRPr="00935732">
        <w:rPr>
          <w:rFonts w:ascii="Trebuchet MS" w:hAnsi="Trebuchet MS"/>
        </w:rPr>
        <w:t xml:space="preserve"> Dit kan in de </w:t>
      </w:r>
      <w:r w:rsidR="00637D16" w:rsidRPr="00935732">
        <w:rPr>
          <w:rFonts w:ascii="Trebuchet MS" w:hAnsi="Trebuchet MS"/>
        </w:rPr>
        <w:t>sommige</w:t>
      </w:r>
      <w:r w:rsidR="00C25347" w:rsidRPr="00935732">
        <w:rPr>
          <w:rFonts w:ascii="Trebuchet MS" w:hAnsi="Trebuchet MS"/>
        </w:rPr>
        <w:t xml:space="preserve"> gevallen</w:t>
      </w:r>
      <w:r w:rsidR="00637D16" w:rsidRPr="00935732">
        <w:rPr>
          <w:rFonts w:ascii="Trebuchet MS" w:hAnsi="Trebuchet MS"/>
        </w:rPr>
        <w:t xml:space="preserve"> (wanneer beide esters </w:t>
      </w:r>
      <w:proofErr w:type="spellStart"/>
      <w:r w:rsidR="00637D16" w:rsidRPr="00935732">
        <w:rPr>
          <w:rFonts w:ascii="Trebuchet MS" w:hAnsi="Trebuchet MS"/>
        </w:rPr>
        <w:t>enolizeerbaar</w:t>
      </w:r>
      <w:proofErr w:type="spellEnd"/>
      <w:r w:rsidR="00637D16" w:rsidRPr="00935732">
        <w:rPr>
          <w:rFonts w:ascii="Trebuchet MS" w:hAnsi="Trebuchet MS"/>
        </w:rPr>
        <w:t xml:space="preserve"> zijn)</w:t>
      </w:r>
      <w:r w:rsidR="00C25347" w:rsidRPr="00935732">
        <w:rPr>
          <w:rFonts w:ascii="Trebuchet MS" w:hAnsi="Trebuchet MS"/>
        </w:rPr>
        <w:t xml:space="preserve"> meerdere producten vormen waardoor alternatieve syntheses vaak gebruikt worden.</w:t>
      </w:r>
    </w:p>
    <w:p w14:paraId="6B97362C" w14:textId="5DCBCC3A"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w:t>
      </w:r>
      <w:proofErr w:type="spellStart"/>
      <w:r w:rsidRPr="00935732">
        <w:rPr>
          <w:rFonts w:ascii="Trebuchet MS" w:hAnsi="Trebuchet MS"/>
        </w:rPr>
        <w:t>intramoleculaire</w:t>
      </w:r>
      <w:proofErr w:type="spellEnd"/>
      <w:r w:rsidRPr="00935732">
        <w:rPr>
          <w:rFonts w:ascii="Trebuchet MS" w:hAnsi="Trebuchet MS"/>
        </w:rPr>
        <w:t xml:space="preserve"> condensatie is bekend als de </w:t>
      </w:r>
      <w:proofErr w:type="spellStart"/>
      <w:r w:rsidRPr="00935732">
        <w:rPr>
          <w:rFonts w:ascii="Trebuchet MS" w:hAnsi="Trebuchet MS"/>
        </w:rPr>
        <w:t>Dieckmanncondensatie</w:t>
      </w:r>
      <w:proofErr w:type="spellEnd"/>
      <w:r w:rsidRPr="00935732">
        <w:rPr>
          <w:rFonts w:ascii="Trebuchet MS" w:hAnsi="Trebuchet MS"/>
        </w:rPr>
        <w:t xml:space="preserve"> (</w:t>
      </w:r>
      <w:r w:rsidR="008E7AFA" w:rsidRPr="00935732">
        <w:rPr>
          <w:rFonts w:ascii="Trebuchet MS" w:hAnsi="Trebuchet MS"/>
        </w:rPr>
        <w:t xml:space="preserve">niet opgenomen in dit document, omdat het mechanisme identiek is. De reactie </w:t>
      </w:r>
      <w:r w:rsidR="00423005" w:rsidRPr="00935732">
        <w:rPr>
          <w:rFonts w:ascii="Trebuchet MS" w:hAnsi="Trebuchet MS"/>
        </w:rPr>
        <w:t>gebeurt</w:t>
      </w:r>
      <w:r w:rsidR="008E7AFA" w:rsidRPr="00935732">
        <w:rPr>
          <w:rFonts w:ascii="Trebuchet MS" w:hAnsi="Trebuchet MS"/>
        </w:rPr>
        <w:t xml:space="preserve"> enkel niet intermoleculair, maar </w:t>
      </w:r>
      <w:proofErr w:type="spellStart"/>
      <w:r w:rsidR="008E7AFA" w:rsidRPr="00935732">
        <w:rPr>
          <w:rFonts w:ascii="Trebuchet MS" w:hAnsi="Trebuchet MS"/>
        </w:rPr>
        <w:t>intramoleculair</w:t>
      </w:r>
      <w:proofErr w:type="spellEnd"/>
      <w:r w:rsidR="008E7AFA" w:rsidRPr="00935732">
        <w:rPr>
          <w:rFonts w:ascii="Trebuchet MS" w:hAnsi="Trebuchet MS"/>
        </w:rPr>
        <w:t>).</w:t>
      </w:r>
      <w:r w:rsidRPr="00935732">
        <w:rPr>
          <w:rFonts w:ascii="Trebuchet MS" w:hAnsi="Trebuchet MS"/>
        </w:rPr>
        <w:br w:type="page"/>
      </w:r>
    </w:p>
    <w:p w14:paraId="23061AB1" w14:textId="17FEB120" w:rsidR="007F096B" w:rsidRPr="00935732" w:rsidRDefault="007F096B" w:rsidP="00832D19">
      <w:pPr>
        <w:pStyle w:val="Kop3"/>
        <w:rPr>
          <w:rFonts w:ascii="Trebuchet MS" w:hAnsi="Trebuchet MS"/>
        </w:rPr>
      </w:pPr>
      <w:bookmarkStart w:id="134" w:name="_Toc4166304"/>
      <w:bookmarkStart w:id="135" w:name="_Toc192530376"/>
      <w:r w:rsidRPr="00935732">
        <w:rPr>
          <w:rFonts w:ascii="Trebuchet MS" w:hAnsi="Trebuchet MS"/>
        </w:rPr>
        <w:lastRenderedPageBreak/>
        <w:t>Clemmensenreductie</w:t>
      </w:r>
      <w:bookmarkEnd w:id="134"/>
      <w:bookmarkEnd w:id="135"/>
    </w:p>
    <w:p w14:paraId="3C3AB093" w14:textId="2FC99DF3" w:rsidR="007F096B" w:rsidRPr="00935732" w:rsidRDefault="00675263"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3294BAB0" w14:textId="1C4F6AAC" w:rsidR="007F096B" w:rsidRPr="00935732" w:rsidRDefault="009C227F" w:rsidP="00663357">
      <w:pPr>
        <w:pStyle w:val="Kop4"/>
        <w:rPr>
          <w:rFonts w:ascii="Trebuchet MS" w:hAnsi="Trebuchet MS"/>
        </w:rPr>
      </w:pPr>
      <w:r w:rsidRPr="00935732">
        <w:rPr>
          <w:rFonts w:ascii="Trebuchet MS" w:hAnsi="Trebuchet MS"/>
        </w:rPr>
        <w:object w:dxaOrig="3176" w:dyaOrig="716" w14:anchorId="2D95F967">
          <v:shape id="_x0000_i1087" type="#_x0000_t75" style="width:156pt;height:36pt" o:ole="">
            <v:imagedata r:id="rId180" o:title=""/>
          </v:shape>
          <o:OLEObject Type="Embed" ProgID="ChemDraw.Document.6.0" ShapeID="_x0000_i1087" DrawAspect="Content" ObjectID="_1803709869" r:id="rId181"/>
        </w:object>
      </w:r>
    </w:p>
    <w:p w14:paraId="0ECAD020" w14:textId="4AA3A7D5" w:rsidR="007F096B" w:rsidRPr="00935732" w:rsidRDefault="00675263"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159F1B78" w14:textId="6405BEB6" w:rsidR="007F096B" w:rsidRPr="00935732" w:rsidRDefault="009C227F" w:rsidP="00663357">
      <w:pPr>
        <w:pStyle w:val="Kop4"/>
        <w:rPr>
          <w:rFonts w:ascii="Trebuchet MS" w:hAnsi="Trebuchet MS"/>
        </w:rPr>
      </w:pPr>
      <w:r w:rsidRPr="00935732">
        <w:rPr>
          <w:rFonts w:ascii="Trebuchet MS" w:hAnsi="Trebuchet MS"/>
        </w:rPr>
        <w:object w:dxaOrig="10693" w:dyaOrig="1458" w14:anchorId="3FC67465">
          <v:shape id="_x0000_i1088" type="#_x0000_t75" style="width:456pt;height:60pt" o:ole="">
            <v:imagedata r:id="rId182" o:title=""/>
          </v:shape>
          <o:OLEObject Type="Embed" ProgID="ChemDraw.Document.6.0" ShapeID="_x0000_i1088" DrawAspect="Content" ObjectID="_1803709870" r:id="rId183"/>
        </w:object>
      </w:r>
    </w:p>
    <w:p w14:paraId="13ED74C8" w14:textId="2617DDBE" w:rsidR="007F096B" w:rsidRPr="00935732" w:rsidRDefault="00675263"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17A5DA40" w14:textId="14C86D9D" w:rsidR="007F096B" w:rsidRPr="00935732" w:rsidRDefault="00062FC3" w:rsidP="00663357">
      <w:pPr>
        <w:pStyle w:val="Kop4"/>
        <w:rPr>
          <w:rFonts w:ascii="Trebuchet MS" w:hAnsi="Trebuchet MS"/>
        </w:rPr>
      </w:pPr>
      <w:r w:rsidRPr="00935732">
        <w:rPr>
          <w:rFonts w:ascii="Trebuchet MS" w:hAnsi="Trebuchet MS"/>
        </w:rPr>
        <w:object w:dxaOrig="5530" w:dyaOrig="1750" w14:anchorId="35E52849">
          <v:shape id="_x0000_i1089" type="#_x0000_t75" style="width:276pt;height:90pt" o:ole="">
            <v:imagedata r:id="rId184" o:title=""/>
          </v:shape>
          <o:OLEObject Type="Embed" ProgID="ChemDraw.Document.6.0" ShapeID="_x0000_i1089" DrawAspect="Content" ObjectID="_1803709871" r:id="rId185"/>
        </w:object>
      </w:r>
    </w:p>
    <w:p w14:paraId="50B28890" w14:textId="002939AD" w:rsidR="007F096B" w:rsidRPr="00935732" w:rsidRDefault="00675263"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6C2DE8CE" w14:textId="27BD8599"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Clemmensenreductie is de reductie van een aldehyde of een keton met zinkamalgaam en zoutzuur tot een methyl</w:t>
      </w:r>
      <w:r w:rsidR="00B13A78" w:rsidRPr="00935732">
        <w:rPr>
          <w:rFonts w:ascii="Trebuchet MS" w:hAnsi="Trebuchet MS"/>
        </w:rPr>
        <w:t xml:space="preserve"> (CH</w:t>
      </w:r>
      <w:r w:rsidR="00B13A78" w:rsidRPr="00935732">
        <w:rPr>
          <w:rFonts w:ascii="Trebuchet MS" w:hAnsi="Trebuchet MS"/>
          <w:vertAlign w:val="subscript"/>
        </w:rPr>
        <w:t>3</w:t>
      </w:r>
      <w:r w:rsidR="00B13A78" w:rsidRPr="00935732">
        <w:rPr>
          <w:rFonts w:ascii="Trebuchet MS" w:hAnsi="Trebuchet MS"/>
        </w:rPr>
        <w:t>)</w:t>
      </w:r>
      <w:r w:rsidRPr="00935732">
        <w:rPr>
          <w:rFonts w:ascii="Trebuchet MS" w:hAnsi="Trebuchet MS"/>
        </w:rPr>
        <w:t xml:space="preserve"> </w:t>
      </w:r>
      <w:r w:rsidR="00952AA9" w:rsidRPr="00935732">
        <w:rPr>
          <w:rFonts w:ascii="Trebuchet MS" w:hAnsi="Trebuchet MS"/>
        </w:rPr>
        <w:t xml:space="preserve">respectievelijk </w:t>
      </w:r>
      <w:r w:rsidRPr="00935732">
        <w:rPr>
          <w:rFonts w:ascii="Trebuchet MS" w:hAnsi="Trebuchet MS"/>
        </w:rPr>
        <w:t>een methyleengroep</w:t>
      </w:r>
      <w:r w:rsidR="00B13A78" w:rsidRPr="00935732">
        <w:rPr>
          <w:rFonts w:ascii="Trebuchet MS" w:hAnsi="Trebuchet MS"/>
        </w:rPr>
        <w:t xml:space="preserve"> (CH</w:t>
      </w:r>
      <w:r w:rsidR="00B13A78" w:rsidRPr="00935732">
        <w:rPr>
          <w:rFonts w:ascii="Trebuchet MS" w:hAnsi="Trebuchet MS"/>
          <w:vertAlign w:val="subscript"/>
        </w:rPr>
        <w:t>2</w:t>
      </w:r>
      <w:r w:rsidR="00B13A78" w:rsidRPr="00935732">
        <w:rPr>
          <w:rFonts w:ascii="Trebuchet MS" w:hAnsi="Trebuchet MS"/>
        </w:rPr>
        <w:t>)</w:t>
      </w:r>
      <w:r w:rsidRPr="00935732">
        <w:rPr>
          <w:rFonts w:ascii="Trebuchet MS" w:hAnsi="Trebuchet MS"/>
        </w:rPr>
        <w:t>.</w:t>
      </w:r>
    </w:p>
    <w:p w14:paraId="384927A3" w14:textId="0B1830F9"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substraten mogen niet</w:t>
      </w:r>
      <w:r w:rsidR="00C72C17" w:rsidRPr="00935732">
        <w:rPr>
          <w:rFonts w:ascii="Trebuchet MS" w:hAnsi="Trebuchet MS"/>
        </w:rPr>
        <w:t xml:space="preserve"> gevoelig zijn voor</w:t>
      </w:r>
      <w:r w:rsidRPr="00935732">
        <w:rPr>
          <w:rFonts w:ascii="Trebuchet MS" w:hAnsi="Trebuchet MS"/>
        </w:rPr>
        <w:t xml:space="preserve"> sterk zuur</w:t>
      </w:r>
      <w:r w:rsidR="00C72C17" w:rsidRPr="00935732">
        <w:rPr>
          <w:rFonts w:ascii="Trebuchet MS" w:hAnsi="Trebuchet MS"/>
        </w:rPr>
        <w:t>. Dat wil zeggen dat er geen functionele groepen aanwezig dienen te zijn die reageren met sterk zuur</w:t>
      </w:r>
      <w:r w:rsidRPr="00935732">
        <w:rPr>
          <w:rFonts w:ascii="Trebuchet MS" w:hAnsi="Trebuchet MS"/>
        </w:rPr>
        <w:t>.</w:t>
      </w:r>
    </w:p>
    <w:p w14:paraId="69827B58" w14:textId="5133CB11"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Complementair aan de Wolff-</w:t>
      </w:r>
      <w:proofErr w:type="spellStart"/>
      <w:r w:rsidRPr="00935732">
        <w:rPr>
          <w:rFonts w:ascii="Trebuchet MS" w:hAnsi="Trebuchet MS"/>
        </w:rPr>
        <w:t>Kishner</w:t>
      </w:r>
      <w:proofErr w:type="spellEnd"/>
      <w:r w:rsidR="00BC5014" w:rsidRPr="00935732">
        <w:rPr>
          <w:rFonts w:ascii="Trebuchet MS" w:hAnsi="Trebuchet MS"/>
        </w:rPr>
        <w:t xml:space="preserve"> </w:t>
      </w:r>
      <w:r w:rsidRPr="00935732">
        <w:rPr>
          <w:rFonts w:ascii="Trebuchet MS" w:hAnsi="Trebuchet MS"/>
        </w:rPr>
        <w:t>reductie.</w:t>
      </w:r>
    </w:p>
    <w:p w14:paraId="4DC2C4B9"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Bijzonder effectief bij de reductie van </w:t>
      </w:r>
      <w:proofErr w:type="spellStart"/>
      <w:r w:rsidRPr="00935732">
        <w:rPr>
          <w:rFonts w:ascii="Trebuchet MS" w:hAnsi="Trebuchet MS"/>
        </w:rPr>
        <w:t>alkylarylketonen</w:t>
      </w:r>
      <w:proofErr w:type="spellEnd"/>
      <w:r w:rsidRPr="00935732">
        <w:rPr>
          <w:rFonts w:ascii="Trebuchet MS" w:hAnsi="Trebuchet MS"/>
        </w:rPr>
        <w:t>.</w:t>
      </w:r>
    </w:p>
    <w:p w14:paraId="4401BA4F"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Het mechanisme is niet volledig bekend. Men denkt dat </w:t>
      </w:r>
      <w:proofErr w:type="spellStart"/>
      <w:r w:rsidRPr="00935732">
        <w:rPr>
          <w:rFonts w:ascii="Trebuchet MS" w:hAnsi="Trebuchet MS"/>
        </w:rPr>
        <w:t>zinkcarbenoïden</w:t>
      </w:r>
      <w:proofErr w:type="spellEnd"/>
      <w:r w:rsidRPr="00935732">
        <w:rPr>
          <w:rFonts w:ascii="Trebuchet MS" w:hAnsi="Trebuchet MS"/>
        </w:rPr>
        <w:t xml:space="preserve"> intermediair zijn, </w:t>
      </w:r>
      <w:proofErr w:type="spellStart"/>
      <w:r w:rsidRPr="00935732">
        <w:rPr>
          <w:rFonts w:ascii="Trebuchet MS" w:hAnsi="Trebuchet MS"/>
        </w:rPr>
        <w:t>carbenen</w:t>
      </w:r>
      <w:proofErr w:type="spellEnd"/>
      <w:r w:rsidRPr="00935732">
        <w:rPr>
          <w:rFonts w:ascii="Trebuchet MS" w:hAnsi="Trebuchet MS"/>
        </w:rPr>
        <w:t xml:space="preserve"> als intermediair worden niet waargenomen.</w:t>
      </w:r>
    </w:p>
    <w:p w14:paraId="11553F05"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Alcoholen zijn geen intermediair: als men overeenkomstige alcoholen laat reageren, worden er geen alkanen gevormd.</w:t>
      </w:r>
    </w:p>
    <w:p w14:paraId="0E5F5FE3" w14:textId="77777777" w:rsidR="007F096B" w:rsidRPr="00935732" w:rsidRDefault="007F096B" w:rsidP="00F0309A">
      <w:pPr>
        <w:rPr>
          <w:rFonts w:ascii="Trebuchet MS" w:hAnsi="Trebuchet MS"/>
        </w:rPr>
      </w:pPr>
      <w:r w:rsidRPr="00935732">
        <w:rPr>
          <w:rFonts w:ascii="Trebuchet MS" w:hAnsi="Trebuchet MS"/>
        </w:rPr>
        <w:br w:type="page"/>
      </w:r>
    </w:p>
    <w:p w14:paraId="7BEE3C5C" w14:textId="07D8124D" w:rsidR="007F096B" w:rsidRPr="00935732" w:rsidRDefault="007F096B" w:rsidP="00832D19">
      <w:pPr>
        <w:pStyle w:val="Kop3"/>
        <w:rPr>
          <w:rFonts w:ascii="Trebuchet MS" w:hAnsi="Trebuchet MS"/>
        </w:rPr>
      </w:pPr>
      <w:bookmarkStart w:id="136" w:name="_Ref526771845"/>
      <w:bookmarkStart w:id="137" w:name="_Toc4166305"/>
      <w:bookmarkStart w:id="138" w:name="_Toc192530377"/>
      <w:proofErr w:type="spellStart"/>
      <w:r w:rsidRPr="00935732">
        <w:rPr>
          <w:rFonts w:ascii="Trebuchet MS" w:hAnsi="Trebuchet MS"/>
        </w:rPr>
        <w:lastRenderedPageBreak/>
        <w:t>Copeomlegging</w:t>
      </w:r>
      <w:bookmarkEnd w:id="136"/>
      <w:bookmarkEnd w:id="137"/>
      <w:bookmarkEnd w:id="138"/>
      <w:proofErr w:type="spellEnd"/>
    </w:p>
    <w:p w14:paraId="7D8E9EC3" w14:textId="530DF2B7" w:rsidR="007F096B" w:rsidRPr="00935732" w:rsidRDefault="00CD1359"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636D9D18" w14:textId="7BE2DA9E" w:rsidR="007F096B" w:rsidRPr="00935732" w:rsidRDefault="001E2676" w:rsidP="00663357">
      <w:pPr>
        <w:pStyle w:val="Kop4"/>
        <w:rPr>
          <w:rFonts w:ascii="Trebuchet MS" w:hAnsi="Trebuchet MS"/>
        </w:rPr>
      </w:pPr>
      <w:r w:rsidRPr="00935732">
        <w:rPr>
          <w:rFonts w:ascii="Trebuchet MS" w:hAnsi="Trebuchet MS"/>
        </w:rPr>
        <w:object w:dxaOrig="3699" w:dyaOrig="857" w14:anchorId="60852AEE">
          <v:shape id="_x0000_i1090" type="#_x0000_t75" style="width:186pt;height:42pt" o:ole="">
            <v:imagedata r:id="rId186" o:title=""/>
          </v:shape>
          <o:OLEObject Type="Embed" ProgID="ChemDraw.Document.6.0" ShapeID="_x0000_i1090" DrawAspect="Content" ObjectID="_1803709872" r:id="rId187"/>
        </w:object>
      </w:r>
    </w:p>
    <w:p w14:paraId="7F307E1A" w14:textId="01B3175D" w:rsidR="007F096B" w:rsidRPr="00935732" w:rsidRDefault="00CD1359"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0262AA3A" w14:textId="094F1A88" w:rsidR="007F096B" w:rsidRPr="00935732" w:rsidRDefault="00706922" w:rsidP="00663357">
      <w:pPr>
        <w:pStyle w:val="Kop4"/>
        <w:rPr>
          <w:rFonts w:ascii="Trebuchet MS" w:hAnsi="Trebuchet MS"/>
        </w:rPr>
      </w:pPr>
      <w:r w:rsidRPr="00935732">
        <w:rPr>
          <w:rFonts w:ascii="Trebuchet MS" w:hAnsi="Trebuchet MS"/>
        </w:rPr>
        <w:object w:dxaOrig="6483" w:dyaOrig="869" w14:anchorId="005A1CC2">
          <v:shape id="_x0000_i1091" type="#_x0000_t75" style="width:324pt;height:42pt" o:ole="">
            <v:imagedata r:id="rId188" o:title=""/>
          </v:shape>
          <o:OLEObject Type="Embed" ProgID="ChemDraw.Document.6.0" ShapeID="_x0000_i1091" DrawAspect="Content" ObjectID="_1803709873" r:id="rId189"/>
        </w:object>
      </w:r>
    </w:p>
    <w:p w14:paraId="1E293370" w14:textId="1DD06A8D" w:rsidR="007F096B" w:rsidRPr="00935732" w:rsidRDefault="00CD1359"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oorbeelden</w:t>
      </w:r>
    </w:p>
    <w:p w14:paraId="2DA7044A" w14:textId="5EDCDC99" w:rsidR="007F096B" w:rsidRPr="00935732" w:rsidRDefault="00576E8C" w:rsidP="00663357">
      <w:pPr>
        <w:pStyle w:val="Kop4"/>
        <w:rPr>
          <w:rFonts w:ascii="Trebuchet MS" w:hAnsi="Trebuchet MS"/>
        </w:rPr>
      </w:pPr>
      <w:r w:rsidRPr="00935732">
        <w:rPr>
          <w:rFonts w:ascii="Trebuchet MS" w:hAnsi="Trebuchet MS"/>
        </w:rPr>
        <w:object w:dxaOrig="8747" w:dyaOrig="2832" w14:anchorId="5757D03F">
          <v:shape id="_x0000_i1092" type="#_x0000_t75" style="width:438pt;height:141.75pt" o:ole="">
            <v:imagedata r:id="rId190" o:title=""/>
          </v:shape>
          <o:OLEObject Type="Embed" ProgID="ChemDraw.Document.6.0" ShapeID="_x0000_i1092" DrawAspect="Content" ObjectID="_1803709874" r:id="rId191"/>
        </w:object>
      </w:r>
    </w:p>
    <w:p w14:paraId="7B5C68FD" w14:textId="5CB455D2" w:rsidR="007F096B" w:rsidRPr="00935732" w:rsidRDefault="00CD1359"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2334B782" w14:textId="38ABBEF4"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w:t>
      </w:r>
      <w:proofErr w:type="spellStart"/>
      <w:r w:rsidRPr="00935732">
        <w:rPr>
          <w:rFonts w:ascii="Trebuchet MS" w:hAnsi="Trebuchet MS"/>
        </w:rPr>
        <w:t>Copeomlegging</w:t>
      </w:r>
      <w:proofErr w:type="spellEnd"/>
      <w:r w:rsidRPr="00935732">
        <w:rPr>
          <w:rFonts w:ascii="Trebuchet MS" w:hAnsi="Trebuchet MS"/>
        </w:rPr>
        <w:t xml:space="preserve"> is de synchrone omzetting</w:t>
      </w:r>
      <w:r w:rsidR="006D74C5" w:rsidRPr="00935732">
        <w:rPr>
          <w:rFonts w:ascii="Trebuchet MS" w:hAnsi="Trebuchet MS"/>
        </w:rPr>
        <w:t xml:space="preserve"> (het gebeurt in 1 stap)</w:t>
      </w:r>
      <w:r w:rsidRPr="00935732">
        <w:rPr>
          <w:rFonts w:ascii="Trebuchet MS" w:hAnsi="Trebuchet MS"/>
        </w:rPr>
        <w:t xml:space="preserve"> van een 1,5-dieen tot een isomeer 1,5-dieen.</w:t>
      </w:r>
    </w:p>
    <w:p w14:paraId="3870CAF9"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reactie is reversibel. De ligging van het evenwicht verschuift naar het thermodynamisch stabielere isomeer.</w:t>
      </w:r>
    </w:p>
    <w:p w14:paraId="5A2776A4"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Het resultaat van de reactie kan voorspeld worden op grond van de gunstigste overlap van de dubbele-bandorbitalen. Twee overgangstoestanden zijn mogelijk. Bij acyclische verbindingen is een stoelachtige overgangstoestand het gunstigst.</w:t>
      </w:r>
    </w:p>
    <w:p w14:paraId="36FF56A8" w14:textId="28003905"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reactie is stereospecifiek: </w:t>
      </w:r>
      <w:r w:rsidR="00423005" w:rsidRPr="00935732">
        <w:rPr>
          <w:rFonts w:ascii="Trebuchet MS" w:hAnsi="Trebuchet MS"/>
          <w:i/>
        </w:rPr>
        <w:t>E, E</w:t>
      </w:r>
      <w:r w:rsidRPr="00935732">
        <w:rPr>
          <w:rFonts w:ascii="Trebuchet MS" w:hAnsi="Trebuchet MS"/>
        </w:rPr>
        <w:t xml:space="preserve"> of </w:t>
      </w:r>
      <w:r w:rsidR="000F65A1" w:rsidRPr="00935732">
        <w:rPr>
          <w:rFonts w:ascii="Trebuchet MS" w:hAnsi="Trebuchet MS"/>
          <w:i/>
        </w:rPr>
        <w:t>Z, Z</w:t>
      </w:r>
      <w:r w:rsidR="000F65A1" w:rsidRPr="00935732">
        <w:rPr>
          <w:rFonts w:ascii="Trebuchet MS" w:hAnsi="Trebuchet MS"/>
        </w:rPr>
        <w:t xml:space="preserve"> </w:t>
      </w:r>
      <w:r w:rsidR="000F65A1" w:rsidRPr="00935732">
        <w:rPr>
          <w:rFonts w:ascii="Arial" w:hAnsi="Arial" w:cs="Arial"/>
        </w:rPr>
        <w:t>→</w:t>
      </w:r>
      <w:r w:rsidRPr="00935732">
        <w:rPr>
          <w:rFonts w:ascii="Trebuchet MS" w:hAnsi="Trebuchet MS"/>
        </w:rPr>
        <w:t xml:space="preserve"> </w:t>
      </w:r>
      <w:proofErr w:type="spellStart"/>
      <w:r w:rsidRPr="00935732">
        <w:rPr>
          <w:rFonts w:ascii="Trebuchet MS" w:hAnsi="Trebuchet MS"/>
          <w:i/>
        </w:rPr>
        <w:t>syn</w:t>
      </w:r>
      <w:proofErr w:type="spellEnd"/>
      <w:r w:rsidRPr="00935732">
        <w:rPr>
          <w:rFonts w:ascii="Trebuchet MS" w:hAnsi="Trebuchet MS"/>
        </w:rPr>
        <w:t xml:space="preserve"> en </w:t>
      </w:r>
      <w:r w:rsidR="000F65A1" w:rsidRPr="00935732">
        <w:rPr>
          <w:rFonts w:ascii="Trebuchet MS" w:hAnsi="Trebuchet MS"/>
          <w:i/>
        </w:rPr>
        <w:t>E, Z</w:t>
      </w:r>
      <w:r w:rsidRPr="00935732">
        <w:rPr>
          <w:rFonts w:ascii="Trebuchet MS" w:hAnsi="Trebuchet MS"/>
        </w:rPr>
        <w:t xml:space="preserve"> </w:t>
      </w:r>
      <w:r w:rsidRPr="00935732">
        <w:rPr>
          <w:rFonts w:ascii="Arial" w:hAnsi="Arial" w:cs="Arial"/>
        </w:rPr>
        <w:t>→</w:t>
      </w:r>
      <w:r w:rsidRPr="00935732">
        <w:rPr>
          <w:rFonts w:ascii="Trebuchet MS" w:hAnsi="Trebuchet MS"/>
        </w:rPr>
        <w:t xml:space="preserve"> </w:t>
      </w:r>
      <w:r w:rsidRPr="00935732">
        <w:rPr>
          <w:rFonts w:ascii="Trebuchet MS" w:hAnsi="Trebuchet MS"/>
          <w:i/>
        </w:rPr>
        <w:t>anti</w:t>
      </w:r>
      <w:r w:rsidRPr="00935732">
        <w:rPr>
          <w:rFonts w:ascii="Trebuchet MS" w:hAnsi="Trebuchet MS"/>
        </w:rPr>
        <w:t>.</w:t>
      </w:r>
    </w:p>
    <w:p w14:paraId="7CAC4624" w14:textId="77777777" w:rsidR="007F096B" w:rsidRPr="00935732" w:rsidRDefault="007F096B" w:rsidP="00F0309A">
      <w:pPr>
        <w:rPr>
          <w:rFonts w:ascii="Trebuchet MS" w:hAnsi="Trebuchet MS"/>
        </w:rPr>
      </w:pPr>
      <w:r w:rsidRPr="00935732">
        <w:rPr>
          <w:rFonts w:ascii="Trebuchet MS" w:hAnsi="Trebuchet MS"/>
        </w:rPr>
        <w:br w:type="page"/>
      </w:r>
    </w:p>
    <w:p w14:paraId="780BCE7B" w14:textId="0FD27169" w:rsidR="007F096B" w:rsidRPr="00935732" w:rsidRDefault="007F096B" w:rsidP="00832D19">
      <w:pPr>
        <w:pStyle w:val="Kop3"/>
        <w:rPr>
          <w:rFonts w:ascii="Trebuchet MS" w:hAnsi="Trebuchet MS"/>
        </w:rPr>
      </w:pPr>
      <w:bookmarkStart w:id="139" w:name="_Toc4166307"/>
      <w:bookmarkStart w:id="140" w:name="_Toc192530378"/>
      <w:proofErr w:type="spellStart"/>
      <w:r w:rsidRPr="00935732">
        <w:rPr>
          <w:rFonts w:ascii="Trebuchet MS" w:hAnsi="Trebuchet MS"/>
        </w:rPr>
        <w:lastRenderedPageBreak/>
        <w:t>Diazotering</w:t>
      </w:r>
      <w:bookmarkEnd w:id="139"/>
      <w:bookmarkEnd w:id="140"/>
      <w:proofErr w:type="spellEnd"/>
    </w:p>
    <w:p w14:paraId="77FD4B2D" w14:textId="489B8E94" w:rsidR="007F096B" w:rsidRPr="00935732" w:rsidRDefault="00C360E8"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4B39FF59" w14:textId="0B596F82" w:rsidR="007F096B" w:rsidRPr="00935732" w:rsidRDefault="00980E58" w:rsidP="00663357">
      <w:pPr>
        <w:pStyle w:val="Kop4"/>
        <w:rPr>
          <w:rFonts w:ascii="Trebuchet MS" w:hAnsi="Trebuchet MS"/>
        </w:rPr>
      </w:pPr>
      <w:r w:rsidRPr="00935732">
        <w:rPr>
          <w:rFonts w:ascii="Trebuchet MS" w:hAnsi="Trebuchet MS"/>
        </w:rPr>
        <w:object w:dxaOrig="4064" w:dyaOrig="947" w14:anchorId="6A15782A">
          <v:shape id="_x0000_i1093" type="#_x0000_t75" style="width:204pt;height:48pt" o:ole="">
            <v:imagedata r:id="rId192" o:title=""/>
          </v:shape>
          <o:OLEObject Type="Embed" ProgID="ChemDraw.Document.6.0" ShapeID="_x0000_i1093" DrawAspect="Content" ObjectID="_1803709875" r:id="rId193"/>
        </w:object>
      </w:r>
    </w:p>
    <w:p w14:paraId="0B05D8DF" w14:textId="75281D41" w:rsidR="007F096B" w:rsidRPr="00935732" w:rsidRDefault="00C360E8"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7A5D86D3" w14:textId="773EDEFD" w:rsidR="007F096B" w:rsidRPr="00935732" w:rsidRDefault="00980E58" w:rsidP="00663357">
      <w:pPr>
        <w:pStyle w:val="Kop4"/>
        <w:rPr>
          <w:rFonts w:ascii="Trebuchet MS" w:hAnsi="Trebuchet MS"/>
        </w:rPr>
      </w:pPr>
      <w:r w:rsidRPr="00935732">
        <w:rPr>
          <w:rFonts w:ascii="Trebuchet MS" w:hAnsi="Trebuchet MS"/>
        </w:rPr>
        <w:object w:dxaOrig="9012" w:dyaOrig="3358" w14:anchorId="4D4C5A52">
          <v:shape id="_x0000_i1094" type="#_x0000_t75" style="width:450pt;height:168pt" o:ole="">
            <v:imagedata r:id="rId194" o:title=""/>
          </v:shape>
          <o:OLEObject Type="Embed" ProgID="ChemDraw.Document.6.0" ShapeID="_x0000_i1094" DrawAspect="Content" ObjectID="_1803709876" r:id="rId195"/>
        </w:object>
      </w:r>
    </w:p>
    <w:p w14:paraId="710A461C" w14:textId="0E9B5ABB" w:rsidR="007F096B" w:rsidRPr="00935732" w:rsidRDefault="00C360E8"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32308AF2" w14:textId="5FCA717A" w:rsidR="007F096B" w:rsidRPr="00935732" w:rsidRDefault="0047070C" w:rsidP="00663357">
      <w:pPr>
        <w:pStyle w:val="Kop4"/>
        <w:rPr>
          <w:rFonts w:ascii="Trebuchet MS" w:hAnsi="Trebuchet MS"/>
        </w:rPr>
      </w:pPr>
      <w:r w:rsidRPr="00935732">
        <w:rPr>
          <w:rFonts w:ascii="Trebuchet MS" w:hAnsi="Trebuchet MS"/>
        </w:rPr>
        <w:object w:dxaOrig="4205" w:dyaOrig="1971" w14:anchorId="4ADC79BB">
          <v:shape id="_x0000_i1095" type="#_x0000_t75" style="width:210pt;height:96pt" o:ole="">
            <v:imagedata r:id="rId196" o:title=""/>
          </v:shape>
          <o:OLEObject Type="Embed" ProgID="ChemDraw.Document.6.0" ShapeID="_x0000_i1095" DrawAspect="Content" ObjectID="_1803709877" r:id="rId197"/>
        </w:object>
      </w:r>
    </w:p>
    <w:p w14:paraId="0B4F399D" w14:textId="52006161" w:rsidR="007F096B" w:rsidRPr="00935732" w:rsidRDefault="00C360E8"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7961EB63" w14:textId="77777777" w:rsidR="007F096B" w:rsidRPr="00935732" w:rsidRDefault="007F096B">
      <w:pPr>
        <w:pStyle w:val="Lijstalinea"/>
        <w:numPr>
          <w:ilvl w:val="0"/>
          <w:numId w:val="7"/>
        </w:numPr>
        <w:spacing w:after="160" w:line="259" w:lineRule="auto"/>
        <w:ind w:left="0" w:hanging="284"/>
        <w:rPr>
          <w:rFonts w:ascii="Trebuchet MS" w:hAnsi="Trebuchet MS"/>
        </w:rPr>
      </w:pPr>
      <w:proofErr w:type="spellStart"/>
      <w:r w:rsidRPr="00935732">
        <w:rPr>
          <w:rFonts w:ascii="Trebuchet MS" w:hAnsi="Trebuchet MS"/>
        </w:rPr>
        <w:t>Diazotering</w:t>
      </w:r>
      <w:proofErr w:type="spellEnd"/>
      <w:r w:rsidRPr="00935732">
        <w:rPr>
          <w:rFonts w:ascii="Trebuchet MS" w:hAnsi="Trebuchet MS"/>
        </w:rPr>
        <w:t xml:space="preserve"> is de omzetting van een primair amine tot een </w:t>
      </w:r>
      <w:proofErr w:type="spellStart"/>
      <w:r w:rsidRPr="00935732">
        <w:rPr>
          <w:rFonts w:ascii="Trebuchet MS" w:hAnsi="Trebuchet MS"/>
        </w:rPr>
        <w:t>diazoniumion</w:t>
      </w:r>
      <w:proofErr w:type="spellEnd"/>
      <w:r w:rsidRPr="00935732">
        <w:rPr>
          <w:rFonts w:ascii="Trebuchet MS" w:hAnsi="Trebuchet MS"/>
        </w:rPr>
        <w:t>.</w:t>
      </w:r>
    </w:p>
    <w:p w14:paraId="3C902D60" w14:textId="77777777" w:rsidR="007F096B" w:rsidRPr="00935732" w:rsidRDefault="007F096B">
      <w:pPr>
        <w:pStyle w:val="Lijstalinea"/>
        <w:numPr>
          <w:ilvl w:val="0"/>
          <w:numId w:val="7"/>
        </w:numPr>
        <w:spacing w:after="160" w:line="259" w:lineRule="auto"/>
        <w:ind w:left="0" w:hanging="284"/>
        <w:rPr>
          <w:rFonts w:ascii="Trebuchet MS" w:hAnsi="Trebuchet MS"/>
        </w:rPr>
      </w:pPr>
      <w:proofErr w:type="spellStart"/>
      <w:r w:rsidRPr="00935732">
        <w:rPr>
          <w:rFonts w:ascii="Trebuchet MS" w:hAnsi="Trebuchet MS"/>
        </w:rPr>
        <w:t>Areendiazoniumzouten</w:t>
      </w:r>
      <w:proofErr w:type="spellEnd"/>
      <w:r w:rsidRPr="00935732">
        <w:rPr>
          <w:rFonts w:ascii="Trebuchet MS" w:hAnsi="Trebuchet MS"/>
        </w:rPr>
        <w:t xml:space="preserve"> kunnen geïsoleerd worden, maar meestal worden ze vanwege hun explosieve aard, direct na de bereiding in oplossing gebruikt, ofschoon ze in oplossing meestal direct gebruikt worden.</w:t>
      </w:r>
    </w:p>
    <w:p w14:paraId="022991D2" w14:textId="19A51690" w:rsidR="007F096B" w:rsidRPr="00935732" w:rsidRDefault="007F096B">
      <w:pPr>
        <w:pStyle w:val="Lijstalinea"/>
        <w:numPr>
          <w:ilvl w:val="0"/>
          <w:numId w:val="7"/>
        </w:numPr>
        <w:spacing w:after="160" w:line="259" w:lineRule="auto"/>
        <w:ind w:left="0" w:hanging="284"/>
        <w:rPr>
          <w:rFonts w:ascii="Trebuchet MS" w:hAnsi="Trebuchet MS"/>
        </w:rPr>
      </w:pPr>
      <w:proofErr w:type="spellStart"/>
      <w:r w:rsidRPr="00935732">
        <w:rPr>
          <w:rFonts w:ascii="Trebuchet MS" w:hAnsi="Trebuchet MS"/>
        </w:rPr>
        <w:t>Areendiazoniumzouten</w:t>
      </w:r>
      <w:proofErr w:type="spellEnd"/>
      <w:r w:rsidRPr="00935732">
        <w:rPr>
          <w:rFonts w:ascii="Trebuchet MS" w:hAnsi="Trebuchet MS"/>
        </w:rPr>
        <w:t xml:space="preserve"> zijn belangrijke </w:t>
      </w:r>
      <w:proofErr w:type="spellStart"/>
      <w:r w:rsidRPr="00935732">
        <w:rPr>
          <w:rFonts w:ascii="Trebuchet MS" w:hAnsi="Trebuchet MS"/>
        </w:rPr>
        <w:t>intermediairen</w:t>
      </w:r>
      <w:proofErr w:type="spellEnd"/>
      <w:r w:rsidRPr="00935732">
        <w:rPr>
          <w:rFonts w:ascii="Trebuchet MS" w:hAnsi="Trebuchet MS"/>
        </w:rPr>
        <w:t xml:space="preserve"> voor de bereiding van </w:t>
      </w:r>
      <w:proofErr w:type="spellStart"/>
      <w:r w:rsidRPr="00935732">
        <w:rPr>
          <w:rFonts w:ascii="Trebuchet MS" w:hAnsi="Trebuchet MS"/>
        </w:rPr>
        <w:t>arylhaliden</w:t>
      </w:r>
      <w:proofErr w:type="spellEnd"/>
      <w:r w:rsidRPr="00935732">
        <w:rPr>
          <w:rFonts w:ascii="Trebuchet MS" w:hAnsi="Trebuchet MS"/>
        </w:rPr>
        <w:t xml:space="preserve"> (</w:t>
      </w:r>
      <w:proofErr w:type="spellStart"/>
      <w:r w:rsidRPr="00935732">
        <w:rPr>
          <w:rFonts w:ascii="Trebuchet MS" w:hAnsi="Trebuchet MS"/>
        </w:rPr>
        <w:t>Sandmeyerreactie</w:t>
      </w:r>
      <w:proofErr w:type="spellEnd"/>
      <w:r w:rsidRPr="00935732">
        <w:rPr>
          <w:rFonts w:ascii="Trebuchet MS" w:hAnsi="Trebuchet MS"/>
        </w:rPr>
        <w:t xml:space="preserve"> en </w:t>
      </w:r>
      <w:proofErr w:type="spellStart"/>
      <w:r w:rsidRPr="00935732">
        <w:rPr>
          <w:rFonts w:ascii="Trebuchet MS" w:hAnsi="Trebuchet MS"/>
        </w:rPr>
        <w:t>Balz-Schiemannreactie</w:t>
      </w:r>
      <w:proofErr w:type="spellEnd"/>
      <w:r w:rsidRPr="00935732">
        <w:rPr>
          <w:rFonts w:ascii="Trebuchet MS" w:hAnsi="Trebuchet MS"/>
        </w:rPr>
        <w:t xml:space="preserve">), </w:t>
      </w:r>
      <w:proofErr w:type="spellStart"/>
      <w:r w:rsidRPr="00935732">
        <w:rPr>
          <w:rFonts w:ascii="Trebuchet MS" w:hAnsi="Trebuchet MS"/>
        </w:rPr>
        <w:t>benzonitrillen</w:t>
      </w:r>
      <w:proofErr w:type="spellEnd"/>
      <w:r w:rsidRPr="00935732">
        <w:rPr>
          <w:rFonts w:ascii="Trebuchet MS" w:hAnsi="Trebuchet MS"/>
        </w:rPr>
        <w:t xml:space="preserve">, fenolen en </w:t>
      </w:r>
      <w:proofErr w:type="spellStart"/>
      <w:r w:rsidRPr="00935732">
        <w:rPr>
          <w:rFonts w:ascii="Trebuchet MS" w:hAnsi="Trebuchet MS"/>
        </w:rPr>
        <w:t>azokleurstoffen</w:t>
      </w:r>
      <w:proofErr w:type="spellEnd"/>
      <w:r w:rsidRPr="00935732">
        <w:rPr>
          <w:rFonts w:ascii="Trebuchet MS" w:hAnsi="Trebuchet MS"/>
        </w:rPr>
        <w:t xml:space="preserve"> (bijv. </w:t>
      </w:r>
      <w:proofErr w:type="spellStart"/>
      <w:r w:rsidRPr="00935732">
        <w:rPr>
          <w:rFonts w:ascii="Trebuchet MS" w:hAnsi="Trebuchet MS"/>
        </w:rPr>
        <w:t>azorubine</w:t>
      </w:r>
      <w:proofErr w:type="spellEnd"/>
      <w:r w:rsidRPr="00935732">
        <w:rPr>
          <w:rFonts w:ascii="Trebuchet MS" w:hAnsi="Trebuchet MS"/>
        </w:rPr>
        <w:t xml:space="preserve">, </w:t>
      </w:r>
      <w:proofErr w:type="spellStart"/>
      <w:r w:rsidRPr="00935732">
        <w:rPr>
          <w:rFonts w:ascii="Trebuchet MS" w:hAnsi="Trebuchet MS"/>
        </w:rPr>
        <w:t>allurarood</w:t>
      </w:r>
      <w:proofErr w:type="spellEnd"/>
      <w:r w:rsidRPr="00935732">
        <w:rPr>
          <w:rFonts w:ascii="Trebuchet MS" w:hAnsi="Trebuchet MS"/>
        </w:rPr>
        <w:t xml:space="preserve"> AC).</w:t>
      </w:r>
    </w:p>
    <w:p w14:paraId="0FCBE5E1" w14:textId="77777777" w:rsidR="007F096B" w:rsidRPr="00935732" w:rsidRDefault="007F096B" w:rsidP="00F0309A">
      <w:pPr>
        <w:rPr>
          <w:rFonts w:ascii="Trebuchet MS" w:hAnsi="Trebuchet MS"/>
        </w:rPr>
      </w:pPr>
      <w:r w:rsidRPr="00935732">
        <w:rPr>
          <w:rFonts w:ascii="Trebuchet MS" w:hAnsi="Trebuchet MS"/>
        </w:rPr>
        <w:br w:type="page"/>
      </w:r>
    </w:p>
    <w:p w14:paraId="1C3EB23F" w14:textId="32FB77A9" w:rsidR="007F096B" w:rsidRPr="00935732" w:rsidRDefault="007F096B" w:rsidP="00832D19">
      <w:pPr>
        <w:pStyle w:val="Kop3"/>
        <w:rPr>
          <w:rFonts w:ascii="Trebuchet MS" w:hAnsi="Trebuchet MS"/>
        </w:rPr>
      </w:pPr>
      <w:bookmarkStart w:id="141" w:name="_Toc4166309"/>
      <w:bookmarkStart w:id="142" w:name="_Toc192530379"/>
      <w:bookmarkStart w:id="143" w:name="_Hlk35030698"/>
      <w:proofErr w:type="spellStart"/>
      <w:r w:rsidRPr="00935732">
        <w:rPr>
          <w:rFonts w:ascii="Trebuchet MS" w:hAnsi="Trebuchet MS"/>
        </w:rPr>
        <w:lastRenderedPageBreak/>
        <w:t>Diels-Alderreactie</w:t>
      </w:r>
      <w:bookmarkEnd w:id="141"/>
      <w:proofErr w:type="spellEnd"/>
      <w:r w:rsidR="00B02FA7" w:rsidRPr="00935732">
        <w:rPr>
          <w:rFonts w:ascii="Trebuchet MS" w:hAnsi="Trebuchet MS"/>
        </w:rPr>
        <w:t xml:space="preserve"> (en </w:t>
      </w:r>
      <w:proofErr w:type="spellStart"/>
      <w:r w:rsidR="00B02FA7" w:rsidRPr="00935732">
        <w:rPr>
          <w:rFonts w:ascii="Trebuchet MS" w:hAnsi="Trebuchet MS"/>
        </w:rPr>
        <w:t>cyclo</w:t>
      </w:r>
      <w:proofErr w:type="spellEnd"/>
      <w:r w:rsidR="00B02FA7" w:rsidRPr="00935732">
        <w:rPr>
          <w:rFonts w:ascii="Trebuchet MS" w:hAnsi="Trebuchet MS"/>
        </w:rPr>
        <w:t>-additie algemeen)</w:t>
      </w:r>
      <w:bookmarkEnd w:id="142"/>
      <w:r w:rsidR="007E69D2" w:rsidRPr="00935732">
        <w:rPr>
          <w:rFonts w:ascii="Trebuchet MS" w:hAnsi="Trebuchet MS"/>
        </w:rPr>
        <w:t xml:space="preserve"> </w:t>
      </w:r>
    </w:p>
    <w:p w14:paraId="5AA2543D" w14:textId="0D9AFF9F" w:rsidR="00EA001D" w:rsidRPr="00935732" w:rsidRDefault="00B02FA7" w:rsidP="00887057">
      <w:pPr>
        <w:rPr>
          <w:rFonts w:ascii="Trebuchet MS" w:hAnsi="Trebuchet MS"/>
        </w:rPr>
      </w:pPr>
      <w:r w:rsidRPr="00935732">
        <w:rPr>
          <w:rFonts w:ascii="Trebuchet MS" w:hAnsi="Trebuchet MS"/>
        </w:rPr>
        <w:t xml:space="preserve">De </w:t>
      </w:r>
      <w:proofErr w:type="spellStart"/>
      <w:r w:rsidRPr="00935732">
        <w:rPr>
          <w:rFonts w:ascii="Trebuchet MS" w:hAnsi="Trebuchet MS"/>
        </w:rPr>
        <w:t>Diels-Alder</w:t>
      </w:r>
      <w:proofErr w:type="spellEnd"/>
      <w:r w:rsidRPr="00935732">
        <w:rPr>
          <w:rFonts w:ascii="Trebuchet MS" w:hAnsi="Trebuchet MS"/>
        </w:rPr>
        <w:t xml:space="preserve"> reactie is een van de, of misschien zelfs de meest, gebruikte </w:t>
      </w:r>
      <w:proofErr w:type="spellStart"/>
      <w:r w:rsidRPr="00935732">
        <w:rPr>
          <w:rFonts w:ascii="Trebuchet MS" w:hAnsi="Trebuchet MS"/>
        </w:rPr>
        <w:t>cyclo</w:t>
      </w:r>
      <w:proofErr w:type="spellEnd"/>
      <w:r w:rsidRPr="00935732">
        <w:rPr>
          <w:rFonts w:ascii="Trebuchet MS" w:hAnsi="Trebuchet MS"/>
        </w:rPr>
        <w:t>-addities in de organische chemie. Deze reactie wordt gekenmerkt door</w:t>
      </w:r>
      <w:r w:rsidR="00DA5670" w:rsidRPr="00935732">
        <w:rPr>
          <w:rFonts w:ascii="Trebuchet MS" w:hAnsi="Trebuchet MS"/>
        </w:rPr>
        <w:t xml:space="preserve"> de reactie tussen een</w:t>
      </w:r>
      <w:r w:rsidRPr="00935732">
        <w:rPr>
          <w:rFonts w:ascii="Trebuchet MS" w:hAnsi="Trebuchet MS"/>
        </w:rPr>
        <w:t xml:space="preserve"> </w:t>
      </w:r>
      <w:proofErr w:type="spellStart"/>
      <w:r w:rsidRPr="00935732">
        <w:rPr>
          <w:rFonts w:ascii="Trebuchet MS" w:hAnsi="Trebuchet MS"/>
        </w:rPr>
        <w:t>dieen</w:t>
      </w:r>
      <w:proofErr w:type="spellEnd"/>
      <w:r w:rsidRPr="00935732">
        <w:rPr>
          <w:rFonts w:ascii="Trebuchet MS" w:hAnsi="Trebuchet MS"/>
        </w:rPr>
        <w:t xml:space="preserve"> (met 4 π-elektronen) en een </w:t>
      </w:r>
      <w:proofErr w:type="spellStart"/>
      <w:r w:rsidRPr="00935732">
        <w:rPr>
          <w:rFonts w:ascii="Trebuchet MS" w:hAnsi="Trebuchet MS"/>
        </w:rPr>
        <w:t>diënofiel</w:t>
      </w:r>
      <w:proofErr w:type="spellEnd"/>
      <w:r w:rsidRPr="00935732">
        <w:rPr>
          <w:rFonts w:ascii="Trebuchet MS" w:hAnsi="Trebuchet MS"/>
        </w:rPr>
        <w:t xml:space="preserve"> (met 2 π-elektronen). Wanneer voor zowel het </w:t>
      </w:r>
      <w:proofErr w:type="spellStart"/>
      <w:r w:rsidRPr="00935732">
        <w:rPr>
          <w:rFonts w:ascii="Trebuchet MS" w:hAnsi="Trebuchet MS"/>
        </w:rPr>
        <w:t>dieen</w:t>
      </w:r>
      <w:proofErr w:type="spellEnd"/>
      <w:r w:rsidRPr="00935732">
        <w:rPr>
          <w:rFonts w:ascii="Trebuchet MS" w:hAnsi="Trebuchet MS"/>
        </w:rPr>
        <w:t xml:space="preserve"> als het </w:t>
      </w:r>
      <w:proofErr w:type="spellStart"/>
      <w:r w:rsidRPr="00935732">
        <w:rPr>
          <w:rFonts w:ascii="Trebuchet MS" w:hAnsi="Trebuchet MS"/>
        </w:rPr>
        <w:t>diënofiel</w:t>
      </w:r>
      <w:proofErr w:type="spellEnd"/>
      <w:r w:rsidRPr="00935732">
        <w:rPr>
          <w:rFonts w:ascii="Trebuchet MS" w:hAnsi="Trebuchet MS"/>
        </w:rPr>
        <w:t xml:space="preserve"> correcte zijgroepen gekozen worden, d.w.z. voor het </w:t>
      </w:r>
      <w:proofErr w:type="spellStart"/>
      <w:r w:rsidRPr="00935732">
        <w:rPr>
          <w:rFonts w:ascii="Trebuchet MS" w:hAnsi="Trebuchet MS"/>
        </w:rPr>
        <w:t>dieen</w:t>
      </w:r>
      <w:proofErr w:type="spellEnd"/>
      <w:r w:rsidRPr="00935732">
        <w:rPr>
          <w:rFonts w:ascii="Trebuchet MS" w:hAnsi="Trebuchet MS"/>
        </w:rPr>
        <w:t xml:space="preserve"> </w:t>
      </w:r>
      <w:proofErr w:type="spellStart"/>
      <w:r w:rsidRPr="00935732">
        <w:rPr>
          <w:rFonts w:ascii="Trebuchet MS" w:hAnsi="Trebuchet MS"/>
        </w:rPr>
        <w:t>elektronstuwende</w:t>
      </w:r>
      <w:proofErr w:type="spellEnd"/>
      <w:r w:rsidRPr="00935732">
        <w:rPr>
          <w:rFonts w:ascii="Trebuchet MS" w:hAnsi="Trebuchet MS"/>
        </w:rPr>
        <w:t xml:space="preserve"> groepen en voor het </w:t>
      </w:r>
      <w:proofErr w:type="spellStart"/>
      <w:r w:rsidRPr="00935732">
        <w:rPr>
          <w:rFonts w:ascii="Trebuchet MS" w:hAnsi="Trebuchet MS"/>
        </w:rPr>
        <w:t>diënofiel</w:t>
      </w:r>
      <w:proofErr w:type="spellEnd"/>
      <w:r w:rsidRPr="00935732">
        <w:rPr>
          <w:rFonts w:ascii="Trebuchet MS" w:hAnsi="Trebuchet MS"/>
        </w:rPr>
        <w:t xml:space="preserve"> </w:t>
      </w:r>
      <w:proofErr w:type="spellStart"/>
      <w:r w:rsidRPr="00935732">
        <w:rPr>
          <w:rFonts w:ascii="Trebuchet MS" w:hAnsi="Trebuchet MS"/>
        </w:rPr>
        <w:t>elektronzuigende</w:t>
      </w:r>
      <w:proofErr w:type="spellEnd"/>
      <w:r w:rsidRPr="00935732">
        <w:rPr>
          <w:rFonts w:ascii="Trebuchet MS" w:hAnsi="Trebuchet MS"/>
        </w:rPr>
        <w:t xml:space="preserve"> groepen, dan kan een </w:t>
      </w:r>
      <w:proofErr w:type="spellStart"/>
      <w:r w:rsidRPr="00935732">
        <w:rPr>
          <w:rFonts w:ascii="Trebuchet MS" w:hAnsi="Trebuchet MS"/>
        </w:rPr>
        <w:t>Diels</w:t>
      </w:r>
      <w:r w:rsidR="00633CFE" w:rsidRPr="00935732">
        <w:rPr>
          <w:rFonts w:ascii="Trebuchet MS" w:hAnsi="Trebuchet MS"/>
        </w:rPr>
        <w:t>-Alder</w:t>
      </w:r>
      <w:proofErr w:type="spellEnd"/>
      <w:r w:rsidR="00633CFE" w:rsidRPr="00935732">
        <w:rPr>
          <w:rFonts w:ascii="Trebuchet MS" w:hAnsi="Trebuchet MS"/>
        </w:rPr>
        <w:t xml:space="preserve"> reactie zonder enige moeite verlopen met de toevoeging van hitte. </w:t>
      </w:r>
      <w:r w:rsidR="00EA001D" w:rsidRPr="00935732">
        <w:rPr>
          <w:rFonts w:ascii="Trebuchet MS" w:hAnsi="Trebuchet MS"/>
        </w:rPr>
        <w:t xml:space="preserve">De reactie kan verlopen doordat het </w:t>
      </w:r>
      <w:proofErr w:type="spellStart"/>
      <w:r w:rsidR="00EA001D" w:rsidRPr="00935732">
        <w:rPr>
          <w:rFonts w:ascii="Trebuchet MS" w:hAnsi="Trebuchet MS"/>
        </w:rPr>
        <w:t>dieen</w:t>
      </w:r>
      <w:proofErr w:type="spellEnd"/>
      <w:r w:rsidR="00EA001D" w:rsidRPr="00935732">
        <w:rPr>
          <w:rFonts w:ascii="Trebuchet MS" w:hAnsi="Trebuchet MS"/>
        </w:rPr>
        <w:t xml:space="preserve"> dan dus elektronenrijk is en het </w:t>
      </w:r>
      <w:proofErr w:type="spellStart"/>
      <w:r w:rsidR="00EA001D" w:rsidRPr="00935732">
        <w:rPr>
          <w:rFonts w:ascii="Trebuchet MS" w:hAnsi="Trebuchet MS"/>
        </w:rPr>
        <w:t>diënofiel</w:t>
      </w:r>
      <w:proofErr w:type="spellEnd"/>
      <w:r w:rsidR="00EA001D" w:rsidRPr="00935732">
        <w:rPr>
          <w:rFonts w:ascii="Trebuchet MS" w:hAnsi="Trebuchet MS"/>
        </w:rPr>
        <w:t xml:space="preserve"> elektronenarm in vergelijking met een normale </w:t>
      </w:r>
      <w:r w:rsidR="00271B66" w:rsidRPr="00935732">
        <w:rPr>
          <w:rFonts w:ascii="Trebuchet MS" w:hAnsi="Trebuchet MS"/>
        </w:rPr>
        <w:t xml:space="preserve">C=C </w:t>
      </w:r>
      <w:r w:rsidR="00EA001D" w:rsidRPr="00935732">
        <w:rPr>
          <w:rFonts w:ascii="Trebuchet MS" w:hAnsi="Trebuchet MS"/>
        </w:rPr>
        <w:t xml:space="preserve">binding. Door de overlap van de HOMO van het </w:t>
      </w:r>
      <w:proofErr w:type="spellStart"/>
      <w:r w:rsidR="00EA001D" w:rsidRPr="00935732">
        <w:rPr>
          <w:rFonts w:ascii="Trebuchet MS" w:hAnsi="Trebuchet MS"/>
        </w:rPr>
        <w:t>dieen</w:t>
      </w:r>
      <w:proofErr w:type="spellEnd"/>
      <w:r w:rsidR="00EA001D" w:rsidRPr="00935732">
        <w:rPr>
          <w:rFonts w:ascii="Trebuchet MS" w:hAnsi="Trebuchet MS"/>
        </w:rPr>
        <w:t xml:space="preserve"> en de LUMO van het </w:t>
      </w:r>
      <w:proofErr w:type="spellStart"/>
      <w:r w:rsidR="00EA001D" w:rsidRPr="00935732">
        <w:rPr>
          <w:rFonts w:ascii="Trebuchet MS" w:hAnsi="Trebuchet MS"/>
        </w:rPr>
        <w:t>diënofiel</w:t>
      </w:r>
      <w:proofErr w:type="spellEnd"/>
      <w:r w:rsidR="004A1FE7" w:rsidRPr="00935732">
        <w:rPr>
          <w:rFonts w:ascii="Trebuchet MS" w:hAnsi="Trebuchet MS"/>
        </w:rPr>
        <w:t xml:space="preserve"> (of andersom)</w:t>
      </w:r>
      <w:r w:rsidR="00EA001D" w:rsidRPr="00935732">
        <w:rPr>
          <w:rFonts w:ascii="Trebuchet MS" w:hAnsi="Trebuchet MS"/>
        </w:rPr>
        <w:t xml:space="preserve"> zal een reactie plaatsvinden dat via een 6 ring (zie hieronder) </w:t>
      </w:r>
      <w:r w:rsidR="004A1FE7" w:rsidRPr="00935732">
        <w:rPr>
          <w:rFonts w:ascii="Trebuchet MS" w:hAnsi="Trebuchet MS"/>
        </w:rPr>
        <w:t>v</w:t>
      </w:r>
      <w:r w:rsidR="00EA001D" w:rsidRPr="00935732">
        <w:rPr>
          <w:rFonts w:ascii="Trebuchet MS" w:hAnsi="Trebuchet MS"/>
        </w:rPr>
        <w:t>erlo</w:t>
      </w:r>
      <w:r w:rsidR="004A1FE7" w:rsidRPr="00935732">
        <w:rPr>
          <w:rFonts w:ascii="Trebuchet MS" w:hAnsi="Trebuchet MS"/>
        </w:rPr>
        <w:t>opt</w:t>
      </w:r>
      <w:r w:rsidR="00EA001D" w:rsidRPr="00935732">
        <w:rPr>
          <w:rFonts w:ascii="Trebuchet MS" w:hAnsi="Trebuchet MS"/>
        </w:rPr>
        <w:t xml:space="preserve"> in 1 stap. </w:t>
      </w:r>
    </w:p>
    <w:p w14:paraId="77B74E38" w14:textId="61C030C7" w:rsidR="00EA001D" w:rsidRPr="00935732" w:rsidRDefault="00797B4A" w:rsidP="00B02FA7">
      <w:pPr>
        <w:rPr>
          <w:rFonts w:ascii="Trebuchet MS" w:hAnsi="Trebuchet MS"/>
        </w:rPr>
      </w:pPr>
      <w:r w:rsidRPr="00935732">
        <w:rPr>
          <w:rFonts w:ascii="Trebuchet MS" w:hAnsi="Trebuchet MS"/>
        </w:rPr>
        <w:object w:dxaOrig="7030" w:dyaOrig="1239" w14:anchorId="234323C6">
          <v:shape id="_x0000_i1096" type="#_x0000_t75" style="width:353.25pt;height:60pt" o:ole="">
            <v:imagedata r:id="rId198" o:title=""/>
          </v:shape>
          <o:OLEObject Type="Embed" ProgID="ChemDraw.Document.6.0" ShapeID="_x0000_i1096" DrawAspect="Content" ObjectID="_1803709878" r:id="rId199"/>
        </w:object>
      </w:r>
    </w:p>
    <w:p w14:paraId="0B5B41FB" w14:textId="23725424" w:rsidR="00EA001D" w:rsidRPr="00935732" w:rsidRDefault="00EA001D" w:rsidP="00887057">
      <w:pPr>
        <w:rPr>
          <w:rFonts w:ascii="Trebuchet MS" w:hAnsi="Trebuchet MS"/>
        </w:rPr>
      </w:pPr>
      <w:r w:rsidRPr="00935732">
        <w:rPr>
          <w:rFonts w:ascii="Trebuchet MS" w:hAnsi="Trebuchet MS"/>
        </w:rPr>
        <w:t xml:space="preserve">Let op dat bovenstaande reactie met moeite verloopt, omdat er geen </w:t>
      </w:r>
      <w:proofErr w:type="spellStart"/>
      <w:r w:rsidRPr="00935732">
        <w:rPr>
          <w:rFonts w:ascii="Trebuchet MS" w:hAnsi="Trebuchet MS"/>
        </w:rPr>
        <w:t>elektronzuigende</w:t>
      </w:r>
      <w:proofErr w:type="spellEnd"/>
      <w:r w:rsidRPr="00935732">
        <w:rPr>
          <w:rFonts w:ascii="Trebuchet MS" w:hAnsi="Trebuchet MS"/>
        </w:rPr>
        <w:t xml:space="preserve"> en </w:t>
      </w:r>
      <w:proofErr w:type="spellStart"/>
      <w:r w:rsidRPr="00935732">
        <w:rPr>
          <w:rFonts w:ascii="Trebuchet MS" w:hAnsi="Trebuchet MS"/>
        </w:rPr>
        <w:t>elektronstuwende</w:t>
      </w:r>
      <w:proofErr w:type="spellEnd"/>
      <w:r w:rsidRPr="00935732">
        <w:rPr>
          <w:rFonts w:ascii="Trebuchet MS" w:hAnsi="Trebuchet MS"/>
        </w:rPr>
        <w:t xml:space="preserve"> groepen aanwezig zijn. </w:t>
      </w:r>
    </w:p>
    <w:p w14:paraId="7412A41E" w14:textId="79010566" w:rsidR="00EA001D" w:rsidRPr="00935732" w:rsidRDefault="00EA001D" w:rsidP="00887057">
      <w:pPr>
        <w:rPr>
          <w:rFonts w:ascii="Trebuchet MS" w:hAnsi="Trebuchet MS"/>
        </w:rPr>
      </w:pPr>
      <w:r w:rsidRPr="00935732">
        <w:rPr>
          <w:rFonts w:ascii="Trebuchet MS" w:hAnsi="Trebuchet MS"/>
        </w:rPr>
        <w:t xml:space="preserve">Voor </w:t>
      </w:r>
      <w:proofErr w:type="spellStart"/>
      <w:r w:rsidRPr="00935732">
        <w:rPr>
          <w:rFonts w:ascii="Trebuchet MS" w:hAnsi="Trebuchet MS"/>
        </w:rPr>
        <w:t>Diels-Alder</w:t>
      </w:r>
      <w:proofErr w:type="spellEnd"/>
      <w:r w:rsidRPr="00935732">
        <w:rPr>
          <w:rFonts w:ascii="Trebuchet MS" w:hAnsi="Trebuchet MS"/>
        </w:rPr>
        <w:t xml:space="preserve"> reacties zijn er een aantal dingen waar men rekening moet houden wat betreft stereochemie van het product</w:t>
      </w:r>
      <w:r w:rsidR="004A1FE7" w:rsidRPr="00935732">
        <w:rPr>
          <w:rFonts w:ascii="Trebuchet MS" w:hAnsi="Trebuchet MS"/>
        </w:rPr>
        <w:t>. Deze regels zijn hier weergegeven:</w:t>
      </w:r>
    </w:p>
    <w:p w14:paraId="01D30F9E" w14:textId="77777777" w:rsidR="001352EA" w:rsidRPr="00935732" w:rsidRDefault="001352EA" w:rsidP="00887057">
      <w:pPr>
        <w:rPr>
          <w:rFonts w:ascii="Trebuchet MS" w:hAnsi="Trebuchet MS"/>
        </w:rPr>
      </w:pPr>
    </w:p>
    <w:p w14:paraId="190DA730" w14:textId="50108866" w:rsidR="004A1FE7" w:rsidRPr="00985201" w:rsidRDefault="00985201" w:rsidP="00985201">
      <w:pPr>
        <w:rPr>
          <w:rFonts w:ascii="Trebuchet MS" w:hAnsi="Trebuchet MS"/>
        </w:rPr>
      </w:pPr>
      <w:r w:rsidRPr="00985201">
        <w:rPr>
          <w:rFonts w:ascii="Trebuchet MS" w:hAnsi="Trebuchet MS"/>
        </w:rPr>
        <w:t>1)</w:t>
      </w:r>
      <w:r>
        <w:rPr>
          <w:rFonts w:ascii="Trebuchet MS" w:hAnsi="Trebuchet MS"/>
        </w:rPr>
        <w:t xml:space="preserve"> </w:t>
      </w:r>
      <w:r w:rsidR="001352EA" w:rsidRPr="00985201">
        <w:rPr>
          <w:rFonts w:ascii="Trebuchet MS" w:hAnsi="Trebuchet MS"/>
        </w:rPr>
        <w:t xml:space="preserve">Het </w:t>
      </w:r>
      <w:proofErr w:type="spellStart"/>
      <w:r w:rsidR="001352EA" w:rsidRPr="00985201">
        <w:rPr>
          <w:rFonts w:ascii="Trebuchet MS" w:hAnsi="Trebuchet MS"/>
        </w:rPr>
        <w:t>dieen</w:t>
      </w:r>
      <w:proofErr w:type="spellEnd"/>
      <w:r w:rsidR="001352EA" w:rsidRPr="00985201">
        <w:rPr>
          <w:rFonts w:ascii="Trebuchet MS" w:hAnsi="Trebuchet MS"/>
        </w:rPr>
        <w:t xml:space="preserve"> moet altijd georiënteerd zijn zoals weergeven in bovenstaand voorbeeld. Dit wordt ook wel s-</w:t>
      </w:r>
      <w:r w:rsidR="001352EA" w:rsidRPr="00985201">
        <w:rPr>
          <w:rFonts w:ascii="Trebuchet MS" w:hAnsi="Trebuchet MS"/>
          <w:i/>
          <w:iCs/>
        </w:rPr>
        <w:t>cis</w:t>
      </w:r>
      <w:r w:rsidR="001352EA" w:rsidRPr="00985201">
        <w:rPr>
          <w:rFonts w:ascii="Trebuchet MS" w:hAnsi="Trebuchet MS"/>
        </w:rPr>
        <w:t xml:space="preserve"> genoemd omdat de dubbele binding aan dezelfde kant zitten van de enkele C-C binding. Over het algemeen is vrije rotatie rond deze C-C binding mogelijk waardoor de reactie </w:t>
      </w:r>
      <w:r w:rsidR="000C0689" w:rsidRPr="00985201">
        <w:rPr>
          <w:rFonts w:ascii="Trebuchet MS" w:hAnsi="Trebuchet MS"/>
        </w:rPr>
        <w:t>g</w:t>
      </w:r>
      <w:r w:rsidR="001352EA" w:rsidRPr="00985201">
        <w:rPr>
          <w:rFonts w:ascii="Trebuchet MS" w:hAnsi="Trebuchet MS"/>
        </w:rPr>
        <w:t xml:space="preserve">een probleem zou zijn. Mocht er een reden zijn dat deze oriëntatie niet bereikt kan worden, zoals in een bepaald ringsysteem of met veel sterisch gehinderde groepen, dan kan de reactie niet plaatsvinden. </w:t>
      </w:r>
    </w:p>
    <w:p w14:paraId="28F22BDC" w14:textId="77777777" w:rsidR="00985201" w:rsidRDefault="00985201" w:rsidP="00985201">
      <w:pPr>
        <w:rPr>
          <w:rFonts w:ascii="Trebuchet MS" w:hAnsi="Trebuchet MS"/>
        </w:rPr>
      </w:pPr>
    </w:p>
    <w:p w14:paraId="6F186FE2" w14:textId="4367F24A" w:rsidR="004A1FE7" w:rsidRPr="00985201" w:rsidRDefault="00985201" w:rsidP="00985201">
      <w:pPr>
        <w:rPr>
          <w:rFonts w:ascii="Trebuchet MS" w:hAnsi="Trebuchet MS"/>
        </w:rPr>
      </w:pPr>
      <w:r>
        <w:rPr>
          <w:rFonts w:ascii="Trebuchet MS" w:hAnsi="Trebuchet MS"/>
        </w:rPr>
        <w:t xml:space="preserve">2) </w:t>
      </w:r>
      <w:r w:rsidR="004A1FE7" w:rsidRPr="00985201">
        <w:rPr>
          <w:rFonts w:ascii="Trebuchet MS" w:hAnsi="Trebuchet MS"/>
        </w:rPr>
        <w:t xml:space="preserve">De reactie verloopt altijd </w:t>
      </w:r>
      <w:proofErr w:type="spellStart"/>
      <w:r w:rsidR="004A1FE7" w:rsidRPr="00985201">
        <w:rPr>
          <w:rFonts w:ascii="Trebuchet MS" w:hAnsi="Trebuchet MS"/>
          <w:i/>
          <w:iCs/>
        </w:rPr>
        <w:t>endo</w:t>
      </w:r>
      <w:proofErr w:type="spellEnd"/>
      <w:r w:rsidR="004A1FE7" w:rsidRPr="00985201">
        <w:rPr>
          <w:rFonts w:ascii="Trebuchet MS" w:hAnsi="Trebuchet MS"/>
        </w:rPr>
        <w:t xml:space="preserve">. Dat wil zeggen dat </w:t>
      </w:r>
      <w:r w:rsidR="00545239" w:rsidRPr="00985201">
        <w:rPr>
          <w:rFonts w:ascii="Trebuchet MS" w:hAnsi="Trebuchet MS"/>
        </w:rPr>
        <w:t>het</w:t>
      </w:r>
      <w:r w:rsidR="004A1FE7" w:rsidRPr="00985201">
        <w:rPr>
          <w:rFonts w:ascii="Trebuchet MS" w:hAnsi="Trebuchet MS"/>
        </w:rPr>
        <w:t xml:space="preserve"> </w:t>
      </w:r>
      <w:proofErr w:type="spellStart"/>
      <w:r w:rsidR="004A1FE7" w:rsidRPr="00985201">
        <w:rPr>
          <w:rFonts w:ascii="Trebuchet MS" w:hAnsi="Trebuchet MS"/>
        </w:rPr>
        <w:t>substituent</w:t>
      </w:r>
      <w:proofErr w:type="spellEnd"/>
      <w:r w:rsidR="004A1FE7" w:rsidRPr="00985201">
        <w:rPr>
          <w:rFonts w:ascii="Trebuchet MS" w:hAnsi="Trebuchet MS"/>
        </w:rPr>
        <w:t xml:space="preserve"> geplaatst op het </w:t>
      </w:r>
      <w:proofErr w:type="spellStart"/>
      <w:r w:rsidR="004A1FE7" w:rsidRPr="00985201">
        <w:rPr>
          <w:rFonts w:ascii="Trebuchet MS" w:hAnsi="Trebuchet MS"/>
        </w:rPr>
        <w:t>diënofiel</w:t>
      </w:r>
      <w:proofErr w:type="spellEnd"/>
      <w:r w:rsidR="004A1FE7" w:rsidRPr="00985201">
        <w:rPr>
          <w:rFonts w:ascii="Trebuchet MS" w:hAnsi="Trebuchet MS"/>
        </w:rPr>
        <w:t xml:space="preserve"> altijd richting het </w:t>
      </w:r>
      <w:proofErr w:type="spellStart"/>
      <w:r w:rsidR="004A1FE7" w:rsidRPr="00985201">
        <w:rPr>
          <w:rFonts w:ascii="Trebuchet MS" w:hAnsi="Trebuchet MS"/>
        </w:rPr>
        <w:t>dieen</w:t>
      </w:r>
      <w:proofErr w:type="spellEnd"/>
      <w:r w:rsidR="004A1FE7" w:rsidRPr="00985201">
        <w:rPr>
          <w:rFonts w:ascii="Trebuchet MS" w:hAnsi="Trebuchet MS"/>
        </w:rPr>
        <w:t xml:space="preserve"> wijst. </w:t>
      </w:r>
      <w:r w:rsidR="002B6AC6" w:rsidRPr="00985201">
        <w:rPr>
          <w:rFonts w:ascii="Trebuchet MS" w:hAnsi="Trebuchet MS"/>
        </w:rPr>
        <w:t xml:space="preserve">Dit komt door secundaire orbitaalinteracties tussen het orbitaal van de </w:t>
      </w:r>
      <w:proofErr w:type="spellStart"/>
      <w:r w:rsidR="002B6AC6" w:rsidRPr="00985201">
        <w:rPr>
          <w:rFonts w:ascii="Trebuchet MS" w:hAnsi="Trebuchet MS"/>
        </w:rPr>
        <w:t>substituent</w:t>
      </w:r>
      <w:proofErr w:type="spellEnd"/>
      <w:r w:rsidR="002B6AC6" w:rsidRPr="00985201">
        <w:rPr>
          <w:rFonts w:ascii="Trebuchet MS" w:hAnsi="Trebuchet MS"/>
        </w:rPr>
        <w:t xml:space="preserve"> op het </w:t>
      </w:r>
      <w:proofErr w:type="spellStart"/>
      <w:r w:rsidR="002B6AC6" w:rsidRPr="00985201">
        <w:rPr>
          <w:rFonts w:ascii="Trebuchet MS" w:hAnsi="Trebuchet MS"/>
        </w:rPr>
        <w:t>diënofiel</w:t>
      </w:r>
      <w:proofErr w:type="spellEnd"/>
      <w:r w:rsidR="002B6AC6" w:rsidRPr="00985201">
        <w:rPr>
          <w:rFonts w:ascii="Trebuchet MS" w:hAnsi="Trebuchet MS"/>
        </w:rPr>
        <w:t xml:space="preserve"> en het </w:t>
      </w:r>
      <w:proofErr w:type="spellStart"/>
      <w:r w:rsidR="002B6AC6" w:rsidRPr="00985201">
        <w:rPr>
          <w:rFonts w:ascii="Trebuchet MS" w:hAnsi="Trebuchet MS"/>
        </w:rPr>
        <w:t>dieen</w:t>
      </w:r>
      <w:proofErr w:type="spellEnd"/>
      <w:r w:rsidR="002B6AC6" w:rsidRPr="00985201">
        <w:rPr>
          <w:rFonts w:ascii="Trebuchet MS" w:hAnsi="Trebuchet MS"/>
        </w:rPr>
        <w:t xml:space="preserve"> (</w:t>
      </w:r>
      <w:proofErr w:type="spellStart"/>
      <w:r w:rsidR="002B6AC6" w:rsidRPr="00985201">
        <w:rPr>
          <w:rFonts w:ascii="Trebuchet MS" w:hAnsi="Trebuchet MS"/>
        </w:rPr>
        <w:t>endoregel</w:t>
      </w:r>
      <w:proofErr w:type="spellEnd"/>
      <w:r w:rsidR="00545239" w:rsidRPr="00985201">
        <w:rPr>
          <w:rFonts w:ascii="Trebuchet MS" w:hAnsi="Trebuchet MS"/>
        </w:rPr>
        <w:t>; zie hieronder</w:t>
      </w:r>
      <w:r w:rsidR="002B6AC6" w:rsidRPr="00985201">
        <w:rPr>
          <w:rFonts w:ascii="Trebuchet MS" w:hAnsi="Trebuchet MS"/>
        </w:rPr>
        <w:t>).</w:t>
      </w:r>
    </w:p>
    <w:p w14:paraId="14567317" w14:textId="77777777" w:rsidR="002B6AC6" w:rsidRPr="00935732" w:rsidRDefault="002B6AC6" w:rsidP="002B6AC6">
      <w:pPr>
        <w:pStyle w:val="Lijstalinea"/>
        <w:numPr>
          <w:ilvl w:val="0"/>
          <w:numId w:val="0"/>
        </w:numPr>
        <w:ind w:left="1440"/>
        <w:rPr>
          <w:rFonts w:ascii="Trebuchet MS" w:hAnsi="Trebuchet MS"/>
        </w:rPr>
      </w:pPr>
    </w:p>
    <w:p w14:paraId="0605DAD6" w14:textId="52EC4838" w:rsidR="002B6AC6" w:rsidRPr="00935732" w:rsidRDefault="00093955" w:rsidP="002B6AC6">
      <w:pPr>
        <w:rPr>
          <w:rFonts w:ascii="Trebuchet MS" w:hAnsi="Trebuchet MS"/>
        </w:rPr>
      </w:pPr>
      <w:r w:rsidRPr="00935732">
        <w:rPr>
          <w:rFonts w:ascii="Trebuchet MS" w:hAnsi="Trebuchet MS"/>
        </w:rPr>
        <w:t xml:space="preserve">                         </w:t>
      </w:r>
      <w:r w:rsidR="00F758A9" w:rsidRPr="00935732">
        <w:rPr>
          <w:rFonts w:ascii="Trebuchet MS" w:hAnsi="Trebuchet MS"/>
        </w:rPr>
        <w:object w:dxaOrig="6210" w:dyaOrig="2281" w14:anchorId="161230F1">
          <v:shape id="_x0000_i1097" type="#_x0000_t75" style="width:312pt;height:114pt" o:ole="">
            <v:imagedata r:id="rId200" o:title=""/>
          </v:shape>
          <o:OLEObject Type="Embed" ProgID="ChemDraw.Document.6.0" ShapeID="_x0000_i1097" DrawAspect="Content" ObjectID="_1803709879" r:id="rId201"/>
        </w:object>
      </w:r>
    </w:p>
    <w:p w14:paraId="7294A3F0" w14:textId="2CBF6125" w:rsidR="00C30286" w:rsidRPr="00935732" w:rsidRDefault="00C30286" w:rsidP="00C30286">
      <w:pPr>
        <w:pStyle w:val="Lijstalinea"/>
        <w:numPr>
          <w:ilvl w:val="0"/>
          <w:numId w:val="0"/>
        </w:numPr>
        <w:ind w:left="1440"/>
        <w:rPr>
          <w:rFonts w:ascii="Trebuchet MS" w:hAnsi="Trebuchet MS"/>
        </w:rPr>
      </w:pPr>
      <w:r w:rsidRPr="00935732">
        <w:rPr>
          <w:rFonts w:ascii="Trebuchet MS" w:hAnsi="Trebuchet MS"/>
        </w:rPr>
        <w:t xml:space="preserve">Dit levert bij onderstaande reactie 99% </w:t>
      </w:r>
      <w:proofErr w:type="spellStart"/>
      <w:r w:rsidRPr="00935732">
        <w:rPr>
          <w:rFonts w:ascii="Trebuchet MS" w:hAnsi="Trebuchet MS"/>
        </w:rPr>
        <w:t>endoproduct</w:t>
      </w:r>
      <w:proofErr w:type="spellEnd"/>
      <w:r w:rsidRPr="00935732">
        <w:rPr>
          <w:rFonts w:ascii="Trebuchet MS" w:hAnsi="Trebuchet MS"/>
        </w:rPr>
        <w:t xml:space="preserve"> en 1% </w:t>
      </w:r>
      <w:proofErr w:type="spellStart"/>
      <w:r w:rsidRPr="00935732">
        <w:rPr>
          <w:rFonts w:ascii="Trebuchet MS" w:hAnsi="Trebuchet MS"/>
        </w:rPr>
        <w:t>exoproduct</w:t>
      </w:r>
      <w:proofErr w:type="spellEnd"/>
      <w:r w:rsidRPr="00935732">
        <w:rPr>
          <w:rFonts w:ascii="Trebuchet MS" w:hAnsi="Trebuchet MS"/>
        </w:rPr>
        <w:t xml:space="preserve"> op</w:t>
      </w:r>
    </w:p>
    <w:p w14:paraId="1C808DA4" w14:textId="44FE87C1" w:rsidR="00C30286" w:rsidRPr="00935732" w:rsidRDefault="00000000" w:rsidP="002B6AC6">
      <w:pPr>
        <w:rPr>
          <w:rFonts w:ascii="Trebuchet MS" w:hAnsi="Trebuchet MS"/>
        </w:rPr>
      </w:pPr>
      <w:r>
        <w:rPr>
          <w:rFonts w:ascii="Trebuchet MS" w:hAnsi="Trebuchet MS"/>
          <w:noProof/>
        </w:rPr>
        <w:object w:dxaOrig="1440" w:dyaOrig="1440" w14:anchorId="3A64D2F1">
          <v:shape id="_x0000_s2676" type="#_x0000_t75" style="position:absolute;left:0;text-align:left;margin-left:1in;margin-top:3pt;width:269.4pt;height:87.6pt;z-index:251821056;mso-position-horizontal-relative:text;mso-position-vertical-relative:text">
            <v:imagedata r:id="rId202" o:title=""/>
            <w10:wrap type="square"/>
          </v:shape>
          <o:OLEObject Type="Embed" ProgID="ChemDraw.Document.6.0" ShapeID="_x0000_s2676" DrawAspect="Content" ObjectID="_1803710352" r:id="rId203"/>
        </w:object>
      </w:r>
    </w:p>
    <w:p w14:paraId="5C48DFA9" w14:textId="73AAE39B" w:rsidR="004A1FE7" w:rsidRPr="00935732" w:rsidRDefault="004A1FE7" w:rsidP="002B6AC6">
      <w:pPr>
        <w:pStyle w:val="Lijstalinea"/>
        <w:numPr>
          <w:ilvl w:val="0"/>
          <w:numId w:val="0"/>
        </w:numPr>
        <w:ind w:left="1440"/>
        <w:rPr>
          <w:rFonts w:ascii="Trebuchet MS" w:hAnsi="Trebuchet MS"/>
        </w:rPr>
      </w:pPr>
    </w:p>
    <w:p w14:paraId="7DEAB21B" w14:textId="2FBFBF4E" w:rsidR="00C30286" w:rsidRPr="00935732" w:rsidRDefault="00C30286" w:rsidP="002B6AC6">
      <w:pPr>
        <w:pStyle w:val="Lijstalinea"/>
        <w:numPr>
          <w:ilvl w:val="0"/>
          <w:numId w:val="0"/>
        </w:numPr>
        <w:ind w:left="1440"/>
        <w:rPr>
          <w:rFonts w:ascii="Trebuchet MS" w:hAnsi="Trebuchet MS"/>
        </w:rPr>
      </w:pPr>
    </w:p>
    <w:p w14:paraId="6A1AD2CC" w14:textId="2215D68B" w:rsidR="00C30286" w:rsidRPr="00935732" w:rsidRDefault="00C30286" w:rsidP="002B6AC6">
      <w:pPr>
        <w:pStyle w:val="Lijstalinea"/>
        <w:numPr>
          <w:ilvl w:val="0"/>
          <w:numId w:val="0"/>
        </w:numPr>
        <w:ind w:left="1440"/>
        <w:rPr>
          <w:rFonts w:ascii="Trebuchet MS" w:hAnsi="Trebuchet MS"/>
        </w:rPr>
      </w:pPr>
    </w:p>
    <w:p w14:paraId="3AD464B1" w14:textId="0127BE1C" w:rsidR="00C30286" w:rsidRPr="00935732" w:rsidRDefault="00C30286" w:rsidP="002B6AC6">
      <w:pPr>
        <w:pStyle w:val="Lijstalinea"/>
        <w:numPr>
          <w:ilvl w:val="0"/>
          <w:numId w:val="0"/>
        </w:numPr>
        <w:ind w:left="1440"/>
        <w:rPr>
          <w:rFonts w:ascii="Trebuchet MS" w:hAnsi="Trebuchet MS"/>
        </w:rPr>
      </w:pPr>
    </w:p>
    <w:p w14:paraId="6CB4E98C" w14:textId="73709499" w:rsidR="00C30286" w:rsidRPr="00935732" w:rsidRDefault="00C30286" w:rsidP="002B6AC6">
      <w:pPr>
        <w:pStyle w:val="Lijstalinea"/>
        <w:numPr>
          <w:ilvl w:val="0"/>
          <w:numId w:val="0"/>
        </w:numPr>
        <w:ind w:left="1440"/>
        <w:rPr>
          <w:rFonts w:ascii="Trebuchet MS" w:hAnsi="Trebuchet MS"/>
        </w:rPr>
      </w:pPr>
    </w:p>
    <w:p w14:paraId="410196CF" w14:textId="75036C52" w:rsidR="00C30286" w:rsidRPr="00935732" w:rsidRDefault="00C30286" w:rsidP="002B6AC6">
      <w:pPr>
        <w:pStyle w:val="Lijstalinea"/>
        <w:numPr>
          <w:ilvl w:val="0"/>
          <w:numId w:val="0"/>
        </w:numPr>
        <w:ind w:left="1440"/>
        <w:rPr>
          <w:rFonts w:ascii="Trebuchet MS" w:hAnsi="Trebuchet MS"/>
        </w:rPr>
      </w:pPr>
    </w:p>
    <w:p w14:paraId="1F5F7FED" w14:textId="77777777" w:rsidR="00C30286" w:rsidRPr="00935732" w:rsidRDefault="00C30286" w:rsidP="002B6AC6">
      <w:pPr>
        <w:pStyle w:val="Lijstalinea"/>
        <w:numPr>
          <w:ilvl w:val="0"/>
          <w:numId w:val="0"/>
        </w:numPr>
        <w:ind w:left="1440"/>
        <w:rPr>
          <w:rFonts w:ascii="Trebuchet MS" w:hAnsi="Trebuchet MS"/>
        </w:rPr>
      </w:pPr>
    </w:p>
    <w:p w14:paraId="7C1C582B" w14:textId="7F52C04C" w:rsidR="00E45D64" w:rsidRPr="00985201" w:rsidRDefault="00985201" w:rsidP="00985201">
      <w:pPr>
        <w:ind w:left="284" w:hanging="284"/>
        <w:rPr>
          <w:rFonts w:ascii="Trebuchet MS" w:hAnsi="Trebuchet MS"/>
        </w:rPr>
      </w:pPr>
      <w:r>
        <w:rPr>
          <w:rFonts w:ascii="Trebuchet MS" w:hAnsi="Trebuchet MS"/>
        </w:rPr>
        <w:t xml:space="preserve">3) </w:t>
      </w:r>
      <w:r w:rsidR="00E45D64" w:rsidRPr="00985201">
        <w:rPr>
          <w:rFonts w:ascii="Trebuchet MS" w:hAnsi="Trebuchet MS"/>
        </w:rPr>
        <w:t>De reactie is stereospecifiek: (</w:t>
      </w:r>
      <w:r w:rsidR="00E45D64" w:rsidRPr="00985201">
        <w:rPr>
          <w:rFonts w:ascii="Trebuchet MS" w:hAnsi="Trebuchet MS"/>
          <w:i/>
        </w:rPr>
        <w:t>E,E</w:t>
      </w:r>
      <w:r w:rsidR="00E45D64" w:rsidRPr="00985201">
        <w:rPr>
          <w:rFonts w:ascii="Trebuchet MS" w:hAnsi="Trebuchet MS"/>
        </w:rPr>
        <w:t>)- en (</w:t>
      </w:r>
      <w:r w:rsidR="00E45D64" w:rsidRPr="00985201">
        <w:rPr>
          <w:rFonts w:ascii="Trebuchet MS" w:hAnsi="Trebuchet MS"/>
          <w:i/>
        </w:rPr>
        <w:t>Z,Z</w:t>
      </w:r>
      <w:r w:rsidR="00E45D64" w:rsidRPr="00985201">
        <w:rPr>
          <w:rFonts w:ascii="Trebuchet MS" w:hAnsi="Trebuchet MS"/>
        </w:rPr>
        <w:t>)-</w:t>
      </w:r>
      <w:r w:rsidR="00077B26" w:rsidRPr="00985201">
        <w:rPr>
          <w:rFonts w:ascii="Trebuchet MS" w:hAnsi="Trebuchet MS"/>
        </w:rPr>
        <w:t>dienen</w:t>
      </w:r>
      <w:r w:rsidR="00E45D64" w:rsidRPr="00985201">
        <w:rPr>
          <w:rFonts w:ascii="Trebuchet MS" w:hAnsi="Trebuchet MS"/>
        </w:rPr>
        <w:t xml:space="preserve"> geven </w:t>
      </w:r>
      <w:r w:rsidR="00E45D64" w:rsidRPr="00985201">
        <w:rPr>
          <w:rFonts w:ascii="Trebuchet MS" w:hAnsi="Trebuchet MS"/>
          <w:i/>
        </w:rPr>
        <w:t>cis</w:t>
      </w:r>
      <w:r w:rsidR="00E45D64" w:rsidRPr="00985201">
        <w:rPr>
          <w:rFonts w:ascii="Trebuchet MS" w:hAnsi="Trebuchet MS"/>
        </w:rPr>
        <w:t>-producten en (</w:t>
      </w:r>
      <w:r w:rsidR="00E45D64" w:rsidRPr="00985201">
        <w:rPr>
          <w:rFonts w:ascii="Trebuchet MS" w:hAnsi="Trebuchet MS"/>
          <w:i/>
        </w:rPr>
        <w:t>E,Z</w:t>
      </w:r>
      <w:r w:rsidR="00E45D64" w:rsidRPr="00985201">
        <w:rPr>
          <w:rFonts w:ascii="Trebuchet MS" w:hAnsi="Trebuchet MS"/>
        </w:rPr>
        <w:t>)- en (</w:t>
      </w:r>
      <w:r w:rsidR="00E45D64" w:rsidRPr="00985201">
        <w:rPr>
          <w:rFonts w:ascii="Trebuchet MS" w:hAnsi="Trebuchet MS"/>
          <w:i/>
        </w:rPr>
        <w:t>Z,E</w:t>
      </w:r>
      <w:r w:rsidR="00E45D64" w:rsidRPr="00985201">
        <w:rPr>
          <w:rFonts w:ascii="Trebuchet MS" w:hAnsi="Trebuchet MS"/>
        </w:rPr>
        <w:t>)-</w:t>
      </w:r>
      <w:r w:rsidR="00077B26" w:rsidRPr="00985201">
        <w:rPr>
          <w:rFonts w:ascii="Trebuchet MS" w:hAnsi="Trebuchet MS"/>
        </w:rPr>
        <w:t>dienen</w:t>
      </w:r>
      <w:r w:rsidR="00E45D64" w:rsidRPr="00985201">
        <w:rPr>
          <w:rFonts w:ascii="Trebuchet MS" w:hAnsi="Trebuchet MS"/>
        </w:rPr>
        <w:t xml:space="preserve"> </w:t>
      </w:r>
      <w:r w:rsidR="00E45D64" w:rsidRPr="00985201">
        <w:rPr>
          <w:rFonts w:ascii="Trebuchet MS" w:hAnsi="Trebuchet MS"/>
          <w:i/>
        </w:rPr>
        <w:t>trans</w:t>
      </w:r>
      <w:r w:rsidR="00E45D64" w:rsidRPr="00985201">
        <w:rPr>
          <w:rFonts w:ascii="Trebuchet MS" w:hAnsi="Trebuchet MS"/>
        </w:rPr>
        <w:t>-producten.</w:t>
      </w:r>
    </w:p>
    <w:p w14:paraId="32830FE9" w14:textId="36BAC1C8" w:rsidR="00E45D64" w:rsidRPr="00E62E16" w:rsidRDefault="00E62E16" w:rsidP="00E62E16">
      <w:pPr>
        <w:ind w:left="284" w:hanging="284"/>
        <w:rPr>
          <w:rFonts w:ascii="Trebuchet MS" w:hAnsi="Trebuchet MS"/>
        </w:rPr>
      </w:pPr>
      <w:r>
        <w:rPr>
          <w:rFonts w:ascii="Trebuchet MS" w:hAnsi="Trebuchet MS"/>
          <w:i/>
        </w:rPr>
        <w:t xml:space="preserve">4) </w:t>
      </w:r>
      <w:r w:rsidR="00E45D64" w:rsidRPr="00E62E16">
        <w:rPr>
          <w:rFonts w:ascii="Trebuchet MS" w:hAnsi="Trebuchet MS"/>
          <w:i/>
        </w:rPr>
        <w:t>E</w:t>
      </w:r>
      <w:r w:rsidR="00E45D64" w:rsidRPr="00E62E16">
        <w:rPr>
          <w:rFonts w:ascii="Trebuchet MS" w:hAnsi="Trebuchet MS"/>
        </w:rPr>
        <w:t>-</w:t>
      </w:r>
      <w:proofErr w:type="spellStart"/>
      <w:r w:rsidR="00E45D64" w:rsidRPr="00E62E16">
        <w:rPr>
          <w:rFonts w:ascii="Trebuchet MS" w:hAnsi="Trebuchet MS"/>
        </w:rPr>
        <w:t>diënofielen</w:t>
      </w:r>
      <w:proofErr w:type="spellEnd"/>
      <w:r w:rsidR="00E45D64" w:rsidRPr="00E62E16">
        <w:rPr>
          <w:rFonts w:ascii="Trebuchet MS" w:hAnsi="Trebuchet MS"/>
        </w:rPr>
        <w:t xml:space="preserve"> leveren </w:t>
      </w:r>
      <w:r w:rsidR="00E45D64" w:rsidRPr="00E62E16">
        <w:rPr>
          <w:rFonts w:ascii="Trebuchet MS" w:hAnsi="Trebuchet MS"/>
          <w:i/>
        </w:rPr>
        <w:t>trans</w:t>
      </w:r>
      <w:r w:rsidR="00E45D64" w:rsidRPr="00E62E16">
        <w:rPr>
          <w:rFonts w:ascii="Trebuchet MS" w:hAnsi="Trebuchet MS"/>
        </w:rPr>
        <w:t xml:space="preserve">-producten en </w:t>
      </w:r>
      <w:r w:rsidR="00E45D64" w:rsidRPr="00E62E16">
        <w:rPr>
          <w:rFonts w:ascii="Trebuchet MS" w:hAnsi="Trebuchet MS"/>
          <w:i/>
        </w:rPr>
        <w:t>Z</w:t>
      </w:r>
      <w:r w:rsidR="00E45D64" w:rsidRPr="00E62E16">
        <w:rPr>
          <w:rFonts w:ascii="Trebuchet MS" w:hAnsi="Trebuchet MS"/>
        </w:rPr>
        <w:t>-</w:t>
      </w:r>
      <w:proofErr w:type="spellStart"/>
      <w:r w:rsidR="00E45D64" w:rsidRPr="00E62E16">
        <w:rPr>
          <w:rFonts w:ascii="Trebuchet MS" w:hAnsi="Trebuchet MS"/>
        </w:rPr>
        <w:t>diënofielen</w:t>
      </w:r>
      <w:proofErr w:type="spellEnd"/>
      <w:r w:rsidR="00E45D64" w:rsidRPr="00E62E16">
        <w:rPr>
          <w:rFonts w:ascii="Trebuchet MS" w:hAnsi="Trebuchet MS"/>
        </w:rPr>
        <w:t xml:space="preserve"> leveren </w:t>
      </w:r>
      <w:r w:rsidR="00E45D64" w:rsidRPr="00E62E16">
        <w:rPr>
          <w:rFonts w:ascii="Trebuchet MS" w:hAnsi="Trebuchet MS"/>
          <w:i/>
        </w:rPr>
        <w:t>cis</w:t>
      </w:r>
      <w:r w:rsidR="00E45D64" w:rsidRPr="00E62E16">
        <w:rPr>
          <w:rFonts w:ascii="Trebuchet MS" w:hAnsi="Trebuchet MS"/>
        </w:rPr>
        <w:t>-producten.</w:t>
      </w:r>
    </w:p>
    <w:p w14:paraId="6D078EA8" w14:textId="56761E9B" w:rsidR="00E45D64" w:rsidRPr="00E62E16" w:rsidRDefault="00E62E16" w:rsidP="00E62E16">
      <w:pPr>
        <w:ind w:left="284" w:hanging="284"/>
        <w:rPr>
          <w:rFonts w:ascii="Trebuchet MS" w:hAnsi="Trebuchet MS"/>
        </w:rPr>
      </w:pPr>
      <w:r>
        <w:rPr>
          <w:rFonts w:ascii="Trebuchet MS" w:hAnsi="Trebuchet MS"/>
        </w:rPr>
        <w:lastRenderedPageBreak/>
        <w:t xml:space="preserve">5) </w:t>
      </w:r>
      <w:r w:rsidR="00E45D64" w:rsidRPr="00E62E16">
        <w:rPr>
          <w:rFonts w:ascii="Trebuchet MS" w:hAnsi="Trebuchet MS"/>
        </w:rPr>
        <w:t xml:space="preserve">De regioselectiviteit wordt bepaald door de plaats van de </w:t>
      </w:r>
      <w:proofErr w:type="spellStart"/>
      <w:r w:rsidR="00E45D64" w:rsidRPr="00E62E16">
        <w:rPr>
          <w:rFonts w:ascii="Trebuchet MS" w:hAnsi="Trebuchet MS"/>
        </w:rPr>
        <w:t>elektronzuigende</w:t>
      </w:r>
      <w:proofErr w:type="spellEnd"/>
      <w:r w:rsidR="00E45D64" w:rsidRPr="00E62E16">
        <w:rPr>
          <w:rFonts w:ascii="Trebuchet MS" w:hAnsi="Trebuchet MS"/>
        </w:rPr>
        <w:t xml:space="preserve"> (EWG) en </w:t>
      </w:r>
      <w:proofErr w:type="spellStart"/>
      <w:r w:rsidR="00E45D64" w:rsidRPr="00E62E16">
        <w:rPr>
          <w:rFonts w:ascii="Trebuchet MS" w:hAnsi="Trebuchet MS"/>
        </w:rPr>
        <w:t>elektronstuwende</w:t>
      </w:r>
      <w:proofErr w:type="spellEnd"/>
      <w:r w:rsidR="00E45D64" w:rsidRPr="00E62E16">
        <w:rPr>
          <w:rFonts w:ascii="Trebuchet MS" w:hAnsi="Trebuchet MS"/>
        </w:rPr>
        <w:t xml:space="preserve"> (EDG) groepen op het </w:t>
      </w:r>
      <w:proofErr w:type="spellStart"/>
      <w:r w:rsidR="00E45D64" w:rsidRPr="00E62E16">
        <w:rPr>
          <w:rFonts w:ascii="Trebuchet MS" w:hAnsi="Trebuchet MS"/>
        </w:rPr>
        <w:t>di</w:t>
      </w:r>
      <w:r w:rsidR="00D47E7E" w:rsidRPr="00E62E16">
        <w:rPr>
          <w:rFonts w:ascii="Trebuchet MS" w:hAnsi="Trebuchet MS"/>
        </w:rPr>
        <w:t>ënofiel</w:t>
      </w:r>
      <w:proofErr w:type="spellEnd"/>
      <w:r w:rsidR="00E45D64" w:rsidRPr="00E62E16">
        <w:rPr>
          <w:rFonts w:ascii="Trebuchet MS" w:hAnsi="Trebuchet MS"/>
        </w:rPr>
        <w:t xml:space="preserve"> en respectievelijk </w:t>
      </w:r>
      <w:proofErr w:type="spellStart"/>
      <w:r w:rsidR="00E45D64" w:rsidRPr="00E62E16">
        <w:rPr>
          <w:rFonts w:ascii="Trebuchet MS" w:hAnsi="Trebuchet MS"/>
        </w:rPr>
        <w:t>di</w:t>
      </w:r>
      <w:r w:rsidR="00D47E7E" w:rsidRPr="00E62E16">
        <w:rPr>
          <w:rFonts w:ascii="Trebuchet MS" w:hAnsi="Trebuchet MS"/>
        </w:rPr>
        <w:t>een</w:t>
      </w:r>
      <w:proofErr w:type="spellEnd"/>
      <w:r w:rsidR="00E45D64" w:rsidRPr="00E62E16">
        <w:rPr>
          <w:rFonts w:ascii="Trebuchet MS" w:hAnsi="Trebuchet MS"/>
        </w:rPr>
        <w:t>.</w:t>
      </w:r>
      <w:r w:rsidR="00D47E7E" w:rsidRPr="00E62E16">
        <w:rPr>
          <w:rFonts w:ascii="Trebuchet MS" w:hAnsi="Trebuchet MS"/>
        </w:rPr>
        <w:t xml:space="preserve"> </w:t>
      </w:r>
      <w:r w:rsidR="00FD57A2" w:rsidRPr="00E62E16">
        <w:rPr>
          <w:rFonts w:ascii="Trebuchet MS" w:hAnsi="Trebuchet MS"/>
        </w:rPr>
        <w:t>Op de volgende pagina</w:t>
      </w:r>
      <w:r w:rsidR="00D47E7E" w:rsidRPr="00E62E16">
        <w:rPr>
          <w:rFonts w:ascii="Trebuchet MS" w:hAnsi="Trebuchet MS"/>
        </w:rPr>
        <w:t xml:space="preserve"> zijn voorbeelden gegeven. </w:t>
      </w:r>
    </w:p>
    <w:p w14:paraId="475C83D5" w14:textId="0870D796" w:rsidR="00E45D64" w:rsidRPr="00935732" w:rsidRDefault="001728C8" w:rsidP="001352EA">
      <w:pPr>
        <w:rPr>
          <w:rFonts w:ascii="Trebuchet MS" w:hAnsi="Trebuchet MS"/>
        </w:rPr>
      </w:pPr>
      <w:r>
        <w:object w:dxaOrig="7721" w:dyaOrig="4318" w14:anchorId="08715A88">
          <v:shape id="_x0000_i1099" type="#_x0000_t75" style="width:375pt;height:210pt" o:ole="">
            <v:imagedata r:id="rId204" o:title=""/>
          </v:shape>
          <o:OLEObject Type="Embed" ProgID="ChemDraw.Document.6.0" ShapeID="_x0000_i1099" DrawAspect="Content" ObjectID="_1803709880" r:id="rId205"/>
        </w:object>
      </w:r>
    </w:p>
    <w:p w14:paraId="2DF48303" w14:textId="6F10B91A" w:rsidR="001352EA" w:rsidRPr="00935732" w:rsidRDefault="002B66B6" w:rsidP="00887057">
      <w:pPr>
        <w:rPr>
          <w:rFonts w:ascii="Trebuchet MS" w:hAnsi="Trebuchet MS"/>
        </w:rPr>
      </w:pPr>
      <w:r w:rsidRPr="00935732">
        <w:rPr>
          <w:rFonts w:ascii="Trebuchet MS" w:hAnsi="Trebuchet MS"/>
        </w:rPr>
        <w:t>Wanneer men al deze regels in acht houdt kan het volgende diagram gegeven worden om de stereochemie van het product te bepalen:</w:t>
      </w:r>
    </w:p>
    <w:p w14:paraId="6F9A007F" w14:textId="7FB8CC3C" w:rsidR="002B66B6" w:rsidRPr="00935732" w:rsidRDefault="002B66B6" w:rsidP="001352EA">
      <w:pPr>
        <w:rPr>
          <w:rFonts w:ascii="Trebuchet MS" w:hAnsi="Trebuchet MS"/>
        </w:rPr>
      </w:pPr>
      <w:r w:rsidRPr="00935732">
        <w:rPr>
          <w:rFonts w:ascii="Trebuchet MS" w:hAnsi="Trebuchet MS"/>
        </w:rPr>
        <w:object w:dxaOrig="5245" w:dyaOrig="1366" w14:anchorId="2CCAEB7C">
          <v:shape id="_x0000_i1100" type="#_x0000_t75" style="width:264pt;height:66pt" o:ole="">
            <v:imagedata r:id="rId206" o:title=""/>
          </v:shape>
          <o:OLEObject Type="Embed" ProgID="ChemDraw.Document.6.0" ShapeID="_x0000_i1100" DrawAspect="Content" ObjectID="_1803709881" r:id="rId207"/>
        </w:object>
      </w:r>
    </w:p>
    <w:p w14:paraId="3AC014B3" w14:textId="66982EA2" w:rsidR="007F096B" w:rsidRPr="00935732" w:rsidRDefault="004527DC" w:rsidP="002A204B">
      <w:pPr>
        <w:pStyle w:val="Kop4"/>
        <w:spacing w:before="0"/>
        <w:rPr>
          <w:rFonts w:ascii="Trebuchet MS" w:hAnsi="Trebuchet MS"/>
        </w:rPr>
      </w:pPr>
      <w:r w:rsidRPr="00935732">
        <w:rPr>
          <w:rFonts w:ascii="Trebuchet MS" w:hAnsi="Trebuchet MS"/>
        </w:rPr>
        <w:t>Voorbeeld:</w:t>
      </w:r>
    </w:p>
    <w:p w14:paraId="7E9453D9" w14:textId="10661288" w:rsidR="00797B4A" w:rsidRPr="00935732" w:rsidRDefault="001728C8" w:rsidP="002A204B">
      <w:pPr>
        <w:pStyle w:val="Kop4"/>
        <w:spacing w:before="0"/>
        <w:rPr>
          <w:rFonts w:ascii="Trebuchet MS" w:hAnsi="Trebuchet MS"/>
        </w:rPr>
      </w:pPr>
      <w:r w:rsidRPr="00935732">
        <w:rPr>
          <w:rFonts w:ascii="Trebuchet MS" w:hAnsi="Trebuchet MS"/>
        </w:rPr>
        <w:object w:dxaOrig="6447" w:dyaOrig="1921" w14:anchorId="3B7D7C0D">
          <v:shape id="_x0000_i1101" type="#_x0000_t75" style="width:311.25pt;height:92.25pt" o:ole="">
            <v:imagedata r:id="rId208" o:title=""/>
          </v:shape>
          <o:OLEObject Type="Embed" ProgID="ChemDraw.Document.6.0" ShapeID="_x0000_i1101" DrawAspect="Content" ObjectID="_1803709882" r:id="rId209"/>
        </w:object>
      </w:r>
    </w:p>
    <w:p w14:paraId="5F5FE956" w14:textId="5888F5DC" w:rsidR="007F096B" w:rsidRPr="00935732" w:rsidRDefault="00797B4A" w:rsidP="00F0309A">
      <w:pPr>
        <w:rPr>
          <w:rFonts w:ascii="Trebuchet MS" w:hAnsi="Trebuchet MS"/>
          <w:u w:val="single"/>
        </w:rPr>
      </w:pPr>
      <w:proofErr w:type="spellStart"/>
      <w:r w:rsidRPr="00935732">
        <w:rPr>
          <w:rFonts w:ascii="Trebuchet MS" w:hAnsi="Trebuchet MS"/>
          <w:u w:val="single"/>
        </w:rPr>
        <w:t>Cyclo</w:t>
      </w:r>
      <w:proofErr w:type="spellEnd"/>
      <w:r w:rsidRPr="00935732">
        <w:rPr>
          <w:rFonts w:ascii="Trebuchet MS" w:hAnsi="Trebuchet MS"/>
          <w:u w:val="single"/>
        </w:rPr>
        <w:t>-additie algemeen</w:t>
      </w:r>
    </w:p>
    <w:p w14:paraId="3B12B15B" w14:textId="77777777" w:rsidR="00797B4A" w:rsidRPr="00935732" w:rsidRDefault="00797B4A" w:rsidP="00887057">
      <w:pPr>
        <w:rPr>
          <w:rFonts w:ascii="Trebuchet MS" w:hAnsi="Trebuchet MS"/>
        </w:rPr>
      </w:pPr>
      <w:proofErr w:type="spellStart"/>
      <w:r w:rsidRPr="00935732">
        <w:rPr>
          <w:rFonts w:ascii="Trebuchet MS" w:hAnsi="Trebuchet MS"/>
        </w:rPr>
        <w:t>Cycloaddities</w:t>
      </w:r>
      <w:proofErr w:type="spellEnd"/>
      <w:r w:rsidRPr="00935732">
        <w:rPr>
          <w:rFonts w:ascii="Trebuchet MS" w:hAnsi="Trebuchet MS"/>
        </w:rPr>
        <w:t xml:space="preserve"> worden over het algemeen weergeven in de vorm </w:t>
      </w:r>
    </w:p>
    <w:p w14:paraId="194CE978" w14:textId="227BE814" w:rsidR="00797B4A" w:rsidRPr="00935732" w:rsidRDefault="00797B4A" w:rsidP="00887057">
      <w:pPr>
        <w:rPr>
          <w:rFonts w:ascii="Trebuchet MS" w:hAnsi="Trebuchet MS"/>
        </w:rPr>
      </w:pPr>
      <w:r w:rsidRPr="00935732">
        <w:rPr>
          <w:rFonts w:ascii="Trebuchet MS" w:hAnsi="Trebuchet MS"/>
        </w:rPr>
        <w:t xml:space="preserve">[aantal π-elektronen molecuul a + aantal π-elektronen molecuul b]. Hier geldt dat alle π-elektronen die betrokken zijn bij de reactie tussen haakjes komen te staan. Er geldt dus voor een </w:t>
      </w:r>
      <w:proofErr w:type="spellStart"/>
      <w:r w:rsidRPr="00935732">
        <w:rPr>
          <w:rFonts w:ascii="Trebuchet MS" w:hAnsi="Trebuchet MS"/>
        </w:rPr>
        <w:t>Diels-Alder</w:t>
      </w:r>
      <w:proofErr w:type="spellEnd"/>
      <w:r w:rsidRPr="00935732">
        <w:rPr>
          <w:rFonts w:ascii="Trebuchet MS" w:hAnsi="Trebuchet MS"/>
        </w:rPr>
        <w:t xml:space="preserve"> reactie dat het een [4+2] </w:t>
      </w:r>
      <w:proofErr w:type="spellStart"/>
      <w:r w:rsidRPr="00935732">
        <w:rPr>
          <w:rFonts w:ascii="Trebuchet MS" w:hAnsi="Trebuchet MS"/>
        </w:rPr>
        <w:t>cycloadditie</w:t>
      </w:r>
      <w:proofErr w:type="spellEnd"/>
      <w:r w:rsidRPr="00935732">
        <w:rPr>
          <w:rFonts w:ascii="Trebuchet MS" w:hAnsi="Trebuchet MS"/>
        </w:rPr>
        <w:t xml:space="preserve"> betreft. Alle </w:t>
      </w:r>
      <w:proofErr w:type="spellStart"/>
      <w:r w:rsidRPr="00935732">
        <w:rPr>
          <w:rFonts w:ascii="Trebuchet MS" w:hAnsi="Trebuchet MS"/>
        </w:rPr>
        <w:t>cycloaddities</w:t>
      </w:r>
      <w:proofErr w:type="spellEnd"/>
      <w:r w:rsidRPr="00935732">
        <w:rPr>
          <w:rFonts w:ascii="Trebuchet MS" w:hAnsi="Trebuchet MS"/>
        </w:rPr>
        <w:t xml:space="preserve"> zijn in principe reversibel. Dat geldt dus</w:t>
      </w:r>
      <w:r w:rsidR="004F771D">
        <w:rPr>
          <w:rFonts w:ascii="Trebuchet MS" w:hAnsi="Trebuchet MS"/>
        </w:rPr>
        <w:t xml:space="preserve"> </w:t>
      </w:r>
      <w:r w:rsidRPr="00935732">
        <w:rPr>
          <w:rFonts w:ascii="Trebuchet MS" w:hAnsi="Trebuchet MS"/>
        </w:rPr>
        <w:t xml:space="preserve">ook voor de </w:t>
      </w:r>
      <w:proofErr w:type="spellStart"/>
      <w:r w:rsidRPr="00935732">
        <w:rPr>
          <w:rFonts w:ascii="Trebuchet MS" w:hAnsi="Trebuchet MS"/>
        </w:rPr>
        <w:t>Diels-Alder</w:t>
      </w:r>
      <w:proofErr w:type="spellEnd"/>
      <w:r w:rsidRPr="00935732">
        <w:rPr>
          <w:rFonts w:ascii="Trebuchet MS" w:hAnsi="Trebuchet MS"/>
        </w:rPr>
        <w:t xml:space="preserve"> reactie die hierboven is weergegeven. </w:t>
      </w:r>
      <w:r w:rsidR="007959EB" w:rsidRPr="00935732">
        <w:rPr>
          <w:rFonts w:ascii="Trebuchet MS" w:hAnsi="Trebuchet MS"/>
        </w:rPr>
        <w:t xml:space="preserve">Voor het mechanisme van de </w:t>
      </w:r>
      <w:proofErr w:type="spellStart"/>
      <w:r w:rsidR="007959EB" w:rsidRPr="00935732">
        <w:rPr>
          <w:rFonts w:ascii="Trebuchet MS" w:hAnsi="Trebuchet MS"/>
        </w:rPr>
        <w:t>terugreactie</w:t>
      </w:r>
      <w:proofErr w:type="spellEnd"/>
      <w:r w:rsidR="007959EB" w:rsidRPr="00935732">
        <w:rPr>
          <w:rFonts w:ascii="Trebuchet MS" w:hAnsi="Trebuchet MS"/>
        </w:rPr>
        <w:t xml:space="preserve"> geldt dat het mechanisme het tegenovergestelde is van de </w:t>
      </w:r>
      <w:proofErr w:type="spellStart"/>
      <w:r w:rsidR="007959EB" w:rsidRPr="00935732">
        <w:rPr>
          <w:rFonts w:ascii="Trebuchet MS" w:hAnsi="Trebuchet MS"/>
        </w:rPr>
        <w:t>heenreactie</w:t>
      </w:r>
      <w:proofErr w:type="spellEnd"/>
      <w:r w:rsidR="007959EB" w:rsidRPr="00935732">
        <w:rPr>
          <w:rFonts w:ascii="Trebuchet MS" w:hAnsi="Trebuchet MS"/>
        </w:rPr>
        <w:t xml:space="preserve"> volgens het principe van microreversibiliteit. </w:t>
      </w:r>
    </w:p>
    <w:p w14:paraId="33D788CC" w14:textId="41D1EFC0" w:rsidR="007F13F4" w:rsidRPr="00935732" w:rsidRDefault="004A0344" w:rsidP="00887057">
      <w:pPr>
        <w:rPr>
          <w:rFonts w:ascii="Trebuchet MS" w:hAnsi="Trebuchet MS"/>
        </w:rPr>
      </w:pPr>
      <w:r w:rsidRPr="00935732">
        <w:rPr>
          <w:rFonts w:ascii="Trebuchet MS" w:hAnsi="Trebuchet MS"/>
        </w:rPr>
        <w:t xml:space="preserve">Voor alle </w:t>
      </w:r>
      <w:proofErr w:type="spellStart"/>
      <w:r w:rsidRPr="00935732">
        <w:rPr>
          <w:rFonts w:ascii="Trebuchet MS" w:hAnsi="Trebuchet MS"/>
        </w:rPr>
        <w:t>cycloaddities</w:t>
      </w:r>
      <w:proofErr w:type="spellEnd"/>
      <w:r w:rsidRPr="00935732">
        <w:rPr>
          <w:rFonts w:ascii="Trebuchet MS" w:hAnsi="Trebuchet MS"/>
        </w:rPr>
        <w:t xml:space="preserve"> geldt dat deze enkel kunnen </w:t>
      </w:r>
      <w:r w:rsidR="005C5A25" w:rsidRPr="00935732">
        <w:rPr>
          <w:rFonts w:ascii="Trebuchet MS" w:hAnsi="Trebuchet MS"/>
        </w:rPr>
        <w:t>plaatsvinden</w:t>
      </w:r>
      <w:r w:rsidRPr="00935732">
        <w:rPr>
          <w:rFonts w:ascii="Trebuchet MS" w:hAnsi="Trebuchet MS"/>
        </w:rPr>
        <w:t xml:space="preserve"> wanneer er overlap kan zijn tussen de HOMO van molecuul A en de LUMO van molecuul B. Wanneer dit niet het geval is dan is een dergelijke reactie thermisch niet mogelijk. Zo is over het algemeen een reactie niet mogelijk tussen 2 systemen die ofwel beide behoren bij de (4n+2) π-elektronen</w:t>
      </w:r>
      <w:r w:rsidR="00E66454" w:rsidRPr="00935732">
        <w:rPr>
          <w:rFonts w:ascii="Trebuchet MS" w:hAnsi="Trebuchet MS"/>
        </w:rPr>
        <w:t xml:space="preserve"> (</w:t>
      </w:r>
      <w:proofErr w:type="spellStart"/>
      <w:r w:rsidR="00E66454" w:rsidRPr="00935732">
        <w:rPr>
          <w:rFonts w:ascii="Trebuchet MS" w:hAnsi="Trebuchet MS"/>
        </w:rPr>
        <w:t>Hückel</w:t>
      </w:r>
      <w:proofErr w:type="spellEnd"/>
      <w:r w:rsidR="00E66454" w:rsidRPr="00935732">
        <w:rPr>
          <w:rFonts w:ascii="Trebuchet MS" w:hAnsi="Trebuchet MS"/>
        </w:rPr>
        <w:t>)</w:t>
      </w:r>
      <w:r w:rsidRPr="00935732">
        <w:rPr>
          <w:rFonts w:ascii="Trebuchet MS" w:hAnsi="Trebuchet MS"/>
        </w:rPr>
        <w:t xml:space="preserve"> of de 4n π-elektronen</w:t>
      </w:r>
      <w:r w:rsidR="00E66454" w:rsidRPr="00935732">
        <w:rPr>
          <w:rFonts w:ascii="Trebuchet MS" w:hAnsi="Trebuchet MS"/>
        </w:rPr>
        <w:t xml:space="preserve"> (Möbius)</w:t>
      </w:r>
      <w:r w:rsidRPr="00935732">
        <w:rPr>
          <w:rFonts w:ascii="Trebuchet MS" w:hAnsi="Trebuchet MS"/>
        </w:rPr>
        <w:t xml:space="preserve"> groep.</w:t>
      </w:r>
      <w:r w:rsidR="00D10640" w:rsidRPr="00935732">
        <w:rPr>
          <w:rFonts w:ascii="Trebuchet MS" w:hAnsi="Trebuchet MS"/>
        </w:rPr>
        <w:t xml:space="preserve"> Een [2+2] </w:t>
      </w:r>
      <w:proofErr w:type="spellStart"/>
      <w:r w:rsidR="00D10640" w:rsidRPr="00935732">
        <w:rPr>
          <w:rFonts w:ascii="Trebuchet MS" w:hAnsi="Trebuchet MS"/>
        </w:rPr>
        <w:t>cycloadditie</w:t>
      </w:r>
      <w:proofErr w:type="spellEnd"/>
      <w:r w:rsidR="00D10640" w:rsidRPr="00935732">
        <w:rPr>
          <w:rFonts w:ascii="Trebuchet MS" w:hAnsi="Trebuchet MS"/>
        </w:rPr>
        <w:t xml:space="preserve"> is dus niet thermisch mogelijk. Alle reacties die thermisch niet toegestaan zijn, zijn wel toegestaan wanneer UV licht wordt gebruikt, omdat dan de orbitalen van ofwel systeem A ofwel systeem B worden geëxciteerd zodat dan wel overlap plaatsvindt. </w:t>
      </w:r>
    </w:p>
    <w:p w14:paraId="5017D6CA" w14:textId="21010407" w:rsidR="007F096B" w:rsidRPr="00935732" w:rsidRDefault="007F13F4" w:rsidP="00887057">
      <w:pPr>
        <w:rPr>
          <w:rFonts w:ascii="Trebuchet MS" w:hAnsi="Trebuchet MS"/>
        </w:rPr>
      </w:pPr>
      <w:r w:rsidRPr="00935732">
        <w:rPr>
          <w:rFonts w:ascii="Trebuchet MS" w:hAnsi="Trebuchet MS"/>
        </w:rPr>
        <w:object w:dxaOrig="4860" w:dyaOrig="807" w14:anchorId="73FB5FA5">
          <v:shape id="_x0000_i1102" type="#_x0000_t75" style="width:246pt;height:42pt" o:ole="">
            <v:imagedata r:id="rId210" o:title=""/>
          </v:shape>
          <o:OLEObject Type="Embed" ProgID="ChemDraw.Document.6.0" ShapeID="_x0000_i1102" DrawAspect="Content" ObjectID="_1803709883" r:id="rId211"/>
        </w:object>
      </w:r>
      <w:bookmarkEnd w:id="143"/>
      <w:r w:rsidR="007F096B" w:rsidRPr="00935732">
        <w:rPr>
          <w:rFonts w:ascii="Trebuchet MS" w:hAnsi="Trebuchet MS"/>
          <w:lang w:val="en-US"/>
        </w:rPr>
        <w:br w:type="page"/>
      </w:r>
    </w:p>
    <w:p w14:paraId="3D97DC06" w14:textId="48DAE594" w:rsidR="007F096B" w:rsidRPr="00935732" w:rsidRDefault="007F096B" w:rsidP="00832D19">
      <w:pPr>
        <w:pStyle w:val="Kop3"/>
        <w:rPr>
          <w:rFonts w:ascii="Trebuchet MS" w:hAnsi="Trebuchet MS"/>
        </w:rPr>
      </w:pPr>
      <w:bookmarkStart w:id="144" w:name="_Ref526781543"/>
      <w:bookmarkStart w:id="145" w:name="_Toc4166310"/>
      <w:bookmarkStart w:id="146" w:name="_Toc192530380"/>
      <w:proofErr w:type="spellStart"/>
      <w:r w:rsidRPr="00935732">
        <w:rPr>
          <w:rFonts w:ascii="Trebuchet MS" w:hAnsi="Trebuchet MS"/>
        </w:rPr>
        <w:lastRenderedPageBreak/>
        <w:t>Elektrofiele</w:t>
      </w:r>
      <w:proofErr w:type="spellEnd"/>
      <w:r w:rsidRPr="00935732">
        <w:rPr>
          <w:rFonts w:ascii="Trebuchet MS" w:hAnsi="Trebuchet MS"/>
        </w:rPr>
        <w:t xml:space="preserve"> aromatische substitutie</w:t>
      </w:r>
      <w:bookmarkEnd w:id="144"/>
      <w:bookmarkEnd w:id="145"/>
      <w:bookmarkEnd w:id="146"/>
    </w:p>
    <w:p w14:paraId="05E0A774" w14:textId="5610926E" w:rsidR="007F096B" w:rsidRPr="00935732" w:rsidRDefault="00C165BD"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1684B561" w14:textId="62361803" w:rsidR="007F096B" w:rsidRPr="00935732" w:rsidRDefault="003F0AA5" w:rsidP="00663357">
      <w:pPr>
        <w:pStyle w:val="Kop4"/>
        <w:rPr>
          <w:rFonts w:ascii="Trebuchet MS" w:hAnsi="Trebuchet MS"/>
        </w:rPr>
      </w:pPr>
      <w:r w:rsidRPr="00935732">
        <w:rPr>
          <w:rFonts w:ascii="Trebuchet MS" w:hAnsi="Trebuchet MS"/>
        </w:rPr>
        <w:object w:dxaOrig="3728" w:dyaOrig="754" w14:anchorId="56E08264">
          <v:shape id="_x0000_i1103" type="#_x0000_t75" style="width:186pt;height:36pt" o:ole="">
            <v:imagedata r:id="rId212" o:title=""/>
          </v:shape>
          <o:OLEObject Type="Embed" ProgID="ChemDraw.Document.6.0" ShapeID="_x0000_i1103" DrawAspect="Content" ObjectID="_1803709884" r:id="rId213"/>
        </w:object>
      </w:r>
    </w:p>
    <w:p w14:paraId="7C2F1277" w14:textId="0D188352" w:rsidR="007F096B" w:rsidRPr="00935732" w:rsidRDefault="00C165BD"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34E46354" w14:textId="7DCE3C36" w:rsidR="007F096B" w:rsidRPr="00935732" w:rsidRDefault="003B3D4F" w:rsidP="00663357">
      <w:pPr>
        <w:pStyle w:val="Kop4"/>
        <w:rPr>
          <w:rFonts w:ascii="Trebuchet MS" w:hAnsi="Trebuchet MS"/>
        </w:rPr>
      </w:pPr>
      <w:r w:rsidRPr="00935732">
        <w:rPr>
          <w:rFonts w:ascii="Trebuchet MS" w:hAnsi="Trebuchet MS"/>
        </w:rPr>
        <w:object w:dxaOrig="7875" w:dyaOrig="876" w14:anchorId="4FD8BEA9">
          <v:shape id="_x0000_i1104" type="#_x0000_t75" style="width:396pt;height:42pt" o:ole="">
            <v:imagedata r:id="rId214" o:title=""/>
          </v:shape>
          <o:OLEObject Type="Embed" ProgID="ChemDraw.Document.6.0" ShapeID="_x0000_i1104" DrawAspect="Content" ObjectID="_1803709885" r:id="rId215"/>
        </w:object>
      </w:r>
    </w:p>
    <w:p w14:paraId="38C37059" w14:textId="1B66B59B" w:rsidR="007F096B" w:rsidRPr="00935732" w:rsidRDefault="00014F38"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oorbeelden</w:t>
      </w:r>
    </w:p>
    <w:p w14:paraId="17F7A5BB" w14:textId="6D5165E9" w:rsidR="00014F38" w:rsidRPr="00935732" w:rsidRDefault="009B4909" w:rsidP="00014F38">
      <w:pPr>
        <w:rPr>
          <w:rFonts w:ascii="Trebuchet MS" w:hAnsi="Trebuchet MS"/>
        </w:rPr>
      </w:pPr>
      <w:r w:rsidRPr="00935732">
        <w:rPr>
          <w:rFonts w:ascii="Trebuchet MS" w:hAnsi="Trebuchet MS"/>
        </w:rPr>
        <w:object w:dxaOrig="8393" w:dyaOrig="3730" w14:anchorId="638E8356">
          <v:shape id="_x0000_i1105" type="#_x0000_t75" style="width:420pt;height:186.75pt" o:ole="">
            <v:imagedata r:id="rId216" o:title=""/>
          </v:shape>
          <o:OLEObject Type="Embed" ProgID="ChemDraw.Document.6.0" ShapeID="_x0000_i1105" DrawAspect="Content" ObjectID="_1803709886" r:id="rId217"/>
        </w:object>
      </w:r>
    </w:p>
    <w:p w14:paraId="3F758534" w14:textId="45AC1204" w:rsidR="007F096B" w:rsidRPr="00935732" w:rsidRDefault="00C165BD"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1A83F0B6" w14:textId="49638EA4"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Gebruikelijke reacties: </w:t>
      </w:r>
      <w:proofErr w:type="spellStart"/>
      <w:r w:rsidRPr="00935732">
        <w:rPr>
          <w:rFonts w:ascii="Trebuchet MS" w:hAnsi="Trebuchet MS"/>
        </w:rPr>
        <w:t>chlorering</w:t>
      </w:r>
      <w:proofErr w:type="spellEnd"/>
      <w:r w:rsidRPr="00935732">
        <w:rPr>
          <w:rFonts w:ascii="Trebuchet MS" w:hAnsi="Trebuchet MS"/>
        </w:rPr>
        <w:t xml:space="preserve">, </w:t>
      </w:r>
      <w:proofErr w:type="spellStart"/>
      <w:r w:rsidRPr="00935732">
        <w:rPr>
          <w:rFonts w:ascii="Trebuchet MS" w:hAnsi="Trebuchet MS"/>
        </w:rPr>
        <w:t>bromering</w:t>
      </w:r>
      <w:proofErr w:type="spellEnd"/>
      <w:r w:rsidRPr="00935732">
        <w:rPr>
          <w:rFonts w:ascii="Trebuchet MS" w:hAnsi="Trebuchet MS"/>
        </w:rPr>
        <w:t xml:space="preserve">, </w:t>
      </w:r>
      <w:proofErr w:type="spellStart"/>
      <w:r w:rsidRPr="00935732">
        <w:rPr>
          <w:rFonts w:ascii="Trebuchet MS" w:hAnsi="Trebuchet MS"/>
        </w:rPr>
        <w:t>nitrering</w:t>
      </w:r>
      <w:proofErr w:type="spellEnd"/>
      <w:r w:rsidRPr="00935732">
        <w:rPr>
          <w:rFonts w:ascii="Trebuchet MS" w:hAnsi="Trebuchet MS"/>
        </w:rPr>
        <w:t xml:space="preserve">, </w:t>
      </w:r>
      <w:proofErr w:type="spellStart"/>
      <w:r w:rsidRPr="00935732">
        <w:rPr>
          <w:rFonts w:ascii="Trebuchet MS" w:hAnsi="Trebuchet MS"/>
        </w:rPr>
        <w:t>sulfonering</w:t>
      </w:r>
      <w:proofErr w:type="spellEnd"/>
      <w:r w:rsidRPr="00935732">
        <w:rPr>
          <w:rFonts w:ascii="Trebuchet MS" w:hAnsi="Trebuchet MS"/>
        </w:rPr>
        <w:t xml:space="preserve">, </w:t>
      </w:r>
      <w:proofErr w:type="spellStart"/>
      <w:r w:rsidRPr="00935732">
        <w:rPr>
          <w:rFonts w:ascii="Trebuchet MS" w:hAnsi="Trebuchet MS"/>
        </w:rPr>
        <w:t>alkylering</w:t>
      </w:r>
      <w:proofErr w:type="spellEnd"/>
      <w:r w:rsidRPr="00935732">
        <w:rPr>
          <w:rFonts w:ascii="Trebuchet MS" w:hAnsi="Trebuchet MS"/>
        </w:rPr>
        <w:t xml:space="preserve"> en </w:t>
      </w:r>
      <w:proofErr w:type="spellStart"/>
      <w:r w:rsidRPr="00935732">
        <w:rPr>
          <w:rFonts w:ascii="Trebuchet MS" w:hAnsi="Trebuchet MS"/>
        </w:rPr>
        <w:t>acylering</w:t>
      </w:r>
      <w:proofErr w:type="spellEnd"/>
      <w:r w:rsidRPr="00935732">
        <w:rPr>
          <w:rFonts w:ascii="Trebuchet MS" w:hAnsi="Trebuchet MS"/>
        </w:rPr>
        <w:t>.</w:t>
      </w:r>
    </w:p>
    <w:p w14:paraId="52B64145" w14:textId="269C70D2"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reactie verloopt via het </w:t>
      </w:r>
      <w:proofErr w:type="spellStart"/>
      <w:r w:rsidRPr="00935732">
        <w:rPr>
          <w:rFonts w:ascii="Trebuchet MS" w:hAnsi="Trebuchet MS"/>
          <w:iCs/>
        </w:rPr>
        <w:t>areniumionmechanisme</w:t>
      </w:r>
      <w:proofErr w:type="spellEnd"/>
      <w:r w:rsidRPr="00935732">
        <w:rPr>
          <w:rFonts w:ascii="Trebuchet MS" w:hAnsi="Trebuchet MS"/>
        </w:rPr>
        <w:t xml:space="preserve">: additie van een </w:t>
      </w:r>
      <w:proofErr w:type="spellStart"/>
      <w:r w:rsidRPr="00935732">
        <w:rPr>
          <w:rFonts w:ascii="Trebuchet MS" w:hAnsi="Trebuchet MS"/>
        </w:rPr>
        <w:t>elektrofiel</w:t>
      </w:r>
      <w:proofErr w:type="spellEnd"/>
      <w:r w:rsidRPr="00935732">
        <w:rPr>
          <w:rFonts w:ascii="Trebuchet MS" w:hAnsi="Trebuchet MS"/>
        </w:rPr>
        <w:t xml:space="preserve"> aan het </w:t>
      </w:r>
      <w:proofErr w:type="spellStart"/>
      <w:r w:rsidRPr="00935732">
        <w:rPr>
          <w:rFonts w:ascii="Trebuchet MS" w:hAnsi="Trebuchet MS"/>
        </w:rPr>
        <w:t>areen</w:t>
      </w:r>
      <w:proofErr w:type="spellEnd"/>
      <w:r w:rsidRPr="00935732">
        <w:rPr>
          <w:rFonts w:ascii="Trebuchet MS" w:hAnsi="Trebuchet MS"/>
        </w:rPr>
        <w:t xml:space="preserve">, waarbij een positief geladen intermediair ontstaat (het </w:t>
      </w:r>
      <w:proofErr w:type="spellStart"/>
      <w:r w:rsidRPr="00935732">
        <w:rPr>
          <w:rFonts w:ascii="Trebuchet MS" w:hAnsi="Trebuchet MS"/>
        </w:rPr>
        <w:t>areniumion</w:t>
      </w:r>
      <w:proofErr w:type="spellEnd"/>
      <w:r w:rsidRPr="00935732">
        <w:rPr>
          <w:rFonts w:ascii="Trebuchet MS" w:hAnsi="Trebuchet MS"/>
        </w:rPr>
        <w:t xml:space="preserve">), gevolgd door </w:t>
      </w:r>
      <w:proofErr w:type="spellStart"/>
      <w:r w:rsidRPr="00935732">
        <w:rPr>
          <w:rFonts w:ascii="Trebuchet MS" w:hAnsi="Trebuchet MS"/>
        </w:rPr>
        <w:t>rearomatisering</w:t>
      </w:r>
      <w:proofErr w:type="spellEnd"/>
      <w:r w:rsidRPr="00935732">
        <w:rPr>
          <w:rFonts w:ascii="Trebuchet MS" w:hAnsi="Trebuchet MS"/>
        </w:rPr>
        <w:t xml:space="preserve"> van het </w:t>
      </w:r>
      <w:proofErr w:type="spellStart"/>
      <w:r w:rsidRPr="00935732">
        <w:rPr>
          <w:rFonts w:ascii="Trebuchet MS" w:hAnsi="Trebuchet MS"/>
        </w:rPr>
        <w:t>areen</w:t>
      </w:r>
      <w:proofErr w:type="spellEnd"/>
      <w:r w:rsidRPr="00935732">
        <w:rPr>
          <w:rFonts w:ascii="Trebuchet MS" w:hAnsi="Trebuchet MS"/>
        </w:rPr>
        <w:t xml:space="preserve"> door eliminatie </w:t>
      </w:r>
      <w:r w:rsidR="000F65A1" w:rsidRPr="00935732">
        <w:rPr>
          <w:rFonts w:ascii="Trebuchet MS" w:hAnsi="Trebuchet MS"/>
        </w:rPr>
        <w:t>van, meestal</w:t>
      </w:r>
      <w:r w:rsidR="00435ADB" w:rsidRPr="00935732">
        <w:rPr>
          <w:rFonts w:ascii="Trebuchet MS" w:hAnsi="Trebuchet MS"/>
        </w:rPr>
        <w:t>,</w:t>
      </w:r>
      <w:r w:rsidRPr="00935732">
        <w:rPr>
          <w:rFonts w:ascii="Trebuchet MS" w:hAnsi="Trebuchet MS"/>
        </w:rPr>
        <w:t xml:space="preserve"> een proton of een groep, met achterlating van een elektronenpaar.</w:t>
      </w:r>
    </w:p>
    <w:p w14:paraId="34F2D506" w14:textId="5510F8D7" w:rsidR="007F096B" w:rsidRPr="00935732" w:rsidRDefault="007F096B">
      <w:pPr>
        <w:pStyle w:val="Lijstalinea"/>
        <w:numPr>
          <w:ilvl w:val="0"/>
          <w:numId w:val="7"/>
        </w:numPr>
        <w:spacing w:after="160" w:line="259" w:lineRule="auto"/>
        <w:ind w:left="0" w:hanging="284"/>
        <w:rPr>
          <w:rFonts w:ascii="Trebuchet MS" w:hAnsi="Trebuchet MS"/>
        </w:rPr>
      </w:pPr>
      <w:proofErr w:type="spellStart"/>
      <w:r w:rsidRPr="00935732">
        <w:rPr>
          <w:rFonts w:ascii="Trebuchet MS" w:hAnsi="Trebuchet MS"/>
        </w:rPr>
        <w:t>Elektronenstuwende</w:t>
      </w:r>
      <w:proofErr w:type="spellEnd"/>
      <w:r w:rsidRPr="00935732">
        <w:rPr>
          <w:rFonts w:ascii="Trebuchet MS" w:hAnsi="Trebuchet MS"/>
        </w:rPr>
        <w:t xml:space="preserve"> groepen (bijv.: NR</w:t>
      </w:r>
      <w:r w:rsidRPr="00935732">
        <w:rPr>
          <w:rFonts w:ascii="Trebuchet MS" w:hAnsi="Trebuchet MS"/>
          <w:vertAlign w:val="subscript"/>
        </w:rPr>
        <w:t>2</w:t>
      </w:r>
      <w:r w:rsidRPr="00935732">
        <w:rPr>
          <w:rFonts w:ascii="Trebuchet MS" w:hAnsi="Trebuchet MS"/>
        </w:rPr>
        <w:t xml:space="preserve">, OR, OH, Me) verhogen de reactiesnelheid (activerend) en zijn </w:t>
      </w:r>
      <w:proofErr w:type="spellStart"/>
      <w:r w:rsidRPr="00935732">
        <w:rPr>
          <w:rFonts w:ascii="Trebuchet MS" w:hAnsi="Trebuchet MS"/>
        </w:rPr>
        <w:t>ortho</w:t>
      </w:r>
      <w:proofErr w:type="spellEnd"/>
      <w:r w:rsidRPr="00935732">
        <w:rPr>
          <w:rFonts w:ascii="Trebuchet MS" w:hAnsi="Trebuchet MS"/>
        </w:rPr>
        <w:t>/para</w:t>
      </w:r>
      <w:r w:rsidR="001A1AD6" w:rsidRPr="00935732">
        <w:rPr>
          <w:rFonts w:ascii="Trebuchet MS" w:hAnsi="Trebuchet MS"/>
        </w:rPr>
        <w:t>-</w:t>
      </w:r>
      <w:r w:rsidRPr="00935732">
        <w:rPr>
          <w:rFonts w:ascii="Trebuchet MS" w:hAnsi="Trebuchet MS"/>
        </w:rPr>
        <w:t xml:space="preserve">richtend voor de substitutie. </w:t>
      </w:r>
      <w:proofErr w:type="spellStart"/>
      <w:r w:rsidRPr="00935732">
        <w:rPr>
          <w:rFonts w:ascii="Trebuchet MS" w:hAnsi="Trebuchet MS"/>
        </w:rPr>
        <w:t>Elektronenzuigende</w:t>
      </w:r>
      <w:proofErr w:type="spellEnd"/>
      <w:r w:rsidRPr="00935732">
        <w:rPr>
          <w:rFonts w:ascii="Trebuchet MS" w:hAnsi="Trebuchet MS"/>
        </w:rPr>
        <w:t xml:space="preserve"> groepen (bijv.: CHO, COR, CO</w:t>
      </w:r>
      <w:r w:rsidRPr="00935732">
        <w:rPr>
          <w:rFonts w:ascii="Trebuchet MS" w:hAnsi="Trebuchet MS"/>
          <w:vertAlign w:val="subscript"/>
        </w:rPr>
        <w:t>2</w:t>
      </w:r>
      <w:r w:rsidRPr="00935732">
        <w:rPr>
          <w:rFonts w:ascii="Trebuchet MS" w:hAnsi="Trebuchet MS"/>
        </w:rPr>
        <w:t>H, CO</w:t>
      </w:r>
      <w:r w:rsidRPr="00935732">
        <w:rPr>
          <w:rFonts w:ascii="Trebuchet MS" w:hAnsi="Trebuchet MS"/>
          <w:vertAlign w:val="subscript"/>
        </w:rPr>
        <w:t>2</w:t>
      </w:r>
      <w:r w:rsidRPr="00935732">
        <w:rPr>
          <w:rFonts w:ascii="Trebuchet MS" w:hAnsi="Trebuchet MS"/>
        </w:rPr>
        <w:t>R, CN, NO</w:t>
      </w:r>
      <w:r w:rsidRPr="00935732">
        <w:rPr>
          <w:rFonts w:ascii="Trebuchet MS" w:hAnsi="Trebuchet MS"/>
          <w:vertAlign w:val="subscript"/>
        </w:rPr>
        <w:t>2</w:t>
      </w:r>
      <w:r w:rsidRPr="00935732">
        <w:rPr>
          <w:rFonts w:ascii="Trebuchet MS" w:hAnsi="Trebuchet MS"/>
        </w:rPr>
        <w:t>) verlagen de reactiesnelheid (deactiverend) en zijn metarichters</w:t>
      </w:r>
      <w:r w:rsidR="005A7C74" w:rsidRPr="00935732">
        <w:rPr>
          <w:rFonts w:ascii="Trebuchet MS" w:hAnsi="Trebuchet MS"/>
        </w:rPr>
        <w:t xml:space="preserve"> (zie basistheorieboek)</w:t>
      </w:r>
      <w:r w:rsidRPr="00935732">
        <w:rPr>
          <w:rFonts w:ascii="Trebuchet MS" w:hAnsi="Trebuchet MS"/>
        </w:rPr>
        <w:t>.</w:t>
      </w:r>
    </w:p>
    <w:p w14:paraId="62E322AA" w14:textId="77777777" w:rsidR="007F096B" w:rsidRPr="00935732" w:rsidRDefault="007F096B">
      <w:pPr>
        <w:pStyle w:val="Lijstalinea"/>
        <w:numPr>
          <w:ilvl w:val="0"/>
          <w:numId w:val="7"/>
        </w:numPr>
        <w:spacing w:after="160" w:line="259" w:lineRule="auto"/>
        <w:ind w:left="0" w:hanging="284"/>
        <w:rPr>
          <w:rFonts w:ascii="Trebuchet MS" w:hAnsi="Trebuchet MS"/>
        </w:rPr>
      </w:pPr>
      <w:proofErr w:type="spellStart"/>
      <w:r w:rsidRPr="00935732">
        <w:rPr>
          <w:rFonts w:ascii="Trebuchet MS" w:hAnsi="Trebuchet MS"/>
        </w:rPr>
        <w:t>Elektrofiele</w:t>
      </w:r>
      <w:proofErr w:type="spellEnd"/>
      <w:r w:rsidRPr="00935732">
        <w:rPr>
          <w:rFonts w:ascii="Trebuchet MS" w:hAnsi="Trebuchet MS"/>
        </w:rPr>
        <w:t xml:space="preserve"> aromatische substitutie aan pyridine is moeilijker dan aan gewone benzeenderivaten: stikstof, meer elektronegatief dan koolstof, deactiveert de ring voor </w:t>
      </w:r>
      <w:proofErr w:type="spellStart"/>
      <w:r w:rsidRPr="00935732">
        <w:rPr>
          <w:rFonts w:ascii="Trebuchet MS" w:hAnsi="Trebuchet MS"/>
        </w:rPr>
        <w:t>elektrofielen</w:t>
      </w:r>
      <w:proofErr w:type="spellEnd"/>
      <w:r w:rsidRPr="00935732">
        <w:rPr>
          <w:rFonts w:ascii="Trebuchet MS" w:hAnsi="Trebuchet MS"/>
        </w:rPr>
        <w:t>.</w:t>
      </w:r>
    </w:p>
    <w:p w14:paraId="3EB5CBA5" w14:textId="5818DB26" w:rsidR="007F096B" w:rsidRPr="00935732" w:rsidRDefault="007F096B">
      <w:pPr>
        <w:pStyle w:val="Lijstalinea"/>
        <w:numPr>
          <w:ilvl w:val="0"/>
          <w:numId w:val="7"/>
        </w:numPr>
        <w:spacing w:after="160" w:line="259" w:lineRule="auto"/>
        <w:ind w:left="0" w:hanging="284"/>
        <w:rPr>
          <w:rFonts w:ascii="Trebuchet MS" w:hAnsi="Trebuchet MS"/>
        </w:rPr>
      </w:pPr>
      <w:proofErr w:type="spellStart"/>
      <w:r w:rsidRPr="00935732">
        <w:rPr>
          <w:rFonts w:ascii="Trebuchet MS" w:hAnsi="Trebuchet MS"/>
        </w:rPr>
        <w:t>Elektrofiele</w:t>
      </w:r>
      <w:proofErr w:type="spellEnd"/>
      <w:r w:rsidRPr="00935732">
        <w:rPr>
          <w:rFonts w:ascii="Trebuchet MS" w:hAnsi="Trebuchet MS"/>
        </w:rPr>
        <w:t xml:space="preserve"> aromatische substitutie aan </w:t>
      </w:r>
      <w:proofErr w:type="spellStart"/>
      <w:r w:rsidRPr="00935732">
        <w:rPr>
          <w:rFonts w:ascii="Trebuchet MS" w:hAnsi="Trebuchet MS"/>
        </w:rPr>
        <w:t>pyrrool</w:t>
      </w:r>
      <w:proofErr w:type="spellEnd"/>
      <w:r w:rsidRPr="00935732">
        <w:rPr>
          <w:rFonts w:ascii="Trebuchet MS" w:hAnsi="Trebuchet MS"/>
        </w:rPr>
        <w:t xml:space="preserve">, </w:t>
      </w:r>
      <w:proofErr w:type="spellStart"/>
      <w:r w:rsidRPr="00935732">
        <w:rPr>
          <w:rFonts w:ascii="Trebuchet MS" w:hAnsi="Trebuchet MS"/>
        </w:rPr>
        <w:t>furaan</w:t>
      </w:r>
      <w:proofErr w:type="spellEnd"/>
      <w:r w:rsidRPr="00935732">
        <w:rPr>
          <w:rFonts w:ascii="Trebuchet MS" w:hAnsi="Trebuchet MS"/>
        </w:rPr>
        <w:t xml:space="preserve"> en </w:t>
      </w:r>
      <w:proofErr w:type="spellStart"/>
      <w:r w:rsidRPr="00935732">
        <w:rPr>
          <w:rFonts w:ascii="Trebuchet MS" w:hAnsi="Trebuchet MS"/>
        </w:rPr>
        <w:t>thiofeen</w:t>
      </w:r>
      <w:proofErr w:type="spellEnd"/>
      <w:r w:rsidRPr="00935732">
        <w:rPr>
          <w:rFonts w:ascii="Trebuchet MS" w:hAnsi="Trebuchet MS"/>
        </w:rPr>
        <w:t xml:space="preserve"> verloopt gemakkelijker dan aan gewone benzeenderivaten.</w:t>
      </w:r>
    </w:p>
    <w:p w14:paraId="4C9C2EB9" w14:textId="2A2CBBA0" w:rsidR="000B55D0" w:rsidRPr="00935732" w:rsidRDefault="000B55D0" w:rsidP="000B55D0">
      <w:pPr>
        <w:spacing w:after="160" w:line="259" w:lineRule="auto"/>
        <w:rPr>
          <w:rFonts w:ascii="Trebuchet MS" w:hAnsi="Trebuchet MS"/>
        </w:rPr>
      </w:pPr>
    </w:p>
    <w:p w14:paraId="1126B93A" w14:textId="0D144811" w:rsidR="000B55D0" w:rsidRPr="00935732" w:rsidRDefault="000B55D0" w:rsidP="000B55D0">
      <w:pPr>
        <w:spacing w:after="160" w:line="259" w:lineRule="auto"/>
        <w:rPr>
          <w:rFonts w:ascii="Trebuchet MS" w:hAnsi="Trebuchet MS"/>
        </w:rPr>
      </w:pPr>
    </w:p>
    <w:p w14:paraId="5E1D7D61" w14:textId="24D294AB" w:rsidR="000B55D0" w:rsidRPr="00935732" w:rsidRDefault="000B55D0" w:rsidP="000B55D0">
      <w:pPr>
        <w:spacing w:after="160" w:line="259" w:lineRule="auto"/>
        <w:rPr>
          <w:rFonts w:ascii="Trebuchet MS" w:hAnsi="Trebuchet MS"/>
        </w:rPr>
      </w:pPr>
    </w:p>
    <w:p w14:paraId="5F7FFC4E" w14:textId="77777777" w:rsidR="000B55D0" w:rsidRPr="00935732" w:rsidRDefault="000B55D0" w:rsidP="000B55D0">
      <w:pPr>
        <w:spacing w:after="160" w:line="259" w:lineRule="auto"/>
        <w:rPr>
          <w:rFonts w:ascii="Trebuchet MS" w:hAnsi="Trebuchet MS"/>
        </w:rPr>
      </w:pPr>
    </w:p>
    <w:p w14:paraId="3381DE5F" w14:textId="77777777" w:rsidR="00CE1751" w:rsidRPr="00935732" w:rsidRDefault="008874DA" w:rsidP="00CE1751">
      <w:pPr>
        <w:pStyle w:val="Kop3"/>
        <w:rPr>
          <w:rFonts w:ascii="Trebuchet MS" w:hAnsi="Trebuchet MS"/>
        </w:rPr>
      </w:pPr>
      <w:bookmarkStart w:id="147" w:name="_Toc192530381"/>
      <w:proofErr w:type="spellStart"/>
      <w:r w:rsidRPr="00935732">
        <w:rPr>
          <w:rFonts w:ascii="Trebuchet MS" w:hAnsi="Trebuchet MS"/>
        </w:rPr>
        <w:lastRenderedPageBreak/>
        <w:t>Elektrocyclisatie</w:t>
      </w:r>
      <w:bookmarkEnd w:id="147"/>
      <w:proofErr w:type="spellEnd"/>
    </w:p>
    <w:p w14:paraId="4D5E6CF2" w14:textId="2D570968" w:rsidR="00893E48" w:rsidRPr="00935732" w:rsidRDefault="00893E48" w:rsidP="00893E48">
      <w:pPr>
        <w:spacing w:line="259" w:lineRule="auto"/>
        <w:rPr>
          <w:rFonts w:ascii="Trebuchet MS" w:hAnsi="Trebuchet MS"/>
        </w:rPr>
      </w:pPr>
      <w:bookmarkStart w:id="148" w:name="_Hlk35080003"/>
      <w:proofErr w:type="spellStart"/>
      <w:r w:rsidRPr="00935732">
        <w:rPr>
          <w:rFonts w:ascii="Trebuchet MS" w:hAnsi="Trebuchet MS"/>
        </w:rPr>
        <w:t>Elektrocyclisatie</w:t>
      </w:r>
      <w:proofErr w:type="spellEnd"/>
      <w:r w:rsidRPr="00935732">
        <w:rPr>
          <w:rFonts w:ascii="Trebuchet MS" w:hAnsi="Trebuchet MS"/>
        </w:rPr>
        <w:t xml:space="preserve"> valt samen met </w:t>
      </w:r>
      <w:proofErr w:type="spellStart"/>
      <w:r w:rsidRPr="00935732">
        <w:rPr>
          <w:rFonts w:ascii="Trebuchet MS" w:hAnsi="Trebuchet MS"/>
        </w:rPr>
        <w:t>cycloadditie</w:t>
      </w:r>
      <w:proofErr w:type="spellEnd"/>
      <w:r w:rsidRPr="00935732">
        <w:rPr>
          <w:rFonts w:ascii="Trebuchet MS" w:hAnsi="Trebuchet MS"/>
        </w:rPr>
        <w:t xml:space="preserve"> en sigmatrope omlegging tot de </w:t>
      </w:r>
      <w:proofErr w:type="spellStart"/>
      <w:r w:rsidRPr="00935732">
        <w:rPr>
          <w:rFonts w:ascii="Trebuchet MS" w:hAnsi="Trebuchet MS"/>
        </w:rPr>
        <w:t>pericyclische</w:t>
      </w:r>
      <w:proofErr w:type="spellEnd"/>
      <w:r w:rsidRPr="00935732">
        <w:rPr>
          <w:rFonts w:ascii="Trebuchet MS" w:hAnsi="Trebuchet MS"/>
        </w:rPr>
        <w:t xml:space="preserve"> reacties. Het verschil tussen deze 3 verschillende groepen reacties is als volgt:</w:t>
      </w:r>
    </w:p>
    <w:p w14:paraId="3A8659C1" w14:textId="77777777" w:rsidR="00893E48" w:rsidRPr="00935732" w:rsidRDefault="00893E48">
      <w:pPr>
        <w:numPr>
          <w:ilvl w:val="0"/>
          <w:numId w:val="14"/>
        </w:numPr>
        <w:spacing w:line="259" w:lineRule="auto"/>
        <w:rPr>
          <w:rFonts w:ascii="Trebuchet MS" w:hAnsi="Trebuchet MS"/>
        </w:rPr>
      </w:pPr>
      <w:proofErr w:type="spellStart"/>
      <w:r w:rsidRPr="00935732">
        <w:rPr>
          <w:rFonts w:ascii="Trebuchet MS" w:hAnsi="Trebuchet MS"/>
        </w:rPr>
        <w:t>Elektrocyclisaties</w:t>
      </w:r>
      <w:proofErr w:type="spellEnd"/>
      <w:r w:rsidRPr="00935732">
        <w:rPr>
          <w:rFonts w:ascii="Trebuchet MS" w:hAnsi="Trebuchet MS"/>
        </w:rPr>
        <w:t xml:space="preserve"> worden gekenmerkt door het breken/vormen van (netto) 1 π-bindingen en het vormen/breken van 1 σ-binding.</w:t>
      </w:r>
    </w:p>
    <w:p w14:paraId="4F2E12C9" w14:textId="77777777" w:rsidR="00893E48" w:rsidRPr="00935732" w:rsidRDefault="00893E48">
      <w:pPr>
        <w:numPr>
          <w:ilvl w:val="0"/>
          <w:numId w:val="14"/>
        </w:numPr>
        <w:spacing w:line="259" w:lineRule="auto"/>
        <w:rPr>
          <w:rFonts w:ascii="Trebuchet MS" w:hAnsi="Trebuchet MS"/>
        </w:rPr>
      </w:pPr>
      <w:proofErr w:type="spellStart"/>
      <w:r w:rsidRPr="00935732">
        <w:rPr>
          <w:rFonts w:ascii="Trebuchet MS" w:hAnsi="Trebuchet MS"/>
        </w:rPr>
        <w:t>Cycloaddities</w:t>
      </w:r>
      <w:proofErr w:type="spellEnd"/>
      <w:r w:rsidRPr="00935732">
        <w:rPr>
          <w:rFonts w:ascii="Trebuchet MS" w:hAnsi="Trebuchet MS"/>
        </w:rPr>
        <w:t xml:space="preserve"> worden gekenmerkt door het breken/vormen van (netto) 2 π-bindingen en het vormen/breken van 2 σ-bindingen.</w:t>
      </w:r>
    </w:p>
    <w:p w14:paraId="35938269" w14:textId="650939E4" w:rsidR="00893E48" w:rsidRPr="00935732" w:rsidRDefault="00893E48">
      <w:pPr>
        <w:numPr>
          <w:ilvl w:val="0"/>
          <w:numId w:val="14"/>
        </w:numPr>
        <w:spacing w:line="259" w:lineRule="auto"/>
        <w:rPr>
          <w:rFonts w:ascii="Trebuchet MS" w:hAnsi="Trebuchet MS"/>
        </w:rPr>
      </w:pPr>
      <w:r w:rsidRPr="00935732">
        <w:rPr>
          <w:rFonts w:ascii="Trebuchet MS" w:hAnsi="Trebuchet MS"/>
        </w:rPr>
        <w:t xml:space="preserve">Sigmatrope omleggingen breken en vormen netto geen bindingen. </w:t>
      </w:r>
    </w:p>
    <w:p w14:paraId="76FEC45E" w14:textId="77777777" w:rsidR="00893E48" w:rsidRPr="00935732" w:rsidRDefault="00893E48" w:rsidP="00893E48">
      <w:pPr>
        <w:spacing w:line="259" w:lineRule="auto"/>
        <w:rPr>
          <w:rFonts w:ascii="Trebuchet MS" w:hAnsi="Trebuchet MS"/>
        </w:rPr>
      </w:pPr>
    </w:p>
    <w:p w14:paraId="26C03C44" w14:textId="6D4EA3FF" w:rsidR="00F27A76" w:rsidRPr="00935732" w:rsidRDefault="00893E48" w:rsidP="00893E48">
      <w:pPr>
        <w:spacing w:line="259" w:lineRule="auto"/>
        <w:rPr>
          <w:rFonts w:ascii="Trebuchet MS" w:hAnsi="Trebuchet MS"/>
        </w:rPr>
      </w:pPr>
      <w:r w:rsidRPr="00935732">
        <w:rPr>
          <w:rFonts w:ascii="Trebuchet MS" w:hAnsi="Trebuchet MS"/>
        </w:rPr>
        <w:t xml:space="preserve">In deze paragraaf richten wij ons op de </w:t>
      </w:r>
      <w:proofErr w:type="spellStart"/>
      <w:r w:rsidRPr="00935732">
        <w:rPr>
          <w:rFonts w:ascii="Trebuchet MS" w:hAnsi="Trebuchet MS"/>
        </w:rPr>
        <w:t>elektrocyclisatie</w:t>
      </w:r>
      <w:proofErr w:type="spellEnd"/>
      <w:r w:rsidRPr="00935732">
        <w:rPr>
          <w:rFonts w:ascii="Trebuchet MS" w:hAnsi="Trebuchet MS"/>
        </w:rPr>
        <w:t xml:space="preserve">; met name op de regels die gelden voor hoe een reactie verloopt en wat de stereochemie van het product is.  Hieronder zijn twee voorbeelden </w:t>
      </w:r>
      <w:r w:rsidR="000F65A1" w:rsidRPr="00935732">
        <w:rPr>
          <w:rFonts w:ascii="Trebuchet MS" w:hAnsi="Trebuchet MS"/>
        </w:rPr>
        <w:t xml:space="preserve">van </w:t>
      </w:r>
      <w:proofErr w:type="spellStart"/>
      <w:r w:rsidR="000F65A1" w:rsidRPr="00935732">
        <w:rPr>
          <w:rFonts w:ascii="Trebuchet MS" w:hAnsi="Trebuchet MS"/>
        </w:rPr>
        <w:t>elektrocyclisaties</w:t>
      </w:r>
      <w:proofErr w:type="spellEnd"/>
      <w:r w:rsidRPr="00935732">
        <w:rPr>
          <w:rFonts w:ascii="Trebuchet MS" w:hAnsi="Trebuchet MS"/>
        </w:rPr>
        <w:t xml:space="preserve"> gegeven. </w:t>
      </w:r>
    </w:p>
    <w:p w14:paraId="37D4C8C2" w14:textId="77777777" w:rsidR="00893E48" w:rsidRPr="00935732" w:rsidRDefault="00893E48" w:rsidP="001A1AD6">
      <w:pPr>
        <w:spacing w:line="259" w:lineRule="auto"/>
        <w:jc w:val="center"/>
        <w:rPr>
          <w:rFonts w:ascii="Trebuchet MS" w:hAnsi="Trebuchet MS"/>
          <w:b/>
          <w:bCs/>
        </w:rPr>
      </w:pPr>
      <w:r w:rsidRPr="00935732">
        <w:rPr>
          <w:rFonts w:ascii="Trebuchet MS" w:hAnsi="Trebuchet MS"/>
          <w:b/>
          <w:bCs/>
        </w:rPr>
        <w:object w:dxaOrig="5059" w:dyaOrig="671" w14:anchorId="3564FE98">
          <v:shape id="_x0000_i1106" type="#_x0000_t75" style="width:252pt;height:36pt" o:ole="">
            <v:imagedata r:id="rId218" o:title=""/>
          </v:shape>
          <o:OLEObject Type="Embed" ProgID="ChemDraw.Document.6.0" ShapeID="_x0000_i1106" DrawAspect="Content" ObjectID="_1803709887" r:id="rId219"/>
        </w:object>
      </w:r>
    </w:p>
    <w:p w14:paraId="79267BF6" w14:textId="5F0F196B" w:rsidR="00893E48" w:rsidRPr="00935732" w:rsidRDefault="00893E48" w:rsidP="00893E48">
      <w:pPr>
        <w:spacing w:line="259" w:lineRule="auto"/>
        <w:rPr>
          <w:rFonts w:ascii="Trebuchet MS" w:hAnsi="Trebuchet MS"/>
        </w:rPr>
      </w:pPr>
      <w:r w:rsidRPr="00935732">
        <w:rPr>
          <w:rFonts w:ascii="Trebuchet MS" w:hAnsi="Trebuchet MS"/>
        </w:rPr>
        <w:t xml:space="preserve">Beide reactie kunnen zowel onder invloed van licht als hitte verlopen. Het product is in dit geval gelijk; het maakt niet uit wat voor omstandigheden worden gebruikt. Wanneer er echter </w:t>
      </w:r>
      <w:proofErr w:type="spellStart"/>
      <w:r w:rsidRPr="00935732">
        <w:rPr>
          <w:rFonts w:ascii="Trebuchet MS" w:hAnsi="Trebuchet MS"/>
        </w:rPr>
        <w:t>subst</w:t>
      </w:r>
      <w:r w:rsidR="00422F7C" w:rsidRPr="00935732">
        <w:rPr>
          <w:rFonts w:ascii="Trebuchet MS" w:hAnsi="Trebuchet MS"/>
        </w:rPr>
        <w:t>it</w:t>
      </w:r>
      <w:r w:rsidRPr="00935732">
        <w:rPr>
          <w:rFonts w:ascii="Trebuchet MS" w:hAnsi="Trebuchet MS"/>
        </w:rPr>
        <w:t>uenten</w:t>
      </w:r>
      <w:proofErr w:type="spellEnd"/>
      <w:r w:rsidRPr="00935732">
        <w:rPr>
          <w:rFonts w:ascii="Trebuchet MS" w:hAnsi="Trebuchet MS"/>
        </w:rPr>
        <w:t xml:space="preserve"> zitten in het beginproduct en er dus niet gewerkt wordt met een symmetrisch substraat zullen er verschillen zijn tussen de producten van een reactie uitgevoerd onder invloed van hitte of licht. We gaan nu beide reactie onder de loep nemen door te kijken naar orbitaaldiagrammen en op deze manier zien waarom bepaalde producten gevormd worden. Een aantekening voordat er verder op in gegaan wordt: er is alleen sprake van een verschil in stereochemie wanneer er </w:t>
      </w:r>
      <w:proofErr w:type="spellStart"/>
      <w:r w:rsidRPr="00935732">
        <w:rPr>
          <w:rFonts w:ascii="Trebuchet MS" w:hAnsi="Trebuchet MS"/>
        </w:rPr>
        <w:t>subs</w:t>
      </w:r>
      <w:r w:rsidR="00295441" w:rsidRPr="00935732">
        <w:rPr>
          <w:rFonts w:ascii="Trebuchet MS" w:hAnsi="Trebuchet MS"/>
        </w:rPr>
        <w:t>tit</w:t>
      </w:r>
      <w:r w:rsidRPr="00935732">
        <w:rPr>
          <w:rFonts w:ascii="Trebuchet MS" w:hAnsi="Trebuchet MS"/>
        </w:rPr>
        <w:t>uenten</w:t>
      </w:r>
      <w:proofErr w:type="spellEnd"/>
      <w:r w:rsidRPr="00935732">
        <w:rPr>
          <w:rFonts w:ascii="Trebuchet MS" w:hAnsi="Trebuchet MS"/>
        </w:rPr>
        <w:t xml:space="preserve"> </w:t>
      </w:r>
      <w:r w:rsidR="005A7C74" w:rsidRPr="00935732">
        <w:rPr>
          <w:rFonts w:ascii="Trebuchet MS" w:hAnsi="Trebuchet MS"/>
        </w:rPr>
        <w:t>aanwezig</w:t>
      </w:r>
      <w:r w:rsidRPr="00935732">
        <w:rPr>
          <w:rFonts w:ascii="Trebuchet MS" w:hAnsi="Trebuchet MS"/>
        </w:rPr>
        <w:t xml:space="preserve"> zijn aan de uiteinden van de substraten; als er een </w:t>
      </w:r>
      <w:proofErr w:type="spellStart"/>
      <w:r w:rsidRPr="00935732">
        <w:rPr>
          <w:rFonts w:ascii="Trebuchet MS" w:hAnsi="Trebuchet MS"/>
        </w:rPr>
        <w:t>substituent</w:t>
      </w:r>
      <w:proofErr w:type="spellEnd"/>
      <w:r w:rsidRPr="00935732">
        <w:rPr>
          <w:rFonts w:ascii="Trebuchet MS" w:hAnsi="Trebuchet MS"/>
        </w:rPr>
        <w:t xml:space="preserve"> zit op 1 van de binnenste koolstofatomen kan er slechts 1 oriëntatie aangenomen worden in het eindproduct:</w:t>
      </w:r>
    </w:p>
    <w:p w14:paraId="546E8321" w14:textId="203F85A2" w:rsidR="00893E48" w:rsidRPr="00935732" w:rsidRDefault="00893E48" w:rsidP="001A1AD6">
      <w:pPr>
        <w:spacing w:line="259" w:lineRule="auto"/>
        <w:jc w:val="center"/>
        <w:rPr>
          <w:rFonts w:ascii="Trebuchet MS" w:hAnsi="Trebuchet MS"/>
          <w:b/>
          <w:bCs/>
        </w:rPr>
      </w:pPr>
      <w:r w:rsidRPr="00935732">
        <w:rPr>
          <w:rFonts w:ascii="Trebuchet MS" w:hAnsi="Trebuchet MS"/>
          <w:b/>
          <w:bCs/>
        </w:rPr>
        <w:object w:dxaOrig="4386" w:dyaOrig="1705" w14:anchorId="7E87E1F6">
          <v:shape id="_x0000_i1107" type="#_x0000_t75" style="width:210pt;height:84pt" o:ole="">
            <v:imagedata r:id="rId220" o:title=""/>
          </v:shape>
          <o:OLEObject Type="Embed" ProgID="ChemDraw.Document.6.0" ShapeID="_x0000_i1107" DrawAspect="Content" ObjectID="_1803709888" r:id="rId221"/>
        </w:object>
      </w:r>
    </w:p>
    <w:p w14:paraId="2EA95F15" w14:textId="77777777" w:rsidR="00893E48" w:rsidRPr="00935732" w:rsidRDefault="00893E48" w:rsidP="00893E48">
      <w:pPr>
        <w:spacing w:line="259" w:lineRule="auto"/>
        <w:rPr>
          <w:rFonts w:ascii="Trebuchet MS" w:hAnsi="Trebuchet MS"/>
        </w:rPr>
      </w:pPr>
      <w:r w:rsidRPr="00935732">
        <w:rPr>
          <w:rFonts w:ascii="Trebuchet MS" w:hAnsi="Trebuchet MS"/>
        </w:rPr>
        <w:t xml:space="preserve">We zullen nu eerst kijken naar de eerste </w:t>
      </w:r>
      <w:proofErr w:type="spellStart"/>
      <w:r w:rsidRPr="00935732">
        <w:rPr>
          <w:rFonts w:ascii="Trebuchet MS" w:hAnsi="Trebuchet MS"/>
        </w:rPr>
        <w:t>elektrocyclisatie</w:t>
      </w:r>
      <w:proofErr w:type="spellEnd"/>
      <w:r w:rsidRPr="00935732">
        <w:rPr>
          <w:rFonts w:ascii="Trebuchet MS" w:hAnsi="Trebuchet MS"/>
        </w:rPr>
        <w:t xml:space="preserve"> die is weergegeven. Hieronder zijn de orbitalen weergegeven van but-1,3-dieen. </w:t>
      </w:r>
    </w:p>
    <w:p w14:paraId="32B17728" w14:textId="50E116CC" w:rsidR="00893E48" w:rsidRPr="00935732" w:rsidRDefault="00463BD0" w:rsidP="001A1AD6">
      <w:pPr>
        <w:spacing w:line="259" w:lineRule="auto"/>
        <w:jc w:val="center"/>
        <w:rPr>
          <w:rFonts w:ascii="Trebuchet MS" w:hAnsi="Trebuchet MS"/>
          <w:b/>
          <w:bCs/>
        </w:rPr>
      </w:pPr>
      <w:r w:rsidRPr="00935732">
        <w:rPr>
          <w:rFonts w:ascii="Trebuchet MS" w:hAnsi="Trebuchet MS"/>
          <w:b/>
          <w:bCs/>
        </w:rPr>
        <w:object w:dxaOrig="6944" w:dyaOrig="3420" w14:anchorId="3DF484EA">
          <v:shape id="_x0000_i1108" type="#_x0000_t75" style="width:312.75pt;height:156pt" o:ole="">
            <v:imagedata r:id="rId222" o:title=""/>
          </v:shape>
          <o:OLEObject Type="Embed" ProgID="ChemDraw.Document.6.0" ShapeID="_x0000_i1108" DrawAspect="Content" ObjectID="_1803709889" r:id="rId223"/>
        </w:object>
      </w:r>
    </w:p>
    <w:p w14:paraId="5D34FACB" w14:textId="1D199794" w:rsidR="00893E48" w:rsidRPr="00935732" w:rsidRDefault="00893E48" w:rsidP="00893E48">
      <w:pPr>
        <w:rPr>
          <w:rFonts w:ascii="Trebuchet MS" w:hAnsi="Trebuchet MS"/>
        </w:rPr>
      </w:pPr>
      <w:r w:rsidRPr="00935732">
        <w:rPr>
          <w:rFonts w:ascii="Trebuchet MS" w:hAnsi="Trebuchet MS"/>
        </w:rPr>
        <w:t xml:space="preserve">Wanneer we nu kijken naar een </w:t>
      </w:r>
      <w:proofErr w:type="spellStart"/>
      <w:r w:rsidRPr="00935732">
        <w:rPr>
          <w:rFonts w:ascii="Trebuchet MS" w:hAnsi="Trebuchet MS"/>
        </w:rPr>
        <w:t>elektrocy</w:t>
      </w:r>
      <w:r w:rsidR="00BB28E0" w:rsidRPr="00935732">
        <w:rPr>
          <w:rFonts w:ascii="Trebuchet MS" w:hAnsi="Trebuchet MS"/>
        </w:rPr>
        <w:t>c</w:t>
      </w:r>
      <w:r w:rsidRPr="00935732">
        <w:rPr>
          <w:rFonts w:ascii="Trebuchet MS" w:hAnsi="Trebuchet MS"/>
        </w:rPr>
        <w:t>l</w:t>
      </w:r>
      <w:r w:rsidR="00BB28E0" w:rsidRPr="00935732">
        <w:rPr>
          <w:rFonts w:ascii="Trebuchet MS" w:hAnsi="Trebuchet MS"/>
        </w:rPr>
        <w:t>i</w:t>
      </w:r>
      <w:r w:rsidRPr="00935732">
        <w:rPr>
          <w:rFonts w:ascii="Trebuchet MS" w:hAnsi="Trebuchet MS"/>
        </w:rPr>
        <w:t>satie</w:t>
      </w:r>
      <w:proofErr w:type="spellEnd"/>
      <w:r w:rsidRPr="00935732">
        <w:rPr>
          <w:rFonts w:ascii="Trebuchet MS" w:hAnsi="Trebuchet MS"/>
        </w:rPr>
        <w:t xml:space="preserve"> dient er gekeken te worden naar de HOMO. Er zal een binding vormen wanneer er positieve overlap is tussen de orbitalen die de nieuwe binding vormen. Als de orbitalen die de nieuwe </w:t>
      </w:r>
      <w:r w:rsidRPr="00935732">
        <w:rPr>
          <w:rFonts w:ascii="Trebuchet MS" w:hAnsi="Trebuchet MS" w:cstheme="minorHAnsi"/>
        </w:rPr>
        <w:t>σ</w:t>
      </w:r>
      <w:r w:rsidRPr="00935732">
        <w:rPr>
          <w:rFonts w:ascii="Trebuchet MS" w:hAnsi="Trebuchet MS"/>
        </w:rPr>
        <w:t>-binding vormen beide in dezelfde richting moeten draaien (dus beide met de klok mee of tegen de klok in) spreken we over ‘</w:t>
      </w:r>
      <w:proofErr w:type="spellStart"/>
      <w:r w:rsidRPr="00935732">
        <w:rPr>
          <w:rFonts w:ascii="Trebuchet MS" w:hAnsi="Trebuchet MS"/>
        </w:rPr>
        <w:t>conrotatory</w:t>
      </w:r>
      <w:proofErr w:type="spellEnd"/>
      <w:r w:rsidRPr="00935732">
        <w:rPr>
          <w:rFonts w:ascii="Trebuchet MS" w:hAnsi="Trebuchet MS"/>
        </w:rPr>
        <w:t>’. Als beide orbitalen in een andere richting draaien spreken we over ‘</w:t>
      </w:r>
      <w:proofErr w:type="spellStart"/>
      <w:r w:rsidRPr="00935732">
        <w:rPr>
          <w:rFonts w:ascii="Trebuchet MS" w:hAnsi="Trebuchet MS"/>
        </w:rPr>
        <w:t>disrotatory</w:t>
      </w:r>
      <w:proofErr w:type="spellEnd"/>
      <w:r w:rsidRPr="00935732">
        <w:rPr>
          <w:rFonts w:ascii="Trebuchet MS" w:hAnsi="Trebuchet MS"/>
        </w:rPr>
        <w:t xml:space="preserve">’. Voor het eerste scenario (met hitte) geldt er dat de orbitalen beide dezelfde </w:t>
      </w:r>
      <w:r w:rsidRPr="00935732">
        <w:rPr>
          <w:rFonts w:ascii="Trebuchet MS" w:hAnsi="Trebuchet MS"/>
        </w:rPr>
        <w:lastRenderedPageBreak/>
        <w:t xml:space="preserve">kant op moeten draaien (dus </w:t>
      </w:r>
      <w:proofErr w:type="spellStart"/>
      <w:r w:rsidRPr="00935732">
        <w:rPr>
          <w:rFonts w:ascii="Trebuchet MS" w:hAnsi="Trebuchet MS"/>
        </w:rPr>
        <w:t>conrotatory</w:t>
      </w:r>
      <w:proofErr w:type="spellEnd"/>
      <w:r w:rsidRPr="00935732">
        <w:rPr>
          <w:rFonts w:ascii="Trebuchet MS" w:hAnsi="Trebuchet MS"/>
        </w:rPr>
        <w:t xml:space="preserve">) om het product te vormen. Voor het tweede scenario (met licht; </w:t>
      </w:r>
      <w:proofErr w:type="spellStart"/>
      <w:r w:rsidRPr="00935732">
        <w:rPr>
          <w:rFonts w:ascii="Trebuchet MS" w:hAnsi="Trebuchet MS"/>
        </w:rPr>
        <w:t>h</w:t>
      </w:r>
      <w:r w:rsidRPr="00935732">
        <w:rPr>
          <w:rFonts w:ascii="Trebuchet MS" w:hAnsi="Trebuchet MS" w:cstheme="minorHAnsi"/>
        </w:rPr>
        <w:t>ν</w:t>
      </w:r>
      <w:proofErr w:type="spellEnd"/>
      <w:r w:rsidRPr="00935732">
        <w:rPr>
          <w:rFonts w:ascii="Trebuchet MS" w:hAnsi="Trebuchet MS"/>
        </w:rPr>
        <w:t xml:space="preserve">) moeten de orbitalen beide een andere kant op draaien (dus </w:t>
      </w:r>
      <w:proofErr w:type="spellStart"/>
      <w:r w:rsidRPr="00935732">
        <w:rPr>
          <w:rFonts w:ascii="Trebuchet MS" w:hAnsi="Trebuchet MS"/>
        </w:rPr>
        <w:t>disrotatory</w:t>
      </w:r>
      <w:proofErr w:type="spellEnd"/>
      <w:r w:rsidRPr="00935732">
        <w:rPr>
          <w:rFonts w:ascii="Trebuchet MS" w:hAnsi="Trebuchet MS"/>
        </w:rPr>
        <w:t>) om het product te vormen. Dit is op de volgende pagina weergegeven.</w:t>
      </w:r>
    </w:p>
    <w:p w14:paraId="54861F9A" w14:textId="29F78FD6" w:rsidR="00893E48" w:rsidRPr="00935732" w:rsidRDefault="003A0CDF" w:rsidP="001A1AD6">
      <w:pPr>
        <w:jc w:val="center"/>
        <w:rPr>
          <w:rFonts w:ascii="Trebuchet MS" w:hAnsi="Trebuchet MS"/>
        </w:rPr>
      </w:pPr>
      <w:r w:rsidRPr="00935732">
        <w:rPr>
          <w:rFonts w:ascii="Trebuchet MS" w:hAnsi="Trebuchet MS"/>
        </w:rPr>
        <w:object w:dxaOrig="4705" w:dyaOrig="2929" w14:anchorId="5AE59026">
          <v:shape id="_x0000_i1109" type="#_x0000_t75" style="width:230.25pt;height:143.25pt" o:ole="">
            <v:imagedata r:id="rId224" o:title=""/>
          </v:shape>
          <o:OLEObject Type="Embed" ProgID="ChemDraw.Document.6.0" ShapeID="_x0000_i1109" DrawAspect="Content" ObjectID="_1803709890" r:id="rId225"/>
        </w:object>
      </w:r>
    </w:p>
    <w:p w14:paraId="38773954" w14:textId="254EFD3E" w:rsidR="00893E48" w:rsidRPr="00935732" w:rsidRDefault="00893E48" w:rsidP="00893E48">
      <w:pPr>
        <w:rPr>
          <w:rFonts w:ascii="Trebuchet MS" w:hAnsi="Trebuchet MS"/>
        </w:rPr>
      </w:pPr>
      <w:r w:rsidRPr="00935732">
        <w:rPr>
          <w:rFonts w:ascii="Trebuchet MS" w:hAnsi="Trebuchet MS"/>
        </w:rPr>
        <w:t xml:space="preserve">Wanneer er nu </w:t>
      </w:r>
      <w:proofErr w:type="spellStart"/>
      <w:r w:rsidR="000F65A1" w:rsidRPr="00935732">
        <w:rPr>
          <w:rFonts w:ascii="Trebuchet MS" w:hAnsi="Trebuchet MS"/>
        </w:rPr>
        <w:t>substituenten</w:t>
      </w:r>
      <w:proofErr w:type="spellEnd"/>
      <w:r w:rsidRPr="00935732">
        <w:rPr>
          <w:rFonts w:ascii="Trebuchet MS" w:hAnsi="Trebuchet MS"/>
        </w:rPr>
        <w:t xml:space="preserve"> </w:t>
      </w:r>
      <w:r w:rsidR="00422F7C" w:rsidRPr="00935732">
        <w:rPr>
          <w:rFonts w:ascii="Trebuchet MS" w:hAnsi="Trebuchet MS"/>
        </w:rPr>
        <w:t>bevestigd</w:t>
      </w:r>
      <w:r w:rsidRPr="00935732">
        <w:rPr>
          <w:rFonts w:ascii="Trebuchet MS" w:hAnsi="Trebuchet MS"/>
        </w:rPr>
        <w:t xml:space="preserve"> worden aan het substraat draaien deze dezelfde kanten op als hierboven beschreven. Dit levert:</w:t>
      </w:r>
    </w:p>
    <w:p w14:paraId="50DF11F3" w14:textId="77777777" w:rsidR="00893E48" w:rsidRPr="00935732" w:rsidRDefault="00893E48" w:rsidP="001A1AD6">
      <w:pPr>
        <w:jc w:val="center"/>
        <w:rPr>
          <w:rFonts w:ascii="Trebuchet MS" w:hAnsi="Trebuchet MS"/>
        </w:rPr>
      </w:pPr>
      <w:r w:rsidRPr="00935732">
        <w:rPr>
          <w:rFonts w:ascii="Trebuchet MS" w:hAnsi="Trebuchet MS"/>
        </w:rPr>
        <w:object w:dxaOrig="8004" w:dyaOrig="2178" w14:anchorId="4075E8D9">
          <v:shape id="_x0000_i1110" type="#_x0000_t75" style="width:401.25pt;height:108pt" o:ole="">
            <v:imagedata r:id="rId226" o:title=""/>
          </v:shape>
          <o:OLEObject Type="Embed" ProgID="ChemDraw.Document.6.0" ShapeID="_x0000_i1110" DrawAspect="Content" ObjectID="_1803709891" r:id="rId227"/>
        </w:object>
      </w:r>
    </w:p>
    <w:p w14:paraId="18C0673B" w14:textId="16FB809C" w:rsidR="00893E48" w:rsidRPr="00935732" w:rsidRDefault="00893E48" w:rsidP="00893E48">
      <w:pPr>
        <w:rPr>
          <w:rFonts w:ascii="Trebuchet MS" w:hAnsi="Trebuchet MS"/>
        </w:rPr>
      </w:pPr>
      <w:r w:rsidRPr="00935732">
        <w:rPr>
          <w:rFonts w:ascii="Trebuchet MS" w:hAnsi="Trebuchet MS"/>
        </w:rPr>
        <w:t>Nu het eerste systeem behandeld is kunnen we dezelfde methode toepassen voor het tweede systeem, hexa</w:t>
      </w:r>
      <w:r w:rsidR="00905FE8" w:rsidRPr="00935732">
        <w:rPr>
          <w:rFonts w:ascii="Trebuchet MS" w:hAnsi="Trebuchet MS"/>
        </w:rPr>
        <w:t>-</w:t>
      </w:r>
      <w:r w:rsidRPr="00935732">
        <w:rPr>
          <w:rFonts w:ascii="Trebuchet MS" w:hAnsi="Trebuchet MS"/>
        </w:rPr>
        <w:t xml:space="preserve">1,3,5-trieen. Wederom kunnen we de orbitaaldiagrammen tekenen (hier niet gedaan) en de HOMO en de LUMO van het ‘normale’ en het aangeslagen systeem bepalen. Deze reageren dan wederom ofwel </w:t>
      </w:r>
      <w:proofErr w:type="spellStart"/>
      <w:r w:rsidRPr="00935732">
        <w:rPr>
          <w:rFonts w:ascii="Trebuchet MS" w:hAnsi="Trebuchet MS"/>
        </w:rPr>
        <w:t>conrotatory</w:t>
      </w:r>
      <w:proofErr w:type="spellEnd"/>
      <w:r w:rsidRPr="00935732">
        <w:rPr>
          <w:rFonts w:ascii="Trebuchet MS" w:hAnsi="Trebuchet MS"/>
        </w:rPr>
        <w:t xml:space="preserve"> of </w:t>
      </w:r>
      <w:proofErr w:type="spellStart"/>
      <w:r w:rsidRPr="00935732">
        <w:rPr>
          <w:rFonts w:ascii="Trebuchet MS" w:hAnsi="Trebuchet MS"/>
        </w:rPr>
        <w:t>disrotatory</w:t>
      </w:r>
      <w:proofErr w:type="spellEnd"/>
      <w:r w:rsidRPr="00935732">
        <w:rPr>
          <w:rFonts w:ascii="Trebuchet MS" w:hAnsi="Trebuchet MS"/>
        </w:rPr>
        <w:t>. Dit is als volgt weergegeven:</w:t>
      </w:r>
    </w:p>
    <w:p w14:paraId="2844EEA5" w14:textId="522CAEBE" w:rsidR="00893E48" w:rsidRPr="00935732" w:rsidRDefault="00BC3977" w:rsidP="001A1AD6">
      <w:pPr>
        <w:jc w:val="center"/>
        <w:rPr>
          <w:rFonts w:ascii="Trebuchet MS" w:hAnsi="Trebuchet MS"/>
        </w:rPr>
      </w:pPr>
      <w:r w:rsidRPr="00935732">
        <w:rPr>
          <w:rFonts w:ascii="Trebuchet MS" w:hAnsi="Trebuchet MS"/>
        </w:rPr>
        <w:object w:dxaOrig="4402" w:dyaOrig="3531" w14:anchorId="71472A3F">
          <v:shape id="_x0000_i1111" type="#_x0000_t75" style="width:219.75pt;height:176.25pt" o:ole="">
            <v:imagedata r:id="rId228" o:title=""/>
          </v:shape>
          <o:OLEObject Type="Embed" ProgID="ChemDraw.Document.6.0" ShapeID="_x0000_i1111" DrawAspect="Content" ObjectID="_1803709892" r:id="rId229"/>
        </w:object>
      </w:r>
    </w:p>
    <w:p w14:paraId="09371F6E" w14:textId="77777777" w:rsidR="001728C8" w:rsidRDefault="00893E48" w:rsidP="00893E48">
      <w:pPr>
        <w:rPr>
          <w:rFonts w:ascii="Trebuchet MS" w:hAnsi="Trebuchet MS"/>
        </w:rPr>
      </w:pPr>
      <w:r w:rsidRPr="00935732">
        <w:rPr>
          <w:rFonts w:ascii="Trebuchet MS" w:hAnsi="Trebuchet MS"/>
        </w:rPr>
        <w:t xml:space="preserve">Zoals gezien kan worden zijn nu con- en </w:t>
      </w:r>
      <w:proofErr w:type="spellStart"/>
      <w:r w:rsidRPr="00935732">
        <w:rPr>
          <w:rFonts w:ascii="Trebuchet MS" w:hAnsi="Trebuchet MS"/>
        </w:rPr>
        <w:t>disrotatory</w:t>
      </w:r>
      <w:proofErr w:type="spellEnd"/>
      <w:r w:rsidRPr="00935732">
        <w:rPr>
          <w:rFonts w:ascii="Trebuchet MS" w:hAnsi="Trebuchet MS"/>
        </w:rPr>
        <w:t xml:space="preserve"> omgedraaid voor de thermische en fotochemische reactie. </w:t>
      </w:r>
    </w:p>
    <w:p w14:paraId="5A9C702F" w14:textId="77777777" w:rsidR="001728C8" w:rsidRDefault="001728C8" w:rsidP="00893E48">
      <w:pPr>
        <w:rPr>
          <w:rFonts w:ascii="Trebuchet MS" w:hAnsi="Trebuchet MS"/>
        </w:rPr>
      </w:pPr>
    </w:p>
    <w:p w14:paraId="1A18D76C" w14:textId="77777777" w:rsidR="001728C8" w:rsidRDefault="001728C8" w:rsidP="00893E48">
      <w:pPr>
        <w:rPr>
          <w:rFonts w:ascii="Trebuchet MS" w:hAnsi="Trebuchet MS"/>
        </w:rPr>
      </w:pPr>
    </w:p>
    <w:p w14:paraId="7D39EC18" w14:textId="77777777" w:rsidR="001728C8" w:rsidRDefault="001728C8" w:rsidP="00893E48">
      <w:pPr>
        <w:rPr>
          <w:rFonts w:ascii="Trebuchet MS" w:hAnsi="Trebuchet MS"/>
        </w:rPr>
      </w:pPr>
    </w:p>
    <w:p w14:paraId="0F5880AD" w14:textId="77777777" w:rsidR="001728C8" w:rsidRDefault="001728C8" w:rsidP="00893E48">
      <w:pPr>
        <w:rPr>
          <w:rFonts w:ascii="Trebuchet MS" w:hAnsi="Trebuchet MS"/>
        </w:rPr>
      </w:pPr>
    </w:p>
    <w:p w14:paraId="1798B96C" w14:textId="77777777" w:rsidR="001728C8" w:rsidRDefault="001728C8" w:rsidP="00893E48">
      <w:pPr>
        <w:rPr>
          <w:rFonts w:ascii="Trebuchet MS" w:hAnsi="Trebuchet MS"/>
        </w:rPr>
      </w:pPr>
    </w:p>
    <w:p w14:paraId="0CB91268" w14:textId="77777777" w:rsidR="001728C8" w:rsidRDefault="001728C8" w:rsidP="00893E48">
      <w:pPr>
        <w:rPr>
          <w:rFonts w:ascii="Trebuchet MS" w:hAnsi="Trebuchet MS"/>
        </w:rPr>
      </w:pPr>
    </w:p>
    <w:p w14:paraId="32E0D2C4" w14:textId="77777777" w:rsidR="001728C8" w:rsidRDefault="001728C8" w:rsidP="00893E48">
      <w:pPr>
        <w:rPr>
          <w:rFonts w:ascii="Trebuchet MS" w:hAnsi="Trebuchet MS"/>
        </w:rPr>
      </w:pPr>
    </w:p>
    <w:p w14:paraId="55B85937" w14:textId="77777777" w:rsidR="001728C8" w:rsidRDefault="001728C8" w:rsidP="00893E48">
      <w:pPr>
        <w:rPr>
          <w:rFonts w:ascii="Trebuchet MS" w:hAnsi="Trebuchet MS"/>
        </w:rPr>
      </w:pPr>
    </w:p>
    <w:p w14:paraId="639B2FF9" w14:textId="77777777" w:rsidR="001728C8" w:rsidRDefault="001728C8" w:rsidP="00893E48">
      <w:pPr>
        <w:rPr>
          <w:rFonts w:ascii="Trebuchet MS" w:hAnsi="Trebuchet MS"/>
        </w:rPr>
      </w:pPr>
    </w:p>
    <w:p w14:paraId="4A45AE2C" w14:textId="77777777" w:rsidR="001728C8" w:rsidRDefault="001728C8" w:rsidP="00893E48">
      <w:pPr>
        <w:rPr>
          <w:rFonts w:ascii="Trebuchet MS" w:hAnsi="Trebuchet MS"/>
        </w:rPr>
      </w:pPr>
    </w:p>
    <w:p w14:paraId="7783E9DC" w14:textId="538C592B" w:rsidR="00893E48" w:rsidRPr="00935732" w:rsidRDefault="00893E48" w:rsidP="00893E48">
      <w:pPr>
        <w:rPr>
          <w:rFonts w:ascii="Trebuchet MS" w:hAnsi="Trebuchet MS"/>
        </w:rPr>
      </w:pPr>
      <w:r w:rsidRPr="00935732">
        <w:rPr>
          <w:rFonts w:ascii="Trebuchet MS" w:hAnsi="Trebuchet MS"/>
        </w:rPr>
        <w:lastRenderedPageBreak/>
        <w:t xml:space="preserve">Er geldt </w:t>
      </w:r>
      <w:r w:rsidR="00295441" w:rsidRPr="00935732">
        <w:rPr>
          <w:rFonts w:ascii="Trebuchet MS" w:hAnsi="Trebuchet MS"/>
        </w:rPr>
        <w:t>wederom</w:t>
      </w:r>
      <w:r w:rsidRPr="00935732">
        <w:rPr>
          <w:rFonts w:ascii="Trebuchet MS" w:hAnsi="Trebuchet MS"/>
        </w:rPr>
        <w:t xml:space="preserve"> dat </w:t>
      </w:r>
      <w:proofErr w:type="spellStart"/>
      <w:r w:rsidRPr="00935732">
        <w:rPr>
          <w:rFonts w:ascii="Trebuchet MS" w:hAnsi="Trebuchet MS"/>
        </w:rPr>
        <w:t>substituenten</w:t>
      </w:r>
      <w:proofErr w:type="spellEnd"/>
      <w:r w:rsidRPr="00935732">
        <w:rPr>
          <w:rFonts w:ascii="Trebuchet MS" w:hAnsi="Trebuchet MS"/>
        </w:rPr>
        <w:t xml:space="preserve"> meedraaien met de orbitalen en dus het volgende doen:</w:t>
      </w:r>
    </w:p>
    <w:p w14:paraId="1AAF866C" w14:textId="77777777" w:rsidR="00893E48" w:rsidRPr="00935732" w:rsidRDefault="00893E48" w:rsidP="00893E48">
      <w:pPr>
        <w:rPr>
          <w:rFonts w:ascii="Trebuchet MS" w:hAnsi="Trebuchet MS"/>
        </w:rPr>
      </w:pPr>
      <w:r w:rsidRPr="00935732">
        <w:rPr>
          <w:rFonts w:ascii="Trebuchet MS" w:hAnsi="Trebuchet MS"/>
        </w:rPr>
        <w:object w:dxaOrig="4800" w:dyaOrig="1827" w14:anchorId="757CBCA8">
          <v:shape id="_x0000_i1112" type="#_x0000_t75" style="width:240pt;height:90pt" o:ole="">
            <v:imagedata r:id="rId230" o:title=""/>
          </v:shape>
          <o:OLEObject Type="Embed" ProgID="ChemDraw.Document.6.0" ShapeID="_x0000_i1112" DrawAspect="Content" ObjectID="_1803709893" r:id="rId231"/>
        </w:object>
      </w:r>
    </w:p>
    <w:p w14:paraId="5AC4AD7B" w14:textId="77777777" w:rsidR="00893E48" w:rsidRPr="00935732" w:rsidRDefault="00893E48" w:rsidP="00893E48">
      <w:pPr>
        <w:rPr>
          <w:rFonts w:ascii="Trebuchet MS" w:hAnsi="Trebuchet MS"/>
        </w:rPr>
      </w:pPr>
      <w:r w:rsidRPr="00935732">
        <w:rPr>
          <w:rFonts w:ascii="Trebuchet MS" w:hAnsi="Trebuchet MS"/>
        </w:rPr>
        <w:t xml:space="preserve">Dit brengt ons bij de </w:t>
      </w:r>
      <w:proofErr w:type="spellStart"/>
      <w:r w:rsidRPr="00935732">
        <w:rPr>
          <w:rFonts w:ascii="Trebuchet MS" w:hAnsi="Trebuchet MS"/>
        </w:rPr>
        <w:t>Woodward</w:t>
      </w:r>
      <w:proofErr w:type="spellEnd"/>
      <w:r w:rsidRPr="00935732">
        <w:rPr>
          <w:rFonts w:ascii="Trebuchet MS" w:hAnsi="Trebuchet MS"/>
        </w:rPr>
        <w:t xml:space="preserve">-Hoffmann regels (ook wel </w:t>
      </w:r>
      <w:proofErr w:type="spellStart"/>
      <w:r w:rsidRPr="00935732">
        <w:rPr>
          <w:rFonts w:ascii="Trebuchet MS" w:hAnsi="Trebuchet MS"/>
        </w:rPr>
        <w:t>pericyclische</w:t>
      </w:r>
      <w:proofErr w:type="spellEnd"/>
      <w:r w:rsidRPr="00935732">
        <w:rPr>
          <w:rFonts w:ascii="Trebuchet MS" w:hAnsi="Trebuchet MS"/>
        </w:rPr>
        <w:t xml:space="preserve"> regels genoemd). Simpel genomen geldt er voor </w:t>
      </w:r>
      <w:proofErr w:type="spellStart"/>
      <w:r w:rsidRPr="00935732">
        <w:rPr>
          <w:rFonts w:ascii="Trebuchet MS" w:hAnsi="Trebuchet MS"/>
        </w:rPr>
        <w:t>elektrocyclisatie</w:t>
      </w:r>
      <w:proofErr w:type="spellEnd"/>
      <w:r w:rsidRPr="00935732">
        <w:rPr>
          <w:rFonts w:ascii="Trebuchet MS" w:hAnsi="Trebuchet MS"/>
        </w:rPr>
        <w:t xml:space="preserve"> altijd het volgende:</w:t>
      </w:r>
    </w:p>
    <w:p w14:paraId="46403621" w14:textId="77777777" w:rsidR="00893E48" w:rsidRPr="00935732" w:rsidRDefault="00893E48" w:rsidP="00893E48">
      <w:pPr>
        <w:rPr>
          <w:rFonts w:ascii="Trebuchet MS" w:hAnsi="Trebuchet MS"/>
        </w:rPr>
      </w:pP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0"/>
        <w:gridCol w:w="3021"/>
        <w:gridCol w:w="3021"/>
      </w:tblGrid>
      <w:tr w:rsidR="00893E48" w:rsidRPr="00935732" w14:paraId="6AB3F1A5" w14:textId="77777777" w:rsidTr="00F27A76">
        <w:tc>
          <w:tcPr>
            <w:tcW w:w="3020" w:type="dxa"/>
          </w:tcPr>
          <w:p w14:paraId="28695FCA" w14:textId="77777777" w:rsidR="00893E48" w:rsidRPr="00935732" w:rsidRDefault="00893E48" w:rsidP="00F27A76">
            <w:pPr>
              <w:rPr>
                <w:rFonts w:ascii="Trebuchet MS" w:hAnsi="Trebuchet MS"/>
                <w:b/>
                <w:bCs/>
              </w:rPr>
            </w:pPr>
            <w:r w:rsidRPr="00935732">
              <w:rPr>
                <w:rFonts w:ascii="Trebuchet MS" w:hAnsi="Trebuchet MS"/>
                <w:b/>
                <w:bCs/>
              </w:rPr>
              <w:t xml:space="preserve">Aantal </w:t>
            </w:r>
            <w:r w:rsidRPr="00935732">
              <w:rPr>
                <w:rFonts w:ascii="Trebuchet MS" w:hAnsi="Trebuchet MS" w:cstheme="minorHAnsi"/>
                <w:b/>
                <w:bCs/>
              </w:rPr>
              <w:t>π</w:t>
            </w:r>
            <w:r w:rsidRPr="00935732">
              <w:rPr>
                <w:rFonts w:ascii="Trebuchet MS" w:hAnsi="Trebuchet MS"/>
                <w:b/>
                <w:bCs/>
              </w:rPr>
              <w:t>-elektronen</w:t>
            </w:r>
          </w:p>
        </w:tc>
        <w:tc>
          <w:tcPr>
            <w:tcW w:w="3021" w:type="dxa"/>
          </w:tcPr>
          <w:p w14:paraId="6D8C8D04" w14:textId="77777777" w:rsidR="00893E48" w:rsidRPr="00935732" w:rsidRDefault="00893E48" w:rsidP="00F27A76">
            <w:pPr>
              <w:rPr>
                <w:rFonts w:ascii="Trebuchet MS" w:hAnsi="Trebuchet MS"/>
              </w:rPr>
            </w:pPr>
            <w:r w:rsidRPr="00935732">
              <w:rPr>
                <w:rFonts w:ascii="Trebuchet MS" w:hAnsi="Trebuchet MS" w:cstheme="minorHAnsi"/>
              </w:rPr>
              <w:t>Δ</w:t>
            </w:r>
          </w:p>
        </w:tc>
        <w:tc>
          <w:tcPr>
            <w:tcW w:w="3021" w:type="dxa"/>
          </w:tcPr>
          <w:p w14:paraId="440ABAFA" w14:textId="77777777" w:rsidR="00893E48" w:rsidRPr="00935732" w:rsidRDefault="00893E48" w:rsidP="00F27A76">
            <w:pPr>
              <w:rPr>
                <w:rFonts w:ascii="Trebuchet MS" w:hAnsi="Trebuchet MS"/>
              </w:rPr>
            </w:pPr>
            <w:proofErr w:type="spellStart"/>
            <w:r w:rsidRPr="00935732">
              <w:rPr>
                <w:rFonts w:ascii="Trebuchet MS" w:hAnsi="Trebuchet MS"/>
              </w:rPr>
              <w:t>h</w:t>
            </w:r>
            <w:r w:rsidRPr="00935732">
              <w:rPr>
                <w:rFonts w:ascii="Trebuchet MS" w:hAnsi="Trebuchet MS" w:cstheme="minorHAnsi"/>
              </w:rPr>
              <w:t>ν</w:t>
            </w:r>
            <w:proofErr w:type="spellEnd"/>
          </w:p>
        </w:tc>
      </w:tr>
      <w:tr w:rsidR="00893E48" w:rsidRPr="00935732" w14:paraId="4CAA9B78" w14:textId="77777777" w:rsidTr="00F27A76">
        <w:tc>
          <w:tcPr>
            <w:tcW w:w="3020" w:type="dxa"/>
          </w:tcPr>
          <w:p w14:paraId="144A2534" w14:textId="77777777" w:rsidR="00893E48" w:rsidRPr="00935732" w:rsidRDefault="00893E48" w:rsidP="00F27A76">
            <w:pPr>
              <w:rPr>
                <w:rFonts w:ascii="Trebuchet MS" w:hAnsi="Trebuchet MS"/>
              </w:rPr>
            </w:pPr>
            <w:r w:rsidRPr="00935732">
              <w:rPr>
                <w:rFonts w:ascii="Trebuchet MS" w:hAnsi="Trebuchet MS"/>
              </w:rPr>
              <w:t>4n</w:t>
            </w:r>
          </w:p>
        </w:tc>
        <w:tc>
          <w:tcPr>
            <w:tcW w:w="3021" w:type="dxa"/>
          </w:tcPr>
          <w:p w14:paraId="7B8202B2" w14:textId="77777777" w:rsidR="00893E48" w:rsidRPr="00935732" w:rsidRDefault="00893E48" w:rsidP="00F27A76">
            <w:pPr>
              <w:rPr>
                <w:rFonts w:ascii="Trebuchet MS" w:hAnsi="Trebuchet MS"/>
              </w:rPr>
            </w:pPr>
            <w:proofErr w:type="spellStart"/>
            <w:r w:rsidRPr="00935732">
              <w:rPr>
                <w:rFonts w:ascii="Trebuchet MS" w:hAnsi="Trebuchet MS"/>
              </w:rPr>
              <w:t>conrotatory</w:t>
            </w:r>
            <w:proofErr w:type="spellEnd"/>
          </w:p>
        </w:tc>
        <w:tc>
          <w:tcPr>
            <w:tcW w:w="3021" w:type="dxa"/>
          </w:tcPr>
          <w:p w14:paraId="45AE5974" w14:textId="77777777" w:rsidR="00893E48" w:rsidRPr="00935732" w:rsidRDefault="00893E48" w:rsidP="00F27A76">
            <w:pPr>
              <w:rPr>
                <w:rFonts w:ascii="Trebuchet MS" w:hAnsi="Trebuchet MS"/>
              </w:rPr>
            </w:pPr>
            <w:proofErr w:type="spellStart"/>
            <w:r w:rsidRPr="00935732">
              <w:rPr>
                <w:rFonts w:ascii="Trebuchet MS" w:hAnsi="Trebuchet MS"/>
              </w:rPr>
              <w:t>disrotatary</w:t>
            </w:r>
            <w:proofErr w:type="spellEnd"/>
          </w:p>
        </w:tc>
      </w:tr>
      <w:tr w:rsidR="00893E48" w:rsidRPr="00935732" w14:paraId="1CBF7047" w14:textId="77777777" w:rsidTr="00F27A76">
        <w:tc>
          <w:tcPr>
            <w:tcW w:w="3020" w:type="dxa"/>
          </w:tcPr>
          <w:p w14:paraId="481B2CC0" w14:textId="77777777" w:rsidR="00893E48" w:rsidRPr="00935732" w:rsidRDefault="00893E48" w:rsidP="00F27A76">
            <w:pPr>
              <w:rPr>
                <w:rFonts w:ascii="Trebuchet MS" w:hAnsi="Trebuchet MS"/>
              </w:rPr>
            </w:pPr>
            <w:r w:rsidRPr="00935732">
              <w:rPr>
                <w:rFonts w:ascii="Trebuchet MS" w:hAnsi="Trebuchet MS"/>
              </w:rPr>
              <w:t>4n+2</w:t>
            </w:r>
          </w:p>
        </w:tc>
        <w:tc>
          <w:tcPr>
            <w:tcW w:w="3021" w:type="dxa"/>
          </w:tcPr>
          <w:p w14:paraId="559099A4" w14:textId="77777777" w:rsidR="00893E48" w:rsidRPr="00935732" w:rsidRDefault="00893E48" w:rsidP="00F27A76">
            <w:pPr>
              <w:rPr>
                <w:rFonts w:ascii="Trebuchet MS" w:hAnsi="Trebuchet MS"/>
              </w:rPr>
            </w:pPr>
            <w:proofErr w:type="spellStart"/>
            <w:r w:rsidRPr="00935732">
              <w:rPr>
                <w:rFonts w:ascii="Trebuchet MS" w:hAnsi="Trebuchet MS"/>
              </w:rPr>
              <w:t>disrotatory</w:t>
            </w:r>
            <w:proofErr w:type="spellEnd"/>
          </w:p>
        </w:tc>
        <w:tc>
          <w:tcPr>
            <w:tcW w:w="3021" w:type="dxa"/>
          </w:tcPr>
          <w:p w14:paraId="276304E4" w14:textId="77777777" w:rsidR="00893E48" w:rsidRPr="00935732" w:rsidRDefault="00893E48" w:rsidP="00F27A76">
            <w:pPr>
              <w:rPr>
                <w:rFonts w:ascii="Trebuchet MS" w:hAnsi="Trebuchet MS"/>
              </w:rPr>
            </w:pPr>
            <w:proofErr w:type="spellStart"/>
            <w:r w:rsidRPr="00935732">
              <w:rPr>
                <w:rFonts w:ascii="Trebuchet MS" w:hAnsi="Trebuchet MS"/>
              </w:rPr>
              <w:t>conrotatory</w:t>
            </w:r>
            <w:proofErr w:type="spellEnd"/>
          </w:p>
        </w:tc>
      </w:tr>
    </w:tbl>
    <w:p w14:paraId="66AF0B55" w14:textId="77777777" w:rsidR="001728C8" w:rsidRDefault="001728C8" w:rsidP="001728C8">
      <w:pPr>
        <w:pStyle w:val="Kop3"/>
        <w:numPr>
          <w:ilvl w:val="0"/>
          <w:numId w:val="0"/>
        </w:numPr>
        <w:ind w:left="851" w:hanging="851"/>
        <w:rPr>
          <w:rFonts w:ascii="Trebuchet MS" w:hAnsi="Trebuchet MS"/>
        </w:rPr>
      </w:pPr>
    </w:p>
    <w:p w14:paraId="5037FAA7" w14:textId="77777777" w:rsidR="001728C8" w:rsidRDefault="001728C8" w:rsidP="001728C8"/>
    <w:p w14:paraId="6C743939" w14:textId="77777777" w:rsidR="001728C8" w:rsidRDefault="001728C8" w:rsidP="001728C8"/>
    <w:p w14:paraId="2061A491" w14:textId="77777777" w:rsidR="001728C8" w:rsidRDefault="001728C8" w:rsidP="001728C8"/>
    <w:p w14:paraId="745564EE" w14:textId="77777777" w:rsidR="001728C8" w:rsidRDefault="001728C8" w:rsidP="001728C8"/>
    <w:p w14:paraId="2EFE9ED3" w14:textId="77777777" w:rsidR="001728C8" w:rsidRDefault="001728C8" w:rsidP="001728C8"/>
    <w:p w14:paraId="54E40DC0" w14:textId="77777777" w:rsidR="001728C8" w:rsidRDefault="001728C8" w:rsidP="001728C8"/>
    <w:p w14:paraId="5DAEB419" w14:textId="77777777" w:rsidR="001728C8" w:rsidRDefault="001728C8" w:rsidP="001728C8"/>
    <w:p w14:paraId="3B7ABF8C" w14:textId="77777777" w:rsidR="001728C8" w:rsidRDefault="001728C8" w:rsidP="001728C8"/>
    <w:p w14:paraId="4BFF85B8" w14:textId="77777777" w:rsidR="001728C8" w:rsidRDefault="001728C8" w:rsidP="001728C8"/>
    <w:p w14:paraId="07F60E7D" w14:textId="77777777" w:rsidR="001728C8" w:rsidRDefault="001728C8" w:rsidP="001728C8"/>
    <w:p w14:paraId="78472339" w14:textId="77777777" w:rsidR="001728C8" w:rsidRDefault="001728C8" w:rsidP="001728C8"/>
    <w:p w14:paraId="353364C6" w14:textId="77777777" w:rsidR="001728C8" w:rsidRDefault="001728C8" w:rsidP="001728C8"/>
    <w:p w14:paraId="195D6533" w14:textId="77777777" w:rsidR="001728C8" w:rsidRDefault="001728C8" w:rsidP="001728C8"/>
    <w:p w14:paraId="338AED51" w14:textId="77777777" w:rsidR="001728C8" w:rsidRDefault="001728C8" w:rsidP="001728C8"/>
    <w:p w14:paraId="0108CB72" w14:textId="77777777" w:rsidR="001728C8" w:rsidRDefault="001728C8" w:rsidP="001728C8"/>
    <w:p w14:paraId="22185748" w14:textId="77777777" w:rsidR="001728C8" w:rsidRDefault="001728C8" w:rsidP="001728C8"/>
    <w:p w14:paraId="17D49688" w14:textId="77777777" w:rsidR="001728C8" w:rsidRDefault="001728C8" w:rsidP="001728C8"/>
    <w:p w14:paraId="741A3F84" w14:textId="77777777" w:rsidR="001728C8" w:rsidRDefault="001728C8" w:rsidP="001728C8"/>
    <w:p w14:paraId="5ED5432D" w14:textId="77777777" w:rsidR="001728C8" w:rsidRDefault="001728C8" w:rsidP="001728C8"/>
    <w:p w14:paraId="3EA7F63D" w14:textId="77777777" w:rsidR="001728C8" w:rsidRDefault="001728C8" w:rsidP="001728C8"/>
    <w:p w14:paraId="72C91755" w14:textId="77777777" w:rsidR="001728C8" w:rsidRDefault="001728C8" w:rsidP="001728C8"/>
    <w:p w14:paraId="02C061B1" w14:textId="77777777" w:rsidR="001728C8" w:rsidRDefault="001728C8" w:rsidP="001728C8"/>
    <w:p w14:paraId="57A6C334" w14:textId="77777777" w:rsidR="001728C8" w:rsidRDefault="001728C8" w:rsidP="001728C8"/>
    <w:p w14:paraId="7005F9AC" w14:textId="77777777" w:rsidR="001728C8" w:rsidRDefault="001728C8" w:rsidP="001728C8"/>
    <w:p w14:paraId="59D1129A" w14:textId="77777777" w:rsidR="001728C8" w:rsidRDefault="001728C8" w:rsidP="001728C8"/>
    <w:p w14:paraId="1D7D61AA" w14:textId="77777777" w:rsidR="001728C8" w:rsidRDefault="001728C8" w:rsidP="001728C8"/>
    <w:p w14:paraId="3A206C6D" w14:textId="77777777" w:rsidR="001728C8" w:rsidRDefault="001728C8" w:rsidP="001728C8"/>
    <w:p w14:paraId="6FBD468C" w14:textId="77777777" w:rsidR="001728C8" w:rsidRDefault="001728C8" w:rsidP="001728C8"/>
    <w:p w14:paraId="33A2E02E" w14:textId="77777777" w:rsidR="001728C8" w:rsidRDefault="001728C8" w:rsidP="001728C8"/>
    <w:p w14:paraId="4AC96D20" w14:textId="77777777" w:rsidR="001728C8" w:rsidRDefault="001728C8" w:rsidP="001728C8"/>
    <w:p w14:paraId="50DE7ECE" w14:textId="77777777" w:rsidR="001728C8" w:rsidRDefault="001728C8" w:rsidP="001728C8"/>
    <w:p w14:paraId="3CAA9207" w14:textId="77777777" w:rsidR="001728C8" w:rsidRDefault="001728C8" w:rsidP="001728C8"/>
    <w:p w14:paraId="7ADDC0F9" w14:textId="77777777" w:rsidR="001728C8" w:rsidRDefault="001728C8" w:rsidP="001728C8"/>
    <w:p w14:paraId="64BB6309" w14:textId="77777777" w:rsidR="001728C8" w:rsidRDefault="001728C8" w:rsidP="001728C8"/>
    <w:p w14:paraId="57C3DD2E" w14:textId="77777777" w:rsidR="001728C8" w:rsidRDefault="001728C8" w:rsidP="001728C8"/>
    <w:p w14:paraId="443FEBBC" w14:textId="77777777" w:rsidR="001728C8" w:rsidRDefault="001728C8" w:rsidP="001728C8"/>
    <w:p w14:paraId="035B878E" w14:textId="77777777" w:rsidR="001728C8" w:rsidRPr="001728C8" w:rsidRDefault="001728C8" w:rsidP="001728C8"/>
    <w:p w14:paraId="13AC3E79" w14:textId="7CFBE5E2" w:rsidR="00463BD0" w:rsidRPr="00935732" w:rsidRDefault="00463BD0" w:rsidP="00463BD0">
      <w:pPr>
        <w:pStyle w:val="Kop3"/>
        <w:rPr>
          <w:rFonts w:ascii="Trebuchet MS" w:hAnsi="Trebuchet MS"/>
        </w:rPr>
      </w:pPr>
      <w:bookmarkStart w:id="149" w:name="_Toc192530382"/>
      <w:proofErr w:type="spellStart"/>
      <w:r w:rsidRPr="00935732">
        <w:rPr>
          <w:rFonts w:ascii="Trebuchet MS" w:hAnsi="Trebuchet MS"/>
        </w:rPr>
        <w:lastRenderedPageBreak/>
        <w:t>Epoxidatie</w:t>
      </w:r>
      <w:bookmarkEnd w:id="149"/>
      <w:proofErr w:type="spellEnd"/>
    </w:p>
    <w:bookmarkEnd w:id="148"/>
    <w:p w14:paraId="51A428AD" w14:textId="77777777" w:rsidR="00AA5676" w:rsidRDefault="00290CA0" w:rsidP="001728C8">
      <w:pPr>
        <w:spacing w:line="259" w:lineRule="auto"/>
        <w:rPr>
          <w:rFonts w:ascii="Trebuchet MS" w:hAnsi="Trebuchet MS"/>
        </w:rPr>
      </w:pPr>
      <w:r w:rsidRPr="00935732">
        <w:rPr>
          <w:rFonts w:ascii="Trebuchet MS" w:hAnsi="Trebuchet MS"/>
          <w:u w:val="single"/>
        </w:rPr>
        <w:t>T</w:t>
      </w:r>
      <w:r w:rsidR="007F096B" w:rsidRPr="00935732">
        <w:rPr>
          <w:rFonts w:ascii="Trebuchet MS" w:hAnsi="Trebuchet MS"/>
          <w:u w:val="single"/>
        </w:rPr>
        <w:t>otaalreactie</w:t>
      </w:r>
      <w:r w:rsidR="00AB25CB" w:rsidRPr="00935732">
        <w:rPr>
          <w:rFonts w:ascii="Trebuchet MS" w:hAnsi="Trebuchet MS"/>
        </w:rPr>
        <w:t xml:space="preserve">   </w:t>
      </w:r>
    </w:p>
    <w:p w14:paraId="480E683B" w14:textId="5606F65B" w:rsidR="006A34E3" w:rsidRPr="001728C8" w:rsidRDefault="006F7B39" w:rsidP="001728C8">
      <w:pPr>
        <w:spacing w:line="259" w:lineRule="auto"/>
        <w:rPr>
          <w:rFonts w:ascii="Trebuchet MS" w:hAnsi="Trebuchet MS"/>
          <w:b/>
          <w:bCs/>
          <w:u w:val="single"/>
        </w:rPr>
      </w:pPr>
      <w:r>
        <w:object w:dxaOrig="8583" w:dyaOrig="1763" w14:anchorId="18E64C39">
          <v:shape id="_x0000_i1113" type="#_x0000_t75" style="width:429pt;height:88.5pt" o:ole="">
            <v:imagedata r:id="rId232" o:title=""/>
          </v:shape>
          <o:OLEObject Type="Embed" ProgID="ChemDraw.Document.6.0" ShapeID="_x0000_i1113" DrawAspect="Content" ObjectID="_1803709894" r:id="rId233"/>
        </w:object>
      </w:r>
      <w:r w:rsidR="00AB25CB" w:rsidRPr="00935732">
        <w:rPr>
          <w:rFonts w:ascii="Trebuchet MS" w:hAnsi="Trebuchet MS"/>
        </w:rPr>
        <w:t xml:space="preserve">    </w:t>
      </w:r>
    </w:p>
    <w:p w14:paraId="3EE493E3" w14:textId="6E1C2042" w:rsidR="007F096B" w:rsidRPr="00935732" w:rsidRDefault="00290CA0"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620A3A36" w14:textId="67C63892" w:rsidR="007F096B" w:rsidRPr="00935732" w:rsidRDefault="009163EF" w:rsidP="00663357">
      <w:pPr>
        <w:pStyle w:val="Kop4"/>
        <w:rPr>
          <w:rFonts w:ascii="Trebuchet MS" w:hAnsi="Trebuchet MS"/>
        </w:rPr>
      </w:pPr>
      <w:r w:rsidRPr="00935732">
        <w:rPr>
          <w:rFonts w:ascii="Trebuchet MS" w:hAnsi="Trebuchet MS"/>
          <w:noProof/>
        </w:rPr>
        <w:drawing>
          <wp:inline distT="0" distB="0" distL="0" distR="0" wp14:anchorId="5A26CD4D" wp14:editId="6056D72E">
            <wp:extent cx="4867275" cy="2343150"/>
            <wp:effectExtent l="0" t="0" r="9525" b="0"/>
            <wp:docPr id="212497003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rotWithShape="1">
                    <a:blip r:embed="rId234">
                      <a:extLst>
                        <a:ext uri="{28A0092B-C50C-407E-A947-70E740481C1C}">
                          <a14:useLocalDpi xmlns:a14="http://schemas.microsoft.com/office/drawing/2010/main" val="0"/>
                        </a:ext>
                      </a:extLst>
                    </a:blip>
                    <a:srcRect t="4626" b="7829"/>
                    <a:stretch/>
                  </pic:blipFill>
                  <pic:spPr bwMode="auto">
                    <a:xfrm>
                      <a:off x="0" y="0"/>
                      <a:ext cx="4867275"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3D682626" w14:textId="6705C709" w:rsidR="007F096B" w:rsidRPr="00935732" w:rsidRDefault="00290CA0"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oorbeelden</w:t>
      </w:r>
    </w:p>
    <w:p w14:paraId="5F8C554C" w14:textId="2CD24F3E" w:rsidR="007F096B" w:rsidRPr="00935732" w:rsidRDefault="00463334" w:rsidP="00663357">
      <w:pPr>
        <w:pStyle w:val="Kop4"/>
        <w:rPr>
          <w:rFonts w:ascii="Trebuchet MS" w:hAnsi="Trebuchet MS"/>
        </w:rPr>
      </w:pPr>
      <w:r w:rsidRPr="00935732">
        <w:rPr>
          <w:rFonts w:ascii="Trebuchet MS" w:hAnsi="Trebuchet MS"/>
        </w:rPr>
        <w:object w:dxaOrig="4880" w:dyaOrig="3826" w14:anchorId="508F8446">
          <v:shape id="_x0000_i1114" type="#_x0000_t75" style="width:244.5pt;height:192pt" o:ole="">
            <v:imagedata r:id="rId235" o:title=""/>
          </v:shape>
          <o:OLEObject Type="Embed" ProgID="ChemDraw.Document.6.0" ShapeID="_x0000_i1114" DrawAspect="Content" ObjectID="_1803709895" r:id="rId236"/>
        </w:object>
      </w:r>
    </w:p>
    <w:p w14:paraId="25B1281E" w14:textId="3039308E" w:rsidR="007F096B" w:rsidRPr="00935732" w:rsidRDefault="00290CA0"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185CC2C5"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Het commercieel beschikbare </w:t>
      </w:r>
      <w:r w:rsidRPr="00935732">
        <w:rPr>
          <w:rFonts w:ascii="Trebuchet MS" w:hAnsi="Trebuchet MS"/>
          <w:i/>
        </w:rPr>
        <w:t>m</w:t>
      </w:r>
      <w:r w:rsidRPr="00935732">
        <w:rPr>
          <w:rFonts w:ascii="Trebuchet MS" w:hAnsi="Trebuchet MS"/>
        </w:rPr>
        <w:t xml:space="preserve">-CPBA (3-chloorbenzeencarboperoxyzuur, voorheen </w:t>
      </w:r>
      <w:r w:rsidRPr="00935732">
        <w:rPr>
          <w:rFonts w:ascii="Trebuchet MS" w:hAnsi="Trebuchet MS"/>
          <w:i/>
        </w:rPr>
        <w:t>meta</w:t>
      </w:r>
      <w:r w:rsidRPr="00935732">
        <w:rPr>
          <w:rFonts w:ascii="Trebuchet MS" w:hAnsi="Trebuchet MS"/>
        </w:rPr>
        <w:t>-</w:t>
      </w:r>
      <w:proofErr w:type="spellStart"/>
      <w:r w:rsidRPr="00935732">
        <w:rPr>
          <w:rFonts w:ascii="Trebuchet MS" w:hAnsi="Trebuchet MS"/>
        </w:rPr>
        <w:t>chloorperbenzoëzuur</w:t>
      </w:r>
      <w:proofErr w:type="spellEnd"/>
      <w:r w:rsidRPr="00935732">
        <w:rPr>
          <w:rFonts w:ascii="Trebuchet MS" w:hAnsi="Trebuchet MS"/>
        </w:rPr>
        <w:t xml:space="preserve">) is een veelgebruikt </w:t>
      </w:r>
      <w:proofErr w:type="spellStart"/>
      <w:r w:rsidRPr="00935732">
        <w:rPr>
          <w:rFonts w:ascii="Trebuchet MS" w:hAnsi="Trebuchet MS"/>
        </w:rPr>
        <w:t>peroxyzuur</w:t>
      </w:r>
      <w:proofErr w:type="spellEnd"/>
      <w:r w:rsidRPr="00935732">
        <w:rPr>
          <w:rFonts w:ascii="Trebuchet MS" w:hAnsi="Trebuchet MS"/>
        </w:rPr>
        <w:t xml:space="preserve"> (R</w:t>
      </w:r>
      <w:r w:rsidRPr="00935732">
        <w:rPr>
          <w:rFonts w:ascii="Trebuchet MS" w:hAnsi="Trebuchet MS"/>
          <w:vertAlign w:val="superscript"/>
        </w:rPr>
        <w:t>5</w:t>
      </w:r>
      <w:r w:rsidRPr="00935732">
        <w:rPr>
          <w:rFonts w:ascii="Trebuchet MS" w:hAnsi="Trebuchet MS"/>
        </w:rPr>
        <w:t>CO</w:t>
      </w:r>
      <w:r w:rsidRPr="00935732">
        <w:rPr>
          <w:rFonts w:ascii="Trebuchet MS" w:hAnsi="Trebuchet MS"/>
          <w:vertAlign w:val="subscript"/>
        </w:rPr>
        <w:t>3</w:t>
      </w:r>
      <w:r w:rsidRPr="00935732">
        <w:rPr>
          <w:rFonts w:ascii="Trebuchet MS" w:hAnsi="Trebuchet MS"/>
        </w:rPr>
        <w:t xml:space="preserve">H) bij de </w:t>
      </w:r>
      <w:proofErr w:type="spellStart"/>
      <w:r w:rsidRPr="00935732">
        <w:rPr>
          <w:rFonts w:ascii="Trebuchet MS" w:hAnsi="Trebuchet MS"/>
        </w:rPr>
        <w:t>elektrofiele</w:t>
      </w:r>
      <w:proofErr w:type="spellEnd"/>
      <w:r w:rsidRPr="00935732">
        <w:rPr>
          <w:rFonts w:ascii="Trebuchet MS" w:hAnsi="Trebuchet MS"/>
        </w:rPr>
        <w:t xml:space="preserve"> </w:t>
      </w:r>
      <w:proofErr w:type="spellStart"/>
      <w:r w:rsidRPr="00935732">
        <w:rPr>
          <w:rFonts w:ascii="Trebuchet MS" w:hAnsi="Trebuchet MS"/>
        </w:rPr>
        <w:t>epoxidatie</w:t>
      </w:r>
      <w:proofErr w:type="spellEnd"/>
      <w:r w:rsidRPr="00935732">
        <w:rPr>
          <w:rFonts w:ascii="Trebuchet MS" w:hAnsi="Trebuchet MS"/>
        </w:rPr>
        <w:t xml:space="preserve"> (de </w:t>
      </w:r>
      <w:proofErr w:type="spellStart"/>
      <w:r w:rsidRPr="00935732">
        <w:rPr>
          <w:rFonts w:ascii="Trebuchet MS" w:hAnsi="Trebuchet MS"/>
        </w:rPr>
        <w:t>Prilezhaevreactie</w:t>
      </w:r>
      <w:proofErr w:type="spellEnd"/>
      <w:r w:rsidRPr="00935732">
        <w:rPr>
          <w:rFonts w:ascii="Trebuchet MS" w:hAnsi="Trebuchet MS"/>
        </w:rPr>
        <w:t>).</w:t>
      </w:r>
    </w:p>
    <w:p w14:paraId="39A8B810" w14:textId="77777777" w:rsidR="007F096B" w:rsidRPr="00935732" w:rsidRDefault="007F096B">
      <w:pPr>
        <w:pStyle w:val="Lijstalinea"/>
        <w:numPr>
          <w:ilvl w:val="0"/>
          <w:numId w:val="7"/>
        </w:numPr>
        <w:spacing w:after="160" w:line="259" w:lineRule="auto"/>
        <w:ind w:left="0" w:hanging="284"/>
        <w:rPr>
          <w:rFonts w:ascii="Trebuchet MS" w:hAnsi="Trebuchet MS"/>
        </w:rPr>
      </w:pPr>
      <w:proofErr w:type="spellStart"/>
      <w:r w:rsidRPr="00935732">
        <w:rPr>
          <w:rFonts w:ascii="Trebuchet MS" w:hAnsi="Trebuchet MS"/>
        </w:rPr>
        <w:t>Elektrofiele</w:t>
      </w:r>
      <w:proofErr w:type="spellEnd"/>
      <w:r w:rsidRPr="00935732">
        <w:rPr>
          <w:rFonts w:ascii="Trebuchet MS" w:hAnsi="Trebuchet MS"/>
        </w:rPr>
        <w:t xml:space="preserve"> </w:t>
      </w:r>
      <w:proofErr w:type="spellStart"/>
      <w:r w:rsidRPr="00935732">
        <w:rPr>
          <w:rFonts w:ascii="Trebuchet MS" w:hAnsi="Trebuchet MS"/>
        </w:rPr>
        <w:t>peroxidatie</w:t>
      </w:r>
      <w:proofErr w:type="spellEnd"/>
      <w:r w:rsidRPr="00935732">
        <w:rPr>
          <w:rFonts w:ascii="Trebuchet MS" w:hAnsi="Trebuchet MS"/>
        </w:rPr>
        <w:t xml:space="preserve"> is een doorlopend mechanisme. Vanwege zijn overgangstoestand staat het mechanisme bekend als het ‘vlindermechanisme’.</w:t>
      </w:r>
    </w:p>
    <w:p w14:paraId="501AF62F" w14:textId="02099D5F"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w:t>
      </w:r>
      <w:proofErr w:type="spellStart"/>
      <w:r w:rsidRPr="00935732">
        <w:rPr>
          <w:rFonts w:ascii="Trebuchet MS" w:hAnsi="Trebuchet MS"/>
        </w:rPr>
        <w:t>nucleofiele</w:t>
      </w:r>
      <w:proofErr w:type="spellEnd"/>
      <w:r w:rsidRPr="00935732">
        <w:rPr>
          <w:rFonts w:ascii="Trebuchet MS" w:hAnsi="Trebuchet MS"/>
        </w:rPr>
        <w:t xml:space="preserve"> </w:t>
      </w:r>
      <w:proofErr w:type="spellStart"/>
      <w:r w:rsidRPr="00935732">
        <w:rPr>
          <w:rFonts w:ascii="Trebuchet MS" w:hAnsi="Trebuchet MS"/>
        </w:rPr>
        <w:t>peroxidatie</w:t>
      </w:r>
      <w:proofErr w:type="spellEnd"/>
      <w:r w:rsidRPr="00935732">
        <w:rPr>
          <w:rFonts w:ascii="Trebuchet MS" w:hAnsi="Trebuchet MS"/>
        </w:rPr>
        <w:t xml:space="preserve"> verloopt in twee stappen: eerst geconjugeerde additie van </w:t>
      </w:r>
      <w:r w:rsidRPr="00935732">
        <w:rPr>
          <w:rFonts w:ascii="Trebuchet MS" w:hAnsi="Trebuchet MS"/>
          <w:vertAlign w:val="superscript"/>
        </w:rPr>
        <w:t>−</w:t>
      </w:r>
      <w:r w:rsidRPr="00935732">
        <w:rPr>
          <w:rFonts w:ascii="Trebuchet MS" w:hAnsi="Trebuchet MS"/>
        </w:rPr>
        <w:t>O−OR</w:t>
      </w:r>
      <w:r w:rsidRPr="00935732">
        <w:rPr>
          <w:rFonts w:ascii="Trebuchet MS" w:hAnsi="Trebuchet MS"/>
          <w:vertAlign w:val="superscript"/>
        </w:rPr>
        <w:t>7</w:t>
      </w:r>
      <w:r w:rsidRPr="00935732">
        <w:rPr>
          <w:rFonts w:ascii="Trebuchet MS" w:hAnsi="Trebuchet MS"/>
        </w:rPr>
        <w:t xml:space="preserve"> tot een </w:t>
      </w:r>
      <w:r w:rsidRPr="00935732">
        <w:rPr>
          <w:rFonts w:ascii="Trebuchet MS" w:hAnsi="Trebuchet MS"/>
        </w:rPr>
        <w:t>,</w:t>
      </w:r>
      <w:r w:rsidRPr="00935732">
        <w:rPr>
          <w:rFonts w:ascii="Trebuchet MS" w:hAnsi="Trebuchet MS"/>
        </w:rPr>
        <w:t xml:space="preserve">-onverzadigd keton (of ester), gevolgd door </w:t>
      </w:r>
      <w:proofErr w:type="spellStart"/>
      <w:r w:rsidRPr="00935732">
        <w:rPr>
          <w:rFonts w:ascii="Trebuchet MS" w:hAnsi="Trebuchet MS"/>
        </w:rPr>
        <w:t>intramoleculaire</w:t>
      </w:r>
      <w:proofErr w:type="spellEnd"/>
      <w:r w:rsidRPr="00935732">
        <w:rPr>
          <w:rFonts w:ascii="Trebuchet MS" w:hAnsi="Trebuchet MS"/>
        </w:rPr>
        <w:t xml:space="preserve"> substitutie van </w:t>
      </w:r>
      <w:r w:rsidRPr="00935732">
        <w:rPr>
          <w:rFonts w:ascii="Trebuchet MS" w:hAnsi="Trebuchet MS"/>
          <w:vertAlign w:val="superscript"/>
        </w:rPr>
        <w:t>−</w:t>
      </w:r>
      <w:r w:rsidRPr="00935732">
        <w:rPr>
          <w:rFonts w:ascii="Trebuchet MS" w:hAnsi="Trebuchet MS"/>
        </w:rPr>
        <w:t>OR</w:t>
      </w:r>
      <w:r w:rsidRPr="00935732">
        <w:rPr>
          <w:rFonts w:ascii="Trebuchet MS" w:hAnsi="Trebuchet MS"/>
          <w:vertAlign w:val="superscript"/>
        </w:rPr>
        <w:t>7</w:t>
      </w:r>
      <w:r w:rsidRPr="00935732">
        <w:rPr>
          <w:rFonts w:ascii="Trebuchet MS" w:hAnsi="Trebuchet MS"/>
        </w:rPr>
        <w:t>.</w:t>
      </w:r>
      <w:r w:rsidRPr="00935732">
        <w:rPr>
          <w:rFonts w:ascii="Trebuchet MS" w:hAnsi="Trebuchet MS"/>
        </w:rPr>
        <w:br w:type="page"/>
      </w:r>
    </w:p>
    <w:p w14:paraId="35635067" w14:textId="27814621" w:rsidR="007F096B" w:rsidRPr="00935732" w:rsidRDefault="007F096B" w:rsidP="00832D19">
      <w:pPr>
        <w:pStyle w:val="Kop3"/>
        <w:rPr>
          <w:rFonts w:ascii="Trebuchet MS" w:hAnsi="Trebuchet MS"/>
        </w:rPr>
      </w:pPr>
      <w:bookmarkStart w:id="150" w:name="_Toc4166312"/>
      <w:bookmarkStart w:id="151" w:name="_Toc192530383"/>
      <w:r w:rsidRPr="00935732">
        <w:rPr>
          <w:rFonts w:ascii="Trebuchet MS" w:hAnsi="Trebuchet MS"/>
        </w:rPr>
        <w:lastRenderedPageBreak/>
        <w:t>Fischer-estervorming</w:t>
      </w:r>
      <w:bookmarkEnd w:id="150"/>
      <w:bookmarkEnd w:id="151"/>
    </w:p>
    <w:p w14:paraId="3E104567" w14:textId="06A4CBD9" w:rsidR="007F096B" w:rsidRPr="00935732" w:rsidRDefault="00BA640D"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11434CEC" w14:textId="33EE9862" w:rsidR="007F096B" w:rsidRPr="00935732" w:rsidRDefault="003409CB" w:rsidP="00663357">
      <w:pPr>
        <w:pStyle w:val="Kop4"/>
        <w:rPr>
          <w:rFonts w:ascii="Trebuchet MS" w:hAnsi="Trebuchet MS"/>
        </w:rPr>
      </w:pPr>
      <w:r w:rsidRPr="00935732">
        <w:rPr>
          <w:rFonts w:ascii="Trebuchet MS" w:hAnsi="Trebuchet MS"/>
        </w:rPr>
        <w:object w:dxaOrig="4959" w:dyaOrig="728" w14:anchorId="66735197">
          <v:shape id="_x0000_i1115" type="#_x0000_t75" style="width:247.5pt;height:36pt" o:ole="">
            <v:imagedata r:id="rId237" o:title=""/>
          </v:shape>
          <o:OLEObject Type="Embed" ProgID="ChemDraw.Document.6.0" ShapeID="_x0000_i1115" DrawAspect="Content" ObjectID="_1803709896" r:id="rId238"/>
        </w:object>
      </w:r>
    </w:p>
    <w:p w14:paraId="5DEABEAB" w14:textId="11932E03" w:rsidR="007F096B" w:rsidRPr="00935732" w:rsidRDefault="00BA640D"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r w:rsidR="002D3C65" w:rsidRPr="00935732">
        <w:rPr>
          <w:rFonts w:ascii="Trebuchet MS" w:hAnsi="Trebuchet MS"/>
          <w:u w:val="single"/>
        </w:rPr>
        <w:t xml:space="preserve"> (zonder pijlen)</w:t>
      </w:r>
    </w:p>
    <w:p w14:paraId="11A18429" w14:textId="6F08F087" w:rsidR="007F096B" w:rsidRPr="00935732" w:rsidRDefault="003409CB" w:rsidP="00663357">
      <w:pPr>
        <w:pStyle w:val="Kop4"/>
        <w:rPr>
          <w:rFonts w:ascii="Trebuchet MS" w:hAnsi="Trebuchet MS"/>
        </w:rPr>
      </w:pPr>
      <w:r w:rsidRPr="00935732">
        <w:rPr>
          <w:rFonts w:ascii="Trebuchet MS" w:hAnsi="Trebuchet MS"/>
        </w:rPr>
        <w:object w:dxaOrig="8634" w:dyaOrig="2348" w14:anchorId="779CAD12">
          <v:shape id="_x0000_i1116" type="#_x0000_t75" style="width:6in;height:117.75pt" o:ole="">
            <v:imagedata r:id="rId239" o:title=""/>
          </v:shape>
          <o:OLEObject Type="Embed" ProgID="ChemDraw.Document.6.0" ShapeID="_x0000_i1116" DrawAspect="Content" ObjectID="_1803709897" r:id="rId240"/>
        </w:object>
      </w:r>
    </w:p>
    <w:p w14:paraId="7C57CACB" w14:textId="76BD419D" w:rsidR="007F096B" w:rsidRPr="00935732" w:rsidRDefault="00BA640D"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1DB7CFD5" w14:textId="234BB45C" w:rsidR="00F81F07" w:rsidRPr="00935732" w:rsidRDefault="00FB3C3B" w:rsidP="00663357">
      <w:pPr>
        <w:pStyle w:val="Kop4"/>
        <w:rPr>
          <w:rFonts w:ascii="Trebuchet MS" w:hAnsi="Trebuchet MS"/>
        </w:rPr>
      </w:pPr>
      <w:r w:rsidRPr="00935732">
        <w:rPr>
          <w:rFonts w:ascii="Trebuchet MS" w:hAnsi="Trebuchet MS"/>
        </w:rPr>
        <w:object w:dxaOrig="7108" w:dyaOrig="2659" w14:anchorId="646C2170">
          <v:shape id="_x0000_i1117" type="#_x0000_t75" style="width:354pt;height:133.5pt" o:ole="">
            <v:imagedata r:id="rId241" o:title=""/>
          </v:shape>
          <o:OLEObject Type="Embed" ProgID="ChemDraw.Document.6.0" ShapeID="_x0000_i1117" DrawAspect="Content" ObjectID="_1803709898" r:id="rId242"/>
        </w:object>
      </w:r>
    </w:p>
    <w:p w14:paraId="4F0BCCE6" w14:textId="566D04BC" w:rsidR="007F096B" w:rsidRPr="00935732" w:rsidRDefault="00BA640D"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12C076D6"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Fischer-estervorming is de vorming van een </w:t>
      </w:r>
      <w:proofErr w:type="spellStart"/>
      <w:r w:rsidRPr="00935732">
        <w:rPr>
          <w:rFonts w:ascii="Trebuchet MS" w:hAnsi="Trebuchet MS"/>
        </w:rPr>
        <w:t>carboxylester</w:t>
      </w:r>
      <w:proofErr w:type="spellEnd"/>
      <w:r w:rsidRPr="00935732">
        <w:rPr>
          <w:rFonts w:ascii="Trebuchet MS" w:hAnsi="Trebuchet MS"/>
        </w:rPr>
        <w:t xml:space="preserve"> door reactie van een carbonzuur en een alcohol, gekatalyseerd door een zuur.</w:t>
      </w:r>
    </w:p>
    <w:p w14:paraId="7C9BBD11" w14:textId="4E4BACCB"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reactie is ook bekend als een ‘</w:t>
      </w:r>
      <w:r w:rsidR="00CA02C1" w:rsidRPr="00935732">
        <w:rPr>
          <w:rFonts w:ascii="Trebuchet MS" w:hAnsi="Trebuchet MS"/>
        </w:rPr>
        <w:t>zuur gekatalyseerde</w:t>
      </w:r>
      <w:r w:rsidRPr="00935732">
        <w:rPr>
          <w:rFonts w:ascii="Trebuchet MS" w:hAnsi="Trebuchet MS"/>
        </w:rPr>
        <w:t xml:space="preserve"> estervorming’.</w:t>
      </w:r>
    </w:p>
    <w:p w14:paraId="7DB12065" w14:textId="442030D5" w:rsidR="007F096B" w:rsidRPr="00935732" w:rsidRDefault="00FD7E59">
      <w:pPr>
        <w:pStyle w:val="Lijstalinea"/>
        <w:numPr>
          <w:ilvl w:val="0"/>
          <w:numId w:val="7"/>
        </w:numPr>
        <w:spacing w:after="160" w:line="259" w:lineRule="auto"/>
        <w:ind w:left="0" w:hanging="284"/>
        <w:rPr>
          <w:rFonts w:ascii="Trebuchet MS" w:hAnsi="Trebuchet MS"/>
        </w:rPr>
      </w:pPr>
      <w:r w:rsidRPr="00935732">
        <w:rPr>
          <w:rFonts w:ascii="Trebuchet MS" w:hAnsi="Trebuchet MS"/>
        </w:rPr>
        <w:t>A</w:t>
      </w:r>
      <w:r w:rsidR="007F096B" w:rsidRPr="00935732">
        <w:rPr>
          <w:rFonts w:ascii="Trebuchet MS" w:hAnsi="Trebuchet MS"/>
        </w:rPr>
        <w:t>lcohol wordt gewoonlijk gebruikt als oplosmiddel (overmaat).</w:t>
      </w:r>
    </w:p>
    <w:p w14:paraId="0F34C033" w14:textId="62CB9C76"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reactie is een evenwichtsreactie waarvan elke stap reversibel is met een evenwichtsconstante </w:t>
      </w:r>
      <w:r w:rsidRPr="00935732">
        <w:rPr>
          <w:rFonts w:ascii="Trebuchet MS" w:hAnsi="Trebuchet MS"/>
          <w:i/>
        </w:rPr>
        <w:t>K</w:t>
      </w:r>
      <w:r w:rsidRPr="00935732">
        <w:rPr>
          <w:rFonts w:ascii="Trebuchet MS" w:hAnsi="Trebuchet MS"/>
        </w:rPr>
        <w:t> ≈ 1. De reactie moet naar een kant gedreven worden</w:t>
      </w:r>
      <w:r w:rsidR="00C35482" w:rsidRPr="00935732">
        <w:rPr>
          <w:rFonts w:ascii="Trebuchet MS" w:hAnsi="Trebuchet MS"/>
        </w:rPr>
        <w:t>. Dit kan gedaan worden door een overmaat alcohol te gebruiken (als oplosmiddel), het verwijderen van water tijdens de reactie etc.</w:t>
      </w:r>
    </w:p>
    <w:p w14:paraId="75BE2197" w14:textId="77777777" w:rsidR="007F096B" w:rsidRPr="00935732" w:rsidRDefault="007F096B" w:rsidP="00F0309A">
      <w:pPr>
        <w:rPr>
          <w:rFonts w:ascii="Trebuchet MS" w:hAnsi="Trebuchet MS"/>
        </w:rPr>
      </w:pPr>
      <w:r w:rsidRPr="00935732">
        <w:rPr>
          <w:rFonts w:ascii="Trebuchet MS" w:hAnsi="Trebuchet MS"/>
        </w:rPr>
        <w:br w:type="page"/>
      </w:r>
    </w:p>
    <w:p w14:paraId="1A1B9F7C" w14:textId="38541BD6" w:rsidR="007F096B" w:rsidRPr="00935732" w:rsidRDefault="007F096B" w:rsidP="00832D19">
      <w:pPr>
        <w:pStyle w:val="Kop3"/>
        <w:rPr>
          <w:rFonts w:ascii="Trebuchet MS" w:hAnsi="Trebuchet MS"/>
        </w:rPr>
      </w:pPr>
      <w:bookmarkStart w:id="152" w:name="_Ref526778576"/>
      <w:bookmarkStart w:id="153" w:name="_Toc4166313"/>
      <w:bookmarkStart w:id="154" w:name="_Toc192530384"/>
      <w:proofErr w:type="spellStart"/>
      <w:r w:rsidRPr="00935732">
        <w:rPr>
          <w:rFonts w:ascii="Trebuchet MS" w:hAnsi="Trebuchet MS"/>
        </w:rPr>
        <w:lastRenderedPageBreak/>
        <w:t>Friedel-Crafts</w:t>
      </w:r>
      <w:proofErr w:type="spellEnd"/>
      <w:r w:rsidRPr="00935732">
        <w:rPr>
          <w:rFonts w:ascii="Trebuchet MS" w:hAnsi="Trebuchet MS"/>
        </w:rPr>
        <w:t xml:space="preserve"> </w:t>
      </w:r>
      <w:proofErr w:type="spellStart"/>
      <w:r w:rsidRPr="00935732">
        <w:rPr>
          <w:rFonts w:ascii="Trebuchet MS" w:hAnsi="Trebuchet MS"/>
        </w:rPr>
        <w:t>acylering</w:t>
      </w:r>
      <w:bookmarkEnd w:id="152"/>
      <w:bookmarkEnd w:id="153"/>
      <w:bookmarkEnd w:id="154"/>
      <w:proofErr w:type="spellEnd"/>
    </w:p>
    <w:p w14:paraId="30C214D1" w14:textId="6BC1BA0E" w:rsidR="007F096B" w:rsidRPr="00935732" w:rsidRDefault="006228EA"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20A55551" w14:textId="5EBF4B10" w:rsidR="007F096B" w:rsidRPr="00935732" w:rsidRDefault="00F61853" w:rsidP="00663357">
      <w:pPr>
        <w:pStyle w:val="Kop4"/>
        <w:rPr>
          <w:rFonts w:ascii="Trebuchet MS" w:hAnsi="Trebuchet MS"/>
        </w:rPr>
      </w:pPr>
      <w:r w:rsidRPr="00935732">
        <w:rPr>
          <w:rFonts w:ascii="Trebuchet MS" w:hAnsi="Trebuchet MS"/>
        </w:rPr>
        <w:object w:dxaOrig="3740" w:dyaOrig="1057" w14:anchorId="35B4979A">
          <v:shape id="_x0000_i1118" type="#_x0000_t75" style="width:187.5pt;height:52.5pt" o:ole="">
            <v:imagedata r:id="rId243" o:title=""/>
          </v:shape>
          <o:OLEObject Type="Embed" ProgID="ChemDraw.Document.6.0" ShapeID="_x0000_i1118" DrawAspect="Content" ObjectID="_1803709899" r:id="rId244"/>
        </w:object>
      </w:r>
    </w:p>
    <w:p w14:paraId="01C6D188" w14:textId="1363D6E5" w:rsidR="007F096B" w:rsidRPr="00935732" w:rsidRDefault="006228EA"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4360FE5C" w14:textId="16F49F14" w:rsidR="007F096B" w:rsidRPr="00935732" w:rsidRDefault="00AC4604" w:rsidP="00663357">
      <w:pPr>
        <w:pStyle w:val="Kop4"/>
        <w:rPr>
          <w:rFonts w:ascii="Trebuchet MS" w:hAnsi="Trebuchet MS"/>
        </w:rPr>
      </w:pPr>
      <w:r w:rsidRPr="00935732">
        <w:rPr>
          <w:rFonts w:ascii="Trebuchet MS" w:hAnsi="Trebuchet MS"/>
        </w:rPr>
        <w:object w:dxaOrig="10136" w:dyaOrig="1645" w14:anchorId="4E33BA58">
          <v:shape id="_x0000_i1119" type="#_x0000_t75" style="width:453pt;height:73.5pt" o:ole="">
            <v:imagedata r:id="rId245" o:title=""/>
          </v:shape>
          <o:OLEObject Type="Embed" ProgID="ChemDraw.Document.6.0" ShapeID="_x0000_i1119" DrawAspect="Content" ObjectID="_1803709900" r:id="rId246"/>
        </w:object>
      </w:r>
    </w:p>
    <w:p w14:paraId="7B0AF2DA" w14:textId="0D50ED04" w:rsidR="007F096B" w:rsidRPr="00935732" w:rsidRDefault="006228EA"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6E138775" w14:textId="29269E30" w:rsidR="007F096B" w:rsidRPr="00935732" w:rsidRDefault="006B081D" w:rsidP="00663357">
      <w:pPr>
        <w:pStyle w:val="Kop4"/>
        <w:rPr>
          <w:rFonts w:ascii="Trebuchet MS" w:hAnsi="Trebuchet MS"/>
        </w:rPr>
      </w:pPr>
      <w:r w:rsidRPr="00935732">
        <w:rPr>
          <w:rFonts w:ascii="Trebuchet MS" w:hAnsi="Trebuchet MS"/>
        </w:rPr>
        <w:object w:dxaOrig="6920" w:dyaOrig="1930" w14:anchorId="4AA7F9CA">
          <v:shape id="_x0000_i1120" type="#_x0000_t75" style="width:346.5pt;height:96.75pt" o:ole="">
            <v:imagedata r:id="rId247" o:title=""/>
          </v:shape>
          <o:OLEObject Type="Embed" ProgID="ChemDraw.Document.6.0" ShapeID="_x0000_i1120" DrawAspect="Content" ObjectID="_1803709901" r:id="rId248"/>
        </w:object>
      </w:r>
    </w:p>
    <w:p w14:paraId="7E4093DA" w14:textId="70349D18" w:rsidR="007F096B" w:rsidRPr="00935732" w:rsidRDefault="006228EA"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0E75183F" w14:textId="1B5F5F51" w:rsidR="007F096B" w:rsidRPr="00935732" w:rsidRDefault="007F096B">
      <w:pPr>
        <w:pStyle w:val="Lijstalinea"/>
        <w:numPr>
          <w:ilvl w:val="0"/>
          <w:numId w:val="7"/>
        </w:numPr>
        <w:spacing w:after="160" w:line="259" w:lineRule="auto"/>
        <w:ind w:left="0" w:hanging="284"/>
        <w:rPr>
          <w:rFonts w:ascii="Trebuchet MS" w:hAnsi="Trebuchet MS"/>
        </w:rPr>
      </w:pPr>
      <w:proofErr w:type="spellStart"/>
      <w:r w:rsidRPr="00935732">
        <w:rPr>
          <w:rFonts w:ascii="Trebuchet MS" w:hAnsi="Trebuchet MS"/>
        </w:rPr>
        <w:t>Friedel-Crafts</w:t>
      </w:r>
      <w:proofErr w:type="spellEnd"/>
      <w:r w:rsidR="0085135E" w:rsidRPr="00935732">
        <w:rPr>
          <w:rFonts w:ascii="Trebuchet MS" w:hAnsi="Trebuchet MS"/>
        </w:rPr>
        <w:t xml:space="preserve"> </w:t>
      </w:r>
      <w:proofErr w:type="spellStart"/>
      <w:r w:rsidRPr="00935732">
        <w:rPr>
          <w:rFonts w:ascii="Trebuchet MS" w:hAnsi="Trebuchet MS"/>
        </w:rPr>
        <w:t>acylering</w:t>
      </w:r>
      <w:proofErr w:type="spellEnd"/>
      <w:r w:rsidRPr="00935732">
        <w:rPr>
          <w:rFonts w:ascii="Trebuchet MS" w:hAnsi="Trebuchet MS"/>
        </w:rPr>
        <w:t xml:space="preserve"> is de </w:t>
      </w:r>
      <w:proofErr w:type="spellStart"/>
      <w:r w:rsidRPr="00935732">
        <w:rPr>
          <w:rFonts w:ascii="Trebuchet MS" w:hAnsi="Trebuchet MS"/>
        </w:rPr>
        <w:t>acylering</w:t>
      </w:r>
      <w:proofErr w:type="spellEnd"/>
      <w:r w:rsidRPr="00935732">
        <w:rPr>
          <w:rFonts w:ascii="Trebuchet MS" w:hAnsi="Trebuchet MS"/>
        </w:rPr>
        <w:t xml:space="preserve"> van een a</w:t>
      </w:r>
      <w:r w:rsidR="00862A10" w:rsidRPr="00935732">
        <w:rPr>
          <w:rFonts w:ascii="Trebuchet MS" w:hAnsi="Trebuchet MS"/>
        </w:rPr>
        <w:t>romaat. Deze omzetting wordt meestal door een (</w:t>
      </w:r>
      <w:proofErr w:type="spellStart"/>
      <w:r w:rsidR="00862A10" w:rsidRPr="00935732">
        <w:rPr>
          <w:rFonts w:ascii="Trebuchet MS" w:hAnsi="Trebuchet MS"/>
        </w:rPr>
        <w:t>lewis</w:t>
      </w:r>
      <w:proofErr w:type="spellEnd"/>
      <w:r w:rsidR="00862A10" w:rsidRPr="00935732">
        <w:rPr>
          <w:rFonts w:ascii="Trebuchet MS" w:hAnsi="Trebuchet MS"/>
        </w:rPr>
        <w:t>)zuur gekatalyseerd.</w:t>
      </w:r>
    </w:p>
    <w:p w14:paraId="3D2FDAB7" w14:textId="26B4C0DE"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Het meest gebruikte </w:t>
      </w:r>
      <w:r w:rsidR="00CA02C1" w:rsidRPr="00935732">
        <w:rPr>
          <w:rFonts w:ascii="Trebuchet MS" w:hAnsi="Trebuchet MS"/>
        </w:rPr>
        <w:t>L</w:t>
      </w:r>
      <w:r w:rsidRPr="00935732">
        <w:rPr>
          <w:rFonts w:ascii="Trebuchet MS" w:hAnsi="Trebuchet MS"/>
        </w:rPr>
        <w:t>ewiszuur is AlCl</w:t>
      </w:r>
      <w:r w:rsidRPr="00935732">
        <w:rPr>
          <w:rFonts w:ascii="Trebuchet MS" w:hAnsi="Trebuchet MS"/>
          <w:vertAlign w:val="subscript"/>
        </w:rPr>
        <w:t>3</w:t>
      </w:r>
      <w:r w:rsidRPr="00935732">
        <w:rPr>
          <w:rFonts w:ascii="Trebuchet MS" w:hAnsi="Trebuchet MS"/>
        </w:rPr>
        <w:t xml:space="preserve"> (sto</w:t>
      </w:r>
      <w:r w:rsidR="0085135E" w:rsidRPr="00935732">
        <w:rPr>
          <w:rFonts w:ascii="Trebuchet MS" w:hAnsi="Trebuchet MS"/>
        </w:rPr>
        <w:t>i</w:t>
      </w:r>
      <w:r w:rsidRPr="00935732">
        <w:rPr>
          <w:rFonts w:ascii="Trebuchet MS" w:hAnsi="Trebuchet MS"/>
        </w:rPr>
        <w:t>chiometrisch).</w:t>
      </w:r>
    </w:p>
    <w:p w14:paraId="6FE6704D" w14:textId="6780E448"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I.p.v. AlCl</w:t>
      </w:r>
      <w:r w:rsidRPr="00935732">
        <w:rPr>
          <w:rFonts w:ascii="Trebuchet MS" w:hAnsi="Trebuchet MS"/>
          <w:vertAlign w:val="subscript"/>
        </w:rPr>
        <w:t>3</w:t>
      </w:r>
      <w:r w:rsidRPr="00935732">
        <w:rPr>
          <w:rFonts w:ascii="Trebuchet MS" w:hAnsi="Trebuchet MS"/>
        </w:rPr>
        <w:t xml:space="preserve"> kunnen andere </w:t>
      </w:r>
      <w:r w:rsidR="00CA02C1" w:rsidRPr="00935732">
        <w:rPr>
          <w:rFonts w:ascii="Trebuchet MS" w:hAnsi="Trebuchet MS"/>
        </w:rPr>
        <w:t>L</w:t>
      </w:r>
      <w:r w:rsidRPr="00935732">
        <w:rPr>
          <w:rFonts w:ascii="Trebuchet MS" w:hAnsi="Trebuchet MS"/>
        </w:rPr>
        <w:t>ewiszuren gebruikt worden, bijv.: TiCl</w:t>
      </w:r>
      <w:r w:rsidRPr="00935732">
        <w:rPr>
          <w:rFonts w:ascii="Trebuchet MS" w:hAnsi="Trebuchet MS"/>
          <w:vertAlign w:val="subscript"/>
        </w:rPr>
        <w:t>4</w:t>
      </w:r>
      <w:r w:rsidRPr="00935732">
        <w:rPr>
          <w:rFonts w:ascii="Trebuchet MS" w:hAnsi="Trebuchet MS"/>
        </w:rPr>
        <w:t>, FeCl</w:t>
      </w:r>
      <w:r w:rsidRPr="00935732">
        <w:rPr>
          <w:rFonts w:ascii="Trebuchet MS" w:hAnsi="Trebuchet MS"/>
          <w:vertAlign w:val="subscript"/>
        </w:rPr>
        <w:t>3</w:t>
      </w:r>
      <w:r w:rsidRPr="00935732">
        <w:rPr>
          <w:rFonts w:ascii="Trebuchet MS" w:hAnsi="Trebuchet MS"/>
        </w:rPr>
        <w:t>, SnCl</w:t>
      </w:r>
      <w:r w:rsidRPr="00935732">
        <w:rPr>
          <w:rFonts w:ascii="Trebuchet MS" w:hAnsi="Trebuchet MS"/>
          <w:vertAlign w:val="subscript"/>
        </w:rPr>
        <w:t>4</w:t>
      </w:r>
      <w:r w:rsidRPr="00935732">
        <w:rPr>
          <w:rFonts w:ascii="Trebuchet MS" w:hAnsi="Trebuchet MS"/>
        </w:rPr>
        <w:t xml:space="preserve"> of BF</w:t>
      </w:r>
      <w:r w:rsidRPr="00935732">
        <w:rPr>
          <w:rFonts w:ascii="Trebuchet MS" w:hAnsi="Trebuchet MS"/>
          <w:vertAlign w:val="subscript"/>
        </w:rPr>
        <w:t>3</w:t>
      </w:r>
      <w:r w:rsidRPr="00935732">
        <w:rPr>
          <w:rFonts w:ascii="Trebuchet MS" w:hAnsi="Trebuchet MS"/>
        </w:rPr>
        <w:t>∙Et</w:t>
      </w:r>
      <w:r w:rsidRPr="00935732">
        <w:rPr>
          <w:rFonts w:ascii="Trebuchet MS" w:hAnsi="Trebuchet MS"/>
          <w:vertAlign w:val="subscript"/>
        </w:rPr>
        <w:t>2</w:t>
      </w:r>
      <w:r w:rsidRPr="00935732">
        <w:rPr>
          <w:rFonts w:ascii="Trebuchet MS" w:hAnsi="Trebuchet MS"/>
        </w:rPr>
        <w:t>O.</w:t>
      </w:r>
    </w:p>
    <w:p w14:paraId="766F214C"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reactie kan ook uitgevoerd worden met anhydriden en carbonzuren (in dit laatste geval worden gewoonlijk </w:t>
      </w:r>
      <w:proofErr w:type="spellStart"/>
      <w:r w:rsidRPr="00935732">
        <w:rPr>
          <w:rFonts w:ascii="Trebuchet MS" w:hAnsi="Trebuchet MS"/>
        </w:rPr>
        <w:t>Brønstedzuren</w:t>
      </w:r>
      <w:proofErr w:type="spellEnd"/>
      <w:r w:rsidRPr="00935732">
        <w:rPr>
          <w:rFonts w:ascii="Trebuchet MS" w:hAnsi="Trebuchet MS"/>
        </w:rPr>
        <w:t xml:space="preserve"> gebruikt).</w:t>
      </w:r>
    </w:p>
    <w:p w14:paraId="205D4D08" w14:textId="0B63FDE0"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reactie verloopt op het </w:t>
      </w:r>
      <w:proofErr w:type="spellStart"/>
      <w:r w:rsidRPr="00935732">
        <w:rPr>
          <w:rFonts w:ascii="Trebuchet MS" w:hAnsi="Trebuchet MS"/>
        </w:rPr>
        <w:t>areen</w:t>
      </w:r>
      <w:proofErr w:type="spellEnd"/>
      <w:r w:rsidRPr="00935732">
        <w:rPr>
          <w:rFonts w:ascii="Trebuchet MS" w:hAnsi="Trebuchet MS"/>
        </w:rPr>
        <w:t xml:space="preserve"> via het </w:t>
      </w:r>
      <w:proofErr w:type="spellStart"/>
      <w:r w:rsidRPr="00935732">
        <w:rPr>
          <w:rFonts w:ascii="Trebuchet MS" w:hAnsi="Trebuchet MS"/>
        </w:rPr>
        <w:t>areniumionmechanisme</w:t>
      </w:r>
      <w:proofErr w:type="spellEnd"/>
      <w:r w:rsidRPr="00935732">
        <w:rPr>
          <w:rFonts w:ascii="Trebuchet MS" w:hAnsi="Trebuchet MS"/>
        </w:rPr>
        <w:t>.</w:t>
      </w:r>
    </w:p>
    <w:p w14:paraId="3660FF74" w14:textId="77777777" w:rsidR="007F096B" w:rsidRPr="00935732" w:rsidRDefault="007F096B" w:rsidP="00F0309A">
      <w:pPr>
        <w:rPr>
          <w:rFonts w:ascii="Trebuchet MS" w:hAnsi="Trebuchet MS"/>
        </w:rPr>
      </w:pPr>
      <w:r w:rsidRPr="00935732">
        <w:rPr>
          <w:rFonts w:ascii="Trebuchet MS" w:hAnsi="Trebuchet MS"/>
        </w:rPr>
        <w:br w:type="page"/>
      </w:r>
    </w:p>
    <w:p w14:paraId="4234CCEC" w14:textId="0FB64087" w:rsidR="007F096B" w:rsidRPr="00935732" w:rsidRDefault="007F096B" w:rsidP="00832D19">
      <w:pPr>
        <w:pStyle w:val="Kop3"/>
        <w:rPr>
          <w:rFonts w:ascii="Trebuchet MS" w:hAnsi="Trebuchet MS"/>
        </w:rPr>
      </w:pPr>
      <w:bookmarkStart w:id="155" w:name="_Ref526778558"/>
      <w:bookmarkStart w:id="156" w:name="_Toc4166314"/>
      <w:bookmarkStart w:id="157" w:name="_Toc192530385"/>
      <w:proofErr w:type="spellStart"/>
      <w:r w:rsidRPr="00935732">
        <w:rPr>
          <w:rFonts w:ascii="Trebuchet MS" w:hAnsi="Trebuchet MS"/>
        </w:rPr>
        <w:lastRenderedPageBreak/>
        <w:t>Friedel-Crafts</w:t>
      </w:r>
      <w:proofErr w:type="spellEnd"/>
      <w:r w:rsidRPr="00935732">
        <w:rPr>
          <w:rFonts w:ascii="Trebuchet MS" w:hAnsi="Trebuchet MS"/>
        </w:rPr>
        <w:t xml:space="preserve"> </w:t>
      </w:r>
      <w:proofErr w:type="spellStart"/>
      <w:r w:rsidRPr="00935732">
        <w:rPr>
          <w:rFonts w:ascii="Trebuchet MS" w:hAnsi="Trebuchet MS"/>
        </w:rPr>
        <w:t>alkylering</w:t>
      </w:r>
      <w:bookmarkEnd w:id="155"/>
      <w:bookmarkEnd w:id="156"/>
      <w:bookmarkEnd w:id="157"/>
      <w:proofErr w:type="spellEnd"/>
    </w:p>
    <w:p w14:paraId="7EA65405" w14:textId="0271CB83" w:rsidR="007F096B" w:rsidRPr="00935732" w:rsidRDefault="00AC521F"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4DF23F4C" w14:textId="67F6891B" w:rsidR="007F096B" w:rsidRPr="00935732" w:rsidRDefault="00EF68B6" w:rsidP="00663357">
      <w:pPr>
        <w:pStyle w:val="Kop4"/>
        <w:rPr>
          <w:rFonts w:ascii="Trebuchet MS" w:hAnsi="Trebuchet MS"/>
        </w:rPr>
      </w:pPr>
      <w:r w:rsidRPr="00935732">
        <w:rPr>
          <w:rFonts w:ascii="Trebuchet MS" w:hAnsi="Trebuchet MS"/>
        </w:rPr>
        <w:object w:dxaOrig="3226" w:dyaOrig="766" w14:anchorId="3F7B8D27">
          <v:shape id="_x0000_i1121" type="#_x0000_t75" style="width:161.25pt;height:38.25pt" o:ole="">
            <v:imagedata r:id="rId249" o:title=""/>
          </v:shape>
          <o:OLEObject Type="Embed" ProgID="ChemDraw.Document.6.0" ShapeID="_x0000_i1121" DrawAspect="Content" ObjectID="_1803709902" r:id="rId250"/>
        </w:object>
      </w:r>
    </w:p>
    <w:p w14:paraId="61732DA2" w14:textId="19ACA95F" w:rsidR="007F096B" w:rsidRPr="00935732" w:rsidRDefault="00AC521F"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1AAA96B1" w14:textId="2F523A89" w:rsidR="007F096B" w:rsidRPr="00935732" w:rsidRDefault="00A52593" w:rsidP="00663357">
      <w:pPr>
        <w:pStyle w:val="Kop4"/>
        <w:rPr>
          <w:rFonts w:ascii="Trebuchet MS" w:hAnsi="Trebuchet MS"/>
        </w:rPr>
      </w:pPr>
      <w:r w:rsidRPr="00935732">
        <w:rPr>
          <w:rFonts w:ascii="Trebuchet MS" w:hAnsi="Trebuchet MS"/>
        </w:rPr>
        <w:object w:dxaOrig="9740" w:dyaOrig="1791" w14:anchorId="5E9ACDDB">
          <v:shape id="_x0000_i1122" type="#_x0000_t75" style="width:453.75pt;height:84pt" o:ole="">
            <v:imagedata r:id="rId251" o:title=""/>
          </v:shape>
          <o:OLEObject Type="Embed" ProgID="ChemDraw.Document.6.0" ShapeID="_x0000_i1122" DrawAspect="Content" ObjectID="_1803709903" r:id="rId252"/>
        </w:object>
      </w:r>
    </w:p>
    <w:p w14:paraId="1D63BAED" w14:textId="2FF5AF9A" w:rsidR="007F096B" w:rsidRPr="00935732" w:rsidRDefault="00AC521F"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1606D989" w14:textId="7EF32E9F" w:rsidR="007F096B" w:rsidRPr="00935732" w:rsidRDefault="008A75A1" w:rsidP="00663357">
      <w:pPr>
        <w:pStyle w:val="Kop4"/>
        <w:rPr>
          <w:rFonts w:ascii="Trebuchet MS" w:hAnsi="Trebuchet MS"/>
        </w:rPr>
      </w:pPr>
      <w:r w:rsidRPr="00935732">
        <w:rPr>
          <w:rFonts w:ascii="Trebuchet MS" w:hAnsi="Trebuchet MS"/>
        </w:rPr>
        <w:object w:dxaOrig="8273" w:dyaOrig="1906" w14:anchorId="16E58A31">
          <v:shape id="_x0000_i1123" type="#_x0000_t75" style="width:412.5pt;height:95.25pt" o:ole="">
            <v:imagedata r:id="rId253" o:title=""/>
          </v:shape>
          <o:OLEObject Type="Embed" ProgID="ChemDraw.Document.6.0" ShapeID="_x0000_i1123" DrawAspect="Content" ObjectID="_1803709904" r:id="rId254"/>
        </w:object>
      </w:r>
    </w:p>
    <w:p w14:paraId="1FD42288" w14:textId="6845C7C4" w:rsidR="007F096B" w:rsidRPr="00935732" w:rsidRDefault="00AC521F"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283D7301" w14:textId="0417E874" w:rsidR="007F096B" w:rsidRPr="00935732" w:rsidRDefault="007F096B">
      <w:pPr>
        <w:pStyle w:val="Lijstalinea"/>
        <w:numPr>
          <w:ilvl w:val="0"/>
          <w:numId w:val="7"/>
        </w:numPr>
        <w:spacing w:after="160" w:line="259" w:lineRule="auto"/>
        <w:ind w:left="0" w:hanging="284"/>
        <w:rPr>
          <w:rFonts w:ascii="Trebuchet MS" w:hAnsi="Trebuchet MS"/>
        </w:rPr>
      </w:pPr>
      <w:proofErr w:type="spellStart"/>
      <w:r w:rsidRPr="00935732">
        <w:rPr>
          <w:rFonts w:ascii="Trebuchet MS" w:hAnsi="Trebuchet MS"/>
        </w:rPr>
        <w:t>Friedel-Craftsalkylering</w:t>
      </w:r>
      <w:proofErr w:type="spellEnd"/>
      <w:r w:rsidRPr="00935732">
        <w:rPr>
          <w:rFonts w:ascii="Trebuchet MS" w:hAnsi="Trebuchet MS"/>
        </w:rPr>
        <w:t xml:space="preserve"> is de </w:t>
      </w:r>
      <w:proofErr w:type="spellStart"/>
      <w:r w:rsidRPr="00935732">
        <w:rPr>
          <w:rFonts w:ascii="Trebuchet MS" w:hAnsi="Trebuchet MS"/>
        </w:rPr>
        <w:t>alkylering</w:t>
      </w:r>
      <w:proofErr w:type="spellEnd"/>
      <w:r w:rsidRPr="00935732">
        <w:rPr>
          <w:rFonts w:ascii="Trebuchet MS" w:hAnsi="Trebuchet MS"/>
        </w:rPr>
        <w:t xml:space="preserve"> van een a</w:t>
      </w:r>
      <w:r w:rsidR="00A94FE3" w:rsidRPr="00935732">
        <w:rPr>
          <w:rFonts w:ascii="Trebuchet MS" w:hAnsi="Trebuchet MS"/>
        </w:rPr>
        <w:t>romaat Deze omzetting wordt meestal door een (</w:t>
      </w:r>
      <w:proofErr w:type="spellStart"/>
      <w:r w:rsidR="00A94FE3" w:rsidRPr="00935732">
        <w:rPr>
          <w:rFonts w:ascii="Trebuchet MS" w:hAnsi="Trebuchet MS"/>
        </w:rPr>
        <w:t>lewis</w:t>
      </w:r>
      <w:proofErr w:type="spellEnd"/>
      <w:r w:rsidR="00A94FE3" w:rsidRPr="00935732">
        <w:rPr>
          <w:rFonts w:ascii="Trebuchet MS" w:hAnsi="Trebuchet MS"/>
        </w:rPr>
        <w:t>)zuur gekatalyseerd.</w:t>
      </w:r>
    </w:p>
    <w:p w14:paraId="5871BEA9"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AlCl</w:t>
      </w:r>
      <w:r w:rsidRPr="00935732">
        <w:rPr>
          <w:rFonts w:ascii="Trebuchet MS" w:hAnsi="Trebuchet MS"/>
          <w:vertAlign w:val="subscript"/>
        </w:rPr>
        <w:t>3</w:t>
      </w:r>
      <w:r w:rsidRPr="00935732">
        <w:rPr>
          <w:rFonts w:ascii="Trebuchet MS" w:hAnsi="Trebuchet MS"/>
        </w:rPr>
        <w:t xml:space="preserve"> wordt gebruikt als katalysator.</w:t>
      </w:r>
    </w:p>
    <w:p w14:paraId="1EAC364F" w14:textId="47FA3526"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I.p.v. AlCl</w:t>
      </w:r>
      <w:r w:rsidRPr="00935732">
        <w:rPr>
          <w:rFonts w:ascii="Trebuchet MS" w:hAnsi="Trebuchet MS"/>
          <w:vertAlign w:val="subscript"/>
        </w:rPr>
        <w:t>3</w:t>
      </w:r>
      <w:r w:rsidRPr="00935732">
        <w:rPr>
          <w:rFonts w:ascii="Trebuchet MS" w:hAnsi="Trebuchet MS"/>
        </w:rPr>
        <w:t xml:space="preserve"> kunnen andere </w:t>
      </w:r>
      <w:r w:rsidR="00CA02C1" w:rsidRPr="00935732">
        <w:rPr>
          <w:rFonts w:ascii="Trebuchet MS" w:hAnsi="Trebuchet MS"/>
        </w:rPr>
        <w:t>L</w:t>
      </w:r>
      <w:r w:rsidRPr="00935732">
        <w:rPr>
          <w:rFonts w:ascii="Trebuchet MS" w:hAnsi="Trebuchet MS"/>
        </w:rPr>
        <w:t>ewiszuren gebruikt worden bijv.: TiCl</w:t>
      </w:r>
      <w:r w:rsidRPr="00935732">
        <w:rPr>
          <w:rFonts w:ascii="Trebuchet MS" w:hAnsi="Trebuchet MS"/>
          <w:vertAlign w:val="subscript"/>
        </w:rPr>
        <w:t>4</w:t>
      </w:r>
      <w:r w:rsidRPr="00935732">
        <w:rPr>
          <w:rFonts w:ascii="Trebuchet MS" w:hAnsi="Trebuchet MS"/>
        </w:rPr>
        <w:t>, FeCl</w:t>
      </w:r>
      <w:r w:rsidRPr="00935732">
        <w:rPr>
          <w:rFonts w:ascii="Trebuchet MS" w:hAnsi="Trebuchet MS"/>
          <w:vertAlign w:val="subscript"/>
        </w:rPr>
        <w:t>3</w:t>
      </w:r>
      <w:r w:rsidRPr="00935732">
        <w:rPr>
          <w:rFonts w:ascii="Trebuchet MS" w:hAnsi="Trebuchet MS"/>
        </w:rPr>
        <w:t>, SnCl</w:t>
      </w:r>
      <w:r w:rsidRPr="00935732">
        <w:rPr>
          <w:rFonts w:ascii="Trebuchet MS" w:hAnsi="Trebuchet MS"/>
          <w:vertAlign w:val="subscript"/>
        </w:rPr>
        <w:t>4</w:t>
      </w:r>
      <w:r w:rsidRPr="00935732">
        <w:rPr>
          <w:rFonts w:ascii="Trebuchet MS" w:hAnsi="Trebuchet MS"/>
        </w:rPr>
        <w:t xml:space="preserve"> of BF</w:t>
      </w:r>
      <w:r w:rsidRPr="00935732">
        <w:rPr>
          <w:rFonts w:ascii="Trebuchet MS" w:hAnsi="Trebuchet MS"/>
          <w:vertAlign w:val="subscript"/>
        </w:rPr>
        <w:t>3</w:t>
      </w:r>
      <w:r w:rsidRPr="00935732">
        <w:rPr>
          <w:rFonts w:ascii="Trebuchet MS" w:hAnsi="Trebuchet MS"/>
        </w:rPr>
        <w:t>∙Et</w:t>
      </w:r>
      <w:r w:rsidRPr="00935732">
        <w:rPr>
          <w:rFonts w:ascii="Trebuchet MS" w:hAnsi="Trebuchet MS"/>
          <w:vertAlign w:val="subscript"/>
        </w:rPr>
        <w:t>2</w:t>
      </w:r>
      <w:r w:rsidRPr="00935732">
        <w:rPr>
          <w:rFonts w:ascii="Trebuchet MS" w:hAnsi="Trebuchet MS"/>
        </w:rPr>
        <w:t>O.</w:t>
      </w:r>
    </w:p>
    <w:p w14:paraId="4FAC312A" w14:textId="00945CF4"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Vaak blijft deze </w:t>
      </w:r>
      <w:proofErr w:type="spellStart"/>
      <w:r w:rsidRPr="00935732">
        <w:rPr>
          <w:rFonts w:ascii="Trebuchet MS" w:hAnsi="Trebuchet MS"/>
        </w:rPr>
        <w:t>alkylering</w:t>
      </w:r>
      <w:proofErr w:type="spellEnd"/>
      <w:r w:rsidRPr="00935732">
        <w:rPr>
          <w:rFonts w:ascii="Trebuchet MS" w:hAnsi="Trebuchet MS"/>
        </w:rPr>
        <w:t xml:space="preserve"> beperkt tot primaire </w:t>
      </w:r>
      <w:proofErr w:type="spellStart"/>
      <w:r w:rsidRPr="00935732">
        <w:rPr>
          <w:rFonts w:ascii="Trebuchet MS" w:hAnsi="Trebuchet MS"/>
        </w:rPr>
        <w:t>alkylhaliden</w:t>
      </w:r>
      <w:proofErr w:type="spellEnd"/>
      <w:r w:rsidRPr="00935732">
        <w:rPr>
          <w:rFonts w:ascii="Trebuchet MS" w:hAnsi="Trebuchet MS"/>
        </w:rPr>
        <w:t xml:space="preserve"> (soms secundaire) vanwege een </w:t>
      </w:r>
      <w:proofErr w:type="spellStart"/>
      <w:r w:rsidRPr="00935732">
        <w:rPr>
          <w:rFonts w:ascii="Trebuchet MS" w:hAnsi="Trebuchet MS"/>
        </w:rPr>
        <w:t>alkyl</w:t>
      </w:r>
      <w:proofErr w:type="spellEnd"/>
      <w:r w:rsidRPr="00935732">
        <w:rPr>
          <w:rFonts w:ascii="Trebuchet MS" w:hAnsi="Trebuchet MS"/>
        </w:rPr>
        <w:t xml:space="preserve">- of hydrideshift in het intermediaire </w:t>
      </w:r>
      <w:proofErr w:type="spellStart"/>
      <w:r w:rsidRPr="00935732">
        <w:rPr>
          <w:rFonts w:ascii="Trebuchet MS" w:hAnsi="Trebuchet MS"/>
        </w:rPr>
        <w:t>carbokation</w:t>
      </w:r>
      <w:proofErr w:type="spellEnd"/>
      <w:r w:rsidRPr="00935732">
        <w:rPr>
          <w:rFonts w:ascii="Trebuchet MS" w:hAnsi="Trebuchet MS"/>
        </w:rPr>
        <w:t xml:space="preserve"> voordat de reactie met de aromatische ring plaatsvindt.</w:t>
      </w:r>
      <w:r w:rsidR="009D2B14" w:rsidRPr="00935732">
        <w:rPr>
          <w:rFonts w:ascii="Trebuchet MS" w:hAnsi="Trebuchet MS"/>
        </w:rPr>
        <w:t xml:space="preserve"> Deze hydrideshift zorgt voor een mix aan producten. </w:t>
      </w:r>
    </w:p>
    <w:p w14:paraId="1BE70881" w14:textId="77777777" w:rsidR="007F096B" w:rsidRPr="00935732" w:rsidRDefault="007F096B" w:rsidP="00F0309A">
      <w:pPr>
        <w:rPr>
          <w:rFonts w:ascii="Trebuchet MS" w:hAnsi="Trebuchet MS"/>
        </w:rPr>
      </w:pPr>
      <w:r w:rsidRPr="00935732">
        <w:rPr>
          <w:rFonts w:ascii="Trebuchet MS" w:hAnsi="Trebuchet MS"/>
        </w:rPr>
        <w:br w:type="page"/>
      </w:r>
    </w:p>
    <w:p w14:paraId="093DF417" w14:textId="4FB6E7D3" w:rsidR="007F096B" w:rsidRPr="00935732" w:rsidRDefault="007F096B" w:rsidP="00832D19">
      <w:pPr>
        <w:pStyle w:val="Kop3"/>
        <w:rPr>
          <w:rFonts w:ascii="Trebuchet MS" w:hAnsi="Trebuchet MS"/>
        </w:rPr>
      </w:pPr>
      <w:bookmarkStart w:id="158" w:name="_Toc4166316"/>
      <w:bookmarkStart w:id="159" w:name="_Toc192530386"/>
      <w:proofErr w:type="spellStart"/>
      <w:r w:rsidRPr="00935732">
        <w:rPr>
          <w:rFonts w:ascii="Trebuchet MS" w:hAnsi="Trebuchet MS"/>
        </w:rPr>
        <w:lastRenderedPageBreak/>
        <w:t>Grignardreactie</w:t>
      </w:r>
      <w:bookmarkEnd w:id="158"/>
      <w:bookmarkEnd w:id="159"/>
      <w:proofErr w:type="spellEnd"/>
    </w:p>
    <w:p w14:paraId="28C9C4D0" w14:textId="5B519FD7" w:rsidR="007F096B" w:rsidRPr="00935732" w:rsidRDefault="009E24E7"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5F902AB7" w14:textId="29FC540B" w:rsidR="007F096B" w:rsidRPr="00935732" w:rsidRDefault="00C66F01" w:rsidP="00663357">
      <w:pPr>
        <w:pStyle w:val="Kop4"/>
        <w:rPr>
          <w:rFonts w:ascii="Trebuchet MS" w:hAnsi="Trebuchet MS"/>
        </w:rPr>
      </w:pPr>
      <w:r w:rsidRPr="00935732">
        <w:rPr>
          <w:rFonts w:ascii="Trebuchet MS" w:hAnsi="Trebuchet MS"/>
        </w:rPr>
        <w:object w:dxaOrig="3238" w:dyaOrig="1055" w14:anchorId="677FB980">
          <v:shape id="_x0000_i1124" type="#_x0000_t75" style="width:162pt;height:52.5pt" o:ole="">
            <v:imagedata r:id="rId255" o:title=""/>
          </v:shape>
          <o:OLEObject Type="Embed" ProgID="ChemDraw.Document.6.0" ShapeID="_x0000_i1124" DrawAspect="Content" ObjectID="_1803709905" r:id="rId256"/>
        </w:object>
      </w:r>
    </w:p>
    <w:p w14:paraId="38C38F70" w14:textId="5389CE3D" w:rsidR="007F096B" w:rsidRPr="00935732" w:rsidRDefault="00B65457"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4162972D" w14:textId="6957A395" w:rsidR="007F096B" w:rsidRPr="00935732" w:rsidRDefault="00B65457" w:rsidP="00663357">
      <w:pPr>
        <w:pStyle w:val="Kop4"/>
        <w:rPr>
          <w:rFonts w:ascii="Trebuchet MS" w:hAnsi="Trebuchet MS"/>
        </w:rPr>
      </w:pPr>
      <w:r w:rsidRPr="00935732">
        <w:rPr>
          <w:rFonts w:ascii="Trebuchet MS" w:hAnsi="Trebuchet MS"/>
        </w:rPr>
        <w:object w:dxaOrig="10481" w:dyaOrig="4236" w14:anchorId="3229B6C0">
          <v:shape id="_x0000_i1125" type="#_x0000_t75" style="width:453.75pt;height:183pt" o:ole="">
            <v:imagedata r:id="rId257" o:title=""/>
          </v:shape>
          <o:OLEObject Type="Embed" ProgID="ChemDraw.Document.6.0" ShapeID="_x0000_i1125" DrawAspect="Content" ObjectID="_1803709906" r:id="rId258"/>
        </w:object>
      </w:r>
    </w:p>
    <w:p w14:paraId="7E4E6ADE" w14:textId="42A30D2C" w:rsidR="007F096B" w:rsidRPr="00935732" w:rsidRDefault="009E24E7"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2166B877" w14:textId="4CD5915D" w:rsidR="007F096B" w:rsidRPr="00935732" w:rsidRDefault="00C33D36" w:rsidP="00663357">
      <w:pPr>
        <w:pStyle w:val="Kop4"/>
        <w:rPr>
          <w:rFonts w:ascii="Trebuchet MS" w:hAnsi="Trebuchet MS"/>
        </w:rPr>
      </w:pPr>
      <w:r w:rsidRPr="00935732">
        <w:rPr>
          <w:rFonts w:ascii="Trebuchet MS" w:hAnsi="Trebuchet MS"/>
        </w:rPr>
        <w:object w:dxaOrig="7973" w:dyaOrig="1496" w14:anchorId="3DE9F923">
          <v:shape id="_x0000_i1126" type="#_x0000_t75" style="width:399.75pt;height:75pt" o:ole="">
            <v:imagedata r:id="rId259" o:title=""/>
          </v:shape>
          <o:OLEObject Type="Embed" ProgID="ChemDraw.Document.6.0" ShapeID="_x0000_i1126" DrawAspect="Content" ObjectID="_1803709907" r:id="rId260"/>
        </w:object>
      </w:r>
    </w:p>
    <w:p w14:paraId="7CBF83C5" w14:textId="37C387CB" w:rsidR="007F096B" w:rsidRPr="00935732" w:rsidRDefault="009E24E7"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4567AB6E" w14:textId="77777777" w:rsidR="00FD3ED0"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w:t>
      </w:r>
      <w:proofErr w:type="spellStart"/>
      <w:r w:rsidRPr="00935732">
        <w:rPr>
          <w:rFonts w:ascii="Trebuchet MS" w:hAnsi="Trebuchet MS"/>
        </w:rPr>
        <w:t>Grignardreactie</w:t>
      </w:r>
      <w:proofErr w:type="spellEnd"/>
      <w:r w:rsidRPr="00935732">
        <w:rPr>
          <w:rFonts w:ascii="Trebuchet MS" w:hAnsi="Trebuchet MS"/>
        </w:rPr>
        <w:t xml:space="preserve"> is de synthese van een alcohol door reactie van een aldehyde of keton met een </w:t>
      </w:r>
      <w:proofErr w:type="spellStart"/>
      <w:r w:rsidRPr="00935732">
        <w:rPr>
          <w:rFonts w:ascii="Trebuchet MS" w:hAnsi="Trebuchet MS"/>
        </w:rPr>
        <w:t>organomagnesiumreagens</w:t>
      </w:r>
      <w:proofErr w:type="spellEnd"/>
      <w:r w:rsidRPr="00935732">
        <w:rPr>
          <w:rFonts w:ascii="Trebuchet MS" w:hAnsi="Trebuchet MS"/>
        </w:rPr>
        <w:t xml:space="preserve"> (</w:t>
      </w:r>
      <w:proofErr w:type="spellStart"/>
      <w:r w:rsidR="008146C8" w:rsidRPr="00935732">
        <w:rPr>
          <w:rFonts w:ascii="Trebuchet MS" w:hAnsi="Trebuchet MS"/>
        </w:rPr>
        <w:t>G</w:t>
      </w:r>
      <w:r w:rsidRPr="00935732">
        <w:rPr>
          <w:rFonts w:ascii="Trebuchet MS" w:hAnsi="Trebuchet MS"/>
        </w:rPr>
        <w:t>rignardreagens</w:t>
      </w:r>
      <w:proofErr w:type="spellEnd"/>
      <w:r w:rsidRPr="00935732">
        <w:rPr>
          <w:rFonts w:ascii="Trebuchet MS" w:hAnsi="Trebuchet MS"/>
        </w:rPr>
        <w:t>).</w:t>
      </w:r>
    </w:p>
    <w:p w14:paraId="75C7CC73" w14:textId="5FA12DD2" w:rsidR="00FD3ED0" w:rsidRPr="00935732" w:rsidRDefault="00FD3ED0">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Er is geen algemeen geaccepteerd mechanisme voor de </w:t>
      </w:r>
      <w:proofErr w:type="spellStart"/>
      <w:r w:rsidRPr="00935732">
        <w:rPr>
          <w:rFonts w:ascii="Trebuchet MS" w:hAnsi="Trebuchet MS"/>
        </w:rPr>
        <w:t>Grignardreactie</w:t>
      </w:r>
      <w:proofErr w:type="spellEnd"/>
      <w:r w:rsidRPr="00935732">
        <w:rPr>
          <w:rFonts w:ascii="Trebuchet MS" w:hAnsi="Trebuchet MS"/>
        </w:rPr>
        <w:t xml:space="preserve">. De aanwezigheid van een aantal bijproducten neigt naar het </w:t>
      </w:r>
      <w:proofErr w:type="spellStart"/>
      <w:r w:rsidRPr="00935732">
        <w:rPr>
          <w:rFonts w:ascii="Trebuchet MS" w:hAnsi="Trebuchet MS"/>
        </w:rPr>
        <w:t>radicaalmechansime</w:t>
      </w:r>
      <w:proofErr w:type="spellEnd"/>
      <w:r w:rsidRPr="00935732">
        <w:rPr>
          <w:rFonts w:ascii="Trebuchet MS" w:hAnsi="Trebuchet MS"/>
        </w:rPr>
        <w:t xml:space="preserve">, maar meestal tekenen scheikundigen het mechanisme volgens </w:t>
      </w:r>
      <w:r w:rsidRPr="00935732">
        <w:rPr>
          <w:rFonts w:ascii="Trebuchet MS" w:hAnsi="Trebuchet MS"/>
          <w:b/>
          <w:bCs/>
        </w:rPr>
        <w:t>1</w:t>
      </w:r>
      <w:r w:rsidRPr="00935732">
        <w:rPr>
          <w:rFonts w:ascii="Trebuchet MS" w:hAnsi="Trebuchet MS"/>
        </w:rPr>
        <w:t xml:space="preserve">. </w:t>
      </w:r>
    </w:p>
    <w:p w14:paraId="022EE5C7" w14:textId="14659ADB" w:rsidR="007F096B" w:rsidRPr="00935732" w:rsidRDefault="007F096B">
      <w:pPr>
        <w:pStyle w:val="Lijstalinea"/>
        <w:numPr>
          <w:ilvl w:val="0"/>
          <w:numId w:val="7"/>
        </w:numPr>
        <w:spacing w:after="160" w:line="259" w:lineRule="auto"/>
        <w:ind w:left="0" w:hanging="284"/>
        <w:jc w:val="left"/>
        <w:rPr>
          <w:rFonts w:ascii="Trebuchet MS" w:hAnsi="Trebuchet MS"/>
        </w:rPr>
      </w:pPr>
      <w:r w:rsidRPr="00935732">
        <w:rPr>
          <w:rFonts w:ascii="Trebuchet MS" w:hAnsi="Trebuchet MS"/>
        </w:rPr>
        <w:t>Competitieve reacties met gehinderde ketonen:</w:t>
      </w:r>
      <w:r w:rsidR="00C052C7" w:rsidRPr="00935732">
        <w:rPr>
          <w:rFonts w:ascii="Trebuchet MS" w:hAnsi="Trebuchet MS"/>
        </w:rPr>
        <w:br/>
      </w:r>
      <w:proofErr w:type="spellStart"/>
      <w:r w:rsidRPr="00935732">
        <w:rPr>
          <w:rFonts w:ascii="Trebuchet MS" w:hAnsi="Trebuchet MS"/>
        </w:rPr>
        <w:t>enolizering</w:t>
      </w:r>
      <w:proofErr w:type="spellEnd"/>
      <w:r w:rsidRPr="00935732">
        <w:rPr>
          <w:rFonts w:ascii="Trebuchet MS" w:hAnsi="Trebuchet MS"/>
        </w:rPr>
        <w:t xml:space="preserve"> van het keton, waarbij het </w:t>
      </w:r>
      <w:proofErr w:type="spellStart"/>
      <w:r w:rsidR="00A53D09" w:rsidRPr="00935732">
        <w:rPr>
          <w:rFonts w:ascii="Trebuchet MS" w:hAnsi="Trebuchet MS"/>
        </w:rPr>
        <w:t>G</w:t>
      </w:r>
      <w:r w:rsidRPr="00935732">
        <w:rPr>
          <w:rFonts w:ascii="Trebuchet MS" w:hAnsi="Trebuchet MS"/>
        </w:rPr>
        <w:t>rignardreagens</w:t>
      </w:r>
      <w:proofErr w:type="spellEnd"/>
      <w:r w:rsidRPr="00935732">
        <w:rPr>
          <w:rFonts w:ascii="Trebuchet MS" w:hAnsi="Trebuchet MS"/>
        </w:rPr>
        <w:t xml:space="preserve"> als base optreedt (keton komt weer vrij na opwerking)</w:t>
      </w:r>
    </w:p>
    <w:p w14:paraId="5C31A1F0" w14:textId="2E566BC0"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Vorming van </w:t>
      </w:r>
      <w:proofErr w:type="spellStart"/>
      <w:r w:rsidR="00AC3FAE" w:rsidRPr="00935732">
        <w:rPr>
          <w:rFonts w:ascii="Trebuchet MS" w:hAnsi="Trebuchet MS"/>
        </w:rPr>
        <w:t>G</w:t>
      </w:r>
      <w:r w:rsidRPr="00935732">
        <w:rPr>
          <w:rFonts w:ascii="Trebuchet MS" w:hAnsi="Trebuchet MS"/>
        </w:rPr>
        <w:t>rignardreagens</w:t>
      </w:r>
      <w:proofErr w:type="spellEnd"/>
      <w:r w:rsidRPr="00935732">
        <w:rPr>
          <w:rFonts w:ascii="Trebuchet MS" w:hAnsi="Trebuchet MS"/>
        </w:rPr>
        <w:t xml:space="preserve"> uit R</w:t>
      </w:r>
      <w:r w:rsidRPr="00935732">
        <w:rPr>
          <w:rFonts w:ascii="Trebuchet MS" w:hAnsi="Trebuchet MS"/>
          <w:vertAlign w:val="superscript"/>
        </w:rPr>
        <w:t>3</w:t>
      </w:r>
      <w:r w:rsidRPr="00935732">
        <w:rPr>
          <w:rFonts w:ascii="Trebuchet MS" w:hAnsi="Trebuchet MS"/>
        </w:rPr>
        <w:t>−X + Mg in THF of Et</w:t>
      </w:r>
      <w:r w:rsidRPr="00935732">
        <w:rPr>
          <w:rFonts w:ascii="Trebuchet MS" w:hAnsi="Trebuchet MS"/>
          <w:vertAlign w:val="subscript"/>
        </w:rPr>
        <w:t>2</w:t>
      </w:r>
      <w:r w:rsidRPr="00935732">
        <w:rPr>
          <w:rFonts w:ascii="Trebuchet MS" w:hAnsi="Trebuchet MS"/>
        </w:rPr>
        <w:t>O.</w:t>
      </w:r>
    </w:p>
    <w:p w14:paraId="44705DC5" w14:textId="4F2260CD" w:rsidR="00276D16" w:rsidRPr="00935732" w:rsidRDefault="00276D16">
      <w:pPr>
        <w:pStyle w:val="Lijstalinea"/>
        <w:numPr>
          <w:ilvl w:val="0"/>
          <w:numId w:val="7"/>
        </w:numPr>
        <w:spacing w:after="160" w:line="259" w:lineRule="auto"/>
        <w:ind w:left="0" w:hanging="284"/>
        <w:rPr>
          <w:rFonts w:ascii="Trebuchet MS" w:hAnsi="Trebuchet MS"/>
        </w:rPr>
      </w:pPr>
      <w:r w:rsidRPr="00935732">
        <w:rPr>
          <w:rFonts w:ascii="Trebuchet MS" w:hAnsi="Trebuchet MS"/>
        </w:rPr>
        <w:t>THF of Et</w:t>
      </w:r>
      <w:r w:rsidRPr="00935732">
        <w:rPr>
          <w:rFonts w:ascii="Trebuchet MS" w:hAnsi="Trebuchet MS"/>
          <w:vertAlign w:val="subscript"/>
        </w:rPr>
        <w:t>2</w:t>
      </w:r>
      <w:r w:rsidRPr="00935732">
        <w:rPr>
          <w:rFonts w:ascii="Trebuchet MS" w:hAnsi="Trebuchet MS"/>
        </w:rPr>
        <w:t xml:space="preserve">O is nodig om het </w:t>
      </w:r>
      <w:proofErr w:type="spellStart"/>
      <w:r w:rsidRPr="00935732">
        <w:rPr>
          <w:rFonts w:ascii="Trebuchet MS" w:hAnsi="Trebuchet MS"/>
        </w:rPr>
        <w:t>Grignardreagend</w:t>
      </w:r>
      <w:proofErr w:type="spellEnd"/>
      <w:r w:rsidRPr="00935732">
        <w:rPr>
          <w:rFonts w:ascii="Trebuchet MS" w:hAnsi="Trebuchet MS"/>
        </w:rPr>
        <w:t xml:space="preserve"> in oplossing te stabiliseren. Een </w:t>
      </w:r>
      <w:proofErr w:type="spellStart"/>
      <w:r w:rsidRPr="00935732">
        <w:rPr>
          <w:rFonts w:ascii="Trebuchet MS" w:hAnsi="Trebuchet MS"/>
        </w:rPr>
        <w:t>protisch</w:t>
      </w:r>
      <w:proofErr w:type="spellEnd"/>
      <w:r w:rsidR="000D553F" w:rsidRPr="00935732">
        <w:rPr>
          <w:rFonts w:ascii="Trebuchet MS" w:hAnsi="Trebuchet MS"/>
        </w:rPr>
        <w:t xml:space="preserve"> (bevat OH of NH groepen)</w:t>
      </w:r>
      <w:r w:rsidRPr="00935732">
        <w:rPr>
          <w:rFonts w:ascii="Trebuchet MS" w:hAnsi="Trebuchet MS"/>
        </w:rPr>
        <w:t xml:space="preserve"> oplosmiddel is niet mogelijk, omdat het </w:t>
      </w:r>
      <w:proofErr w:type="spellStart"/>
      <w:r w:rsidRPr="00935732">
        <w:rPr>
          <w:rFonts w:ascii="Trebuchet MS" w:hAnsi="Trebuchet MS"/>
        </w:rPr>
        <w:t>Grignardreagen</w:t>
      </w:r>
      <w:r w:rsidR="00DB7B68" w:rsidRPr="00935732">
        <w:rPr>
          <w:rFonts w:ascii="Trebuchet MS" w:hAnsi="Trebuchet MS"/>
        </w:rPr>
        <w:t>s</w:t>
      </w:r>
      <w:proofErr w:type="spellEnd"/>
      <w:r w:rsidRPr="00935732">
        <w:rPr>
          <w:rFonts w:ascii="Trebuchet MS" w:hAnsi="Trebuchet MS"/>
        </w:rPr>
        <w:t xml:space="preserve"> dan fungeert als base. </w:t>
      </w:r>
    </w:p>
    <w:p w14:paraId="54168551" w14:textId="4035A271" w:rsidR="00F27933" w:rsidRPr="00935732" w:rsidRDefault="00F27933">
      <w:pPr>
        <w:pStyle w:val="Lijstalinea"/>
        <w:numPr>
          <w:ilvl w:val="0"/>
          <w:numId w:val="7"/>
        </w:numPr>
        <w:spacing w:after="160" w:line="259" w:lineRule="auto"/>
        <w:ind w:left="0" w:hanging="284"/>
        <w:rPr>
          <w:rFonts w:ascii="Trebuchet MS" w:hAnsi="Trebuchet MS"/>
        </w:rPr>
      </w:pPr>
      <w:proofErr w:type="spellStart"/>
      <w:r w:rsidRPr="00935732">
        <w:rPr>
          <w:rFonts w:ascii="Trebuchet MS" w:hAnsi="Trebuchet MS"/>
        </w:rPr>
        <w:t>Grignardreagen</w:t>
      </w:r>
      <w:r w:rsidR="00DB7B68" w:rsidRPr="00935732">
        <w:rPr>
          <w:rFonts w:ascii="Trebuchet MS" w:hAnsi="Trebuchet MS"/>
        </w:rPr>
        <w:t>t</w:t>
      </w:r>
      <w:r w:rsidRPr="00935732">
        <w:rPr>
          <w:rFonts w:ascii="Trebuchet MS" w:hAnsi="Trebuchet MS"/>
        </w:rPr>
        <w:t>en</w:t>
      </w:r>
      <w:proofErr w:type="spellEnd"/>
      <w:r w:rsidRPr="00935732">
        <w:rPr>
          <w:rFonts w:ascii="Trebuchet MS" w:hAnsi="Trebuchet MS"/>
        </w:rPr>
        <w:t xml:space="preserve"> hechten tweemaal aan anhydriden, </w:t>
      </w:r>
      <w:proofErr w:type="spellStart"/>
      <w:r w:rsidRPr="00935732">
        <w:rPr>
          <w:rFonts w:ascii="Trebuchet MS" w:hAnsi="Trebuchet MS"/>
        </w:rPr>
        <w:t>zuurhalides</w:t>
      </w:r>
      <w:proofErr w:type="spellEnd"/>
      <w:r w:rsidRPr="00935732">
        <w:rPr>
          <w:rFonts w:ascii="Trebuchet MS" w:hAnsi="Trebuchet MS"/>
        </w:rPr>
        <w:t xml:space="preserve"> en esters</w:t>
      </w:r>
      <w:r w:rsidR="00237B63" w:rsidRPr="00935732">
        <w:rPr>
          <w:rFonts w:ascii="Trebuchet MS" w:hAnsi="Trebuchet MS"/>
        </w:rPr>
        <w:t xml:space="preserve"> en driemaal aan carbonaten</w:t>
      </w:r>
      <w:r w:rsidRPr="00935732">
        <w:rPr>
          <w:rFonts w:ascii="Trebuchet MS" w:hAnsi="Trebuchet MS"/>
        </w:rPr>
        <w:t>.</w:t>
      </w:r>
    </w:p>
    <w:p w14:paraId="1D06F1A1" w14:textId="5C0F1F55" w:rsidR="00617AEA" w:rsidRPr="00935732" w:rsidRDefault="00617AEA">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Bij </w:t>
      </w:r>
      <w:proofErr w:type="spellStart"/>
      <w:r w:rsidRPr="00935732">
        <w:rPr>
          <w:rFonts w:ascii="Trebuchet MS" w:hAnsi="Trebuchet MS"/>
        </w:rPr>
        <w:t>epoxides</w:t>
      </w:r>
      <w:proofErr w:type="spellEnd"/>
      <w:r w:rsidRPr="00935732">
        <w:rPr>
          <w:rFonts w:ascii="Trebuchet MS" w:hAnsi="Trebuchet MS"/>
        </w:rPr>
        <w:t xml:space="preserve"> hecht het </w:t>
      </w:r>
      <w:proofErr w:type="spellStart"/>
      <w:r w:rsidRPr="00935732">
        <w:rPr>
          <w:rFonts w:ascii="Trebuchet MS" w:hAnsi="Trebuchet MS"/>
        </w:rPr>
        <w:t>Grignardreagens</w:t>
      </w:r>
      <w:proofErr w:type="spellEnd"/>
      <w:r w:rsidRPr="00935732">
        <w:rPr>
          <w:rFonts w:ascii="Trebuchet MS" w:hAnsi="Trebuchet MS"/>
        </w:rPr>
        <w:t xml:space="preserve"> aan de kant waar de minste sterische hindering is.</w:t>
      </w:r>
    </w:p>
    <w:p w14:paraId="771E5931" w14:textId="77777777" w:rsidR="007F096B" w:rsidRDefault="007F096B" w:rsidP="00F0309A">
      <w:pPr>
        <w:rPr>
          <w:rFonts w:ascii="Trebuchet MS" w:hAnsi="Trebuchet MS"/>
        </w:rPr>
      </w:pPr>
      <w:r w:rsidRPr="00935732">
        <w:rPr>
          <w:rFonts w:ascii="Trebuchet MS" w:hAnsi="Trebuchet MS"/>
        </w:rPr>
        <w:br w:type="page"/>
      </w:r>
    </w:p>
    <w:p w14:paraId="7F16AAE2" w14:textId="1D684747" w:rsidR="00515182" w:rsidRDefault="00515182" w:rsidP="00515182">
      <w:pPr>
        <w:pStyle w:val="Kop3"/>
        <w:rPr>
          <w:rFonts w:ascii="Trebuchet MS" w:hAnsi="Trebuchet MS"/>
        </w:rPr>
      </w:pPr>
      <w:bookmarkStart w:id="160" w:name="_Toc192530387"/>
      <w:proofErr w:type="spellStart"/>
      <w:r w:rsidRPr="00935732">
        <w:rPr>
          <w:rFonts w:ascii="Trebuchet MS" w:hAnsi="Trebuchet MS"/>
        </w:rPr>
        <w:lastRenderedPageBreak/>
        <w:t>H</w:t>
      </w:r>
      <w:r>
        <w:rPr>
          <w:rFonts w:ascii="Trebuchet MS" w:hAnsi="Trebuchet MS"/>
        </w:rPr>
        <w:t>ofmann</w:t>
      </w:r>
      <w:proofErr w:type="spellEnd"/>
      <w:r w:rsidR="000B527F">
        <w:rPr>
          <w:rFonts w:ascii="Trebuchet MS" w:hAnsi="Trebuchet MS"/>
        </w:rPr>
        <w:t>-</w:t>
      </w:r>
      <w:r>
        <w:rPr>
          <w:rFonts w:ascii="Trebuchet MS" w:hAnsi="Trebuchet MS"/>
        </w:rPr>
        <w:t>omlegging</w:t>
      </w:r>
      <w:bookmarkEnd w:id="160"/>
    </w:p>
    <w:p w14:paraId="385C2E0D" w14:textId="0D449F54" w:rsidR="00515182" w:rsidRPr="00515182" w:rsidRDefault="00515182" w:rsidP="00515182">
      <w:pPr>
        <w:rPr>
          <w:rFonts w:ascii="Trebuchet MS" w:hAnsi="Trebuchet MS"/>
          <w:u w:val="single"/>
        </w:rPr>
      </w:pPr>
      <w:r>
        <w:rPr>
          <w:rFonts w:ascii="Trebuchet MS" w:hAnsi="Trebuchet MS"/>
          <w:u w:val="single"/>
        </w:rPr>
        <w:t>Totaalreactie</w:t>
      </w:r>
    </w:p>
    <w:p w14:paraId="470AA988" w14:textId="689F6A6D" w:rsidR="00515182" w:rsidRDefault="00BA0D05" w:rsidP="00F0309A">
      <w:pPr>
        <w:rPr>
          <w:rFonts w:ascii="Trebuchet MS" w:hAnsi="Trebuchet MS"/>
        </w:rPr>
      </w:pPr>
      <w:r>
        <w:object w:dxaOrig="5911" w:dyaOrig="964" w14:anchorId="2ABB25A1">
          <v:shape id="_x0000_i1127" type="#_x0000_t75" style="width:295.5pt;height:48pt" o:ole="">
            <v:imagedata r:id="rId261" o:title=""/>
          </v:shape>
          <o:OLEObject Type="Embed" ProgID="ChemDraw.Document.6.0" ShapeID="_x0000_i1127" DrawAspect="Content" ObjectID="_1803709908" r:id="rId262"/>
        </w:object>
      </w:r>
    </w:p>
    <w:p w14:paraId="6A84B20C" w14:textId="77777777" w:rsidR="00515182" w:rsidRDefault="00515182" w:rsidP="00F0309A">
      <w:pPr>
        <w:rPr>
          <w:rFonts w:ascii="Trebuchet MS" w:hAnsi="Trebuchet MS"/>
        </w:rPr>
      </w:pPr>
    </w:p>
    <w:p w14:paraId="043FBF38" w14:textId="627647D0" w:rsidR="00515182" w:rsidRDefault="00515182" w:rsidP="00F0309A">
      <w:pPr>
        <w:rPr>
          <w:rFonts w:ascii="Trebuchet MS" w:hAnsi="Trebuchet MS"/>
          <w:u w:val="single"/>
        </w:rPr>
      </w:pPr>
      <w:r>
        <w:rPr>
          <w:rFonts w:ascii="Trebuchet MS" w:hAnsi="Trebuchet MS"/>
          <w:u w:val="single"/>
        </w:rPr>
        <w:t>Mechanisme</w:t>
      </w:r>
    </w:p>
    <w:p w14:paraId="690E974E" w14:textId="36D6BC48" w:rsidR="00515182" w:rsidRDefault="000B2C2D" w:rsidP="00F0309A">
      <w:pPr>
        <w:rPr>
          <w:rFonts w:ascii="Trebuchet MS" w:hAnsi="Trebuchet MS"/>
          <w:u w:val="single"/>
        </w:rPr>
      </w:pPr>
      <w:r>
        <w:object w:dxaOrig="8962" w:dyaOrig="2426" w14:anchorId="418217C5">
          <v:shape id="_x0000_i1128" type="#_x0000_t75" style="width:447.75pt;height:121.5pt" o:ole="">
            <v:imagedata r:id="rId263" o:title=""/>
          </v:shape>
          <o:OLEObject Type="Embed" ProgID="ChemDraw.Document.6.0" ShapeID="_x0000_i1128" DrawAspect="Content" ObjectID="_1803709909" r:id="rId264"/>
        </w:object>
      </w:r>
    </w:p>
    <w:p w14:paraId="07150B39" w14:textId="77777777" w:rsidR="00515182" w:rsidRDefault="00515182" w:rsidP="00F0309A">
      <w:pPr>
        <w:rPr>
          <w:rFonts w:ascii="Trebuchet MS" w:hAnsi="Trebuchet MS"/>
          <w:u w:val="single"/>
        </w:rPr>
      </w:pPr>
    </w:p>
    <w:p w14:paraId="221A37CD" w14:textId="77777777" w:rsidR="00515182" w:rsidRDefault="00515182" w:rsidP="00F0309A">
      <w:pPr>
        <w:rPr>
          <w:rFonts w:ascii="Trebuchet MS" w:hAnsi="Trebuchet MS"/>
          <w:u w:val="single"/>
        </w:rPr>
      </w:pPr>
    </w:p>
    <w:p w14:paraId="18596F50" w14:textId="0F44DCB8" w:rsidR="00515182" w:rsidRPr="00515182" w:rsidRDefault="00515182" w:rsidP="00F0309A">
      <w:pPr>
        <w:rPr>
          <w:rFonts w:ascii="Trebuchet MS" w:hAnsi="Trebuchet MS"/>
          <w:u w:val="single"/>
        </w:rPr>
      </w:pPr>
      <w:r>
        <w:rPr>
          <w:rFonts w:ascii="Trebuchet MS" w:hAnsi="Trebuchet MS"/>
          <w:u w:val="single"/>
        </w:rPr>
        <w:t>Voorbeeld</w:t>
      </w:r>
    </w:p>
    <w:p w14:paraId="5B11119F" w14:textId="0B5830E3" w:rsidR="00515182" w:rsidRDefault="001350C4" w:rsidP="00F0309A">
      <w:pPr>
        <w:rPr>
          <w:rFonts w:ascii="Trebuchet MS" w:hAnsi="Trebuchet MS"/>
        </w:rPr>
      </w:pPr>
      <w:r w:rsidRPr="00935732">
        <w:rPr>
          <w:rFonts w:ascii="Trebuchet MS" w:hAnsi="Trebuchet MS"/>
        </w:rPr>
        <w:object w:dxaOrig="3474" w:dyaOrig="783" w14:anchorId="1E39C5A4">
          <v:shape id="_x0000_i1129" type="#_x0000_t75" style="width:219pt;height:45.75pt" o:ole="">
            <v:imagedata r:id="rId265" o:title=""/>
          </v:shape>
          <o:OLEObject Type="Embed" ProgID="ChemDraw.Document.6.0" ShapeID="_x0000_i1129" DrawAspect="Content" ObjectID="_1803709910" r:id="rId266"/>
        </w:object>
      </w:r>
    </w:p>
    <w:p w14:paraId="3610E3B8" w14:textId="77777777" w:rsidR="004A60EF" w:rsidRDefault="004A60EF" w:rsidP="00F0309A">
      <w:pPr>
        <w:rPr>
          <w:rFonts w:ascii="Trebuchet MS" w:hAnsi="Trebuchet MS"/>
        </w:rPr>
      </w:pPr>
    </w:p>
    <w:p w14:paraId="4CE92B56" w14:textId="1E8C2FDA" w:rsidR="00515182" w:rsidRDefault="004A60EF" w:rsidP="00F0309A">
      <w:pPr>
        <w:rPr>
          <w:rFonts w:ascii="Trebuchet MS" w:hAnsi="Trebuchet MS"/>
          <w:u w:val="single"/>
        </w:rPr>
      </w:pPr>
      <w:r>
        <w:rPr>
          <w:rFonts w:ascii="Trebuchet MS" w:hAnsi="Trebuchet MS"/>
          <w:u w:val="single"/>
        </w:rPr>
        <w:t>Opmerkingen</w:t>
      </w:r>
    </w:p>
    <w:p w14:paraId="1764FCDB" w14:textId="47B73BA3" w:rsidR="000B527F" w:rsidRDefault="000B527F" w:rsidP="00AF1184">
      <w:pPr>
        <w:pStyle w:val="Lijstalinea"/>
        <w:numPr>
          <w:ilvl w:val="0"/>
          <w:numId w:val="39"/>
        </w:numPr>
        <w:rPr>
          <w:rFonts w:ascii="Trebuchet MS" w:hAnsi="Trebuchet MS"/>
        </w:rPr>
      </w:pPr>
      <w:r>
        <w:rPr>
          <w:rFonts w:ascii="Trebuchet MS" w:hAnsi="Trebuchet MS"/>
        </w:rPr>
        <w:t xml:space="preserve">Bij de </w:t>
      </w:r>
      <w:proofErr w:type="spellStart"/>
      <w:r>
        <w:rPr>
          <w:rFonts w:ascii="Trebuchet MS" w:hAnsi="Trebuchet MS"/>
        </w:rPr>
        <w:t>Hofmann</w:t>
      </w:r>
      <w:proofErr w:type="spellEnd"/>
      <w:r>
        <w:rPr>
          <w:rFonts w:ascii="Trebuchet MS" w:hAnsi="Trebuchet MS"/>
        </w:rPr>
        <w:t xml:space="preserve">-omlegging wordt een primair amide omgezet in een primair </w:t>
      </w:r>
      <w:proofErr w:type="spellStart"/>
      <w:r>
        <w:rPr>
          <w:rFonts w:ascii="Trebuchet MS" w:hAnsi="Trebuchet MS"/>
        </w:rPr>
        <w:t>aminde</w:t>
      </w:r>
      <w:proofErr w:type="spellEnd"/>
      <w:r>
        <w:rPr>
          <w:rFonts w:ascii="Trebuchet MS" w:hAnsi="Trebuchet MS"/>
        </w:rPr>
        <w:t xml:space="preserve"> door middel van reactie met broom of chloor. </w:t>
      </w:r>
    </w:p>
    <w:p w14:paraId="1873A113" w14:textId="77D10F9C" w:rsidR="00AF1184" w:rsidRDefault="00AF1184" w:rsidP="00AF1184">
      <w:pPr>
        <w:pStyle w:val="Lijstalinea"/>
        <w:numPr>
          <w:ilvl w:val="0"/>
          <w:numId w:val="39"/>
        </w:numPr>
        <w:rPr>
          <w:rFonts w:ascii="Trebuchet MS" w:hAnsi="Trebuchet MS"/>
        </w:rPr>
      </w:pPr>
      <w:r>
        <w:rPr>
          <w:rFonts w:ascii="Trebuchet MS" w:hAnsi="Trebuchet MS"/>
        </w:rPr>
        <w:t xml:space="preserve">Het gevormde amine heeft een koolstofatoom minder dan het </w:t>
      </w:r>
      <w:r w:rsidR="00F70D6A">
        <w:rPr>
          <w:rFonts w:ascii="Trebuchet MS" w:hAnsi="Trebuchet MS"/>
        </w:rPr>
        <w:t xml:space="preserve">amide waarmee gestart wordt. </w:t>
      </w:r>
    </w:p>
    <w:p w14:paraId="779E23FC" w14:textId="6691CBFB" w:rsidR="00F70D6A" w:rsidRPr="00AF1184" w:rsidRDefault="00F70D6A" w:rsidP="00AF1184">
      <w:pPr>
        <w:pStyle w:val="Lijstalinea"/>
        <w:numPr>
          <w:ilvl w:val="0"/>
          <w:numId w:val="39"/>
        </w:numPr>
        <w:rPr>
          <w:rFonts w:ascii="Trebuchet MS" w:hAnsi="Trebuchet MS"/>
        </w:rPr>
      </w:pPr>
      <w:r>
        <w:rPr>
          <w:rFonts w:ascii="Trebuchet MS" w:hAnsi="Trebuchet MS"/>
        </w:rPr>
        <w:t xml:space="preserve">De </w:t>
      </w:r>
      <w:proofErr w:type="spellStart"/>
      <w:r>
        <w:rPr>
          <w:rFonts w:ascii="Trebuchet MS" w:hAnsi="Trebuchet MS"/>
        </w:rPr>
        <w:t>Hofmann</w:t>
      </w:r>
      <w:proofErr w:type="spellEnd"/>
      <w:r>
        <w:rPr>
          <w:rFonts w:ascii="Trebuchet MS" w:hAnsi="Trebuchet MS"/>
        </w:rPr>
        <w:t xml:space="preserve">-omlegging kan ook </w:t>
      </w:r>
      <w:r w:rsidR="00FF788F">
        <w:rPr>
          <w:rFonts w:ascii="Trebuchet MS" w:hAnsi="Trebuchet MS"/>
        </w:rPr>
        <w:t>uitgevoerd worden met een base</w:t>
      </w:r>
      <w:r w:rsidR="009F7384">
        <w:rPr>
          <w:rFonts w:ascii="Trebuchet MS" w:hAnsi="Trebuchet MS"/>
        </w:rPr>
        <w:t xml:space="preserve">. </w:t>
      </w:r>
    </w:p>
    <w:p w14:paraId="2B15EB59" w14:textId="77777777" w:rsidR="00515182" w:rsidRDefault="00515182" w:rsidP="00F0309A">
      <w:pPr>
        <w:rPr>
          <w:rFonts w:ascii="Trebuchet MS" w:hAnsi="Trebuchet MS"/>
        </w:rPr>
      </w:pPr>
    </w:p>
    <w:p w14:paraId="09000C3D" w14:textId="77777777" w:rsidR="00515182" w:rsidRDefault="00515182" w:rsidP="00F0309A">
      <w:pPr>
        <w:rPr>
          <w:rFonts w:ascii="Trebuchet MS" w:hAnsi="Trebuchet MS"/>
        </w:rPr>
      </w:pPr>
    </w:p>
    <w:p w14:paraId="7B460488" w14:textId="77777777" w:rsidR="00515182" w:rsidRDefault="00515182" w:rsidP="00F0309A">
      <w:pPr>
        <w:rPr>
          <w:rFonts w:ascii="Trebuchet MS" w:hAnsi="Trebuchet MS"/>
        </w:rPr>
      </w:pPr>
    </w:p>
    <w:p w14:paraId="54ADF363" w14:textId="77777777" w:rsidR="00515182" w:rsidRPr="00935732" w:rsidRDefault="00515182" w:rsidP="00F0309A">
      <w:pPr>
        <w:rPr>
          <w:rFonts w:ascii="Trebuchet MS" w:hAnsi="Trebuchet MS"/>
        </w:rPr>
      </w:pPr>
    </w:p>
    <w:p w14:paraId="625097F2" w14:textId="0328CFB4" w:rsidR="007F096B" w:rsidRPr="00935732" w:rsidRDefault="007F096B" w:rsidP="00832D19">
      <w:pPr>
        <w:pStyle w:val="Kop3"/>
        <w:rPr>
          <w:rFonts w:ascii="Trebuchet MS" w:hAnsi="Trebuchet MS"/>
        </w:rPr>
      </w:pPr>
      <w:bookmarkStart w:id="161" w:name="_Toc4166321"/>
      <w:bookmarkStart w:id="162" w:name="_Toc192530388"/>
      <w:proofErr w:type="spellStart"/>
      <w:r w:rsidRPr="00935732">
        <w:rPr>
          <w:rFonts w:ascii="Trebuchet MS" w:hAnsi="Trebuchet MS"/>
        </w:rPr>
        <w:lastRenderedPageBreak/>
        <w:t>Hydroborering</w:t>
      </w:r>
      <w:bookmarkEnd w:id="161"/>
      <w:bookmarkEnd w:id="162"/>
      <w:proofErr w:type="spellEnd"/>
    </w:p>
    <w:p w14:paraId="48E21586" w14:textId="77D62487" w:rsidR="007F096B" w:rsidRPr="00935732" w:rsidRDefault="00134582"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2460A420" w14:textId="25D563FE" w:rsidR="007F096B" w:rsidRPr="00935732" w:rsidRDefault="003E521C" w:rsidP="00663357">
      <w:pPr>
        <w:pStyle w:val="Kop4"/>
        <w:rPr>
          <w:rFonts w:ascii="Trebuchet MS" w:hAnsi="Trebuchet MS"/>
        </w:rPr>
      </w:pPr>
      <w:r w:rsidRPr="00935732">
        <w:rPr>
          <w:rFonts w:ascii="Trebuchet MS" w:hAnsi="Trebuchet MS"/>
        </w:rPr>
        <w:object w:dxaOrig="3490" w:dyaOrig="598" w14:anchorId="6C78334E">
          <v:shape id="_x0000_i1130" type="#_x0000_t75" style="width:174pt;height:30pt" o:ole="">
            <v:imagedata r:id="rId267" o:title=""/>
          </v:shape>
          <o:OLEObject Type="Embed" ProgID="ChemDraw.Document.6.0" ShapeID="_x0000_i1130" DrawAspect="Content" ObjectID="_1803709911" r:id="rId268"/>
        </w:object>
      </w:r>
    </w:p>
    <w:p w14:paraId="2A852F6D" w14:textId="6D623B15" w:rsidR="007F096B" w:rsidRPr="00935732" w:rsidRDefault="00134582"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52792D3B" w14:textId="3EC228F5" w:rsidR="007F096B" w:rsidRPr="00935732" w:rsidRDefault="003E521C" w:rsidP="00663357">
      <w:pPr>
        <w:pStyle w:val="Kop4"/>
        <w:rPr>
          <w:rFonts w:ascii="Trebuchet MS" w:hAnsi="Trebuchet MS"/>
        </w:rPr>
      </w:pPr>
      <w:r w:rsidRPr="00935732">
        <w:rPr>
          <w:rFonts w:ascii="Trebuchet MS" w:hAnsi="Trebuchet MS"/>
        </w:rPr>
        <w:object w:dxaOrig="9346" w:dyaOrig="3385" w14:anchorId="5041E8C4">
          <v:shape id="_x0000_i1131" type="#_x0000_t75" style="width:453pt;height:164.25pt" o:ole="">
            <v:imagedata r:id="rId269" o:title=""/>
          </v:shape>
          <o:OLEObject Type="Embed" ProgID="ChemDraw.Document.6.0" ShapeID="_x0000_i1131" DrawAspect="Content" ObjectID="_1803709912" r:id="rId270"/>
        </w:object>
      </w:r>
      <w:r w:rsidR="00134582" w:rsidRPr="00935732">
        <w:rPr>
          <w:rFonts w:ascii="Trebuchet MS" w:hAnsi="Trebuchet MS"/>
          <w:u w:val="single"/>
        </w:rPr>
        <w:t>V</w:t>
      </w:r>
      <w:r w:rsidR="007F096B" w:rsidRPr="00935732">
        <w:rPr>
          <w:rFonts w:ascii="Trebuchet MS" w:hAnsi="Trebuchet MS"/>
          <w:u w:val="single"/>
        </w:rPr>
        <w:t>oorbeeld</w:t>
      </w:r>
    </w:p>
    <w:p w14:paraId="0DC918F6" w14:textId="4CBC28F9" w:rsidR="007F096B" w:rsidRPr="00935732" w:rsidRDefault="00A55C22" w:rsidP="00663357">
      <w:pPr>
        <w:pStyle w:val="Kop4"/>
        <w:rPr>
          <w:rFonts w:ascii="Trebuchet MS" w:hAnsi="Trebuchet MS"/>
        </w:rPr>
      </w:pPr>
      <w:r w:rsidRPr="00935732">
        <w:rPr>
          <w:rFonts w:ascii="Trebuchet MS" w:hAnsi="Trebuchet MS"/>
        </w:rPr>
        <w:object w:dxaOrig="6886" w:dyaOrig="1280" w14:anchorId="1B679E18">
          <v:shape id="_x0000_i1132" type="#_x0000_t75" style="width:344.25pt;height:64.5pt" o:ole="">
            <v:imagedata r:id="rId271" o:title=""/>
          </v:shape>
          <o:OLEObject Type="Embed" ProgID="ChemDraw.Document.6.0" ShapeID="_x0000_i1132" DrawAspect="Content" ObjectID="_1803709913" r:id="rId272"/>
        </w:object>
      </w:r>
    </w:p>
    <w:p w14:paraId="76CF57C0" w14:textId="4F035712" w:rsidR="007F096B" w:rsidRPr="00935732" w:rsidRDefault="00134582"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0B665E69" w14:textId="436EA944" w:rsidR="007F096B" w:rsidRPr="00935732" w:rsidRDefault="007F096B">
      <w:pPr>
        <w:pStyle w:val="Lijstalinea"/>
        <w:numPr>
          <w:ilvl w:val="0"/>
          <w:numId w:val="7"/>
        </w:numPr>
        <w:spacing w:after="160" w:line="259" w:lineRule="auto"/>
        <w:ind w:left="0" w:hanging="284"/>
        <w:rPr>
          <w:rFonts w:ascii="Trebuchet MS" w:hAnsi="Trebuchet MS"/>
        </w:rPr>
      </w:pPr>
      <w:proofErr w:type="spellStart"/>
      <w:r w:rsidRPr="00935732">
        <w:rPr>
          <w:rFonts w:ascii="Trebuchet MS" w:hAnsi="Trebuchet MS"/>
        </w:rPr>
        <w:t>Hydroborering</w:t>
      </w:r>
      <w:proofErr w:type="spellEnd"/>
      <w:r w:rsidRPr="00935732">
        <w:rPr>
          <w:rFonts w:ascii="Trebuchet MS" w:hAnsi="Trebuchet MS"/>
        </w:rPr>
        <w:t xml:space="preserve"> is in hoge mate </w:t>
      </w:r>
      <w:proofErr w:type="spellStart"/>
      <w:r w:rsidRPr="00935732">
        <w:rPr>
          <w:rFonts w:ascii="Trebuchet MS" w:hAnsi="Trebuchet MS"/>
        </w:rPr>
        <w:t>regioselectief</w:t>
      </w:r>
      <w:proofErr w:type="spellEnd"/>
      <w:r w:rsidRPr="00935732">
        <w:rPr>
          <w:rFonts w:ascii="Trebuchet MS" w:hAnsi="Trebuchet MS"/>
        </w:rPr>
        <w:t xml:space="preserve"> en stereospecifiek.</w:t>
      </w:r>
      <w:r w:rsidR="007C4CD0" w:rsidRPr="00935732">
        <w:rPr>
          <w:rFonts w:ascii="Trebuchet MS" w:hAnsi="Trebuchet MS"/>
        </w:rPr>
        <w:t xml:space="preserve"> </w:t>
      </w:r>
    </w:p>
    <w:p w14:paraId="714086C8" w14:textId="3F41CF34" w:rsidR="007F096B" w:rsidRPr="00935732" w:rsidRDefault="007F096B">
      <w:pPr>
        <w:pStyle w:val="Lijstalinea"/>
        <w:numPr>
          <w:ilvl w:val="0"/>
          <w:numId w:val="7"/>
        </w:numPr>
        <w:spacing w:after="160" w:line="259" w:lineRule="auto"/>
        <w:ind w:left="0" w:hanging="284"/>
        <w:rPr>
          <w:rFonts w:ascii="Trebuchet MS" w:hAnsi="Trebuchet MS"/>
        </w:rPr>
      </w:pPr>
      <w:proofErr w:type="spellStart"/>
      <w:r w:rsidRPr="00935732">
        <w:rPr>
          <w:rFonts w:ascii="Trebuchet MS" w:hAnsi="Trebuchet MS"/>
        </w:rPr>
        <w:t>Regioselectief</w:t>
      </w:r>
      <w:proofErr w:type="spellEnd"/>
      <w:r w:rsidRPr="00935732">
        <w:rPr>
          <w:rFonts w:ascii="Trebuchet MS" w:hAnsi="Trebuchet MS"/>
        </w:rPr>
        <w:t xml:space="preserve">: </w:t>
      </w:r>
      <w:proofErr w:type="spellStart"/>
      <w:r w:rsidRPr="00935732">
        <w:rPr>
          <w:rFonts w:ascii="Trebuchet MS" w:hAnsi="Trebuchet MS"/>
        </w:rPr>
        <w:t>boraan</w:t>
      </w:r>
      <w:proofErr w:type="spellEnd"/>
      <w:r w:rsidRPr="00935732">
        <w:rPr>
          <w:rFonts w:ascii="Trebuchet MS" w:hAnsi="Trebuchet MS"/>
        </w:rPr>
        <w:t xml:space="preserve"> en </w:t>
      </w:r>
      <w:proofErr w:type="spellStart"/>
      <w:r w:rsidRPr="00935732">
        <w:rPr>
          <w:rFonts w:ascii="Trebuchet MS" w:hAnsi="Trebuchet MS"/>
        </w:rPr>
        <w:t>boraanderivaten</w:t>
      </w:r>
      <w:proofErr w:type="spellEnd"/>
      <w:r w:rsidRPr="00935732">
        <w:rPr>
          <w:rFonts w:ascii="Trebuchet MS" w:hAnsi="Trebuchet MS"/>
        </w:rPr>
        <w:t xml:space="preserve"> </w:t>
      </w:r>
      <w:proofErr w:type="spellStart"/>
      <w:r w:rsidRPr="00935732">
        <w:rPr>
          <w:rFonts w:ascii="Trebuchet MS" w:hAnsi="Trebuchet MS"/>
        </w:rPr>
        <w:t>hydroboreren</w:t>
      </w:r>
      <w:proofErr w:type="spellEnd"/>
      <w:r w:rsidRPr="00935732">
        <w:rPr>
          <w:rFonts w:ascii="Trebuchet MS" w:hAnsi="Trebuchet MS"/>
        </w:rPr>
        <w:t xml:space="preserve"> (adderen H en B aan) dubbele bindingen waarbij B achterblijft op het minst gesubstitueerde C vanwege elektronische (B is minder elektronegatief dan H) en sterische redenen</w:t>
      </w:r>
      <w:r w:rsidR="00DA1E5E" w:rsidRPr="00935732">
        <w:rPr>
          <w:rFonts w:ascii="Trebuchet MS" w:hAnsi="Trebuchet MS"/>
        </w:rPr>
        <w:t>. Daarna vindt er substitutie plaats van BH</w:t>
      </w:r>
      <w:r w:rsidR="00DA1E5E" w:rsidRPr="00935732">
        <w:rPr>
          <w:rFonts w:ascii="Trebuchet MS" w:hAnsi="Trebuchet MS"/>
          <w:vertAlign w:val="subscript"/>
        </w:rPr>
        <w:t>2</w:t>
      </w:r>
      <w:r w:rsidR="00DA1E5E" w:rsidRPr="00935732">
        <w:rPr>
          <w:rFonts w:ascii="Trebuchet MS" w:hAnsi="Trebuchet MS"/>
        </w:rPr>
        <w:t xml:space="preserve"> naar OH</w:t>
      </w:r>
      <w:r w:rsidRPr="00935732">
        <w:rPr>
          <w:rFonts w:ascii="Trebuchet MS" w:hAnsi="Trebuchet MS"/>
        </w:rPr>
        <w:t>.</w:t>
      </w:r>
      <w:r w:rsidR="007C4CD0" w:rsidRPr="00935732">
        <w:rPr>
          <w:rFonts w:ascii="Trebuchet MS" w:hAnsi="Trebuchet MS"/>
        </w:rPr>
        <w:t xml:space="preserve"> Het zorgt</w:t>
      </w:r>
      <w:r w:rsidR="00DA1E5E" w:rsidRPr="00935732">
        <w:rPr>
          <w:rFonts w:ascii="Trebuchet MS" w:hAnsi="Trebuchet MS"/>
        </w:rPr>
        <w:t xml:space="preserve"> netto</w:t>
      </w:r>
      <w:r w:rsidR="007C4CD0" w:rsidRPr="00935732">
        <w:rPr>
          <w:rFonts w:ascii="Trebuchet MS" w:hAnsi="Trebuchet MS"/>
        </w:rPr>
        <w:t xml:space="preserve"> voor een anti-</w:t>
      </w:r>
      <w:proofErr w:type="spellStart"/>
      <w:r w:rsidR="007C4CD0" w:rsidRPr="00935732">
        <w:rPr>
          <w:rFonts w:ascii="Trebuchet MS" w:hAnsi="Trebuchet MS"/>
        </w:rPr>
        <w:t>Markovnikov</w:t>
      </w:r>
      <w:proofErr w:type="spellEnd"/>
      <w:r w:rsidR="007C4CD0" w:rsidRPr="00935732">
        <w:rPr>
          <w:rFonts w:ascii="Trebuchet MS" w:hAnsi="Trebuchet MS"/>
        </w:rPr>
        <w:t xml:space="preserve"> additie</w:t>
      </w:r>
      <w:r w:rsidR="00DA1E5E" w:rsidRPr="00935732">
        <w:rPr>
          <w:rFonts w:ascii="Trebuchet MS" w:hAnsi="Trebuchet MS"/>
        </w:rPr>
        <w:t xml:space="preserve"> van H</w:t>
      </w:r>
      <w:r w:rsidR="00DA1E5E" w:rsidRPr="00935732">
        <w:rPr>
          <w:rFonts w:ascii="Trebuchet MS" w:hAnsi="Trebuchet MS"/>
          <w:vertAlign w:val="subscript"/>
        </w:rPr>
        <w:t>2</w:t>
      </w:r>
      <w:r w:rsidR="00DA1E5E" w:rsidRPr="00935732">
        <w:rPr>
          <w:rFonts w:ascii="Trebuchet MS" w:hAnsi="Trebuchet MS"/>
        </w:rPr>
        <w:t>O</w:t>
      </w:r>
      <w:r w:rsidR="007C4CD0" w:rsidRPr="00935732">
        <w:rPr>
          <w:rFonts w:ascii="Trebuchet MS" w:hAnsi="Trebuchet MS"/>
        </w:rPr>
        <w:t xml:space="preserve"> aan dubbele bindingen.</w:t>
      </w:r>
    </w:p>
    <w:p w14:paraId="537FA00A"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Reagentia gebruikt voor </w:t>
      </w:r>
      <w:proofErr w:type="spellStart"/>
      <w:r w:rsidRPr="00935732">
        <w:rPr>
          <w:rFonts w:ascii="Trebuchet MS" w:hAnsi="Trebuchet MS"/>
        </w:rPr>
        <w:t>hydroborering</w:t>
      </w:r>
      <w:proofErr w:type="spellEnd"/>
      <w:r w:rsidRPr="00935732">
        <w:rPr>
          <w:rFonts w:ascii="Trebuchet MS" w:hAnsi="Trebuchet MS"/>
        </w:rPr>
        <w:t>: BH</w:t>
      </w:r>
      <w:r w:rsidRPr="00935732">
        <w:rPr>
          <w:rFonts w:ascii="Trebuchet MS" w:hAnsi="Trebuchet MS"/>
          <w:vertAlign w:val="subscript"/>
        </w:rPr>
        <w:t>3</w:t>
      </w:r>
      <w:r w:rsidRPr="00935732">
        <w:rPr>
          <w:rFonts w:ascii="Trebuchet MS" w:hAnsi="Trebuchet MS"/>
        </w:rPr>
        <w:t>∙THF, BH</w:t>
      </w:r>
      <w:r w:rsidRPr="00935732">
        <w:rPr>
          <w:rFonts w:ascii="Trebuchet MS" w:hAnsi="Trebuchet MS"/>
          <w:vertAlign w:val="subscript"/>
        </w:rPr>
        <w:t>3</w:t>
      </w:r>
      <w:r w:rsidRPr="00935732">
        <w:rPr>
          <w:rFonts w:ascii="Trebuchet MS" w:hAnsi="Trebuchet MS"/>
        </w:rPr>
        <w:t>∙SMe</w:t>
      </w:r>
      <w:r w:rsidRPr="00935732">
        <w:rPr>
          <w:rFonts w:ascii="Trebuchet MS" w:hAnsi="Trebuchet MS"/>
          <w:vertAlign w:val="subscript"/>
        </w:rPr>
        <w:t>2</w:t>
      </w:r>
      <w:r w:rsidRPr="00935732">
        <w:rPr>
          <w:rFonts w:ascii="Trebuchet MS" w:hAnsi="Trebuchet MS"/>
        </w:rPr>
        <w:t xml:space="preserve">, </w:t>
      </w:r>
      <w:proofErr w:type="spellStart"/>
      <w:r w:rsidRPr="00935732">
        <w:rPr>
          <w:rFonts w:ascii="Trebuchet MS" w:hAnsi="Trebuchet MS"/>
        </w:rPr>
        <w:t>thexylboraan</w:t>
      </w:r>
      <w:proofErr w:type="spellEnd"/>
      <w:r w:rsidRPr="00935732">
        <w:rPr>
          <w:rFonts w:ascii="Trebuchet MS" w:hAnsi="Trebuchet MS"/>
        </w:rPr>
        <w:t xml:space="preserve"> (ThexBH</w:t>
      </w:r>
      <w:r w:rsidRPr="00935732">
        <w:rPr>
          <w:rFonts w:ascii="Trebuchet MS" w:hAnsi="Trebuchet MS"/>
          <w:vertAlign w:val="subscript"/>
        </w:rPr>
        <w:t>2</w:t>
      </w:r>
      <w:r w:rsidRPr="00935732">
        <w:rPr>
          <w:rFonts w:ascii="Trebuchet MS" w:hAnsi="Trebuchet MS"/>
        </w:rPr>
        <w:t xml:space="preserve">), </w:t>
      </w:r>
      <w:proofErr w:type="spellStart"/>
      <w:r w:rsidRPr="00935732">
        <w:rPr>
          <w:rFonts w:ascii="Trebuchet MS" w:hAnsi="Trebuchet MS"/>
        </w:rPr>
        <w:t>disiamylboraan</w:t>
      </w:r>
      <w:proofErr w:type="spellEnd"/>
      <w:r w:rsidRPr="00935732">
        <w:rPr>
          <w:rFonts w:ascii="Trebuchet MS" w:hAnsi="Trebuchet MS"/>
        </w:rPr>
        <w:t xml:space="preserve"> (Sia</w:t>
      </w:r>
      <w:r w:rsidRPr="00935732">
        <w:rPr>
          <w:rFonts w:ascii="Trebuchet MS" w:hAnsi="Trebuchet MS"/>
          <w:vertAlign w:val="subscript"/>
        </w:rPr>
        <w:t>2</w:t>
      </w:r>
      <w:r w:rsidRPr="00935732">
        <w:rPr>
          <w:rFonts w:ascii="Trebuchet MS" w:hAnsi="Trebuchet MS"/>
        </w:rPr>
        <w:t>BH), 9-borabicyclo[3.3.1]</w:t>
      </w:r>
      <w:proofErr w:type="spellStart"/>
      <w:r w:rsidRPr="00935732">
        <w:rPr>
          <w:rFonts w:ascii="Trebuchet MS" w:hAnsi="Trebuchet MS"/>
        </w:rPr>
        <w:t>nonaan</w:t>
      </w:r>
      <w:proofErr w:type="spellEnd"/>
      <w:r w:rsidRPr="00935732">
        <w:rPr>
          <w:rFonts w:ascii="Trebuchet MS" w:hAnsi="Trebuchet MS"/>
        </w:rPr>
        <w:t xml:space="preserve"> (9-BBN).</w:t>
      </w:r>
    </w:p>
    <w:p w14:paraId="622B835C" w14:textId="6EB4D92C" w:rsidR="007F096B" w:rsidRPr="00935732" w:rsidRDefault="00C43B39" w:rsidP="00F0309A">
      <w:pPr>
        <w:rPr>
          <w:rFonts w:ascii="Trebuchet MS" w:hAnsi="Trebuchet MS"/>
        </w:rPr>
      </w:pPr>
      <w:r w:rsidRPr="00935732">
        <w:rPr>
          <w:rFonts w:ascii="Trebuchet MS" w:hAnsi="Trebuchet MS"/>
        </w:rPr>
        <w:object w:dxaOrig="4572" w:dyaOrig="1344" w14:anchorId="48526FBA">
          <v:shape id="_x0000_i1133" type="#_x0000_t75" style="width:228.75pt;height:66.75pt" o:ole="">
            <v:imagedata r:id="rId273" o:title=""/>
          </v:shape>
          <o:OLEObject Type="Embed" ProgID="ChemDraw.Document.6.0" ShapeID="_x0000_i1133" DrawAspect="Content" ObjectID="_1803709914" r:id="rId274"/>
        </w:object>
      </w:r>
    </w:p>
    <w:p w14:paraId="3A5B578F" w14:textId="77777777" w:rsidR="007F096B" w:rsidRPr="00935732" w:rsidRDefault="007F096B" w:rsidP="00F0309A">
      <w:pPr>
        <w:rPr>
          <w:rFonts w:ascii="Trebuchet MS" w:hAnsi="Trebuchet MS"/>
        </w:rPr>
      </w:pPr>
      <w:r w:rsidRPr="00935732">
        <w:rPr>
          <w:rFonts w:ascii="Trebuchet MS" w:hAnsi="Trebuchet MS"/>
        </w:rPr>
        <w:br w:type="page"/>
      </w:r>
    </w:p>
    <w:p w14:paraId="5D3ADB72" w14:textId="4236668A" w:rsidR="007F096B" w:rsidRPr="00935732" w:rsidRDefault="007F096B" w:rsidP="00832D19">
      <w:pPr>
        <w:pStyle w:val="Kop3"/>
        <w:rPr>
          <w:rFonts w:ascii="Trebuchet MS" w:hAnsi="Trebuchet MS"/>
        </w:rPr>
      </w:pPr>
      <w:bookmarkStart w:id="163" w:name="_Toc4166322"/>
      <w:bookmarkStart w:id="164" w:name="_Toc192530389"/>
      <w:proofErr w:type="spellStart"/>
      <w:r w:rsidRPr="00935732">
        <w:rPr>
          <w:rFonts w:ascii="Trebuchet MS" w:hAnsi="Trebuchet MS"/>
        </w:rPr>
        <w:lastRenderedPageBreak/>
        <w:t>Iminevorming</w:t>
      </w:r>
      <w:bookmarkEnd w:id="163"/>
      <w:bookmarkEnd w:id="164"/>
      <w:proofErr w:type="spellEnd"/>
    </w:p>
    <w:p w14:paraId="36017DBB" w14:textId="72C95AFF" w:rsidR="007F096B" w:rsidRPr="00935732" w:rsidRDefault="00F06888"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72413630" w14:textId="72A5C673" w:rsidR="007F096B" w:rsidRPr="00935732" w:rsidRDefault="00BF244F" w:rsidP="00663357">
      <w:pPr>
        <w:pStyle w:val="Kop4"/>
        <w:rPr>
          <w:rFonts w:ascii="Trebuchet MS" w:hAnsi="Trebuchet MS"/>
        </w:rPr>
      </w:pPr>
      <w:r w:rsidRPr="00935732">
        <w:rPr>
          <w:rFonts w:ascii="Trebuchet MS" w:hAnsi="Trebuchet MS"/>
        </w:rPr>
        <w:object w:dxaOrig="3800" w:dyaOrig="855" w14:anchorId="042AA26C">
          <v:shape id="_x0000_i1134" type="#_x0000_t75" style="width:192pt;height:42pt" o:ole="">
            <v:imagedata r:id="rId275" o:title=""/>
          </v:shape>
          <o:OLEObject Type="Embed" ProgID="ChemDraw.Document.6.0" ShapeID="_x0000_i1134" DrawAspect="Content" ObjectID="_1803709915" r:id="rId276"/>
        </w:object>
      </w:r>
    </w:p>
    <w:p w14:paraId="4AC8C5AD" w14:textId="009DDC97" w:rsidR="007F096B" w:rsidRPr="00935732" w:rsidRDefault="00F06888"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1354499A" w14:textId="493AC5A8" w:rsidR="007F096B" w:rsidRPr="00935732" w:rsidRDefault="001F15BB" w:rsidP="00663357">
      <w:pPr>
        <w:pStyle w:val="Kop4"/>
        <w:rPr>
          <w:rFonts w:ascii="Trebuchet MS" w:hAnsi="Trebuchet MS"/>
        </w:rPr>
      </w:pPr>
      <w:r w:rsidRPr="00935732">
        <w:rPr>
          <w:rFonts w:ascii="Trebuchet MS" w:hAnsi="Trebuchet MS"/>
        </w:rPr>
        <w:object w:dxaOrig="10066" w:dyaOrig="2792" w14:anchorId="367DDFB9">
          <v:shape id="_x0000_i1135" type="#_x0000_t75" style="width:456pt;height:126pt" o:ole="">
            <v:imagedata r:id="rId277" o:title=""/>
          </v:shape>
          <o:OLEObject Type="Embed" ProgID="ChemDraw.Document.6.0" ShapeID="_x0000_i1135" DrawAspect="Content" ObjectID="_1803709916" r:id="rId278"/>
        </w:object>
      </w:r>
    </w:p>
    <w:p w14:paraId="239864ED" w14:textId="5E270CAF" w:rsidR="007F096B" w:rsidRPr="00935732" w:rsidRDefault="00F06888"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2864929E" w14:textId="31BD3D43" w:rsidR="007F096B" w:rsidRPr="00935732" w:rsidRDefault="0023081F" w:rsidP="00663357">
      <w:pPr>
        <w:pStyle w:val="Kop4"/>
        <w:rPr>
          <w:rFonts w:ascii="Trebuchet MS" w:hAnsi="Trebuchet MS"/>
        </w:rPr>
      </w:pPr>
      <w:r w:rsidRPr="00935732">
        <w:rPr>
          <w:rFonts w:ascii="Trebuchet MS" w:hAnsi="Trebuchet MS"/>
        </w:rPr>
        <w:object w:dxaOrig="9070" w:dyaOrig="2328" w14:anchorId="724A9183">
          <v:shape id="_x0000_i1136" type="#_x0000_t75" style="width:456pt;height:114pt" o:ole="">
            <v:imagedata r:id="rId279" o:title=""/>
          </v:shape>
          <o:OLEObject Type="Embed" ProgID="ChemDraw.Document.6.0" ShapeID="_x0000_i1136" DrawAspect="Content" ObjectID="_1803709917" r:id="rId280"/>
        </w:object>
      </w:r>
    </w:p>
    <w:p w14:paraId="35598BEB" w14:textId="7B76B23A" w:rsidR="007F096B" w:rsidRPr="00935732" w:rsidRDefault="00F06888"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47598C04" w14:textId="77777777" w:rsidR="007F096B" w:rsidRPr="00935732" w:rsidRDefault="007F096B">
      <w:pPr>
        <w:pStyle w:val="Lijstalinea"/>
        <w:numPr>
          <w:ilvl w:val="0"/>
          <w:numId w:val="7"/>
        </w:numPr>
        <w:spacing w:after="160" w:line="259" w:lineRule="auto"/>
        <w:ind w:left="0" w:hanging="284"/>
        <w:rPr>
          <w:rFonts w:ascii="Trebuchet MS" w:hAnsi="Trebuchet MS"/>
        </w:rPr>
      </w:pPr>
      <w:proofErr w:type="spellStart"/>
      <w:r w:rsidRPr="00935732">
        <w:rPr>
          <w:rFonts w:ascii="Trebuchet MS" w:hAnsi="Trebuchet MS"/>
        </w:rPr>
        <w:t>Imines</w:t>
      </w:r>
      <w:proofErr w:type="spellEnd"/>
      <w:r w:rsidRPr="00935732">
        <w:rPr>
          <w:rFonts w:ascii="Trebuchet MS" w:hAnsi="Trebuchet MS"/>
        </w:rPr>
        <w:t xml:space="preserve"> gevormd uit ammonia zijn tamelijk reactief en neigen tot polymerisatie. </w:t>
      </w:r>
      <w:proofErr w:type="spellStart"/>
      <w:r w:rsidRPr="00935732">
        <w:rPr>
          <w:rFonts w:ascii="Trebuchet MS" w:hAnsi="Trebuchet MS"/>
        </w:rPr>
        <w:t>Imines</w:t>
      </w:r>
      <w:proofErr w:type="spellEnd"/>
      <w:r w:rsidRPr="00935732">
        <w:rPr>
          <w:rFonts w:ascii="Trebuchet MS" w:hAnsi="Trebuchet MS"/>
        </w:rPr>
        <w:t xml:space="preserve"> gevormd uit primaire aminen (soms </w:t>
      </w:r>
      <w:proofErr w:type="spellStart"/>
      <w:r w:rsidRPr="00935732">
        <w:rPr>
          <w:rFonts w:ascii="Trebuchet MS" w:hAnsi="Trebuchet MS"/>
        </w:rPr>
        <w:t>Schiffbasen</w:t>
      </w:r>
      <w:proofErr w:type="spellEnd"/>
      <w:r w:rsidRPr="00935732">
        <w:rPr>
          <w:rFonts w:ascii="Trebuchet MS" w:hAnsi="Trebuchet MS"/>
        </w:rPr>
        <w:t xml:space="preserve"> genoemd) zijn gewoonlijk stabiel en goed te isoleren, vooral als ze met </w:t>
      </w:r>
      <w:proofErr w:type="spellStart"/>
      <w:r w:rsidRPr="00935732">
        <w:rPr>
          <w:rFonts w:ascii="Trebuchet MS" w:hAnsi="Trebuchet MS"/>
        </w:rPr>
        <w:t>arenen</w:t>
      </w:r>
      <w:proofErr w:type="spellEnd"/>
      <w:r w:rsidRPr="00935732">
        <w:rPr>
          <w:rFonts w:ascii="Trebuchet MS" w:hAnsi="Trebuchet MS"/>
        </w:rPr>
        <w:t xml:space="preserve"> geconjugeerd zijn.</w:t>
      </w:r>
    </w:p>
    <w:p w14:paraId="515D4088" w14:textId="116B5CA5"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De reactie vindt gewoonlijk plaats in aanwezigheid van een reagens </w:t>
      </w:r>
      <w:r w:rsidR="00FE2249" w:rsidRPr="00935732">
        <w:rPr>
          <w:rFonts w:ascii="Trebuchet MS" w:hAnsi="Trebuchet MS"/>
        </w:rPr>
        <w:t xml:space="preserve">dat water verwijderd </w:t>
      </w:r>
      <w:r w:rsidRPr="00935732">
        <w:rPr>
          <w:rFonts w:ascii="Trebuchet MS" w:hAnsi="Trebuchet MS"/>
        </w:rPr>
        <w:t>(zoals MgSO</w:t>
      </w:r>
      <w:r w:rsidRPr="00935732">
        <w:rPr>
          <w:rFonts w:ascii="Trebuchet MS" w:hAnsi="Trebuchet MS"/>
          <w:vertAlign w:val="subscript"/>
        </w:rPr>
        <w:t>4</w:t>
      </w:r>
      <w:r w:rsidRPr="00935732">
        <w:rPr>
          <w:rFonts w:ascii="Trebuchet MS" w:hAnsi="Trebuchet MS"/>
        </w:rPr>
        <w:t>, moleculaire zeven, TiCl</w:t>
      </w:r>
      <w:r w:rsidRPr="00935732">
        <w:rPr>
          <w:rFonts w:ascii="Trebuchet MS" w:hAnsi="Trebuchet MS"/>
          <w:vertAlign w:val="subscript"/>
        </w:rPr>
        <w:t>4</w:t>
      </w:r>
      <w:r w:rsidRPr="00935732">
        <w:rPr>
          <w:rFonts w:ascii="Trebuchet MS" w:hAnsi="Trebuchet MS"/>
        </w:rPr>
        <w:t>) om de reactie aflopend te maken.</w:t>
      </w:r>
    </w:p>
    <w:p w14:paraId="7052B4AE" w14:textId="33E19BEB" w:rsidR="005D1BF6" w:rsidRPr="00935732" w:rsidRDefault="005D1BF6">
      <w:pPr>
        <w:pStyle w:val="Lijstalinea"/>
        <w:numPr>
          <w:ilvl w:val="0"/>
          <w:numId w:val="7"/>
        </w:numPr>
        <w:spacing w:after="160" w:line="259" w:lineRule="auto"/>
        <w:ind w:left="0" w:hanging="284"/>
        <w:rPr>
          <w:rFonts w:ascii="Trebuchet MS" w:hAnsi="Trebuchet MS"/>
        </w:rPr>
      </w:pPr>
      <w:r w:rsidRPr="00935732">
        <w:rPr>
          <w:rFonts w:ascii="Trebuchet MS" w:hAnsi="Trebuchet MS"/>
        </w:rPr>
        <w:t>De R</w:t>
      </w:r>
      <w:r w:rsidRPr="00935732">
        <w:rPr>
          <w:rFonts w:ascii="Trebuchet MS" w:hAnsi="Trebuchet MS"/>
          <w:vertAlign w:val="subscript"/>
        </w:rPr>
        <w:t>3</w:t>
      </w:r>
      <w:r w:rsidRPr="00935732">
        <w:rPr>
          <w:rFonts w:ascii="Trebuchet MS" w:hAnsi="Trebuchet MS"/>
        </w:rPr>
        <w:t xml:space="preserve"> groep gebonden aan het N atoom is na de reactie zo gesitueerd dat er bij voorkeur zo min mogelijk sterische hindering is. </w:t>
      </w:r>
    </w:p>
    <w:p w14:paraId="01817B66" w14:textId="77777777" w:rsidR="007F096B" w:rsidRPr="00935732" w:rsidRDefault="007F096B" w:rsidP="00F0309A">
      <w:pPr>
        <w:rPr>
          <w:rFonts w:ascii="Trebuchet MS" w:hAnsi="Trebuchet MS"/>
        </w:rPr>
      </w:pPr>
      <w:r w:rsidRPr="00935732">
        <w:rPr>
          <w:rFonts w:ascii="Trebuchet MS" w:hAnsi="Trebuchet MS"/>
        </w:rPr>
        <w:br w:type="page"/>
      </w:r>
    </w:p>
    <w:p w14:paraId="5F67B14C" w14:textId="2B9DA25D" w:rsidR="007F096B" w:rsidRPr="00935732" w:rsidRDefault="007F096B" w:rsidP="00832D19">
      <w:pPr>
        <w:pStyle w:val="Kop3"/>
        <w:rPr>
          <w:rFonts w:ascii="Trebuchet MS" w:hAnsi="Trebuchet MS"/>
        </w:rPr>
      </w:pPr>
      <w:bookmarkStart w:id="165" w:name="_Toc4166324"/>
      <w:bookmarkStart w:id="166" w:name="_Toc192530390"/>
      <w:r w:rsidRPr="00935732">
        <w:rPr>
          <w:rFonts w:ascii="Trebuchet MS" w:hAnsi="Trebuchet MS"/>
        </w:rPr>
        <w:lastRenderedPageBreak/>
        <w:t>Jones/Collins/CrO</w:t>
      </w:r>
      <w:r w:rsidRPr="00935732">
        <w:rPr>
          <w:rFonts w:ascii="Trebuchet MS" w:hAnsi="Trebuchet MS"/>
          <w:vertAlign w:val="subscript"/>
        </w:rPr>
        <w:t>3</w:t>
      </w:r>
      <w:r w:rsidRPr="00935732">
        <w:rPr>
          <w:rFonts w:ascii="Trebuchet MS" w:hAnsi="Trebuchet MS"/>
        </w:rPr>
        <w:t xml:space="preserve"> oxidatie</w:t>
      </w:r>
      <w:bookmarkEnd w:id="165"/>
      <w:bookmarkEnd w:id="166"/>
    </w:p>
    <w:p w14:paraId="2809A81F" w14:textId="73AFBAD5" w:rsidR="007F096B" w:rsidRPr="00935732" w:rsidRDefault="00290ABA"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158387B4" w14:textId="0C7A9032" w:rsidR="007F096B" w:rsidRPr="00935732" w:rsidRDefault="008F1D55" w:rsidP="00663357">
      <w:pPr>
        <w:pStyle w:val="Kop4"/>
        <w:rPr>
          <w:rFonts w:ascii="Trebuchet MS" w:hAnsi="Trebuchet MS"/>
        </w:rPr>
      </w:pPr>
      <w:r w:rsidRPr="00935732">
        <w:rPr>
          <w:rFonts w:ascii="Trebuchet MS" w:hAnsi="Trebuchet MS"/>
        </w:rPr>
        <w:object w:dxaOrig="4945" w:dyaOrig="1664" w14:anchorId="1C0A19AB">
          <v:shape id="_x0000_i1137" type="#_x0000_t75" style="width:246pt;height:84pt" o:ole="">
            <v:imagedata r:id="rId281" o:title=""/>
          </v:shape>
          <o:OLEObject Type="Embed" ProgID="ChemDraw.Document.6.0" ShapeID="_x0000_i1137" DrawAspect="Content" ObjectID="_1803709918" r:id="rId282"/>
        </w:object>
      </w:r>
    </w:p>
    <w:p w14:paraId="71F9C114" w14:textId="7C2034C4" w:rsidR="007F096B" w:rsidRPr="00935732" w:rsidRDefault="00290ABA"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1571216B" w14:textId="2B185615" w:rsidR="007F096B" w:rsidRPr="00935732" w:rsidRDefault="007C73DE" w:rsidP="00663357">
      <w:pPr>
        <w:pStyle w:val="Kop4"/>
        <w:rPr>
          <w:rFonts w:ascii="Trebuchet MS" w:hAnsi="Trebuchet MS"/>
        </w:rPr>
      </w:pPr>
      <w:r w:rsidRPr="00935732">
        <w:rPr>
          <w:rFonts w:ascii="Trebuchet MS" w:hAnsi="Trebuchet MS"/>
        </w:rPr>
        <w:object w:dxaOrig="8029" w:dyaOrig="1517" w14:anchorId="381224BE">
          <v:shape id="_x0000_i1138" type="#_x0000_t75" style="width:402pt;height:78pt" o:ole="">
            <v:imagedata r:id="rId283" o:title=""/>
          </v:shape>
          <o:OLEObject Type="Embed" ProgID="ChemDraw.Document.6.0" ShapeID="_x0000_i1138" DrawAspect="Content" ObjectID="_1803709919" r:id="rId284"/>
        </w:object>
      </w:r>
    </w:p>
    <w:p w14:paraId="301BB0CE" w14:textId="4C58D251" w:rsidR="007F096B" w:rsidRPr="00935732" w:rsidRDefault="00290ABA"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w:t>
      </w:r>
    </w:p>
    <w:p w14:paraId="315AABC0" w14:textId="3E84D078" w:rsidR="007F096B" w:rsidRPr="00935732" w:rsidRDefault="0053288E" w:rsidP="00663357">
      <w:pPr>
        <w:pStyle w:val="Kop4"/>
        <w:rPr>
          <w:rFonts w:ascii="Trebuchet MS" w:hAnsi="Trebuchet MS"/>
        </w:rPr>
      </w:pPr>
      <w:r w:rsidRPr="00935732">
        <w:rPr>
          <w:rFonts w:ascii="Trebuchet MS" w:hAnsi="Trebuchet MS"/>
        </w:rPr>
        <w:object w:dxaOrig="4626" w:dyaOrig="1712" w14:anchorId="344D281A">
          <v:shape id="_x0000_i1139" type="#_x0000_t75" style="width:234pt;height:84pt" o:ole="">
            <v:imagedata r:id="rId285" o:title=""/>
          </v:shape>
          <o:OLEObject Type="Embed" ProgID="ChemDraw.Document.6.0" ShapeID="_x0000_i1139" DrawAspect="Content" ObjectID="_1803709920" r:id="rId286"/>
        </w:object>
      </w:r>
    </w:p>
    <w:p w14:paraId="7E7BA137" w14:textId="5C5A438B" w:rsidR="007F096B" w:rsidRPr="00935732" w:rsidRDefault="00290ABA"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67E4AB39" w14:textId="53811438" w:rsidR="007F096B" w:rsidRPr="00935732" w:rsidRDefault="007F096B">
      <w:pPr>
        <w:pStyle w:val="Lijstalinea"/>
        <w:numPr>
          <w:ilvl w:val="0"/>
          <w:numId w:val="7"/>
        </w:numPr>
        <w:spacing w:after="160" w:line="259" w:lineRule="auto"/>
        <w:ind w:left="0" w:hanging="284"/>
        <w:rPr>
          <w:rFonts w:ascii="Trebuchet MS" w:hAnsi="Trebuchet MS"/>
        </w:rPr>
      </w:pPr>
      <w:proofErr w:type="spellStart"/>
      <w:r w:rsidRPr="00935732">
        <w:rPr>
          <w:rFonts w:ascii="Trebuchet MS" w:hAnsi="Trebuchet MS"/>
        </w:rPr>
        <w:t>Chroomtrioxide</w:t>
      </w:r>
      <w:proofErr w:type="spellEnd"/>
      <w:r w:rsidRPr="00935732">
        <w:rPr>
          <w:rFonts w:ascii="Trebuchet MS" w:hAnsi="Trebuchet MS"/>
        </w:rPr>
        <w:t>/chroom(VI)oxide vormt in water chroomzuur (H</w:t>
      </w:r>
      <w:r w:rsidRPr="00935732">
        <w:rPr>
          <w:rFonts w:ascii="Trebuchet MS" w:hAnsi="Trebuchet MS"/>
          <w:vertAlign w:val="subscript"/>
        </w:rPr>
        <w:t>2</w:t>
      </w:r>
      <w:r w:rsidRPr="00935732">
        <w:rPr>
          <w:rFonts w:ascii="Trebuchet MS" w:hAnsi="Trebuchet MS"/>
        </w:rPr>
        <w:t>CrO</w:t>
      </w:r>
      <w:r w:rsidRPr="00935732">
        <w:rPr>
          <w:rFonts w:ascii="Trebuchet MS" w:hAnsi="Trebuchet MS"/>
          <w:vertAlign w:val="subscript"/>
        </w:rPr>
        <w:t>4</w:t>
      </w:r>
      <w:r w:rsidRPr="00935732">
        <w:rPr>
          <w:rFonts w:ascii="Trebuchet MS" w:hAnsi="Trebuchet MS"/>
        </w:rPr>
        <w:t xml:space="preserve">). Het soort deeltje chroomzuur in water hangt af van concentratie en </w:t>
      </w:r>
      <w:proofErr w:type="spellStart"/>
      <w:r w:rsidRPr="00935732">
        <w:rPr>
          <w:rFonts w:ascii="Trebuchet MS" w:hAnsi="Trebuchet MS"/>
        </w:rPr>
        <w:t>pH.</w:t>
      </w:r>
      <w:proofErr w:type="spellEnd"/>
      <w:r w:rsidRPr="00935732">
        <w:rPr>
          <w:rFonts w:ascii="Trebuchet MS" w:hAnsi="Trebuchet MS"/>
        </w:rPr>
        <w:t xml:space="preserve"> In verdunde oplossing is het </w:t>
      </w:r>
      <w:proofErr w:type="spellStart"/>
      <w:r w:rsidRPr="00935732">
        <w:rPr>
          <w:rFonts w:ascii="Trebuchet MS" w:hAnsi="Trebuchet MS"/>
        </w:rPr>
        <w:t>monomere</w:t>
      </w:r>
      <w:proofErr w:type="spellEnd"/>
      <w:r w:rsidRPr="00935732">
        <w:rPr>
          <w:rFonts w:ascii="Trebuchet MS" w:hAnsi="Trebuchet MS"/>
        </w:rPr>
        <w:t xml:space="preserve"> zure </w:t>
      </w:r>
      <w:proofErr w:type="spellStart"/>
      <w:r w:rsidRPr="00935732">
        <w:rPr>
          <w:rFonts w:ascii="Trebuchet MS" w:hAnsi="Trebuchet MS"/>
        </w:rPr>
        <w:t>chromaation</w:t>
      </w:r>
      <w:proofErr w:type="spellEnd"/>
      <w:r w:rsidRPr="00935732">
        <w:rPr>
          <w:rFonts w:ascii="Trebuchet MS" w:hAnsi="Trebuchet MS"/>
        </w:rPr>
        <w:t>, HCrO</w:t>
      </w:r>
      <w:r w:rsidRPr="00935732">
        <w:rPr>
          <w:rFonts w:ascii="Trebuchet MS" w:hAnsi="Trebuchet MS"/>
          <w:vertAlign w:val="subscript"/>
        </w:rPr>
        <w:t>4</w:t>
      </w:r>
      <w:r w:rsidRPr="00935732">
        <w:rPr>
          <w:rFonts w:ascii="Trebuchet MS" w:hAnsi="Trebuchet MS"/>
          <w:vertAlign w:val="superscript"/>
        </w:rPr>
        <w:t>−</w:t>
      </w:r>
      <w:r w:rsidR="00E734D0" w:rsidRPr="00935732">
        <w:rPr>
          <w:rFonts w:ascii="Trebuchet MS" w:hAnsi="Trebuchet MS"/>
        </w:rPr>
        <w:t>,</w:t>
      </w:r>
      <w:r w:rsidRPr="00935732">
        <w:rPr>
          <w:rFonts w:ascii="Trebuchet MS" w:hAnsi="Trebuchet MS"/>
        </w:rPr>
        <w:t xml:space="preserve"> het belangrijkste deeltje</w:t>
      </w:r>
      <w:r w:rsidR="00ED1F2C" w:rsidRPr="00935732">
        <w:rPr>
          <w:rFonts w:ascii="Trebuchet MS" w:hAnsi="Trebuchet MS"/>
        </w:rPr>
        <w:t>.</w:t>
      </w:r>
      <w:r w:rsidRPr="00935732">
        <w:rPr>
          <w:rFonts w:ascii="Trebuchet MS" w:hAnsi="Trebuchet MS"/>
        </w:rPr>
        <w:t xml:space="preserve"> </w:t>
      </w:r>
      <w:r w:rsidR="00ED1F2C" w:rsidRPr="00935732">
        <w:rPr>
          <w:rFonts w:ascii="Trebuchet MS" w:hAnsi="Trebuchet MS"/>
        </w:rPr>
        <w:t>B</w:t>
      </w:r>
      <w:r w:rsidRPr="00935732">
        <w:rPr>
          <w:rFonts w:ascii="Trebuchet MS" w:hAnsi="Trebuchet MS"/>
        </w:rPr>
        <w:t xml:space="preserve">ij toenemende concentratie overheerst het </w:t>
      </w:r>
      <w:proofErr w:type="spellStart"/>
      <w:r w:rsidRPr="00935732">
        <w:rPr>
          <w:rFonts w:ascii="Trebuchet MS" w:hAnsi="Trebuchet MS"/>
        </w:rPr>
        <w:t>dichromaation</w:t>
      </w:r>
      <w:proofErr w:type="spellEnd"/>
      <w:r w:rsidRPr="00935732">
        <w:rPr>
          <w:rFonts w:ascii="Trebuchet MS" w:hAnsi="Trebuchet MS"/>
        </w:rPr>
        <w:t>, Cr</w:t>
      </w:r>
      <w:r w:rsidRPr="00935732">
        <w:rPr>
          <w:rFonts w:ascii="Trebuchet MS" w:hAnsi="Trebuchet MS"/>
          <w:vertAlign w:val="subscript"/>
        </w:rPr>
        <w:t>2</w:t>
      </w:r>
      <w:r w:rsidRPr="00935732">
        <w:rPr>
          <w:rFonts w:ascii="Trebuchet MS" w:hAnsi="Trebuchet MS"/>
        </w:rPr>
        <w:t>O</w:t>
      </w:r>
      <w:r w:rsidRPr="00935732">
        <w:rPr>
          <w:rFonts w:ascii="Trebuchet MS" w:hAnsi="Trebuchet MS"/>
          <w:vertAlign w:val="subscript"/>
        </w:rPr>
        <w:t>7</w:t>
      </w:r>
      <w:r w:rsidRPr="00935732">
        <w:rPr>
          <w:rFonts w:ascii="Trebuchet MS" w:hAnsi="Trebuchet MS"/>
          <w:vertAlign w:val="superscript"/>
        </w:rPr>
        <w:t>2−</w:t>
      </w:r>
      <w:r w:rsidRPr="00935732">
        <w:rPr>
          <w:rFonts w:ascii="Trebuchet MS" w:hAnsi="Trebuchet MS"/>
        </w:rPr>
        <w:t>.</w:t>
      </w:r>
    </w:p>
    <w:p w14:paraId="4A898771" w14:textId="17D471A1" w:rsidR="007F096B" w:rsidRPr="00935732" w:rsidRDefault="007F096B">
      <w:pPr>
        <w:pStyle w:val="Lijstalinea"/>
        <w:numPr>
          <w:ilvl w:val="0"/>
          <w:numId w:val="7"/>
        </w:numPr>
        <w:spacing w:after="160" w:line="259" w:lineRule="auto"/>
        <w:ind w:left="0" w:hanging="284"/>
        <w:jc w:val="left"/>
        <w:rPr>
          <w:rFonts w:ascii="Trebuchet MS" w:hAnsi="Trebuchet MS"/>
        </w:rPr>
      </w:pPr>
      <w:r w:rsidRPr="00935732">
        <w:rPr>
          <w:rFonts w:ascii="Trebuchet MS" w:hAnsi="Trebuchet MS"/>
        </w:rPr>
        <w:t>In de Jonesoxidatie (H</w:t>
      </w:r>
      <w:r w:rsidRPr="00935732">
        <w:rPr>
          <w:rFonts w:ascii="Trebuchet MS" w:hAnsi="Trebuchet MS"/>
          <w:vertAlign w:val="subscript"/>
        </w:rPr>
        <w:t>2</w:t>
      </w:r>
      <w:r w:rsidRPr="00935732">
        <w:rPr>
          <w:rFonts w:ascii="Trebuchet MS" w:hAnsi="Trebuchet MS"/>
        </w:rPr>
        <w:t>CrO</w:t>
      </w:r>
      <w:r w:rsidRPr="00935732">
        <w:rPr>
          <w:rFonts w:ascii="Trebuchet MS" w:hAnsi="Trebuchet MS"/>
          <w:vertAlign w:val="subscript"/>
        </w:rPr>
        <w:t>4</w:t>
      </w:r>
      <w:r w:rsidRPr="00935732">
        <w:rPr>
          <w:rFonts w:ascii="Trebuchet MS" w:hAnsi="Trebuchet MS"/>
        </w:rPr>
        <w:t>, H</w:t>
      </w:r>
      <w:r w:rsidRPr="00935732">
        <w:rPr>
          <w:rFonts w:ascii="Trebuchet MS" w:hAnsi="Trebuchet MS"/>
          <w:vertAlign w:val="subscript"/>
        </w:rPr>
        <w:t>2</w:t>
      </w:r>
      <w:r w:rsidRPr="00935732">
        <w:rPr>
          <w:rFonts w:ascii="Trebuchet MS" w:hAnsi="Trebuchet MS"/>
        </w:rPr>
        <w:t>SO</w:t>
      </w:r>
      <w:r w:rsidRPr="00935732">
        <w:rPr>
          <w:rFonts w:ascii="Trebuchet MS" w:hAnsi="Trebuchet MS"/>
          <w:vertAlign w:val="subscript"/>
        </w:rPr>
        <w:t>4</w:t>
      </w:r>
      <w:r w:rsidRPr="00935732">
        <w:rPr>
          <w:rFonts w:ascii="Trebuchet MS" w:hAnsi="Trebuchet MS"/>
        </w:rPr>
        <w:t>, Me</w:t>
      </w:r>
      <w:r w:rsidRPr="00935732">
        <w:rPr>
          <w:rFonts w:ascii="Trebuchet MS" w:hAnsi="Trebuchet MS"/>
          <w:vertAlign w:val="subscript"/>
        </w:rPr>
        <w:t>2</w:t>
      </w:r>
      <w:r w:rsidRPr="00935732">
        <w:rPr>
          <w:rFonts w:ascii="Trebuchet MS" w:hAnsi="Trebuchet MS"/>
        </w:rPr>
        <w:t>CO) wordt een secundaire alcohol omgezet tot een keton en een primaire alcohol tot een carbonzuur (via het hydraat).</w:t>
      </w:r>
      <w:r w:rsidRPr="00935732">
        <w:rPr>
          <w:rFonts w:ascii="Trebuchet MS" w:hAnsi="Trebuchet MS"/>
        </w:rPr>
        <w:br/>
      </w:r>
      <w:r w:rsidR="00A00E16" w:rsidRPr="00935732">
        <w:rPr>
          <w:rFonts w:ascii="Trebuchet MS" w:hAnsi="Trebuchet MS"/>
        </w:rPr>
        <w:object w:dxaOrig="6193" w:dyaOrig="685" w14:anchorId="492543CB">
          <v:shape id="_x0000_i1140" type="#_x0000_t75" style="width:312.75pt;height:36pt" o:ole="">
            <v:imagedata r:id="rId287" o:title=""/>
          </v:shape>
          <o:OLEObject Type="Embed" ProgID="ChemDraw.Document.6.0" ShapeID="_x0000_i1140" DrawAspect="Content" ObjectID="_1803709921" r:id="rId288"/>
        </w:object>
      </w:r>
    </w:p>
    <w:p w14:paraId="191DDCCF" w14:textId="02CD6E61"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Collinsreagens [CrO</w:t>
      </w:r>
      <w:r w:rsidRPr="00935732">
        <w:rPr>
          <w:rFonts w:ascii="Trebuchet MS" w:hAnsi="Trebuchet MS"/>
          <w:vertAlign w:val="subscript"/>
        </w:rPr>
        <w:t>3</w:t>
      </w:r>
      <w:r w:rsidRPr="00935732">
        <w:rPr>
          <w:rFonts w:ascii="Trebuchet MS" w:hAnsi="Trebuchet MS"/>
        </w:rPr>
        <w:t>(pyridine)</w:t>
      </w:r>
      <w:r w:rsidRPr="00935732">
        <w:rPr>
          <w:rFonts w:ascii="Trebuchet MS" w:hAnsi="Trebuchet MS"/>
          <w:vertAlign w:val="subscript"/>
        </w:rPr>
        <w:t>2</w:t>
      </w:r>
      <w:r w:rsidRPr="00935732">
        <w:rPr>
          <w:rFonts w:ascii="Trebuchet MS" w:hAnsi="Trebuchet MS"/>
        </w:rPr>
        <w:t>] is een alternatief voor de Jonesoxidatie. Met dit reagens kan een primaire alcohol omgezet worden tot een aldehyde.</w:t>
      </w:r>
      <w:r w:rsidR="004453A9" w:rsidRPr="00935732">
        <w:rPr>
          <w:rFonts w:ascii="Trebuchet MS" w:hAnsi="Trebuchet MS"/>
        </w:rPr>
        <w:t xml:space="preserve"> Er vindt dus geen </w:t>
      </w:r>
      <w:proofErr w:type="spellStart"/>
      <w:r w:rsidR="004453A9" w:rsidRPr="00935732">
        <w:rPr>
          <w:rFonts w:ascii="Trebuchet MS" w:hAnsi="Trebuchet MS"/>
        </w:rPr>
        <w:t>overoxidatie</w:t>
      </w:r>
      <w:proofErr w:type="spellEnd"/>
      <w:r w:rsidR="004453A9" w:rsidRPr="00935732">
        <w:rPr>
          <w:rFonts w:ascii="Trebuchet MS" w:hAnsi="Trebuchet MS"/>
        </w:rPr>
        <w:t xml:space="preserve"> plaats.</w:t>
      </w:r>
      <w:r w:rsidRPr="00935732">
        <w:rPr>
          <w:rFonts w:ascii="Trebuchet MS" w:hAnsi="Trebuchet MS"/>
        </w:rPr>
        <w:t xml:space="preserve"> Vooral nuttig als een zuurgevoelig substraat betrokken is.</w:t>
      </w:r>
    </w:p>
    <w:p w14:paraId="29ACB41D" w14:textId="5395A6F1"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Andere nuttige chroomreagentia voor oxidatie van primaire en secundaire alcoholen tot aldehyde en keton: </w:t>
      </w:r>
      <w:proofErr w:type="spellStart"/>
      <w:r w:rsidRPr="00935732">
        <w:rPr>
          <w:rFonts w:ascii="Trebuchet MS" w:hAnsi="Trebuchet MS"/>
        </w:rPr>
        <w:t>pyridiniumchlorochromaat</w:t>
      </w:r>
      <w:proofErr w:type="spellEnd"/>
      <w:r w:rsidRPr="00935732">
        <w:rPr>
          <w:rFonts w:ascii="Trebuchet MS" w:hAnsi="Trebuchet MS"/>
        </w:rPr>
        <w:t xml:space="preserve"> (PCC, [C</w:t>
      </w:r>
      <w:r w:rsidRPr="00935732">
        <w:rPr>
          <w:rFonts w:ascii="Trebuchet MS" w:hAnsi="Trebuchet MS"/>
          <w:vertAlign w:val="subscript"/>
        </w:rPr>
        <w:t>5</w:t>
      </w:r>
      <w:r w:rsidRPr="00935732">
        <w:rPr>
          <w:rFonts w:ascii="Trebuchet MS" w:hAnsi="Trebuchet MS"/>
        </w:rPr>
        <w:t>H</w:t>
      </w:r>
      <w:r w:rsidRPr="00935732">
        <w:rPr>
          <w:rFonts w:ascii="Trebuchet MS" w:hAnsi="Trebuchet MS"/>
          <w:vertAlign w:val="subscript"/>
        </w:rPr>
        <w:t>5</w:t>
      </w:r>
      <w:r w:rsidRPr="00935732">
        <w:rPr>
          <w:rFonts w:ascii="Trebuchet MS" w:hAnsi="Trebuchet MS"/>
        </w:rPr>
        <w:t>NH]CrO</w:t>
      </w:r>
      <w:r w:rsidRPr="00935732">
        <w:rPr>
          <w:rFonts w:ascii="Trebuchet MS" w:hAnsi="Trebuchet MS"/>
          <w:vertAlign w:val="subscript"/>
        </w:rPr>
        <w:t>3</w:t>
      </w:r>
      <w:r w:rsidRPr="00935732">
        <w:rPr>
          <w:rFonts w:ascii="Trebuchet MS" w:hAnsi="Trebuchet MS"/>
        </w:rPr>
        <w:t xml:space="preserve">Cl) en </w:t>
      </w:r>
      <w:proofErr w:type="spellStart"/>
      <w:r w:rsidRPr="00935732">
        <w:rPr>
          <w:rFonts w:ascii="Trebuchet MS" w:hAnsi="Trebuchet MS"/>
        </w:rPr>
        <w:t>pyridiniumdichromaat</w:t>
      </w:r>
      <w:proofErr w:type="spellEnd"/>
      <w:r w:rsidRPr="00935732">
        <w:rPr>
          <w:rFonts w:ascii="Trebuchet MS" w:hAnsi="Trebuchet MS"/>
        </w:rPr>
        <w:t xml:space="preserve"> (PDC, [C</w:t>
      </w:r>
      <w:r w:rsidRPr="00935732">
        <w:rPr>
          <w:rFonts w:ascii="Trebuchet MS" w:hAnsi="Trebuchet MS"/>
          <w:vertAlign w:val="subscript"/>
        </w:rPr>
        <w:t>5</w:t>
      </w:r>
      <w:r w:rsidRPr="00935732">
        <w:rPr>
          <w:rFonts w:ascii="Trebuchet MS" w:hAnsi="Trebuchet MS"/>
        </w:rPr>
        <w:t>H</w:t>
      </w:r>
      <w:r w:rsidRPr="00935732">
        <w:rPr>
          <w:rFonts w:ascii="Trebuchet MS" w:hAnsi="Trebuchet MS"/>
          <w:vertAlign w:val="subscript"/>
        </w:rPr>
        <w:t>5</w:t>
      </w:r>
      <w:r w:rsidRPr="00935732">
        <w:rPr>
          <w:rFonts w:ascii="Trebuchet MS" w:hAnsi="Trebuchet MS"/>
        </w:rPr>
        <w:t>NH]</w:t>
      </w:r>
      <w:r w:rsidRPr="00935732">
        <w:rPr>
          <w:rFonts w:ascii="Trebuchet MS" w:hAnsi="Trebuchet MS"/>
          <w:vertAlign w:val="subscript"/>
        </w:rPr>
        <w:t>2</w:t>
      </w:r>
      <w:r w:rsidRPr="00935732">
        <w:rPr>
          <w:rFonts w:ascii="Trebuchet MS" w:hAnsi="Trebuchet MS"/>
        </w:rPr>
        <w:t>Cr</w:t>
      </w:r>
      <w:r w:rsidRPr="00935732">
        <w:rPr>
          <w:rFonts w:ascii="Trebuchet MS" w:hAnsi="Trebuchet MS"/>
          <w:vertAlign w:val="subscript"/>
        </w:rPr>
        <w:t>2</w:t>
      </w:r>
      <w:r w:rsidRPr="00935732">
        <w:rPr>
          <w:rFonts w:ascii="Trebuchet MS" w:hAnsi="Trebuchet MS"/>
        </w:rPr>
        <w:t>O</w:t>
      </w:r>
      <w:r w:rsidRPr="00935732">
        <w:rPr>
          <w:rFonts w:ascii="Trebuchet MS" w:hAnsi="Trebuchet MS"/>
          <w:vertAlign w:val="subscript"/>
        </w:rPr>
        <w:t>7</w:t>
      </w:r>
      <w:r w:rsidRPr="00935732">
        <w:rPr>
          <w:rFonts w:ascii="Trebuchet MS" w:hAnsi="Trebuchet MS"/>
        </w:rPr>
        <w:t xml:space="preserve">, </w:t>
      </w:r>
      <w:proofErr w:type="spellStart"/>
      <w:r w:rsidRPr="00935732">
        <w:rPr>
          <w:rFonts w:ascii="Trebuchet MS" w:hAnsi="Trebuchet MS"/>
        </w:rPr>
        <w:t>Conforth</w:t>
      </w:r>
      <w:proofErr w:type="spellEnd"/>
      <w:r w:rsidRPr="00935732">
        <w:rPr>
          <w:rFonts w:ascii="Trebuchet MS" w:hAnsi="Trebuchet MS"/>
        </w:rPr>
        <w:t xml:space="preserve">-reagens). Oxidatie van primaire alcoholen met PDC kan, afhankelijk van de omstandigheden, i.p.v. </w:t>
      </w:r>
      <w:proofErr w:type="spellStart"/>
      <w:r w:rsidRPr="00935732">
        <w:rPr>
          <w:rFonts w:ascii="Trebuchet MS" w:hAnsi="Trebuchet MS"/>
        </w:rPr>
        <w:t>aldehyden</w:t>
      </w:r>
      <w:proofErr w:type="spellEnd"/>
      <w:r w:rsidRPr="00935732">
        <w:rPr>
          <w:rFonts w:ascii="Trebuchet MS" w:hAnsi="Trebuchet MS"/>
        </w:rPr>
        <w:t xml:space="preserve"> carbonzuren opleveren.</w:t>
      </w:r>
    </w:p>
    <w:p w14:paraId="618677E0" w14:textId="77777777" w:rsidR="007F096B" w:rsidRPr="00935732" w:rsidRDefault="007F096B" w:rsidP="00F0309A">
      <w:pPr>
        <w:rPr>
          <w:rFonts w:ascii="Trebuchet MS" w:hAnsi="Trebuchet MS"/>
        </w:rPr>
      </w:pPr>
      <w:r w:rsidRPr="00935732">
        <w:rPr>
          <w:rFonts w:ascii="Trebuchet MS" w:hAnsi="Trebuchet MS"/>
        </w:rPr>
        <w:br w:type="page"/>
      </w:r>
    </w:p>
    <w:p w14:paraId="7EB1C72E" w14:textId="6C203695" w:rsidR="007F096B" w:rsidRPr="00935732" w:rsidRDefault="007F096B" w:rsidP="00832D19">
      <w:pPr>
        <w:pStyle w:val="Kop3"/>
        <w:rPr>
          <w:rFonts w:ascii="Trebuchet MS" w:hAnsi="Trebuchet MS"/>
        </w:rPr>
      </w:pPr>
      <w:bookmarkStart w:id="167" w:name="_Toc4166330"/>
      <w:bookmarkStart w:id="168" w:name="_Toc192530391"/>
      <w:proofErr w:type="spellStart"/>
      <w:r w:rsidRPr="00935732">
        <w:rPr>
          <w:rFonts w:ascii="Trebuchet MS" w:hAnsi="Trebuchet MS"/>
        </w:rPr>
        <w:lastRenderedPageBreak/>
        <w:t>Ozonolyse</w:t>
      </w:r>
      <w:bookmarkEnd w:id="167"/>
      <w:bookmarkEnd w:id="168"/>
      <w:proofErr w:type="spellEnd"/>
    </w:p>
    <w:p w14:paraId="053324C1" w14:textId="0D70480C" w:rsidR="007F096B" w:rsidRPr="00935732" w:rsidRDefault="000227FF"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1615A91A" w14:textId="3A5DE81C" w:rsidR="007F096B" w:rsidRPr="00935732" w:rsidRDefault="00F46336" w:rsidP="00663357">
      <w:pPr>
        <w:pStyle w:val="Kop4"/>
        <w:rPr>
          <w:rFonts w:ascii="Trebuchet MS" w:hAnsi="Trebuchet MS"/>
        </w:rPr>
      </w:pPr>
      <w:r w:rsidRPr="00935732">
        <w:rPr>
          <w:rFonts w:ascii="Trebuchet MS" w:hAnsi="Trebuchet MS"/>
        </w:rPr>
        <w:object w:dxaOrig="9929" w:dyaOrig="2561" w14:anchorId="7CE8EC20">
          <v:shape id="_x0000_i1141" type="#_x0000_t75" style="width:453pt;height:117pt" o:ole="">
            <v:imagedata r:id="rId289" o:title=""/>
          </v:shape>
          <o:OLEObject Type="Embed" ProgID="ChemDraw.Document.6.0" ShapeID="_x0000_i1141" DrawAspect="Content" ObjectID="_1803709922" r:id="rId290"/>
        </w:object>
      </w:r>
    </w:p>
    <w:p w14:paraId="58050BA2" w14:textId="3F28BF19" w:rsidR="007F096B" w:rsidRPr="00935732" w:rsidRDefault="000227FF" w:rsidP="00663357">
      <w:pPr>
        <w:pStyle w:val="Kop4"/>
        <w:rPr>
          <w:rFonts w:ascii="Trebuchet MS" w:hAnsi="Trebuchet MS"/>
          <w:i/>
          <w:iCs/>
          <w:u w:val="single"/>
        </w:rPr>
      </w:pPr>
      <w:r w:rsidRPr="00935732">
        <w:rPr>
          <w:rFonts w:ascii="Trebuchet MS" w:hAnsi="Trebuchet MS"/>
          <w:i/>
          <w:iCs/>
          <w:u w:val="single"/>
        </w:rPr>
        <w:t>M</w:t>
      </w:r>
      <w:r w:rsidR="007F096B" w:rsidRPr="00935732">
        <w:rPr>
          <w:rFonts w:ascii="Trebuchet MS" w:hAnsi="Trebuchet MS"/>
          <w:i/>
          <w:iCs/>
          <w:u w:val="single"/>
        </w:rPr>
        <w:t>echanisme</w:t>
      </w:r>
    </w:p>
    <w:p w14:paraId="549C20BD" w14:textId="2D398DF2" w:rsidR="007F096B" w:rsidRPr="00935732" w:rsidRDefault="00743C55" w:rsidP="00663357">
      <w:pPr>
        <w:pStyle w:val="Kop4"/>
        <w:rPr>
          <w:rFonts w:ascii="Trebuchet MS" w:hAnsi="Trebuchet MS"/>
        </w:rPr>
      </w:pPr>
      <w:r w:rsidRPr="00935732">
        <w:rPr>
          <w:rFonts w:ascii="Trebuchet MS" w:hAnsi="Trebuchet MS"/>
        </w:rPr>
        <w:object w:dxaOrig="10414" w:dyaOrig="1899" w14:anchorId="3857687C">
          <v:shape id="_x0000_i1142" type="#_x0000_t75" style="width:453pt;height:82.5pt" o:ole="">
            <v:imagedata r:id="rId291" o:title=""/>
          </v:shape>
          <o:OLEObject Type="Embed" ProgID="ChemDraw.Document.6.0" ShapeID="_x0000_i1142" DrawAspect="Content" ObjectID="_1803709923" r:id="rId292"/>
        </w:object>
      </w:r>
    </w:p>
    <w:p w14:paraId="6D950A95" w14:textId="6924D855" w:rsidR="007517E8" w:rsidRPr="00935732" w:rsidRDefault="0088160E" w:rsidP="007517E8">
      <w:pPr>
        <w:rPr>
          <w:rFonts w:ascii="Trebuchet MS" w:hAnsi="Trebuchet MS"/>
          <w:u w:val="single"/>
        </w:rPr>
      </w:pPr>
      <w:r w:rsidRPr="00935732">
        <w:rPr>
          <w:rFonts w:ascii="Trebuchet MS" w:hAnsi="Trebuchet MS"/>
          <w:u w:val="single"/>
        </w:rPr>
        <w:t>V</w:t>
      </w:r>
      <w:r w:rsidR="007517E8" w:rsidRPr="00935732">
        <w:rPr>
          <w:rFonts w:ascii="Trebuchet MS" w:hAnsi="Trebuchet MS"/>
          <w:u w:val="single"/>
        </w:rPr>
        <w:t>oorbeeld</w:t>
      </w:r>
    </w:p>
    <w:p w14:paraId="0B0042E0" w14:textId="18578533" w:rsidR="0088160E" w:rsidRPr="00935732" w:rsidRDefault="0088160E" w:rsidP="007517E8">
      <w:pPr>
        <w:rPr>
          <w:rFonts w:ascii="Trebuchet MS" w:hAnsi="Trebuchet MS"/>
        </w:rPr>
      </w:pPr>
      <w:r w:rsidRPr="00935732">
        <w:rPr>
          <w:rFonts w:ascii="Trebuchet MS" w:hAnsi="Trebuchet MS"/>
        </w:rPr>
        <w:object w:dxaOrig="5081" w:dyaOrig="1700" w14:anchorId="6A8C02E2">
          <v:shape id="_x0000_i1143" type="#_x0000_t75" style="width:252pt;height:84pt" o:ole="">
            <v:imagedata r:id="rId293" o:title=""/>
          </v:shape>
          <o:OLEObject Type="Embed" ProgID="ChemDraw.Document.6.0" ShapeID="_x0000_i1143" DrawAspect="Content" ObjectID="_1803709924" r:id="rId294"/>
        </w:object>
      </w:r>
    </w:p>
    <w:p w14:paraId="04A0D92A" w14:textId="12E548A0" w:rsidR="007F096B" w:rsidRPr="00935732" w:rsidRDefault="000227FF"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29B7E651" w14:textId="77777777" w:rsidR="007F096B" w:rsidRPr="00935732" w:rsidRDefault="007F096B">
      <w:pPr>
        <w:pStyle w:val="Lijstalinea"/>
        <w:numPr>
          <w:ilvl w:val="0"/>
          <w:numId w:val="7"/>
        </w:numPr>
        <w:spacing w:after="160" w:line="259" w:lineRule="auto"/>
        <w:ind w:left="0" w:hanging="284"/>
        <w:rPr>
          <w:rFonts w:ascii="Trebuchet MS" w:hAnsi="Trebuchet MS"/>
        </w:rPr>
      </w:pPr>
      <w:proofErr w:type="spellStart"/>
      <w:r w:rsidRPr="00935732">
        <w:rPr>
          <w:rFonts w:ascii="Trebuchet MS" w:hAnsi="Trebuchet MS"/>
        </w:rPr>
        <w:t>Ozonolyse</w:t>
      </w:r>
      <w:proofErr w:type="spellEnd"/>
      <w:r w:rsidRPr="00935732">
        <w:rPr>
          <w:rFonts w:ascii="Trebuchet MS" w:hAnsi="Trebuchet MS"/>
        </w:rPr>
        <w:t xml:space="preserve"> is de splitsing van een alkeen of alkyn met ozon waarbij verschillende organische verbindingen gevormd worden, afhankelijk van het reagens waarmee het intermediaire ozonide (1,2,4-trioxolaan) reageert.</w:t>
      </w:r>
    </w:p>
    <w:p w14:paraId="0F0B84E6" w14:textId="0B9CEDD0"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Alkenen kunnen geoxideerd worden tot alcoholen, </w:t>
      </w:r>
      <w:proofErr w:type="spellStart"/>
      <w:r w:rsidRPr="00935732">
        <w:rPr>
          <w:rFonts w:ascii="Trebuchet MS" w:hAnsi="Trebuchet MS"/>
        </w:rPr>
        <w:t>aldehyden</w:t>
      </w:r>
      <w:proofErr w:type="spellEnd"/>
      <w:r w:rsidR="009755DB" w:rsidRPr="00935732">
        <w:rPr>
          <w:rFonts w:ascii="Trebuchet MS" w:hAnsi="Trebuchet MS"/>
        </w:rPr>
        <w:t>,</w:t>
      </w:r>
      <w:r w:rsidRPr="00935732">
        <w:rPr>
          <w:rFonts w:ascii="Trebuchet MS" w:hAnsi="Trebuchet MS"/>
        </w:rPr>
        <w:t xml:space="preserve"> ketonen, of carbonzuren. Het eindproduct is afhankelijk van de opwerking (</w:t>
      </w:r>
      <w:proofErr w:type="spellStart"/>
      <w:r w:rsidRPr="00935732">
        <w:rPr>
          <w:rFonts w:ascii="Trebuchet MS" w:hAnsi="Trebuchet MS"/>
        </w:rPr>
        <w:t>reductieve</w:t>
      </w:r>
      <w:proofErr w:type="spellEnd"/>
      <w:r w:rsidRPr="00935732">
        <w:rPr>
          <w:rFonts w:ascii="Trebuchet MS" w:hAnsi="Trebuchet MS"/>
        </w:rPr>
        <w:t xml:space="preserve"> opwerking geeft alcoholen of </w:t>
      </w:r>
      <w:proofErr w:type="spellStart"/>
      <w:r w:rsidRPr="00935732">
        <w:rPr>
          <w:rFonts w:ascii="Trebuchet MS" w:hAnsi="Trebuchet MS"/>
        </w:rPr>
        <w:t>carbonylen</w:t>
      </w:r>
      <w:proofErr w:type="spellEnd"/>
      <w:r w:rsidRPr="00935732">
        <w:rPr>
          <w:rFonts w:ascii="Trebuchet MS" w:hAnsi="Trebuchet MS"/>
        </w:rPr>
        <w:t>, terwijl oxidatieve opwerking carbonzuren en ketonen levert).</w:t>
      </w:r>
    </w:p>
    <w:p w14:paraId="47F62C5E" w14:textId="71C0BBA2"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Een inert oplosmiddel is noodzakelijk, omdat bv. alcoholen met </w:t>
      </w:r>
      <w:proofErr w:type="spellStart"/>
      <w:r w:rsidRPr="00935732">
        <w:rPr>
          <w:rFonts w:ascii="Trebuchet MS" w:hAnsi="Trebuchet MS"/>
        </w:rPr>
        <w:t>intermediairen</w:t>
      </w:r>
      <w:proofErr w:type="spellEnd"/>
      <w:r w:rsidRPr="00935732">
        <w:rPr>
          <w:rFonts w:ascii="Trebuchet MS" w:hAnsi="Trebuchet MS"/>
        </w:rPr>
        <w:t xml:space="preserve"> kunnen reageren.</w:t>
      </w:r>
    </w:p>
    <w:p w14:paraId="7C8948F7" w14:textId="586DA2B1" w:rsidR="001C447B" w:rsidRPr="00935732" w:rsidRDefault="00CA073A">
      <w:pPr>
        <w:pStyle w:val="Lijstalinea"/>
        <w:numPr>
          <w:ilvl w:val="0"/>
          <w:numId w:val="7"/>
        </w:numPr>
        <w:spacing w:after="160" w:line="259" w:lineRule="auto"/>
        <w:ind w:left="0" w:hanging="284"/>
        <w:rPr>
          <w:rFonts w:ascii="Trebuchet MS" w:hAnsi="Trebuchet MS"/>
        </w:rPr>
      </w:pPr>
      <w:r w:rsidRPr="00935732">
        <w:rPr>
          <w:rFonts w:ascii="Trebuchet MS" w:hAnsi="Trebuchet MS"/>
        </w:rPr>
        <w:t>Pyridine kan gebruikt worden in combinatie met O</w:t>
      </w:r>
      <w:r w:rsidRPr="00935732">
        <w:rPr>
          <w:rFonts w:ascii="Trebuchet MS" w:hAnsi="Trebuchet MS"/>
          <w:vertAlign w:val="subscript"/>
        </w:rPr>
        <w:t>3</w:t>
      </w:r>
      <w:r w:rsidRPr="00935732">
        <w:rPr>
          <w:rFonts w:ascii="Trebuchet MS" w:hAnsi="Trebuchet MS"/>
        </w:rPr>
        <w:t xml:space="preserve"> </w:t>
      </w:r>
      <w:r w:rsidR="00D37006" w:rsidRPr="00935732">
        <w:rPr>
          <w:rFonts w:ascii="Trebuchet MS" w:hAnsi="Trebuchet MS"/>
        </w:rPr>
        <w:t>om hetzelfde effect te verkrijgen als met NaBH</w:t>
      </w:r>
      <w:r w:rsidR="00D37006" w:rsidRPr="00935732">
        <w:rPr>
          <w:rFonts w:ascii="Trebuchet MS" w:hAnsi="Trebuchet MS"/>
          <w:vertAlign w:val="subscript"/>
        </w:rPr>
        <w:t>4</w:t>
      </w:r>
      <w:r w:rsidR="00D37006" w:rsidRPr="00935732">
        <w:rPr>
          <w:rFonts w:ascii="Trebuchet MS" w:hAnsi="Trebuchet MS"/>
        </w:rPr>
        <w:t>. De reactie duurt dan minuten; et NaHB</w:t>
      </w:r>
      <w:r w:rsidR="00D37006" w:rsidRPr="00935732">
        <w:rPr>
          <w:rFonts w:ascii="Trebuchet MS" w:hAnsi="Trebuchet MS"/>
          <w:vertAlign w:val="subscript"/>
        </w:rPr>
        <w:t>4</w:t>
      </w:r>
      <w:r w:rsidR="00D37006" w:rsidRPr="00935732">
        <w:rPr>
          <w:rFonts w:ascii="Trebuchet MS" w:hAnsi="Trebuchet MS"/>
        </w:rPr>
        <w:t xml:space="preserve"> uren. </w:t>
      </w:r>
    </w:p>
    <w:p w14:paraId="09EB2E6A" w14:textId="2964CCA8" w:rsidR="00275285" w:rsidRPr="00935732" w:rsidRDefault="00275285" w:rsidP="00275285">
      <w:pPr>
        <w:spacing w:after="160" w:line="259" w:lineRule="auto"/>
        <w:rPr>
          <w:rFonts w:ascii="Trebuchet MS" w:hAnsi="Trebuchet MS"/>
        </w:rPr>
      </w:pPr>
    </w:p>
    <w:p w14:paraId="1B0C18C2" w14:textId="3A1E8825" w:rsidR="00275285" w:rsidRPr="00935732" w:rsidRDefault="00275285" w:rsidP="00275285">
      <w:pPr>
        <w:spacing w:after="160" w:line="259" w:lineRule="auto"/>
        <w:rPr>
          <w:rFonts w:ascii="Trebuchet MS" w:hAnsi="Trebuchet MS"/>
        </w:rPr>
      </w:pPr>
    </w:p>
    <w:p w14:paraId="4059B9B9" w14:textId="4D36D695" w:rsidR="00275285" w:rsidRPr="00935732" w:rsidRDefault="00275285" w:rsidP="00275285">
      <w:pPr>
        <w:spacing w:after="160" w:line="259" w:lineRule="auto"/>
        <w:rPr>
          <w:rFonts w:ascii="Trebuchet MS" w:hAnsi="Trebuchet MS"/>
        </w:rPr>
      </w:pPr>
    </w:p>
    <w:p w14:paraId="4BD2ECF1" w14:textId="75D8B915" w:rsidR="00275285" w:rsidRPr="00935732" w:rsidRDefault="00275285" w:rsidP="00275285">
      <w:pPr>
        <w:spacing w:after="160" w:line="259" w:lineRule="auto"/>
        <w:rPr>
          <w:rFonts w:ascii="Trebuchet MS" w:hAnsi="Trebuchet MS"/>
        </w:rPr>
      </w:pPr>
    </w:p>
    <w:p w14:paraId="16414B2D" w14:textId="61EDAA3A" w:rsidR="00275285" w:rsidRPr="00935732" w:rsidRDefault="00275285" w:rsidP="00275285">
      <w:pPr>
        <w:spacing w:after="160" w:line="259" w:lineRule="auto"/>
        <w:rPr>
          <w:rFonts w:ascii="Trebuchet MS" w:hAnsi="Trebuchet MS"/>
        </w:rPr>
      </w:pPr>
    </w:p>
    <w:p w14:paraId="75A86BB4" w14:textId="5938C32A" w:rsidR="00275285" w:rsidRPr="00935732" w:rsidRDefault="00275285" w:rsidP="00275285">
      <w:pPr>
        <w:spacing w:after="160" w:line="259" w:lineRule="auto"/>
        <w:rPr>
          <w:rFonts w:ascii="Trebuchet MS" w:hAnsi="Trebuchet MS"/>
        </w:rPr>
      </w:pPr>
    </w:p>
    <w:p w14:paraId="4A10F08F" w14:textId="537AF7D2" w:rsidR="007F096B" w:rsidRPr="00935732" w:rsidRDefault="007F096B" w:rsidP="00F0309A">
      <w:pPr>
        <w:rPr>
          <w:rFonts w:ascii="Trebuchet MS" w:hAnsi="Trebuchet MS"/>
        </w:rPr>
      </w:pPr>
    </w:p>
    <w:p w14:paraId="4C3859CC" w14:textId="75EC8EA1" w:rsidR="005F53F8" w:rsidRPr="00935732" w:rsidRDefault="005F53F8" w:rsidP="005F53F8">
      <w:pPr>
        <w:pStyle w:val="Kop3"/>
        <w:rPr>
          <w:rFonts w:ascii="Trebuchet MS" w:hAnsi="Trebuchet MS"/>
        </w:rPr>
      </w:pPr>
      <w:bookmarkStart w:id="169" w:name="_Toc192530392"/>
      <w:r w:rsidRPr="00935732">
        <w:rPr>
          <w:rFonts w:ascii="Trebuchet MS" w:hAnsi="Trebuchet MS"/>
        </w:rPr>
        <w:lastRenderedPageBreak/>
        <w:t>Michael additie</w:t>
      </w:r>
      <w:bookmarkEnd w:id="169"/>
    </w:p>
    <w:p w14:paraId="0F28AA2E" w14:textId="7DDB64C7" w:rsidR="00005715" w:rsidRPr="00935732" w:rsidRDefault="00367662" w:rsidP="00005715">
      <w:pPr>
        <w:rPr>
          <w:rFonts w:ascii="Trebuchet MS" w:hAnsi="Trebuchet MS"/>
          <w:u w:val="single"/>
        </w:rPr>
      </w:pPr>
      <w:r w:rsidRPr="00935732">
        <w:rPr>
          <w:rFonts w:ascii="Trebuchet MS" w:hAnsi="Trebuchet MS"/>
          <w:u w:val="single"/>
        </w:rPr>
        <w:t>T</w:t>
      </w:r>
      <w:r w:rsidR="00005715" w:rsidRPr="00935732">
        <w:rPr>
          <w:rFonts w:ascii="Trebuchet MS" w:hAnsi="Trebuchet MS"/>
          <w:u w:val="single"/>
        </w:rPr>
        <w:t>otaalreactie</w:t>
      </w:r>
    </w:p>
    <w:p w14:paraId="67ECD877" w14:textId="6C6B8334" w:rsidR="00005715" w:rsidRPr="00935732" w:rsidRDefault="002C4B9C" w:rsidP="00005715">
      <w:pPr>
        <w:rPr>
          <w:rFonts w:ascii="Trebuchet MS" w:hAnsi="Trebuchet MS"/>
        </w:rPr>
      </w:pPr>
      <w:r w:rsidRPr="00935732">
        <w:rPr>
          <w:rFonts w:ascii="Trebuchet MS" w:hAnsi="Trebuchet MS"/>
        </w:rPr>
        <w:object w:dxaOrig="5419" w:dyaOrig="1606" w14:anchorId="22C14B1E">
          <v:shape id="_x0000_i1144" type="#_x0000_t75" style="width:270.75pt;height:80.25pt" o:ole="">
            <v:imagedata r:id="rId295" o:title=""/>
          </v:shape>
          <o:OLEObject Type="Embed" ProgID="ChemDraw.Document.6.0" ShapeID="_x0000_i1144" DrawAspect="Content" ObjectID="_1803709925" r:id="rId296"/>
        </w:object>
      </w:r>
    </w:p>
    <w:p w14:paraId="749366E0" w14:textId="3D14AF42" w:rsidR="00005715" w:rsidRPr="00935732" w:rsidRDefault="00367662" w:rsidP="00005715">
      <w:pPr>
        <w:rPr>
          <w:rFonts w:ascii="Trebuchet MS" w:hAnsi="Trebuchet MS"/>
          <w:u w:val="single"/>
        </w:rPr>
      </w:pPr>
      <w:r w:rsidRPr="00935732">
        <w:rPr>
          <w:rFonts w:ascii="Trebuchet MS" w:hAnsi="Trebuchet MS"/>
          <w:u w:val="single"/>
        </w:rPr>
        <w:t>M</w:t>
      </w:r>
      <w:r w:rsidR="00005715" w:rsidRPr="00935732">
        <w:rPr>
          <w:rFonts w:ascii="Trebuchet MS" w:hAnsi="Trebuchet MS"/>
          <w:u w:val="single"/>
        </w:rPr>
        <w:t>echanisme</w:t>
      </w:r>
    </w:p>
    <w:p w14:paraId="02F53707" w14:textId="24184A73" w:rsidR="00005715" w:rsidRPr="00935732" w:rsidRDefault="00323B5B" w:rsidP="00005715">
      <w:pPr>
        <w:rPr>
          <w:rFonts w:ascii="Trebuchet MS" w:hAnsi="Trebuchet MS"/>
        </w:rPr>
      </w:pPr>
      <w:r w:rsidRPr="00935732">
        <w:rPr>
          <w:rFonts w:ascii="Trebuchet MS" w:hAnsi="Trebuchet MS"/>
        </w:rPr>
        <w:object w:dxaOrig="9889" w:dyaOrig="1292" w14:anchorId="3609E7A6">
          <v:shape id="_x0000_i1145" type="#_x0000_t75" style="width:456pt;height:60pt" o:ole="">
            <v:imagedata r:id="rId297" o:title=""/>
          </v:shape>
          <o:OLEObject Type="Embed" ProgID="ChemDraw.Document.6.0" ShapeID="_x0000_i1145" DrawAspect="Content" ObjectID="_1803709926" r:id="rId298"/>
        </w:object>
      </w:r>
    </w:p>
    <w:p w14:paraId="5FB514B8" w14:textId="1CF8DE98" w:rsidR="00005715" w:rsidRPr="00935732" w:rsidRDefault="00367662" w:rsidP="00005715">
      <w:pPr>
        <w:rPr>
          <w:rFonts w:ascii="Trebuchet MS" w:hAnsi="Trebuchet MS"/>
          <w:u w:val="single"/>
        </w:rPr>
      </w:pPr>
      <w:r w:rsidRPr="00935732">
        <w:rPr>
          <w:rFonts w:ascii="Trebuchet MS" w:hAnsi="Trebuchet MS"/>
          <w:u w:val="single"/>
        </w:rPr>
        <w:t>V</w:t>
      </w:r>
      <w:r w:rsidR="00005715" w:rsidRPr="00935732">
        <w:rPr>
          <w:rFonts w:ascii="Trebuchet MS" w:hAnsi="Trebuchet MS"/>
          <w:u w:val="single"/>
        </w:rPr>
        <w:t>oorbeeld</w:t>
      </w:r>
    </w:p>
    <w:p w14:paraId="3686EBA6" w14:textId="520EBA08" w:rsidR="00005715" w:rsidRPr="00935732" w:rsidRDefault="008B0E3D" w:rsidP="00005715">
      <w:pPr>
        <w:rPr>
          <w:rFonts w:ascii="Trebuchet MS" w:hAnsi="Trebuchet MS"/>
        </w:rPr>
      </w:pPr>
      <w:r w:rsidRPr="00935732">
        <w:rPr>
          <w:rFonts w:ascii="Trebuchet MS" w:hAnsi="Trebuchet MS"/>
        </w:rPr>
        <w:object w:dxaOrig="5380" w:dyaOrig="1327" w14:anchorId="7EB071E7">
          <v:shape id="_x0000_i1146" type="#_x0000_t75" style="width:270pt;height:66pt" o:ole="">
            <v:imagedata r:id="rId299" o:title=""/>
          </v:shape>
          <o:OLEObject Type="Embed" ProgID="ChemDraw.Document.6.0" ShapeID="_x0000_i1146" DrawAspect="Content" ObjectID="_1803709927" r:id="rId300"/>
        </w:object>
      </w:r>
    </w:p>
    <w:p w14:paraId="4E7218E9" w14:textId="6134A1CC" w:rsidR="00005715" w:rsidRPr="00935732" w:rsidRDefault="00F868D9" w:rsidP="00005715">
      <w:pPr>
        <w:rPr>
          <w:rFonts w:ascii="Trebuchet MS" w:hAnsi="Trebuchet MS"/>
          <w:u w:val="single"/>
        </w:rPr>
      </w:pPr>
      <w:r w:rsidRPr="00935732">
        <w:rPr>
          <w:rFonts w:ascii="Trebuchet MS" w:hAnsi="Trebuchet MS"/>
          <w:u w:val="single"/>
        </w:rPr>
        <w:t>O</w:t>
      </w:r>
      <w:r w:rsidR="00005715" w:rsidRPr="00935732">
        <w:rPr>
          <w:rFonts w:ascii="Trebuchet MS" w:hAnsi="Trebuchet MS"/>
          <w:u w:val="single"/>
        </w:rPr>
        <w:t>pmerkingen</w:t>
      </w:r>
    </w:p>
    <w:p w14:paraId="4EF89206" w14:textId="27156C5B" w:rsidR="00F868D9" w:rsidRPr="00935732" w:rsidRDefault="00F868D9">
      <w:pPr>
        <w:pStyle w:val="Lijstalinea"/>
        <w:numPr>
          <w:ilvl w:val="0"/>
          <w:numId w:val="19"/>
        </w:numPr>
        <w:rPr>
          <w:rFonts w:ascii="Trebuchet MS" w:hAnsi="Trebuchet MS"/>
        </w:rPr>
      </w:pPr>
      <w:r w:rsidRPr="00935732">
        <w:rPr>
          <w:rFonts w:ascii="Trebuchet MS" w:hAnsi="Trebuchet MS"/>
        </w:rPr>
        <w:t xml:space="preserve">De Michael-additie is de </w:t>
      </w:r>
      <w:proofErr w:type="spellStart"/>
      <w:r w:rsidRPr="00935732">
        <w:rPr>
          <w:rFonts w:ascii="Trebuchet MS" w:hAnsi="Trebuchet MS"/>
        </w:rPr>
        <w:t>nucleofiele</w:t>
      </w:r>
      <w:proofErr w:type="spellEnd"/>
      <w:r w:rsidRPr="00935732">
        <w:rPr>
          <w:rFonts w:ascii="Trebuchet MS" w:hAnsi="Trebuchet MS"/>
        </w:rPr>
        <w:t xml:space="preserve"> additie van een </w:t>
      </w:r>
      <w:proofErr w:type="spellStart"/>
      <w:r w:rsidRPr="00935732">
        <w:rPr>
          <w:rFonts w:ascii="Trebuchet MS" w:hAnsi="Trebuchet MS"/>
        </w:rPr>
        <w:t>carbanion</w:t>
      </w:r>
      <w:proofErr w:type="spellEnd"/>
      <w:r w:rsidRPr="00935732">
        <w:rPr>
          <w:rFonts w:ascii="Trebuchet MS" w:hAnsi="Trebuchet MS"/>
        </w:rPr>
        <w:t xml:space="preserve"> en een </w:t>
      </w:r>
      <w:r w:rsidR="000475CD" w:rsidRPr="00935732">
        <w:rPr>
          <w:rFonts w:ascii="Trebuchet MS" w:hAnsi="Trebuchet MS"/>
        </w:rPr>
        <w:t>α, β</w:t>
      </w:r>
      <w:r w:rsidRPr="00935732">
        <w:rPr>
          <w:rFonts w:ascii="Trebuchet MS" w:hAnsi="Trebuchet MS"/>
        </w:rPr>
        <w:t xml:space="preserve">-onverzadigd keton. </w:t>
      </w:r>
    </w:p>
    <w:p w14:paraId="153E3AAB" w14:textId="01BBFD3B" w:rsidR="006A36D7" w:rsidRPr="00935732" w:rsidRDefault="006A36D7">
      <w:pPr>
        <w:pStyle w:val="Lijstalinea"/>
        <w:numPr>
          <w:ilvl w:val="0"/>
          <w:numId w:val="19"/>
        </w:numPr>
        <w:rPr>
          <w:rFonts w:ascii="Trebuchet MS" w:hAnsi="Trebuchet MS"/>
        </w:rPr>
      </w:pPr>
      <w:r w:rsidRPr="00935732">
        <w:rPr>
          <w:rFonts w:ascii="Trebuchet MS" w:hAnsi="Trebuchet MS"/>
        </w:rPr>
        <w:t>Het valt onder de klasse geconjugeerde addities.</w:t>
      </w:r>
    </w:p>
    <w:p w14:paraId="23EE62FA" w14:textId="61F9585E" w:rsidR="006A36D7" w:rsidRPr="00935732" w:rsidRDefault="000A06BB">
      <w:pPr>
        <w:pStyle w:val="Lijstalinea"/>
        <w:numPr>
          <w:ilvl w:val="0"/>
          <w:numId w:val="19"/>
        </w:numPr>
        <w:rPr>
          <w:rFonts w:ascii="Trebuchet MS" w:hAnsi="Trebuchet MS"/>
        </w:rPr>
      </w:pPr>
      <w:proofErr w:type="spellStart"/>
      <w:r w:rsidRPr="00935732">
        <w:rPr>
          <w:rFonts w:ascii="Trebuchet MS" w:hAnsi="Trebuchet MS"/>
        </w:rPr>
        <w:t>Één</w:t>
      </w:r>
      <w:proofErr w:type="spellEnd"/>
      <w:r w:rsidRPr="00935732">
        <w:rPr>
          <w:rFonts w:ascii="Trebuchet MS" w:hAnsi="Trebuchet MS"/>
        </w:rPr>
        <w:t xml:space="preserve"> van de reagerende deeltjes, met </w:t>
      </w:r>
      <w:proofErr w:type="spellStart"/>
      <w:r w:rsidRPr="00935732">
        <w:rPr>
          <w:rFonts w:ascii="Trebuchet MS" w:hAnsi="Trebuchet MS"/>
        </w:rPr>
        <w:t>elektronzuigende</w:t>
      </w:r>
      <w:proofErr w:type="spellEnd"/>
      <w:r w:rsidRPr="00935732">
        <w:rPr>
          <w:rFonts w:ascii="Trebuchet MS" w:hAnsi="Trebuchet MS"/>
        </w:rPr>
        <w:t xml:space="preserve"> groepen eraan, wordt de Michael donor genoemd. Het andere deeltje, het geactiveerde alkeen, wordt de Micha</w:t>
      </w:r>
      <w:r w:rsidR="00C5067F" w:rsidRPr="00935732">
        <w:rPr>
          <w:rFonts w:ascii="Trebuchet MS" w:hAnsi="Trebuchet MS"/>
        </w:rPr>
        <w:t>e</w:t>
      </w:r>
      <w:r w:rsidRPr="00935732">
        <w:rPr>
          <w:rFonts w:ascii="Trebuchet MS" w:hAnsi="Trebuchet MS"/>
        </w:rPr>
        <w:t xml:space="preserve">l acceptor genoemd. </w:t>
      </w:r>
    </w:p>
    <w:p w14:paraId="145A5AAC" w14:textId="7E2E6E63" w:rsidR="00754C2E" w:rsidRPr="00935732" w:rsidRDefault="00754C2E">
      <w:pPr>
        <w:pStyle w:val="Lijstalinea"/>
        <w:numPr>
          <w:ilvl w:val="0"/>
          <w:numId w:val="19"/>
        </w:numPr>
        <w:rPr>
          <w:rFonts w:ascii="Trebuchet MS" w:hAnsi="Trebuchet MS"/>
        </w:rPr>
      </w:pPr>
      <w:r w:rsidRPr="00935732">
        <w:rPr>
          <w:rFonts w:ascii="Trebuchet MS" w:hAnsi="Trebuchet MS"/>
        </w:rPr>
        <w:t xml:space="preserve">In principe hoeft het eerste substraat dat afgebeeld is geen aldehyde of keton te zijn. Als er maar </w:t>
      </w:r>
      <w:proofErr w:type="spellStart"/>
      <w:r w:rsidRPr="00935732">
        <w:rPr>
          <w:rFonts w:ascii="Trebuchet MS" w:hAnsi="Trebuchet MS"/>
        </w:rPr>
        <w:t>tautomerisatie</w:t>
      </w:r>
      <w:proofErr w:type="spellEnd"/>
      <w:r w:rsidRPr="00935732">
        <w:rPr>
          <w:rFonts w:ascii="Trebuchet MS" w:hAnsi="Trebuchet MS"/>
        </w:rPr>
        <w:t xml:space="preserve"> mogelijk is kan de reactie over het algemeen verlopen. </w:t>
      </w:r>
    </w:p>
    <w:p w14:paraId="564DB58A" w14:textId="3B917CB5" w:rsidR="003A7D84" w:rsidRPr="00935732" w:rsidRDefault="003A7D84" w:rsidP="003A7D84">
      <w:pPr>
        <w:rPr>
          <w:rFonts w:ascii="Trebuchet MS" w:hAnsi="Trebuchet MS"/>
        </w:rPr>
      </w:pPr>
    </w:p>
    <w:p w14:paraId="5769F34F" w14:textId="7729A617" w:rsidR="003A7D84" w:rsidRPr="00935732" w:rsidRDefault="003A7D84" w:rsidP="003A7D84">
      <w:pPr>
        <w:rPr>
          <w:rFonts w:ascii="Trebuchet MS" w:hAnsi="Trebuchet MS"/>
        </w:rPr>
      </w:pPr>
    </w:p>
    <w:p w14:paraId="13D5C1C2" w14:textId="44B22387" w:rsidR="003A7D84" w:rsidRPr="00935732" w:rsidRDefault="003A7D84" w:rsidP="003A7D84">
      <w:pPr>
        <w:rPr>
          <w:rFonts w:ascii="Trebuchet MS" w:hAnsi="Trebuchet MS"/>
        </w:rPr>
      </w:pPr>
    </w:p>
    <w:p w14:paraId="0109D28E" w14:textId="4B74B499" w:rsidR="003A7D84" w:rsidRPr="00935732" w:rsidRDefault="003A7D84" w:rsidP="003A7D84">
      <w:pPr>
        <w:rPr>
          <w:rFonts w:ascii="Trebuchet MS" w:hAnsi="Trebuchet MS"/>
        </w:rPr>
      </w:pPr>
    </w:p>
    <w:p w14:paraId="57413C21" w14:textId="2DDD51EE" w:rsidR="003A7D84" w:rsidRPr="00935732" w:rsidRDefault="003A7D84" w:rsidP="003A7D84">
      <w:pPr>
        <w:rPr>
          <w:rFonts w:ascii="Trebuchet MS" w:hAnsi="Trebuchet MS"/>
        </w:rPr>
      </w:pPr>
    </w:p>
    <w:p w14:paraId="1E9CD128" w14:textId="0356B31F" w:rsidR="003A7D84" w:rsidRPr="00935732" w:rsidRDefault="003A7D84" w:rsidP="003A7D84">
      <w:pPr>
        <w:rPr>
          <w:rFonts w:ascii="Trebuchet MS" w:hAnsi="Trebuchet MS"/>
        </w:rPr>
      </w:pPr>
    </w:p>
    <w:p w14:paraId="30226BE1" w14:textId="7CB68323" w:rsidR="003A7D84" w:rsidRPr="00935732" w:rsidRDefault="003A7D84" w:rsidP="003A7D84">
      <w:pPr>
        <w:rPr>
          <w:rFonts w:ascii="Trebuchet MS" w:hAnsi="Trebuchet MS"/>
        </w:rPr>
      </w:pPr>
    </w:p>
    <w:p w14:paraId="00D1CCC8" w14:textId="79FF3DD7" w:rsidR="003A7D84" w:rsidRPr="00935732" w:rsidRDefault="003A7D84" w:rsidP="003A7D84">
      <w:pPr>
        <w:rPr>
          <w:rFonts w:ascii="Trebuchet MS" w:hAnsi="Trebuchet MS"/>
        </w:rPr>
      </w:pPr>
    </w:p>
    <w:p w14:paraId="4FF469E3" w14:textId="2ADAEE75" w:rsidR="003A7D84" w:rsidRPr="00935732" w:rsidRDefault="003A7D84" w:rsidP="003A7D84">
      <w:pPr>
        <w:rPr>
          <w:rFonts w:ascii="Trebuchet MS" w:hAnsi="Trebuchet MS"/>
        </w:rPr>
      </w:pPr>
    </w:p>
    <w:p w14:paraId="2BFAC4DD" w14:textId="421EC09A" w:rsidR="003A7D84" w:rsidRPr="00935732" w:rsidRDefault="003A7D84" w:rsidP="003A7D84">
      <w:pPr>
        <w:rPr>
          <w:rFonts w:ascii="Trebuchet MS" w:hAnsi="Trebuchet MS"/>
        </w:rPr>
      </w:pPr>
    </w:p>
    <w:p w14:paraId="30CF9A9B" w14:textId="665B749E" w:rsidR="003A7D84" w:rsidRPr="00935732" w:rsidRDefault="003A7D84" w:rsidP="003A7D84">
      <w:pPr>
        <w:rPr>
          <w:rFonts w:ascii="Trebuchet MS" w:hAnsi="Trebuchet MS"/>
        </w:rPr>
      </w:pPr>
    </w:p>
    <w:p w14:paraId="5D95B055" w14:textId="776D8994" w:rsidR="003A7D84" w:rsidRPr="00935732" w:rsidRDefault="003A7D84" w:rsidP="003A7D84">
      <w:pPr>
        <w:rPr>
          <w:rFonts w:ascii="Trebuchet MS" w:hAnsi="Trebuchet MS"/>
        </w:rPr>
      </w:pPr>
    </w:p>
    <w:p w14:paraId="4043DB97" w14:textId="78FF6511" w:rsidR="003A7D84" w:rsidRPr="00935732" w:rsidRDefault="003A7D84" w:rsidP="003A7D84">
      <w:pPr>
        <w:rPr>
          <w:rFonts w:ascii="Trebuchet MS" w:hAnsi="Trebuchet MS"/>
        </w:rPr>
      </w:pPr>
    </w:p>
    <w:p w14:paraId="78D5483D" w14:textId="4B7A83C4" w:rsidR="003A7D84" w:rsidRPr="00935732" w:rsidRDefault="003A7D84" w:rsidP="003A7D84">
      <w:pPr>
        <w:rPr>
          <w:rFonts w:ascii="Trebuchet MS" w:hAnsi="Trebuchet MS"/>
        </w:rPr>
      </w:pPr>
    </w:p>
    <w:p w14:paraId="361DD849" w14:textId="17265A1F" w:rsidR="003A7D84" w:rsidRPr="00935732" w:rsidRDefault="003A7D84" w:rsidP="003A7D84">
      <w:pPr>
        <w:rPr>
          <w:rFonts w:ascii="Trebuchet MS" w:hAnsi="Trebuchet MS"/>
        </w:rPr>
      </w:pPr>
    </w:p>
    <w:p w14:paraId="355C1F45" w14:textId="06D1F0DA" w:rsidR="003A7D84" w:rsidRPr="00935732" w:rsidRDefault="003A7D84" w:rsidP="003A7D84">
      <w:pPr>
        <w:rPr>
          <w:rFonts w:ascii="Trebuchet MS" w:hAnsi="Trebuchet MS"/>
        </w:rPr>
      </w:pPr>
    </w:p>
    <w:p w14:paraId="3F11A11B" w14:textId="1C1476D8" w:rsidR="003A7D84" w:rsidRPr="00935732" w:rsidRDefault="003A7D84" w:rsidP="003A7D84">
      <w:pPr>
        <w:rPr>
          <w:rFonts w:ascii="Trebuchet MS" w:hAnsi="Trebuchet MS"/>
        </w:rPr>
      </w:pPr>
    </w:p>
    <w:p w14:paraId="581FF1E4" w14:textId="74782099" w:rsidR="003A7D84" w:rsidRPr="00935732" w:rsidRDefault="003A7D84" w:rsidP="003A7D84">
      <w:pPr>
        <w:rPr>
          <w:rFonts w:ascii="Trebuchet MS" w:hAnsi="Trebuchet MS"/>
        </w:rPr>
      </w:pPr>
    </w:p>
    <w:p w14:paraId="3F8770DD" w14:textId="38788426" w:rsidR="003A7D84" w:rsidRPr="00935732" w:rsidRDefault="003A7D84" w:rsidP="003A7D84">
      <w:pPr>
        <w:rPr>
          <w:rFonts w:ascii="Trebuchet MS" w:hAnsi="Trebuchet MS"/>
        </w:rPr>
      </w:pPr>
    </w:p>
    <w:p w14:paraId="02728292" w14:textId="47C1F0CF" w:rsidR="003A7D84" w:rsidRPr="00935732" w:rsidRDefault="003A7D84" w:rsidP="003A7D84">
      <w:pPr>
        <w:rPr>
          <w:rFonts w:ascii="Trebuchet MS" w:hAnsi="Trebuchet MS"/>
        </w:rPr>
      </w:pPr>
    </w:p>
    <w:p w14:paraId="76400EF6" w14:textId="0B21E678" w:rsidR="003A7D84" w:rsidRPr="00935732" w:rsidRDefault="003A7D84" w:rsidP="003A7D84">
      <w:pPr>
        <w:rPr>
          <w:rFonts w:ascii="Trebuchet MS" w:hAnsi="Trebuchet MS"/>
        </w:rPr>
      </w:pPr>
    </w:p>
    <w:p w14:paraId="2E932E63" w14:textId="6E2C1535" w:rsidR="003A7D84" w:rsidRPr="00935732" w:rsidRDefault="003A7D84" w:rsidP="003A7D84">
      <w:pPr>
        <w:rPr>
          <w:rFonts w:ascii="Trebuchet MS" w:hAnsi="Trebuchet MS"/>
        </w:rPr>
      </w:pPr>
    </w:p>
    <w:p w14:paraId="2C368412" w14:textId="7D22C2D7" w:rsidR="003A7D84" w:rsidRPr="00935732" w:rsidRDefault="003A7D84" w:rsidP="003A7D84">
      <w:pPr>
        <w:rPr>
          <w:rFonts w:ascii="Trebuchet MS" w:hAnsi="Trebuchet MS"/>
        </w:rPr>
      </w:pPr>
    </w:p>
    <w:p w14:paraId="4E3946A4" w14:textId="77777777" w:rsidR="003A7D84" w:rsidRPr="00935732" w:rsidRDefault="003A7D84" w:rsidP="003A7D84">
      <w:pPr>
        <w:rPr>
          <w:rFonts w:ascii="Trebuchet MS" w:hAnsi="Trebuchet MS"/>
        </w:rPr>
      </w:pPr>
    </w:p>
    <w:p w14:paraId="3EB07F8E" w14:textId="0AFA19EC" w:rsidR="005F53F8" w:rsidRPr="00935732" w:rsidRDefault="00C01310" w:rsidP="005F53F8">
      <w:pPr>
        <w:pStyle w:val="Kop3"/>
        <w:rPr>
          <w:rFonts w:ascii="Trebuchet MS" w:hAnsi="Trebuchet MS"/>
        </w:rPr>
      </w:pPr>
      <w:bookmarkStart w:id="170" w:name="_Toc192530393"/>
      <w:proofErr w:type="spellStart"/>
      <w:r w:rsidRPr="00935732">
        <w:rPr>
          <w:rFonts w:ascii="Trebuchet MS" w:hAnsi="Trebuchet MS"/>
        </w:rPr>
        <w:lastRenderedPageBreak/>
        <w:t>Nazarov</w:t>
      </w:r>
      <w:proofErr w:type="spellEnd"/>
      <w:r w:rsidRPr="00935732">
        <w:rPr>
          <w:rFonts w:ascii="Trebuchet MS" w:hAnsi="Trebuchet MS"/>
        </w:rPr>
        <w:t xml:space="preserve"> </w:t>
      </w:r>
      <w:proofErr w:type="spellStart"/>
      <w:r w:rsidR="00B20751" w:rsidRPr="00935732">
        <w:rPr>
          <w:rFonts w:ascii="Trebuchet MS" w:hAnsi="Trebuchet MS"/>
        </w:rPr>
        <w:t>cyclisatie</w:t>
      </w:r>
      <w:bookmarkEnd w:id="170"/>
      <w:proofErr w:type="spellEnd"/>
    </w:p>
    <w:p w14:paraId="223361D9" w14:textId="370FC2CA" w:rsidR="00005715" w:rsidRPr="00935732" w:rsidRDefault="00DB3A99" w:rsidP="00005715">
      <w:pPr>
        <w:rPr>
          <w:rFonts w:ascii="Trebuchet MS" w:hAnsi="Trebuchet MS"/>
          <w:u w:val="single"/>
        </w:rPr>
      </w:pPr>
      <w:r w:rsidRPr="00935732">
        <w:rPr>
          <w:rFonts w:ascii="Trebuchet MS" w:hAnsi="Trebuchet MS"/>
          <w:u w:val="single"/>
        </w:rPr>
        <w:t>T</w:t>
      </w:r>
      <w:r w:rsidR="00005715" w:rsidRPr="00935732">
        <w:rPr>
          <w:rFonts w:ascii="Trebuchet MS" w:hAnsi="Trebuchet MS"/>
          <w:u w:val="single"/>
        </w:rPr>
        <w:t>otaalreactie</w:t>
      </w:r>
    </w:p>
    <w:p w14:paraId="283D8784" w14:textId="366F90B7" w:rsidR="00005715" w:rsidRPr="00935732" w:rsidRDefault="00FD1727" w:rsidP="00005715">
      <w:pPr>
        <w:rPr>
          <w:rFonts w:ascii="Trebuchet MS" w:hAnsi="Trebuchet MS"/>
        </w:rPr>
      </w:pPr>
      <w:r w:rsidRPr="00935732">
        <w:rPr>
          <w:rFonts w:ascii="Trebuchet MS" w:hAnsi="Trebuchet MS"/>
        </w:rPr>
        <w:object w:dxaOrig="4777" w:dyaOrig="1253" w14:anchorId="6B62554E">
          <v:shape id="_x0000_i1147" type="#_x0000_t75" style="width:239.25pt;height:60pt" o:ole="">
            <v:imagedata r:id="rId301" o:title=""/>
          </v:shape>
          <o:OLEObject Type="Embed" ProgID="ChemDraw.Document.6.0" ShapeID="_x0000_i1147" DrawAspect="Content" ObjectID="_1803709928" r:id="rId302"/>
        </w:object>
      </w:r>
    </w:p>
    <w:p w14:paraId="5B84A9F2" w14:textId="7C630C55" w:rsidR="00005715" w:rsidRPr="00935732" w:rsidRDefault="00DB3A99" w:rsidP="00005715">
      <w:pPr>
        <w:rPr>
          <w:rFonts w:ascii="Trebuchet MS" w:hAnsi="Trebuchet MS"/>
          <w:u w:val="single"/>
        </w:rPr>
      </w:pPr>
      <w:r w:rsidRPr="00935732">
        <w:rPr>
          <w:rFonts w:ascii="Trebuchet MS" w:hAnsi="Trebuchet MS"/>
          <w:u w:val="single"/>
        </w:rPr>
        <w:t>M</w:t>
      </w:r>
      <w:r w:rsidR="00005715" w:rsidRPr="00935732">
        <w:rPr>
          <w:rFonts w:ascii="Trebuchet MS" w:hAnsi="Trebuchet MS"/>
          <w:u w:val="single"/>
        </w:rPr>
        <w:t>echanisme</w:t>
      </w:r>
    </w:p>
    <w:p w14:paraId="0B787E56" w14:textId="26E12E01" w:rsidR="00005715" w:rsidRPr="00935732" w:rsidRDefault="00B909B3" w:rsidP="00005715">
      <w:pPr>
        <w:rPr>
          <w:rFonts w:ascii="Trebuchet MS" w:hAnsi="Trebuchet MS"/>
        </w:rPr>
      </w:pPr>
      <w:r w:rsidRPr="00935732">
        <w:rPr>
          <w:rFonts w:ascii="Trebuchet MS" w:hAnsi="Trebuchet MS"/>
        </w:rPr>
        <w:object w:dxaOrig="9413" w:dyaOrig="3745" w14:anchorId="26890711">
          <v:shape id="_x0000_i1148" type="#_x0000_t75" style="width:453.75pt;height:180.75pt" o:ole="">
            <v:imagedata r:id="rId303" o:title=""/>
          </v:shape>
          <o:OLEObject Type="Embed" ProgID="ChemDraw.Document.6.0" ShapeID="_x0000_i1148" DrawAspect="Content" ObjectID="_1803709929" r:id="rId304"/>
        </w:object>
      </w:r>
    </w:p>
    <w:p w14:paraId="28935F6B" w14:textId="01F2D992" w:rsidR="00005715" w:rsidRPr="00935732" w:rsidRDefault="00DB3A99" w:rsidP="00005715">
      <w:pPr>
        <w:rPr>
          <w:rFonts w:ascii="Trebuchet MS" w:hAnsi="Trebuchet MS"/>
          <w:u w:val="single"/>
        </w:rPr>
      </w:pPr>
      <w:r w:rsidRPr="00935732">
        <w:rPr>
          <w:rFonts w:ascii="Trebuchet MS" w:hAnsi="Trebuchet MS"/>
          <w:u w:val="single"/>
        </w:rPr>
        <w:t>V</w:t>
      </w:r>
      <w:r w:rsidR="00005715" w:rsidRPr="00935732">
        <w:rPr>
          <w:rFonts w:ascii="Trebuchet MS" w:hAnsi="Trebuchet MS"/>
          <w:u w:val="single"/>
        </w:rPr>
        <w:t>oorbeeld</w:t>
      </w:r>
    </w:p>
    <w:p w14:paraId="38C04BDC" w14:textId="132131A3" w:rsidR="00005715" w:rsidRPr="00935732" w:rsidRDefault="00946A84" w:rsidP="00005715">
      <w:pPr>
        <w:rPr>
          <w:rFonts w:ascii="Trebuchet MS" w:hAnsi="Trebuchet MS"/>
        </w:rPr>
      </w:pPr>
      <w:r w:rsidRPr="00935732">
        <w:rPr>
          <w:rFonts w:ascii="Trebuchet MS" w:hAnsi="Trebuchet MS"/>
        </w:rPr>
        <w:object w:dxaOrig="4686" w:dyaOrig="1435" w14:anchorId="520E8C17">
          <v:shape id="_x0000_i1149" type="#_x0000_t75" style="width:234pt;height:1in" o:ole="">
            <v:imagedata r:id="rId305" o:title=""/>
          </v:shape>
          <o:OLEObject Type="Embed" ProgID="ChemDraw.Document.6.0" ShapeID="_x0000_i1149" DrawAspect="Content" ObjectID="_1803709930" r:id="rId306"/>
        </w:object>
      </w:r>
    </w:p>
    <w:p w14:paraId="442B1568" w14:textId="52477617" w:rsidR="00005715" w:rsidRPr="00935732" w:rsidRDefault="00DB3A99" w:rsidP="00005715">
      <w:pPr>
        <w:rPr>
          <w:rFonts w:ascii="Trebuchet MS" w:hAnsi="Trebuchet MS"/>
          <w:u w:val="single"/>
        </w:rPr>
      </w:pPr>
      <w:r w:rsidRPr="00935732">
        <w:rPr>
          <w:rFonts w:ascii="Trebuchet MS" w:hAnsi="Trebuchet MS"/>
          <w:u w:val="single"/>
        </w:rPr>
        <w:t>O</w:t>
      </w:r>
      <w:r w:rsidR="00005715" w:rsidRPr="00935732">
        <w:rPr>
          <w:rFonts w:ascii="Trebuchet MS" w:hAnsi="Trebuchet MS"/>
          <w:u w:val="single"/>
        </w:rPr>
        <w:t>pmerkingen</w:t>
      </w:r>
    </w:p>
    <w:p w14:paraId="4D128F50" w14:textId="34EBBB01" w:rsidR="00BB5FA5" w:rsidRPr="00935732" w:rsidRDefault="00BB5FA5">
      <w:pPr>
        <w:pStyle w:val="Lijstalinea"/>
        <w:numPr>
          <w:ilvl w:val="0"/>
          <w:numId w:val="20"/>
        </w:numPr>
        <w:rPr>
          <w:rFonts w:ascii="Trebuchet MS" w:hAnsi="Trebuchet MS"/>
        </w:rPr>
      </w:pPr>
      <w:r w:rsidRPr="00935732">
        <w:rPr>
          <w:rFonts w:ascii="Trebuchet MS" w:hAnsi="Trebuchet MS"/>
        </w:rPr>
        <w:t>Vrij krachtige Lewis-zuren zijn nodig om de reactie te initiëren.</w:t>
      </w:r>
      <w:r w:rsidR="00CF2132" w:rsidRPr="00935732">
        <w:rPr>
          <w:rFonts w:ascii="Trebuchet MS" w:hAnsi="Trebuchet MS"/>
        </w:rPr>
        <w:t xml:space="preserve"> Deze Lewis-zuren zijn vaak niet te combineren met andere aanwezige functionele groepen in het molecuul waardoor de reactie niet altijd werkt. </w:t>
      </w:r>
    </w:p>
    <w:p w14:paraId="3D524810" w14:textId="63F36C67" w:rsidR="00BB5FA5" w:rsidRPr="00935732" w:rsidRDefault="00D41412">
      <w:pPr>
        <w:pStyle w:val="Lijstalinea"/>
        <w:numPr>
          <w:ilvl w:val="0"/>
          <w:numId w:val="20"/>
        </w:numPr>
        <w:rPr>
          <w:rFonts w:ascii="Trebuchet MS" w:hAnsi="Trebuchet MS"/>
        </w:rPr>
      </w:pPr>
      <w:r w:rsidRPr="00935732">
        <w:rPr>
          <w:rFonts w:ascii="Trebuchet MS" w:hAnsi="Trebuchet MS"/>
        </w:rPr>
        <w:t xml:space="preserve">Doordat er een eliminatie optreedt zijn er in theorie meerdere producten mogelijk. Wanneer mogelijk zullen deze ook gevormd worden. Het is erg lastig om deze van elkaar te scheiden. </w:t>
      </w:r>
    </w:p>
    <w:p w14:paraId="0C92863C" w14:textId="3D34D765" w:rsidR="00D41412" w:rsidRPr="00935732" w:rsidRDefault="00220E35">
      <w:pPr>
        <w:pStyle w:val="Lijstalinea"/>
        <w:numPr>
          <w:ilvl w:val="0"/>
          <w:numId w:val="20"/>
        </w:numPr>
        <w:rPr>
          <w:rFonts w:ascii="Trebuchet MS" w:hAnsi="Trebuchet MS"/>
        </w:rPr>
      </w:pPr>
      <w:r w:rsidRPr="00935732">
        <w:rPr>
          <w:rFonts w:ascii="Trebuchet MS" w:hAnsi="Trebuchet MS"/>
        </w:rPr>
        <w:t xml:space="preserve">Door deze eliminatie verdwijnt ook mogelijk een aanwezig stereocentrum. </w:t>
      </w:r>
    </w:p>
    <w:p w14:paraId="2F3807DF" w14:textId="2091833C" w:rsidR="00854BFF" w:rsidRPr="00935732" w:rsidRDefault="00854BFF">
      <w:pPr>
        <w:pStyle w:val="Lijstalinea"/>
        <w:numPr>
          <w:ilvl w:val="0"/>
          <w:numId w:val="20"/>
        </w:numPr>
        <w:rPr>
          <w:rFonts w:ascii="Trebuchet MS" w:hAnsi="Trebuchet MS"/>
        </w:rPr>
      </w:pPr>
      <w:r w:rsidRPr="00935732">
        <w:rPr>
          <w:rFonts w:ascii="Trebuchet MS" w:hAnsi="Trebuchet MS"/>
        </w:rPr>
        <w:t xml:space="preserve">De </w:t>
      </w:r>
      <w:proofErr w:type="spellStart"/>
      <w:r w:rsidRPr="00935732">
        <w:rPr>
          <w:rFonts w:ascii="Trebuchet MS" w:hAnsi="Trebuchet MS"/>
        </w:rPr>
        <w:t>Nazarov-cyclisatie</w:t>
      </w:r>
      <w:proofErr w:type="spellEnd"/>
      <w:r w:rsidRPr="00935732">
        <w:rPr>
          <w:rFonts w:ascii="Trebuchet MS" w:hAnsi="Trebuchet MS"/>
        </w:rPr>
        <w:t xml:space="preserve"> is een organische reactie die gebruikt wordt voor de synthese van </w:t>
      </w:r>
      <w:proofErr w:type="spellStart"/>
      <w:r w:rsidRPr="00935732">
        <w:rPr>
          <w:rFonts w:ascii="Trebuchet MS" w:hAnsi="Trebuchet MS"/>
        </w:rPr>
        <w:t>cyclopentenonen</w:t>
      </w:r>
      <w:proofErr w:type="spellEnd"/>
      <w:r w:rsidRPr="00935732">
        <w:rPr>
          <w:rFonts w:ascii="Trebuchet MS" w:hAnsi="Trebuchet MS"/>
        </w:rPr>
        <w:t>.</w:t>
      </w:r>
    </w:p>
    <w:p w14:paraId="50D54E8D" w14:textId="1B589929" w:rsidR="00005715" w:rsidRPr="00935732" w:rsidRDefault="00005715" w:rsidP="00005715">
      <w:pPr>
        <w:rPr>
          <w:rFonts w:ascii="Trebuchet MS" w:hAnsi="Trebuchet MS"/>
        </w:rPr>
      </w:pPr>
    </w:p>
    <w:p w14:paraId="30F877C9" w14:textId="47183535" w:rsidR="00602679" w:rsidRPr="00935732" w:rsidRDefault="00602679" w:rsidP="00005715">
      <w:pPr>
        <w:rPr>
          <w:rFonts w:ascii="Trebuchet MS" w:hAnsi="Trebuchet MS"/>
        </w:rPr>
      </w:pPr>
    </w:p>
    <w:p w14:paraId="06BE0E45" w14:textId="68C34DF2" w:rsidR="00602679" w:rsidRPr="00935732" w:rsidRDefault="00602679" w:rsidP="00005715">
      <w:pPr>
        <w:rPr>
          <w:rFonts w:ascii="Trebuchet MS" w:hAnsi="Trebuchet MS"/>
        </w:rPr>
      </w:pPr>
    </w:p>
    <w:p w14:paraId="27923C12" w14:textId="01597D42" w:rsidR="00602679" w:rsidRPr="00935732" w:rsidRDefault="00602679" w:rsidP="00005715">
      <w:pPr>
        <w:rPr>
          <w:rFonts w:ascii="Trebuchet MS" w:hAnsi="Trebuchet MS"/>
        </w:rPr>
      </w:pPr>
    </w:p>
    <w:p w14:paraId="612703E6" w14:textId="77777777" w:rsidR="00F670B9" w:rsidRPr="00935732" w:rsidRDefault="00F670B9" w:rsidP="00005715">
      <w:pPr>
        <w:rPr>
          <w:rFonts w:ascii="Trebuchet MS" w:hAnsi="Trebuchet MS"/>
        </w:rPr>
      </w:pPr>
    </w:p>
    <w:p w14:paraId="6B437F06" w14:textId="6A3947B4" w:rsidR="00602679" w:rsidRPr="00935732" w:rsidRDefault="00602679" w:rsidP="00005715">
      <w:pPr>
        <w:rPr>
          <w:rFonts w:ascii="Trebuchet MS" w:hAnsi="Trebuchet MS"/>
        </w:rPr>
      </w:pPr>
    </w:p>
    <w:p w14:paraId="3280AD37" w14:textId="108E134F" w:rsidR="00602679" w:rsidRPr="00935732" w:rsidRDefault="00602679" w:rsidP="00005715">
      <w:pPr>
        <w:rPr>
          <w:rFonts w:ascii="Trebuchet MS" w:hAnsi="Trebuchet MS"/>
        </w:rPr>
      </w:pPr>
    </w:p>
    <w:p w14:paraId="35877BAA" w14:textId="641075DD" w:rsidR="00602679" w:rsidRPr="00935732" w:rsidRDefault="00602679" w:rsidP="00005715">
      <w:pPr>
        <w:rPr>
          <w:rFonts w:ascii="Trebuchet MS" w:hAnsi="Trebuchet MS"/>
        </w:rPr>
      </w:pPr>
    </w:p>
    <w:p w14:paraId="66869718" w14:textId="620BEA54" w:rsidR="00602679" w:rsidRPr="00935732" w:rsidRDefault="00602679" w:rsidP="00005715">
      <w:pPr>
        <w:rPr>
          <w:rFonts w:ascii="Trebuchet MS" w:hAnsi="Trebuchet MS"/>
        </w:rPr>
      </w:pPr>
    </w:p>
    <w:p w14:paraId="7E29956B" w14:textId="3ADCEE04" w:rsidR="00602679" w:rsidRPr="00935732" w:rsidRDefault="00602679" w:rsidP="00005715">
      <w:pPr>
        <w:rPr>
          <w:rFonts w:ascii="Trebuchet MS" w:hAnsi="Trebuchet MS"/>
        </w:rPr>
      </w:pPr>
    </w:p>
    <w:p w14:paraId="48A3D476" w14:textId="079549B3" w:rsidR="00602679" w:rsidRPr="00935732" w:rsidRDefault="00602679" w:rsidP="00005715">
      <w:pPr>
        <w:rPr>
          <w:rFonts w:ascii="Trebuchet MS" w:hAnsi="Trebuchet MS"/>
        </w:rPr>
      </w:pPr>
    </w:p>
    <w:p w14:paraId="0539115A" w14:textId="09DAAD04" w:rsidR="00602679" w:rsidRPr="00935732" w:rsidRDefault="00602679" w:rsidP="00005715">
      <w:pPr>
        <w:rPr>
          <w:rFonts w:ascii="Trebuchet MS" w:hAnsi="Trebuchet MS"/>
        </w:rPr>
      </w:pPr>
    </w:p>
    <w:p w14:paraId="252C18AB" w14:textId="3112755C" w:rsidR="00602679" w:rsidRPr="00935732" w:rsidRDefault="00602679" w:rsidP="00005715">
      <w:pPr>
        <w:rPr>
          <w:rFonts w:ascii="Trebuchet MS" w:hAnsi="Trebuchet MS"/>
        </w:rPr>
      </w:pPr>
    </w:p>
    <w:p w14:paraId="2C2D1FB1" w14:textId="356D2C8A" w:rsidR="00602679" w:rsidRPr="00935732" w:rsidRDefault="00602679" w:rsidP="00005715">
      <w:pPr>
        <w:rPr>
          <w:rFonts w:ascii="Trebuchet MS" w:hAnsi="Trebuchet MS"/>
        </w:rPr>
      </w:pPr>
    </w:p>
    <w:p w14:paraId="3DD03043" w14:textId="77777777" w:rsidR="00602679" w:rsidRPr="00935732" w:rsidRDefault="00602679" w:rsidP="00005715">
      <w:pPr>
        <w:rPr>
          <w:rFonts w:ascii="Trebuchet MS" w:hAnsi="Trebuchet MS"/>
        </w:rPr>
      </w:pPr>
    </w:p>
    <w:p w14:paraId="4BD47CE5" w14:textId="43E1127E" w:rsidR="005F53F8" w:rsidRPr="00935732" w:rsidRDefault="005F53F8" w:rsidP="005F53F8">
      <w:pPr>
        <w:pStyle w:val="Kop3"/>
        <w:rPr>
          <w:rFonts w:ascii="Trebuchet MS" w:hAnsi="Trebuchet MS"/>
        </w:rPr>
      </w:pPr>
      <w:bookmarkStart w:id="171" w:name="_Toc192530394"/>
      <w:r w:rsidRPr="00935732">
        <w:rPr>
          <w:rFonts w:ascii="Trebuchet MS" w:hAnsi="Trebuchet MS"/>
        </w:rPr>
        <w:lastRenderedPageBreak/>
        <w:t xml:space="preserve">Robinson </w:t>
      </w:r>
      <w:proofErr w:type="spellStart"/>
      <w:r w:rsidRPr="00935732">
        <w:rPr>
          <w:rFonts w:ascii="Trebuchet MS" w:hAnsi="Trebuchet MS"/>
        </w:rPr>
        <w:t>annulatie</w:t>
      </w:r>
      <w:bookmarkEnd w:id="171"/>
      <w:proofErr w:type="spellEnd"/>
    </w:p>
    <w:p w14:paraId="115153FC" w14:textId="171D370C" w:rsidR="00005715" w:rsidRPr="00935732" w:rsidRDefault="00276CBF" w:rsidP="00005715">
      <w:pPr>
        <w:rPr>
          <w:rFonts w:ascii="Trebuchet MS" w:hAnsi="Trebuchet MS"/>
          <w:u w:val="single"/>
        </w:rPr>
      </w:pPr>
      <w:r w:rsidRPr="00935732">
        <w:rPr>
          <w:rFonts w:ascii="Trebuchet MS" w:hAnsi="Trebuchet MS"/>
          <w:u w:val="single"/>
        </w:rPr>
        <w:t>T</w:t>
      </w:r>
      <w:r w:rsidR="00005715" w:rsidRPr="00935732">
        <w:rPr>
          <w:rFonts w:ascii="Trebuchet MS" w:hAnsi="Trebuchet MS"/>
          <w:u w:val="single"/>
        </w:rPr>
        <w:t>otaalreactie</w:t>
      </w:r>
    </w:p>
    <w:p w14:paraId="780F9BC6" w14:textId="53ECE6A7" w:rsidR="00005715" w:rsidRPr="00935732" w:rsidRDefault="00FB2DE5" w:rsidP="00005715">
      <w:pPr>
        <w:rPr>
          <w:rFonts w:ascii="Trebuchet MS" w:hAnsi="Trebuchet MS"/>
        </w:rPr>
      </w:pPr>
      <w:r w:rsidRPr="00935732">
        <w:rPr>
          <w:rFonts w:ascii="Trebuchet MS" w:hAnsi="Trebuchet MS"/>
        </w:rPr>
        <w:object w:dxaOrig="5871" w:dyaOrig="1435" w14:anchorId="290AEAE8">
          <v:shape id="_x0000_i1150" type="#_x0000_t75" style="width:294pt;height:1in" o:ole="">
            <v:imagedata r:id="rId307" o:title=""/>
          </v:shape>
          <o:OLEObject Type="Embed" ProgID="ChemDraw.Document.6.0" ShapeID="_x0000_i1150" DrawAspect="Content" ObjectID="_1803709931" r:id="rId308"/>
        </w:object>
      </w:r>
    </w:p>
    <w:p w14:paraId="09D7E1BC" w14:textId="5865C370" w:rsidR="00005715" w:rsidRPr="00935732" w:rsidRDefault="00276CBF" w:rsidP="00005715">
      <w:pPr>
        <w:rPr>
          <w:rFonts w:ascii="Trebuchet MS" w:hAnsi="Trebuchet MS"/>
          <w:u w:val="single"/>
        </w:rPr>
      </w:pPr>
      <w:r w:rsidRPr="00935732">
        <w:rPr>
          <w:rFonts w:ascii="Trebuchet MS" w:hAnsi="Trebuchet MS"/>
          <w:u w:val="single"/>
        </w:rPr>
        <w:t>M</w:t>
      </w:r>
      <w:r w:rsidR="00005715" w:rsidRPr="00935732">
        <w:rPr>
          <w:rFonts w:ascii="Trebuchet MS" w:hAnsi="Trebuchet MS"/>
          <w:u w:val="single"/>
        </w:rPr>
        <w:t>echanisme</w:t>
      </w:r>
    </w:p>
    <w:p w14:paraId="39FBA4DE" w14:textId="297EC1DE" w:rsidR="00005715" w:rsidRPr="00935732" w:rsidRDefault="00C8440F" w:rsidP="00005715">
      <w:pPr>
        <w:rPr>
          <w:rFonts w:ascii="Trebuchet MS" w:hAnsi="Trebuchet MS"/>
        </w:rPr>
      </w:pPr>
      <w:r w:rsidRPr="00935732">
        <w:rPr>
          <w:rFonts w:ascii="Trebuchet MS" w:hAnsi="Trebuchet MS"/>
        </w:rPr>
        <w:object w:dxaOrig="7879" w:dyaOrig="4121" w14:anchorId="09C018A9">
          <v:shape id="_x0000_i1151" type="#_x0000_t75" style="width:393.75pt;height:205.5pt" o:ole="">
            <v:imagedata r:id="rId309" o:title=""/>
          </v:shape>
          <o:OLEObject Type="Embed" ProgID="ChemDraw.Document.6.0" ShapeID="_x0000_i1151" DrawAspect="Content" ObjectID="_1803709932" r:id="rId310"/>
        </w:object>
      </w:r>
    </w:p>
    <w:p w14:paraId="05F09BA3" w14:textId="61215DF6" w:rsidR="00005715" w:rsidRPr="00935732" w:rsidRDefault="00276CBF" w:rsidP="00005715">
      <w:pPr>
        <w:rPr>
          <w:rFonts w:ascii="Trebuchet MS" w:hAnsi="Trebuchet MS"/>
          <w:u w:val="single"/>
        </w:rPr>
      </w:pPr>
      <w:r w:rsidRPr="00935732">
        <w:rPr>
          <w:rFonts w:ascii="Trebuchet MS" w:hAnsi="Trebuchet MS"/>
          <w:u w:val="single"/>
        </w:rPr>
        <w:t>V</w:t>
      </w:r>
      <w:r w:rsidR="00005715" w:rsidRPr="00935732">
        <w:rPr>
          <w:rFonts w:ascii="Trebuchet MS" w:hAnsi="Trebuchet MS"/>
          <w:u w:val="single"/>
        </w:rPr>
        <w:t>oorbeeld</w:t>
      </w:r>
    </w:p>
    <w:p w14:paraId="7A8F7E86" w14:textId="79FCE236" w:rsidR="00005715" w:rsidRPr="00935732" w:rsidRDefault="009B6248" w:rsidP="00005715">
      <w:pPr>
        <w:rPr>
          <w:rFonts w:ascii="Trebuchet MS" w:hAnsi="Trebuchet MS"/>
        </w:rPr>
      </w:pPr>
      <w:r w:rsidRPr="00935732">
        <w:rPr>
          <w:rFonts w:ascii="Trebuchet MS" w:hAnsi="Trebuchet MS"/>
        </w:rPr>
        <w:object w:dxaOrig="5389" w:dyaOrig="1387" w14:anchorId="0F242DC7">
          <v:shape id="_x0000_i1152" type="#_x0000_t75" style="width:270pt;height:1in" o:ole="">
            <v:imagedata r:id="rId311" o:title=""/>
          </v:shape>
          <o:OLEObject Type="Embed" ProgID="ChemDraw.Document.6.0" ShapeID="_x0000_i1152" DrawAspect="Content" ObjectID="_1803709933" r:id="rId312"/>
        </w:object>
      </w:r>
    </w:p>
    <w:p w14:paraId="6DF5D15D" w14:textId="2A2E291E" w:rsidR="00005715" w:rsidRPr="00935732" w:rsidRDefault="00276CBF" w:rsidP="00005715">
      <w:pPr>
        <w:rPr>
          <w:rFonts w:ascii="Trebuchet MS" w:hAnsi="Trebuchet MS"/>
          <w:u w:val="single"/>
        </w:rPr>
      </w:pPr>
      <w:r w:rsidRPr="00935732">
        <w:rPr>
          <w:rFonts w:ascii="Trebuchet MS" w:hAnsi="Trebuchet MS"/>
          <w:u w:val="single"/>
        </w:rPr>
        <w:t>O</w:t>
      </w:r>
      <w:r w:rsidR="00005715" w:rsidRPr="00935732">
        <w:rPr>
          <w:rFonts w:ascii="Trebuchet MS" w:hAnsi="Trebuchet MS"/>
          <w:u w:val="single"/>
        </w:rPr>
        <w:t>pmerkingen</w:t>
      </w:r>
    </w:p>
    <w:p w14:paraId="7FECC6D7" w14:textId="74CFF7BA" w:rsidR="00633CA0" w:rsidRPr="00935732" w:rsidRDefault="00633CA0">
      <w:pPr>
        <w:pStyle w:val="Lijstalinea"/>
        <w:numPr>
          <w:ilvl w:val="0"/>
          <w:numId w:val="22"/>
        </w:numPr>
        <w:rPr>
          <w:rFonts w:ascii="Trebuchet MS" w:hAnsi="Trebuchet MS"/>
        </w:rPr>
      </w:pPr>
      <w:r w:rsidRPr="00935732">
        <w:rPr>
          <w:rFonts w:ascii="Trebuchet MS" w:hAnsi="Trebuchet MS"/>
        </w:rPr>
        <w:t xml:space="preserve">De reactie vindt plaats tussen een Michael donor en een Michael acceptor. Het product </w:t>
      </w:r>
      <w:r w:rsidR="000475CD" w:rsidRPr="00935732">
        <w:rPr>
          <w:rFonts w:ascii="Trebuchet MS" w:hAnsi="Trebuchet MS"/>
        </w:rPr>
        <w:t>is, zoals</w:t>
      </w:r>
      <w:r w:rsidRPr="00935732">
        <w:rPr>
          <w:rFonts w:ascii="Trebuchet MS" w:hAnsi="Trebuchet MS"/>
        </w:rPr>
        <w:t xml:space="preserve"> de naam suggereert, altijd een ring. </w:t>
      </w:r>
    </w:p>
    <w:p w14:paraId="5DAB39F9" w14:textId="75AC0612" w:rsidR="00633CA0" w:rsidRPr="00935732" w:rsidRDefault="00633CA0">
      <w:pPr>
        <w:pStyle w:val="Lijstalinea"/>
        <w:numPr>
          <w:ilvl w:val="0"/>
          <w:numId w:val="21"/>
        </w:numPr>
        <w:rPr>
          <w:rFonts w:ascii="Trebuchet MS" w:hAnsi="Trebuchet MS"/>
        </w:rPr>
      </w:pPr>
      <w:r w:rsidRPr="00935732">
        <w:rPr>
          <w:rFonts w:ascii="Trebuchet MS" w:hAnsi="Trebuchet MS"/>
        </w:rPr>
        <w:t xml:space="preserve">De Robinson </w:t>
      </w:r>
      <w:proofErr w:type="spellStart"/>
      <w:r w:rsidRPr="00935732">
        <w:rPr>
          <w:rFonts w:ascii="Trebuchet MS" w:hAnsi="Trebuchet MS"/>
        </w:rPr>
        <w:t>annulatie</w:t>
      </w:r>
      <w:proofErr w:type="spellEnd"/>
      <w:r w:rsidRPr="00935732">
        <w:rPr>
          <w:rFonts w:ascii="Trebuchet MS" w:hAnsi="Trebuchet MS"/>
        </w:rPr>
        <w:t xml:space="preserve"> is eigenlijk niets anders dan een Michael additie gevolgd door een</w:t>
      </w:r>
      <w:r w:rsidR="005F0433" w:rsidRPr="00935732">
        <w:rPr>
          <w:rFonts w:ascii="Trebuchet MS" w:hAnsi="Trebuchet MS"/>
        </w:rPr>
        <w:t xml:space="preserve"> </w:t>
      </w:r>
      <w:proofErr w:type="spellStart"/>
      <w:r w:rsidR="005F0433" w:rsidRPr="00935732">
        <w:rPr>
          <w:rFonts w:ascii="Trebuchet MS" w:hAnsi="Trebuchet MS"/>
        </w:rPr>
        <w:t>intramoleculaire</w:t>
      </w:r>
      <w:proofErr w:type="spellEnd"/>
      <w:r w:rsidRPr="00935732">
        <w:rPr>
          <w:rFonts w:ascii="Trebuchet MS" w:hAnsi="Trebuchet MS"/>
        </w:rPr>
        <w:t xml:space="preserve"> </w:t>
      </w:r>
      <w:proofErr w:type="spellStart"/>
      <w:r w:rsidRPr="00935732">
        <w:rPr>
          <w:rFonts w:ascii="Trebuchet MS" w:hAnsi="Trebuchet MS"/>
        </w:rPr>
        <w:t>aldol</w:t>
      </w:r>
      <w:proofErr w:type="spellEnd"/>
      <w:r w:rsidRPr="00935732">
        <w:rPr>
          <w:rFonts w:ascii="Trebuchet MS" w:hAnsi="Trebuchet MS"/>
        </w:rPr>
        <w:t xml:space="preserve"> condensatie. </w:t>
      </w:r>
    </w:p>
    <w:p w14:paraId="6371E4A3" w14:textId="2CACB735" w:rsidR="00917276" w:rsidRPr="00935732" w:rsidRDefault="00917276">
      <w:pPr>
        <w:pStyle w:val="Lijstalinea"/>
        <w:numPr>
          <w:ilvl w:val="0"/>
          <w:numId w:val="21"/>
        </w:numPr>
        <w:rPr>
          <w:rFonts w:ascii="Trebuchet MS" w:hAnsi="Trebuchet MS"/>
        </w:rPr>
      </w:pPr>
      <w:r w:rsidRPr="00935732">
        <w:rPr>
          <w:rFonts w:ascii="Trebuchet MS" w:hAnsi="Trebuchet MS"/>
        </w:rPr>
        <w:t xml:space="preserve">Voor de </w:t>
      </w:r>
      <w:proofErr w:type="spellStart"/>
      <w:r w:rsidRPr="00935732">
        <w:rPr>
          <w:rFonts w:ascii="Trebuchet MS" w:hAnsi="Trebuchet MS"/>
        </w:rPr>
        <w:t>deprotonatie</w:t>
      </w:r>
      <w:proofErr w:type="spellEnd"/>
      <w:r w:rsidRPr="00935732">
        <w:rPr>
          <w:rFonts w:ascii="Trebuchet MS" w:hAnsi="Trebuchet MS"/>
        </w:rPr>
        <w:t xml:space="preserve"> van het diketon kan een redelijk zwakke base gebruikt worden, omdat het </w:t>
      </w:r>
      <w:proofErr w:type="spellStart"/>
      <w:r w:rsidRPr="00935732">
        <w:rPr>
          <w:rFonts w:ascii="Trebuchet MS" w:hAnsi="Trebuchet MS"/>
        </w:rPr>
        <w:t>enol</w:t>
      </w:r>
      <w:proofErr w:type="spellEnd"/>
      <w:r w:rsidRPr="00935732">
        <w:rPr>
          <w:rFonts w:ascii="Trebuchet MS" w:hAnsi="Trebuchet MS"/>
        </w:rPr>
        <w:t xml:space="preserve"> een </w:t>
      </w:r>
      <w:proofErr w:type="spellStart"/>
      <w:r w:rsidRPr="00935732">
        <w:rPr>
          <w:rFonts w:ascii="Trebuchet MS" w:hAnsi="Trebuchet MS"/>
        </w:rPr>
        <w:t>intramoleculaire</w:t>
      </w:r>
      <w:proofErr w:type="spellEnd"/>
      <w:r w:rsidRPr="00935732">
        <w:rPr>
          <w:rFonts w:ascii="Trebuchet MS" w:hAnsi="Trebuchet MS"/>
        </w:rPr>
        <w:t xml:space="preserve"> waterstofbinding kan vormen zodat dit redelijk stabiel is. Daarbij zijn er 2 </w:t>
      </w:r>
      <w:proofErr w:type="spellStart"/>
      <w:r w:rsidRPr="00935732">
        <w:rPr>
          <w:rFonts w:ascii="Trebuchet MS" w:hAnsi="Trebuchet MS"/>
        </w:rPr>
        <w:t>elektronzuigende</w:t>
      </w:r>
      <w:proofErr w:type="spellEnd"/>
      <w:r w:rsidRPr="00935732">
        <w:rPr>
          <w:rFonts w:ascii="Trebuchet MS" w:hAnsi="Trebuchet MS"/>
        </w:rPr>
        <w:t xml:space="preserve"> groepen die de C-H binding zwakker maken waardoor deze makkelijker te breken is met een base.</w:t>
      </w:r>
    </w:p>
    <w:p w14:paraId="78FD41AB" w14:textId="77777777" w:rsidR="002847E7" w:rsidRPr="00935732" w:rsidRDefault="002847E7" w:rsidP="002847E7">
      <w:pPr>
        <w:pStyle w:val="Lijstalinea"/>
        <w:numPr>
          <w:ilvl w:val="0"/>
          <w:numId w:val="0"/>
        </w:numPr>
        <w:ind w:left="720"/>
        <w:rPr>
          <w:rFonts w:ascii="Trebuchet MS" w:hAnsi="Trebuchet MS"/>
        </w:rPr>
      </w:pPr>
    </w:p>
    <w:p w14:paraId="2C8F5234" w14:textId="77777777" w:rsidR="00005715" w:rsidRPr="00935732" w:rsidRDefault="00005715" w:rsidP="00005715">
      <w:pPr>
        <w:rPr>
          <w:rFonts w:ascii="Trebuchet MS" w:hAnsi="Trebuchet MS"/>
        </w:rPr>
      </w:pPr>
    </w:p>
    <w:p w14:paraId="0DE6041C" w14:textId="77777777" w:rsidR="005F53F8" w:rsidRPr="00935732" w:rsidRDefault="005F53F8" w:rsidP="00F0309A">
      <w:pPr>
        <w:rPr>
          <w:rFonts w:ascii="Trebuchet MS" w:hAnsi="Trebuchet MS"/>
        </w:rPr>
      </w:pPr>
    </w:p>
    <w:p w14:paraId="06E972B2" w14:textId="27F7F4B4" w:rsidR="007F096B" w:rsidRPr="00935732" w:rsidRDefault="007F096B" w:rsidP="00832D19">
      <w:pPr>
        <w:pStyle w:val="Kop3"/>
        <w:rPr>
          <w:rFonts w:ascii="Trebuchet MS" w:hAnsi="Trebuchet MS"/>
        </w:rPr>
      </w:pPr>
      <w:bookmarkStart w:id="172" w:name="_Toc4166335"/>
      <w:bookmarkStart w:id="173" w:name="_Toc192530395"/>
      <w:proofErr w:type="spellStart"/>
      <w:r w:rsidRPr="00935732">
        <w:rPr>
          <w:rFonts w:ascii="Trebuchet MS" w:hAnsi="Trebuchet MS"/>
        </w:rPr>
        <w:lastRenderedPageBreak/>
        <w:t>Saytzeffeliminatie</w:t>
      </w:r>
      <w:bookmarkEnd w:id="172"/>
      <w:bookmarkEnd w:id="173"/>
      <w:proofErr w:type="spellEnd"/>
    </w:p>
    <w:p w14:paraId="44E1DAD9" w14:textId="627E08BC" w:rsidR="007F096B" w:rsidRPr="00935732" w:rsidRDefault="001D74BC"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27959BEA" w14:textId="439EC861" w:rsidR="007F096B" w:rsidRPr="00935732" w:rsidRDefault="0077037D" w:rsidP="00663357">
      <w:pPr>
        <w:pStyle w:val="Kop4"/>
        <w:rPr>
          <w:rFonts w:ascii="Trebuchet MS" w:hAnsi="Trebuchet MS"/>
        </w:rPr>
      </w:pPr>
      <w:r w:rsidRPr="00935732">
        <w:rPr>
          <w:rFonts w:ascii="Trebuchet MS" w:hAnsi="Trebuchet MS"/>
        </w:rPr>
        <w:object w:dxaOrig="4410" w:dyaOrig="1273" w14:anchorId="156836D8">
          <v:shape id="_x0000_i1153" type="#_x0000_t75" style="width:222pt;height:66pt" o:ole="">
            <v:imagedata r:id="rId313" o:title=""/>
          </v:shape>
          <o:OLEObject Type="Embed" ProgID="ChemDraw.Document.6.0" ShapeID="_x0000_i1153" DrawAspect="Content" ObjectID="_1803709934" r:id="rId314"/>
        </w:object>
      </w:r>
    </w:p>
    <w:p w14:paraId="318B14C2" w14:textId="6C207F33" w:rsidR="007F096B" w:rsidRPr="00935732" w:rsidRDefault="001D74BC"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3FA82B85" w14:textId="0F318AD2" w:rsidR="007F096B" w:rsidRPr="00935732" w:rsidRDefault="00C75C76" w:rsidP="00663357">
      <w:pPr>
        <w:pStyle w:val="Kop4"/>
        <w:rPr>
          <w:rFonts w:ascii="Trebuchet MS" w:hAnsi="Trebuchet MS"/>
        </w:rPr>
      </w:pPr>
      <w:r w:rsidRPr="00935732">
        <w:rPr>
          <w:rFonts w:ascii="Trebuchet MS" w:hAnsi="Trebuchet MS"/>
        </w:rPr>
        <w:object w:dxaOrig="7267" w:dyaOrig="3327" w14:anchorId="0FC52ADE">
          <v:shape id="_x0000_i1154" type="#_x0000_t75" style="width:365.25pt;height:168pt" o:ole="">
            <v:imagedata r:id="rId315" o:title=""/>
          </v:shape>
          <o:OLEObject Type="Embed" ProgID="ChemDraw.Document.6.0" ShapeID="_x0000_i1154" DrawAspect="Content" ObjectID="_1803709935" r:id="rId316"/>
        </w:object>
      </w:r>
    </w:p>
    <w:p w14:paraId="06352243" w14:textId="230E27B9" w:rsidR="008808AE" w:rsidRPr="00935732" w:rsidRDefault="001D74BC" w:rsidP="008808AE">
      <w:pPr>
        <w:rPr>
          <w:rFonts w:ascii="Trebuchet MS" w:hAnsi="Trebuchet MS"/>
          <w:u w:val="single"/>
        </w:rPr>
      </w:pPr>
      <w:r w:rsidRPr="00935732">
        <w:rPr>
          <w:rFonts w:ascii="Trebuchet MS" w:hAnsi="Trebuchet MS"/>
          <w:u w:val="single"/>
        </w:rPr>
        <w:t>V</w:t>
      </w:r>
      <w:r w:rsidR="008808AE" w:rsidRPr="00935732">
        <w:rPr>
          <w:rFonts w:ascii="Trebuchet MS" w:hAnsi="Trebuchet MS"/>
          <w:u w:val="single"/>
        </w:rPr>
        <w:t>oorbeeld</w:t>
      </w:r>
    </w:p>
    <w:p w14:paraId="34F91ACB" w14:textId="25D5329D" w:rsidR="009C4F95" w:rsidRPr="00935732" w:rsidRDefault="00C8700E" w:rsidP="008808AE">
      <w:pPr>
        <w:rPr>
          <w:rFonts w:ascii="Trebuchet MS" w:hAnsi="Trebuchet MS"/>
        </w:rPr>
      </w:pPr>
      <w:r w:rsidRPr="00935732">
        <w:rPr>
          <w:rFonts w:ascii="Trebuchet MS" w:hAnsi="Trebuchet MS"/>
        </w:rPr>
        <w:object w:dxaOrig="5223" w:dyaOrig="1153" w14:anchorId="7FC0E319">
          <v:shape id="_x0000_i1155" type="#_x0000_t75" style="width:258pt;height:60pt" o:ole="">
            <v:imagedata r:id="rId317" o:title=""/>
          </v:shape>
          <o:OLEObject Type="Embed" ProgID="ChemDraw.Document.6.0" ShapeID="_x0000_i1155" DrawAspect="Content" ObjectID="_1803709936" r:id="rId318"/>
        </w:object>
      </w:r>
    </w:p>
    <w:p w14:paraId="319A6D60" w14:textId="0F7A5010" w:rsidR="007F096B" w:rsidRPr="00935732" w:rsidRDefault="001D74BC"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0C62D079" w14:textId="39462CB2" w:rsidR="007F096B" w:rsidRPr="00935732" w:rsidRDefault="007F096B">
      <w:pPr>
        <w:pStyle w:val="Lijstalinea"/>
        <w:numPr>
          <w:ilvl w:val="0"/>
          <w:numId w:val="7"/>
        </w:numPr>
        <w:spacing w:after="160" w:line="259" w:lineRule="auto"/>
        <w:ind w:left="0" w:hanging="284"/>
        <w:rPr>
          <w:rFonts w:ascii="Trebuchet MS" w:hAnsi="Trebuchet MS"/>
        </w:rPr>
      </w:pPr>
      <w:proofErr w:type="spellStart"/>
      <w:r w:rsidRPr="00935732">
        <w:rPr>
          <w:rFonts w:ascii="Trebuchet MS" w:hAnsi="Trebuchet MS"/>
        </w:rPr>
        <w:t>Saytzeffeliminatie</w:t>
      </w:r>
      <w:proofErr w:type="spellEnd"/>
      <w:r w:rsidRPr="00935732">
        <w:rPr>
          <w:rFonts w:ascii="Trebuchet MS" w:hAnsi="Trebuchet MS"/>
        </w:rPr>
        <w:t xml:space="preserve"> (of </w:t>
      </w:r>
      <w:proofErr w:type="spellStart"/>
      <w:r w:rsidRPr="00935732">
        <w:rPr>
          <w:rFonts w:ascii="Trebuchet MS" w:hAnsi="Trebuchet MS"/>
        </w:rPr>
        <w:t>Saytzeff’s</w:t>
      </w:r>
      <w:proofErr w:type="spellEnd"/>
      <w:r w:rsidRPr="00935732">
        <w:rPr>
          <w:rFonts w:ascii="Trebuchet MS" w:hAnsi="Trebuchet MS"/>
        </w:rPr>
        <w:t xml:space="preserve"> regel) is een empirische regel om het </w:t>
      </w:r>
      <w:proofErr w:type="spellStart"/>
      <w:r w:rsidRPr="00935732">
        <w:rPr>
          <w:rFonts w:ascii="Trebuchet MS" w:hAnsi="Trebuchet MS"/>
        </w:rPr>
        <w:t>hoofdalkeenproduct</w:t>
      </w:r>
      <w:proofErr w:type="spellEnd"/>
      <w:r w:rsidRPr="00935732">
        <w:rPr>
          <w:rFonts w:ascii="Trebuchet MS" w:hAnsi="Trebuchet MS"/>
        </w:rPr>
        <w:t xml:space="preserve"> bij een eliminatiereactie te voorspellen.</w:t>
      </w:r>
    </w:p>
    <w:p w14:paraId="45E46835" w14:textId="5FFC31CA" w:rsidR="007F096B" w:rsidRPr="00935732" w:rsidRDefault="007F096B">
      <w:pPr>
        <w:pStyle w:val="Lijstalinea"/>
        <w:numPr>
          <w:ilvl w:val="0"/>
          <w:numId w:val="7"/>
        </w:numPr>
        <w:spacing w:after="160" w:line="259" w:lineRule="auto"/>
        <w:ind w:left="0" w:hanging="284"/>
        <w:rPr>
          <w:rFonts w:ascii="Trebuchet MS" w:hAnsi="Trebuchet MS"/>
        </w:rPr>
      </w:pPr>
      <w:proofErr w:type="spellStart"/>
      <w:r w:rsidRPr="00935732">
        <w:rPr>
          <w:rFonts w:ascii="Trebuchet MS" w:hAnsi="Trebuchet MS"/>
        </w:rPr>
        <w:t>Saytzeff</w:t>
      </w:r>
      <w:proofErr w:type="spellEnd"/>
      <w:r w:rsidRPr="00935732">
        <w:rPr>
          <w:rFonts w:ascii="Trebuchet MS" w:hAnsi="Trebuchet MS"/>
        </w:rPr>
        <w:t xml:space="preserve"> stelde dat </w:t>
      </w:r>
      <w:r w:rsidR="00C052C7" w:rsidRPr="00935732">
        <w:rPr>
          <w:rFonts w:ascii="Trebuchet MS" w:hAnsi="Trebuchet MS"/>
        </w:rPr>
        <w:t>‘</w:t>
      </w:r>
      <w:r w:rsidRPr="00935732">
        <w:rPr>
          <w:rFonts w:ascii="Trebuchet MS" w:hAnsi="Trebuchet MS"/>
        </w:rPr>
        <w:t>de dubbele binding hoofdzakelijk naar het meest gesubstitueerde C atoom</w:t>
      </w:r>
      <w:r w:rsidR="00C052C7" w:rsidRPr="00935732">
        <w:rPr>
          <w:rFonts w:ascii="Trebuchet MS" w:hAnsi="Trebuchet MS"/>
        </w:rPr>
        <w:t xml:space="preserve"> </w:t>
      </w:r>
      <w:r w:rsidRPr="00935732">
        <w:rPr>
          <w:rFonts w:ascii="Trebuchet MS" w:hAnsi="Trebuchet MS"/>
        </w:rPr>
        <w:t>gaat</w:t>
      </w:r>
      <w:r w:rsidR="00C052C7" w:rsidRPr="00935732">
        <w:rPr>
          <w:rFonts w:ascii="Trebuchet MS" w:hAnsi="Trebuchet MS"/>
        </w:rPr>
        <w:t>’</w:t>
      </w:r>
      <w:r w:rsidRPr="00935732">
        <w:rPr>
          <w:rFonts w:ascii="Trebuchet MS" w:hAnsi="Trebuchet MS"/>
        </w:rPr>
        <w:t>. Meer algemeen: het hoofdproduct is het meest stabiele alkeen (het meest gesubstitueerde).</w:t>
      </w:r>
      <w:r w:rsidR="006539A4" w:rsidRPr="00935732">
        <w:rPr>
          <w:rFonts w:ascii="Trebuchet MS" w:hAnsi="Trebuchet MS"/>
        </w:rPr>
        <w:t xml:space="preserve"> Het </w:t>
      </w:r>
      <w:proofErr w:type="spellStart"/>
      <w:r w:rsidR="006539A4" w:rsidRPr="00935732">
        <w:rPr>
          <w:rFonts w:ascii="Trebuchet MS" w:hAnsi="Trebuchet MS"/>
        </w:rPr>
        <w:t>Hofmannproduct</w:t>
      </w:r>
      <w:proofErr w:type="spellEnd"/>
      <w:r w:rsidR="006539A4" w:rsidRPr="00935732">
        <w:rPr>
          <w:rFonts w:ascii="Trebuchet MS" w:hAnsi="Trebuchet MS"/>
        </w:rPr>
        <w:t xml:space="preserve"> is het product waarbij de gevormde C=C binding voor een minder gesubstitueerd alkeen zorgt.</w:t>
      </w:r>
    </w:p>
    <w:p w14:paraId="667E8035" w14:textId="77777777"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E1 eliminaties volgen de </w:t>
      </w:r>
      <w:proofErr w:type="spellStart"/>
      <w:r w:rsidRPr="00935732">
        <w:rPr>
          <w:rFonts w:ascii="Trebuchet MS" w:hAnsi="Trebuchet MS"/>
        </w:rPr>
        <w:t>Saytzeffregel</w:t>
      </w:r>
      <w:proofErr w:type="spellEnd"/>
      <w:r w:rsidRPr="00935732">
        <w:rPr>
          <w:rFonts w:ascii="Trebuchet MS" w:hAnsi="Trebuchet MS"/>
        </w:rPr>
        <w:t>: het hoofdproduct is het meest gesubstitueerde alkeen.</w:t>
      </w:r>
    </w:p>
    <w:p w14:paraId="1E0971FC" w14:textId="4612BCDA"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Bij E2-eliminaties volgen verbindingen waarbij X een ongeladen groep is (X = Cl, Br, I, Ots; maar niet F) in de meeste gevallen de </w:t>
      </w:r>
      <w:proofErr w:type="spellStart"/>
      <w:r w:rsidRPr="00935732">
        <w:rPr>
          <w:rFonts w:ascii="Trebuchet MS" w:hAnsi="Trebuchet MS"/>
        </w:rPr>
        <w:t>Saytzeffregel</w:t>
      </w:r>
      <w:proofErr w:type="spellEnd"/>
      <w:r w:rsidRPr="00935732">
        <w:rPr>
          <w:rFonts w:ascii="Trebuchet MS" w:hAnsi="Trebuchet MS"/>
        </w:rPr>
        <w:t>. Maar eliminatie bij verbindingen waarbij X een geladen groep is (bijv. X = R</w:t>
      </w:r>
      <w:r w:rsidRPr="00935732">
        <w:rPr>
          <w:rFonts w:ascii="Trebuchet MS" w:hAnsi="Trebuchet MS"/>
          <w:vertAlign w:val="subscript"/>
        </w:rPr>
        <w:t>3</w:t>
      </w:r>
      <w:r w:rsidRPr="00935732">
        <w:rPr>
          <w:rFonts w:ascii="Trebuchet MS" w:hAnsi="Trebuchet MS"/>
        </w:rPr>
        <w:t>N</w:t>
      </w:r>
      <w:r w:rsidRPr="00935732">
        <w:rPr>
          <w:rFonts w:ascii="Trebuchet MS" w:hAnsi="Trebuchet MS"/>
          <w:vertAlign w:val="superscript"/>
        </w:rPr>
        <w:t>+</w:t>
      </w:r>
      <w:r w:rsidRPr="00935732">
        <w:rPr>
          <w:rFonts w:ascii="Trebuchet MS" w:hAnsi="Trebuchet MS"/>
        </w:rPr>
        <w:t xml:space="preserve"> of R</w:t>
      </w:r>
      <w:r w:rsidRPr="00935732">
        <w:rPr>
          <w:rFonts w:ascii="Trebuchet MS" w:hAnsi="Trebuchet MS"/>
          <w:vertAlign w:val="subscript"/>
        </w:rPr>
        <w:t>2</w:t>
      </w:r>
      <w:r w:rsidRPr="00935732">
        <w:rPr>
          <w:rFonts w:ascii="Trebuchet MS" w:hAnsi="Trebuchet MS"/>
        </w:rPr>
        <w:t>S</w:t>
      </w:r>
      <w:r w:rsidRPr="00935732">
        <w:rPr>
          <w:rFonts w:ascii="Trebuchet MS" w:hAnsi="Trebuchet MS"/>
          <w:vertAlign w:val="superscript"/>
        </w:rPr>
        <w:t>+</w:t>
      </w:r>
      <w:r w:rsidRPr="00935732">
        <w:rPr>
          <w:rFonts w:ascii="Trebuchet MS" w:hAnsi="Trebuchet MS"/>
        </w:rPr>
        <w:t xml:space="preserve">) verloopt volgens de </w:t>
      </w:r>
      <w:proofErr w:type="spellStart"/>
      <w:r w:rsidRPr="00935732">
        <w:rPr>
          <w:rFonts w:ascii="Trebuchet MS" w:hAnsi="Trebuchet MS"/>
        </w:rPr>
        <w:t>Hofmannregel</w:t>
      </w:r>
      <w:proofErr w:type="spellEnd"/>
      <w:r w:rsidRPr="00935732">
        <w:rPr>
          <w:rFonts w:ascii="Trebuchet MS" w:hAnsi="Trebuchet MS"/>
        </w:rPr>
        <w:t>.</w:t>
      </w:r>
    </w:p>
    <w:p w14:paraId="6B668645" w14:textId="5ECAF351"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 xml:space="preserve">Sterisch gehinderde basen geven verhoogde hoeveelheden </w:t>
      </w:r>
      <w:proofErr w:type="spellStart"/>
      <w:r w:rsidRPr="00935732">
        <w:rPr>
          <w:rFonts w:ascii="Trebuchet MS" w:hAnsi="Trebuchet MS"/>
        </w:rPr>
        <w:t>Hofmannproduct</w:t>
      </w:r>
      <w:proofErr w:type="spellEnd"/>
      <w:r w:rsidRPr="00935732">
        <w:rPr>
          <w:rFonts w:ascii="Trebuchet MS" w:hAnsi="Trebuchet MS"/>
        </w:rPr>
        <w:t>.</w:t>
      </w:r>
    </w:p>
    <w:p w14:paraId="2AE55AD2" w14:textId="3BD9EF73" w:rsidR="00895770" w:rsidRPr="00935732" w:rsidRDefault="00895770" w:rsidP="00895770">
      <w:pPr>
        <w:pStyle w:val="Lijstalinea"/>
        <w:numPr>
          <w:ilvl w:val="0"/>
          <w:numId w:val="0"/>
        </w:numPr>
        <w:spacing w:after="160" w:line="259" w:lineRule="auto"/>
        <w:rPr>
          <w:rFonts w:ascii="Trebuchet MS" w:hAnsi="Trebuchet MS"/>
        </w:rPr>
      </w:pPr>
    </w:p>
    <w:p w14:paraId="32C3DB5B" w14:textId="1EC2FDF7" w:rsidR="00895770" w:rsidRPr="00935732" w:rsidRDefault="00895770" w:rsidP="00895770">
      <w:pPr>
        <w:pStyle w:val="Lijstalinea"/>
        <w:numPr>
          <w:ilvl w:val="0"/>
          <w:numId w:val="0"/>
        </w:numPr>
        <w:spacing w:after="160" w:line="259" w:lineRule="auto"/>
        <w:rPr>
          <w:rFonts w:ascii="Trebuchet MS" w:hAnsi="Trebuchet MS"/>
        </w:rPr>
      </w:pPr>
    </w:p>
    <w:p w14:paraId="3995A048" w14:textId="3C32C2CC" w:rsidR="00895770" w:rsidRPr="00935732" w:rsidRDefault="00895770" w:rsidP="00895770">
      <w:pPr>
        <w:pStyle w:val="Lijstalinea"/>
        <w:numPr>
          <w:ilvl w:val="0"/>
          <w:numId w:val="0"/>
        </w:numPr>
        <w:spacing w:after="160" w:line="259" w:lineRule="auto"/>
        <w:rPr>
          <w:rFonts w:ascii="Trebuchet MS" w:hAnsi="Trebuchet MS"/>
        </w:rPr>
      </w:pPr>
    </w:p>
    <w:p w14:paraId="0267E162" w14:textId="663E14D6" w:rsidR="00895770" w:rsidRPr="00935732" w:rsidRDefault="00895770" w:rsidP="00895770">
      <w:pPr>
        <w:pStyle w:val="Lijstalinea"/>
        <w:numPr>
          <w:ilvl w:val="0"/>
          <w:numId w:val="0"/>
        </w:numPr>
        <w:spacing w:after="160" w:line="259" w:lineRule="auto"/>
        <w:rPr>
          <w:rFonts w:ascii="Trebuchet MS" w:hAnsi="Trebuchet MS"/>
        </w:rPr>
      </w:pPr>
    </w:p>
    <w:p w14:paraId="76B24456" w14:textId="2FF48BFB" w:rsidR="00895770" w:rsidRPr="00935732" w:rsidRDefault="00895770" w:rsidP="00895770">
      <w:pPr>
        <w:pStyle w:val="Lijstalinea"/>
        <w:numPr>
          <w:ilvl w:val="0"/>
          <w:numId w:val="0"/>
        </w:numPr>
        <w:spacing w:after="160" w:line="259" w:lineRule="auto"/>
        <w:rPr>
          <w:rFonts w:ascii="Trebuchet MS" w:hAnsi="Trebuchet MS"/>
        </w:rPr>
      </w:pPr>
    </w:p>
    <w:p w14:paraId="53AAF606" w14:textId="60AD15DA" w:rsidR="00895770" w:rsidRPr="00935732" w:rsidRDefault="00895770" w:rsidP="00895770">
      <w:pPr>
        <w:pStyle w:val="Lijstalinea"/>
        <w:numPr>
          <w:ilvl w:val="0"/>
          <w:numId w:val="0"/>
        </w:numPr>
        <w:spacing w:after="160" w:line="259" w:lineRule="auto"/>
        <w:rPr>
          <w:rFonts w:ascii="Trebuchet MS" w:hAnsi="Trebuchet MS"/>
        </w:rPr>
      </w:pPr>
    </w:p>
    <w:p w14:paraId="43822535" w14:textId="77777777" w:rsidR="00A6203C" w:rsidRPr="00935732" w:rsidRDefault="00A6203C" w:rsidP="00A6203C">
      <w:pPr>
        <w:spacing w:after="160" w:line="259" w:lineRule="auto"/>
        <w:rPr>
          <w:rFonts w:ascii="Trebuchet MS" w:hAnsi="Trebuchet MS"/>
        </w:rPr>
      </w:pPr>
    </w:p>
    <w:p w14:paraId="359D14BE" w14:textId="10810E36" w:rsidR="00E6257E" w:rsidRPr="00935732" w:rsidRDefault="00E6257E" w:rsidP="00E6257E">
      <w:pPr>
        <w:pStyle w:val="Kop3"/>
        <w:rPr>
          <w:rFonts w:ascii="Trebuchet MS" w:hAnsi="Trebuchet MS"/>
        </w:rPr>
      </w:pPr>
      <w:bookmarkStart w:id="174" w:name="_Toc192530396"/>
      <w:proofErr w:type="spellStart"/>
      <w:r w:rsidRPr="00935732">
        <w:rPr>
          <w:rFonts w:ascii="Trebuchet MS" w:hAnsi="Trebuchet MS"/>
        </w:rPr>
        <w:lastRenderedPageBreak/>
        <w:t>Tautomer</w:t>
      </w:r>
      <w:r w:rsidR="00002A36" w:rsidRPr="00935732">
        <w:rPr>
          <w:rFonts w:ascii="Trebuchet MS" w:hAnsi="Trebuchet MS"/>
        </w:rPr>
        <w:t>i</w:t>
      </w:r>
      <w:r w:rsidRPr="00935732">
        <w:rPr>
          <w:rFonts w:ascii="Trebuchet MS" w:hAnsi="Trebuchet MS"/>
        </w:rPr>
        <w:t>satie</w:t>
      </w:r>
      <w:proofErr w:type="spellEnd"/>
      <w:r w:rsidRPr="00935732">
        <w:rPr>
          <w:rFonts w:ascii="Trebuchet MS" w:hAnsi="Trebuchet MS"/>
        </w:rPr>
        <w:t xml:space="preserve"> reactie</w:t>
      </w:r>
      <w:bookmarkEnd w:id="174"/>
    </w:p>
    <w:p w14:paraId="7FC7F8B4" w14:textId="26FE4CDF" w:rsidR="00E6257E" w:rsidRPr="00935732" w:rsidRDefault="00C22882" w:rsidP="00E6257E">
      <w:pPr>
        <w:pStyle w:val="Lijstalinea"/>
        <w:numPr>
          <w:ilvl w:val="0"/>
          <w:numId w:val="0"/>
        </w:numPr>
        <w:spacing w:after="160" w:line="259" w:lineRule="auto"/>
        <w:rPr>
          <w:rFonts w:ascii="Trebuchet MS" w:hAnsi="Trebuchet MS"/>
        </w:rPr>
      </w:pPr>
      <w:r w:rsidRPr="00935732">
        <w:rPr>
          <w:rFonts w:ascii="Trebuchet MS" w:hAnsi="Trebuchet MS"/>
        </w:rPr>
        <w:t xml:space="preserve">Elke reactie die een </w:t>
      </w:r>
      <w:proofErr w:type="spellStart"/>
      <w:r w:rsidRPr="00935732">
        <w:rPr>
          <w:rFonts w:ascii="Trebuchet MS" w:hAnsi="Trebuchet MS"/>
        </w:rPr>
        <w:t>intramoleculaire</w:t>
      </w:r>
      <w:proofErr w:type="spellEnd"/>
      <w:r w:rsidRPr="00935732">
        <w:rPr>
          <w:rFonts w:ascii="Trebuchet MS" w:hAnsi="Trebuchet MS"/>
        </w:rPr>
        <w:t xml:space="preserve"> verplaatsing van protonen (H</w:t>
      </w:r>
      <w:r w:rsidRPr="00935732">
        <w:rPr>
          <w:rFonts w:ascii="Trebuchet MS" w:hAnsi="Trebuchet MS"/>
          <w:vertAlign w:val="superscript"/>
        </w:rPr>
        <w:t>+</w:t>
      </w:r>
      <w:r w:rsidRPr="00935732">
        <w:rPr>
          <w:rFonts w:ascii="Trebuchet MS" w:hAnsi="Trebuchet MS"/>
        </w:rPr>
        <w:t xml:space="preserve">) ondergaat, en niks anders doet, is een zogenoemde </w:t>
      </w:r>
      <w:proofErr w:type="spellStart"/>
      <w:r w:rsidRPr="00935732">
        <w:rPr>
          <w:rFonts w:ascii="Trebuchet MS" w:hAnsi="Trebuchet MS"/>
        </w:rPr>
        <w:t>tautomerisatie</w:t>
      </w:r>
      <w:proofErr w:type="spellEnd"/>
      <w:r w:rsidRPr="00935732">
        <w:rPr>
          <w:rFonts w:ascii="Trebuchet MS" w:hAnsi="Trebuchet MS"/>
        </w:rPr>
        <w:t xml:space="preserve">. </w:t>
      </w:r>
      <w:proofErr w:type="spellStart"/>
      <w:r w:rsidRPr="00935732">
        <w:rPr>
          <w:rFonts w:ascii="Trebuchet MS" w:hAnsi="Trebuchet MS"/>
        </w:rPr>
        <w:t>Tautomeren</w:t>
      </w:r>
      <w:proofErr w:type="spellEnd"/>
      <w:r w:rsidRPr="00935732">
        <w:rPr>
          <w:rFonts w:ascii="Trebuchet MS" w:hAnsi="Trebuchet MS"/>
        </w:rPr>
        <w:t xml:space="preserve"> zijn dus eigenlijk niets anders dan </w:t>
      </w:r>
      <w:r w:rsidR="00723156" w:rsidRPr="00935732">
        <w:rPr>
          <w:rFonts w:ascii="Trebuchet MS" w:hAnsi="Trebuchet MS"/>
        </w:rPr>
        <w:t>structuur</w:t>
      </w:r>
      <w:r w:rsidRPr="00935732">
        <w:rPr>
          <w:rFonts w:ascii="Trebuchet MS" w:hAnsi="Trebuchet MS"/>
        </w:rPr>
        <w:t xml:space="preserve">isomeren die in evenwicht zijn met elkaar. Hieronder zijn twee voorbeelden van </w:t>
      </w:r>
      <w:proofErr w:type="spellStart"/>
      <w:r w:rsidR="00002A36" w:rsidRPr="00935732">
        <w:rPr>
          <w:rFonts w:ascii="Trebuchet MS" w:hAnsi="Trebuchet MS"/>
        </w:rPr>
        <w:t>tautomerisatie</w:t>
      </w:r>
      <w:proofErr w:type="spellEnd"/>
      <w:r w:rsidRPr="00935732">
        <w:rPr>
          <w:rFonts w:ascii="Trebuchet MS" w:hAnsi="Trebuchet MS"/>
        </w:rPr>
        <w:t xml:space="preserve">, die van </w:t>
      </w:r>
      <w:proofErr w:type="spellStart"/>
      <w:r w:rsidRPr="00935732">
        <w:rPr>
          <w:rFonts w:ascii="Trebuchet MS" w:hAnsi="Trebuchet MS"/>
        </w:rPr>
        <w:t>imizadool</w:t>
      </w:r>
      <w:proofErr w:type="spellEnd"/>
      <w:r w:rsidRPr="00935732">
        <w:rPr>
          <w:rFonts w:ascii="Trebuchet MS" w:hAnsi="Trebuchet MS"/>
        </w:rPr>
        <w:t xml:space="preserve"> en een willekeurig carbonzuur, weergegeven.</w:t>
      </w:r>
    </w:p>
    <w:p w14:paraId="44A1455C" w14:textId="54223B5D" w:rsidR="00C22882" w:rsidRPr="00935732" w:rsidRDefault="00C22882" w:rsidP="00E6257E">
      <w:pPr>
        <w:pStyle w:val="Lijstalinea"/>
        <w:numPr>
          <w:ilvl w:val="0"/>
          <w:numId w:val="0"/>
        </w:numPr>
        <w:spacing w:after="160" w:line="259" w:lineRule="auto"/>
        <w:rPr>
          <w:rFonts w:ascii="Trebuchet MS" w:hAnsi="Trebuchet MS"/>
        </w:rPr>
      </w:pPr>
      <w:r w:rsidRPr="00935732">
        <w:rPr>
          <w:rFonts w:ascii="Trebuchet MS" w:hAnsi="Trebuchet MS"/>
        </w:rPr>
        <w:object w:dxaOrig="6173" w:dyaOrig="1328" w14:anchorId="6E43D84F">
          <v:shape id="_x0000_i1156" type="#_x0000_t75" style="width:306pt;height:66pt" o:ole="">
            <v:imagedata r:id="rId319" o:title=""/>
          </v:shape>
          <o:OLEObject Type="Embed" ProgID="ChemDraw.Document.6.0" ShapeID="_x0000_i1156" DrawAspect="Content" ObjectID="_1803709937" r:id="rId320"/>
        </w:object>
      </w:r>
    </w:p>
    <w:p w14:paraId="2E16EAFB" w14:textId="6E4F481D" w:rsidR="00A6203C" w:rsidRPr="00935732" w:rsidRDefault="00A6203C" w:rsidP="00E6257E">
      <w:pPr>
        <w:pStyle w:val="Lijstalinea"/>
        <w:numPr>
          <w:ilvl w:val="0"/>
          <w:numId w:val="0"/>
        </w:numPr>
        <w:spacing w:after="160" w:line="259" w:lineRule="auto"/>
        <w:rPr>
          <w:rFonts w:ascii="Trebuchet MS" w:hAnsi="Trebuchet MS"/>
        </w:rPr>
      </w:pPr>
      <w:r w:rsidRPr="00935732">
        <w:rPr>
          <w:rFonts w:ascii="Trebuchet MS" w:hAnsi="Trebuchet MS"/>
        </w:rPr>
        <w:t xml:space="preserve">In het geval van het carbonzuur zijn beide structuren identiek en daarom is de evenwichtsconstante K=1. Voor het voorbeeld met </w:t>
      </w:r>
      <w:proofErr w:type="spellStart"/>
      <w:r w:rsidRPr="00935732">
        <w:rPr>
          <w:rFonts w:ascii="Trebuchet MS" w:hAnsi="Trebuchet MS"/>
        </w:rPr>
        <w:t>imizadool</w:t>
      </w:r>
      <w:proofErr w:type="spellEnd"/>
      <w:r w:rsidRPr="00935732">
        <w:rPr>
          <w:rFonts w:ascii="Trebuchet MS" w:hAnsi="Trebuchet MS"/>
        </w:rPr>
        <w:t xml:space="preserve"> is er duidelijk een verschil tussen beide </w:t>
      </w:r>
      <w:proofErr w:type="spellStart"/>
      <w:r w:rsidRPr="00935732">
        <w:rPr>
          <w:rFonts w:ascii="Trebuchet MS" w:hAnsi="Trebuchet MS"/>
        </w:rPr>
        <w:t>tautomeren</w:t>
      </w:r>
      <w:proofErr w:type="spellEnd"/>
      <w:r w:rsidRPr="00935732">
        <w:rPr>
          <w:rFonts w:ascii="Trebuchet MS" w:hAnsi="Trebuchet MS"/>
        </w:rPr>
        <w:t xml:space="preserve">. In dat geval zal de R groep bepalen wat de evenwichtsconstante is. </w:t>
      </w:r>
    </w:p>
    <w:p w14:paraId="31958935" w14:textId="1805B138" w:rsidR="000856CB" w:rsidRPr="00935732" w:rsidRDefault="00A6203C" w:rsidP="00E6257E">
      <w:pPr>
        <w:pStyle w:val="Lijstalinea"/>
        <w:numPr>
          <w:ilvl w:val="0"/>
          <w:numId w:val="0"/>
        </w:numPr>
        <w:spacing w:after="160" w:line="259" w:lineRule="auto"/>
        <w:rPr>
          <w:rFonts w:ascii="Trebuchet MS" w:hAnsi="Trebuchet MS"/>
        </w:rPr>
      </w:pPr>
      <w:r w:rsidRPr="00935732">
        <w:rPr>
          <w:rFonts w:ascii="Trebuchet MS" w:hAnsi="Trebuchet MS"/>
        </w:rPr>
        <w:t xml:space="preserve">Een andere </w:t>
      </w:r>
      <w:proofErr w:type="spellStart"/>
      <w:r w:rsidRPr="00935732">
        <w:rPr>
          <w:rFonts w:ascii="Trebuchet MS" w:hAnsi="Trebuchet MS"/>
        </w:rPr>
        <w:t>tautomerisatie</w:t>
      </w:r>
      <w:proofErr w:type="spellEnd"/>
      <w:r w:rsidRPr="00935732">
        <w:rPr>
          <w:rFonts w:ascii="Trebuchet MS" w:hAnsi="Trebuchet MS"/>
        </w:rPr>
        <w:t xml:space="preserve"> die erg belangrijk is voor reacties (zoals </w:t>
      </w:r>
      <w:proofErr w:type="spellStart"/>
      <w:r w:rsidRPr="00935732">
        <w:rPr>
          <w:rFonts w:ascii="Trebuchet MS" w:hAnsi="Trebuchet MS"/>
        </w:rPr>
        <w:t>Aldol</w:t>
      </w:r>
      <w:proofErr w:type="spellEnd"/>
      <w:r w:rsidRPr="00935732">
        <w:rPr>
          <w:rFonts w:ascii="Trebuchet MS" w:hAnsi="Trebuchet MS"/>
        </w:rPr>
        <w:t xml:space="preserve"> reacties/condensaties, Michael addities en Robinson </w:t>
      </w:r>
      <w:proofErr w:type="spellStart"/>
      <w:r w:rsidRPr="00935732">
        <w:rPr>
          <w:rFonts w:ascii="Trebuchet MS" w:hAnsi="Trebuchet MS"/>
        </w:rPr>
        <w:t>annulaties</w:t>
      </w:r>
      <w:proofErr w:type="spellEnd"/>
      <w:r w:rsidRPr="00935732">
        <w:rPr>
          <w:rFonts w:ascii="Trebuchet MS" w:hAnsi="Trebuchet MS"/>
        </w:rPr>
        <w:t xml:space="preserve">) is de </w:t>
      </w:r>
      <w:proofErr w:type="spellStart"/>
      <w:r w:rsidRPr="00935732">
        <w:rPr>
          <w:rFonts w:ascii="Trebuchet MS" w:hAnsi="Trebuchet MS"/>
        </w:rPr>
        <w:t>tautomerisatie</w:t>
      </w:r>
      <w:proofErr w:type="spellEnd"/>
      <w:r w:rsidRPr="00935732">
        <w:rPr>
          <w:rFonts w:ascii="Trebuchet MS" w:hAnsi="Trebuchet MS"/>
        </w:rPr>
        <w:t xml:space="preserve"> tussen een keton/aldehyde en </w:t>
      </w:r>
      <w:proofErr w:type="spellStart"/>
      <w:r w:rsidRPr="00935732">
        <w:rPr>
          <w:rFonts w:ascii="Trebuchet MS" w:hAnsi="Trebuchet MS"/>
        </w:rPr>
        <w:t>enolen</w:t>
      </w:r>
      <w:proofErr w:type="spellEnd"/>
      <w:r w:rsidRPr="00935732">
        <w:rPr>
          <w:rFonts w:ascii="Trebuchet MS" w:hAnsi="Trebuchet MS"/>
        </w:rPr>
        <w:t>.</w:t>
      </w:r>
      <w:r w:rsidR="00954612" w:rsidRPr="00935732">
        <w:rPr>
          <w:rFonts w:ascii="Trebuchet MS" w:hAnsi="Trebuchet MS"/>
        </w:rPr>
        <w:t xml:space="preserve"> Dit evenwicht wordt ook wel het </w:t>
      </w:r>
      <w:proofErr w:type="spellStart"/>
      <w:r w:rsidR="00954612" w:rsidRPr="00935732">
        <w:rPr>
          <w:rFonts w:ascii="Trebuchet MS" w:hAnsi="Trebuchet MS"/>
        </w:rPr>
        <w:t>keto-enol</w:t>
      </w:r>
      <w:proofErr w:type="spellEnd"/>
      <w:r w:rsidR="00954612" w:rsidRPr="00935732">
        <w:rPr>
          <w:rFonts w:ascii="Trebuchet MS" w:hAnsi="Trebuchet MS"/>
        </w:rPr>
        <w:t xml:space="preserve"> evenwicht genoemd. De reactie is een </w:t>
      </w:r>
      <w:proofErr w:type="spellStart"/>
      <w:r w:rsidR="00954612" w:rsidRPr="00935732">
        <w:rPr>
          <w:rFonts w:ascii="Trebuchet MS" w:hAnsi="Trebuchet MS"/>
        </w:rPr>
        <w:t>enolisatie</w:t>
      </w:r>
      <w:proofErr w:type="spellEnd"/>
      <w:r w:rsidR="00954612" w:rsidRPr="00935732">
        <w:rPr>
          <w:rFonts w:ascii="Trebuchet MS" w:hAnsi="Trebuchet MS"/>
        </w:rPr>
        <w:t>.</w:t>
      </w:r>
      <w:r w:rsidR="006B3C56" w:rsidRPr="00935732">
        <w:rPr>
          <w:rFonts w:ascii="Trebuchet MS" w:hAnsi="Trebuchet MS"/>
        </w:rPr>
        <w:t xml:space="preserve"> </w:t>
      </w:r>
      <w:proofErr w:type="spellStart"/>
      <w:r w:rsidR="008B2EF8" w:rsidRPr="00935732">
        <w:rPr>
          <w:rFonts w:ascii="Trebuchet MS" w:hAnsi="Trebuchet MS"/>
        </w:rPr>
        <w:t>Enolisatie</w:t>
      </w:r>
      <w:proofErr w:type="spellEnd"/>
      <w:r w:rsidR="006B3C56" w:rsidRPr="00935732">
        <w:rPr>
          <w:rFonts w:ascii="Trebuchet MS" w:hAnsi="Trebuchet MS"/>
        </w:rPr>
        <w:t xml:space="preserve"> is of base- ofwel zuur-gekatalyseerd</w:t>
      </w:r>
      <w:r w:rsidR="00B84FD7" w:rsidRPr="00935732">
        <w:rPr>
          <w:rFonts w:ascii="Trebuchet MS" w:hAnsi="Trebuchet MS"/>
        </w:rPr>
        <w:t xml:space="preserve"> (het base-gekatalyseerde mechanisme is al gegeven bij de bespreking van </w:t>
      </w:r>
      <w:proofErr w:type="spellStart"/>
      <w:r w:rsidR="00B84FD7" w:rsidRPr="00935732">
        <w:rPr>
          <w:rFonts w:ascii="Trebuchet MS" w:hAnsi="Trebuchet MS"/>
        </w:rPr>
        <w:t>aldol</w:t>
      </w:r>
      <w:proofErr w:type="spellEnd"/>
      <w:r w:rsidR="00B04B2C" w:rsidRPr="00935732">
        <w:rPr>
          <w:rFonts w:ascii="Trebuchet MS" w:hAnsi="Trebuchet MS"/>
        </w:rPr>
        <w:t>-</w:t>
      </w:r>
      <w:r w:rsidR="00B84FD7" w:rsidRPr="00935732">
        <w:rPr>
          <w:rFonts w:ascii="Trebuchet MS" w:hAnsi="Trebuchet MS"/>
        </w:rPr>
        <w:t>reacties)</w:t>
      </w:r>
      <w:r w:rsidR="006B3C56" w:rsidRPr="00935732">
        <w:rPr>
          <w:rFonts w:ascii="Trebuchet MS" w:hAnsi="Trebuchet MS"/>
        </w:rPr>
        <w:t xml:space="preserve"> en is hieronder weergegeven.</w:t>
      </w:r>
      <w:r w:rsidR="000856CB" w:rsidRPr="00935732">
        <w:rPr>
          <w:rFonts w:ascii="Trebuchet MS" w:hAnsi="Trebuchet MS"/>
        </w:rPr>
        <w:t xml:space="preserve"> </w:t>
      </w:r>
      <w:r w:rsidR="006B3C56" w:rsidRPr="00935732">
        <w:rPr>
          <w:rFonts w:ascii="Trebuchet MS" w:hAnsi="Trebuchet MS"/>
        </w:rPr>
        <w:t xml:space="preserve"> </w:t>
      </w:r>
    </w:p>
    <w:p w14:paraId="4E55A096" w14:textId="77777777" w:rsidR="000856CB" w:rsidRPr="00935732" w:rsidRDefault="000856CB" w:rsidP="00E6257E">
      <w:pPr>
        <w:pStyle w:val="Lijstalinea"/>
        <w:numPr>
          <w:ilvl w:val="0"/>
          <w:numId w:val="0"/>
        </w:numPr>
        <w:spacing w:after="160" w:line="259" w:lineRule="auto"/>
        <w:rPr>
          <w:rFonts w:ascii="Trebuchet MS" w:hAnsi="Trebuchet MS"/>
        </w:rPr>
      </w:pPr>
      <w:r w:rsidRPr="00935732">
        <w:rPr>
          <w:rFonts w:ascii="Trebuchet MS" w:hAnsi="Trebuchet MS"/>
        </w:rPr>
        <w:object w:dxaOrig="3150" w:dyaOrig="843" w14:anchorId="2C695DA9">
          <v:shape id="_x0000_i1157" type="#_x0000_t75" style="width:156pt;height:42pt" o:ole="">
            <v:imagedata r:id="rId321" o:title=""/>
          </v:shape>
          <o:OLEObject Type="Embed" ProgID="ChemDraw.Document.6.0" ShapeID="_x0000_i1157" DrawAspect="Content" ObjectID="_1803709938" r:id="rId322"/>
        </w:object>
      </w:r>
    </w:p>
    <w:p w14:paraId="728E8408" w14:textId="2860AF7F" w:rsidR="00A6203C" w:rsidRPr="00935732" w:rsidRDefault="000856CB" w:rsidP="00E6257E">
      <w:pPr>
        <w:pStyle w:val="Lijstalinea"/>
        <w:numPr>
          <w:ilvl w:val="0"/>
          <w:numId w:val="0"/>
        </w:numPr>
        <w:spacing w:after="160" w:line="259" w:lineRule="auto"/>
        <w:rPr>
          <w:rFonts w:ascii="Trebuchet MS" w:hAnsi="Trebuchet MS"/>
        </w:rPr>
      </w:pPr>
      <w:r w:rsidRPr="00935732">
        <w:rPr>
          <w:rFonts w:ascii="Trebuchet MS" w:hAnsi="Trebuchet MS"/>
        </w:rPr>
        <w:t>Hierin kan R</w:t>
      </w:r>
      <w:r w:rsidRPr="00935732">
        <w:rPr>
          <w:rFonts w:ascii="Trebuchet MS" w:hAnsi="Trebuchet MS"/>
          <w:vertAlign w:val="subscript"/>
        </w:rPr>
        <w:t>1</w:t>
      </w:r>
      <w:r w:rsidRPr="00935732">
        <w:rPr>
          <w:rFonts w:ascii="Trebuchet MS" w:hAnsi="Trebuchet MS"/>
        </w:rPr>
        <w:t xml:space="preserve"> vrijwel alles zijn dat niet direct </w:t>
      </w:r>
      <w:proofErr w:type="spellStart"/>
      <w:r w:rsidRPr="00935732">
        <w:rPr>
          <w:rFonts w:ascii="Trebuchet MS" w:hAnsi="Trebuchet MS"/>
        </w:rPr>
        <w:t>hydrolyseert</w:t>
      </w:r>
      <w:proofErr w:type="spellEnd"/>
      <w:r w:rsidRPr="00935732">
        <w:rPr>
          <w:rFonts w:ascii="Trebuchet MS" w:hAnsi="Trebuchet MS"/>
        </w:rPr>
        <w:t xml:space="preserve"> onder zure omstandigheden. Wanneer R</w:t>
      </w:r>
      <w:r w:rsidRPr="00935732">
        <w:rPr>
          <w:rFonts w:ascii="Trebuchet MS" w:hAnsi="Trebuchet MS"/>
          <w:vertAlign w:val="subscript"/>
        </w:rPr>
        <w:t>1</w:t>
      </w:r>
      <w:r w:rsidRPr="00935732">
        <w:rPr>
          <w:rFonts w:ascii="Trebuchet MS" w:hAnsi="Trebuchet MS"/>
        </w:rPr>
        <w:t xml:space="preserve"> een OR of </w:t>
      </w:r>
      <w:r w:rsidR="000475CD" w:rsidRPr="00935732">
        <w:rPr>
          <w:rFonts w:ascii="Trebuchet MS" w:hAnsi="Trebuchet MS"/>
        </w:rPr>
        <w:t>NHR-groep</w:t>
      </w:r>
      <w:r w:rsidRPr="00935732">
        <w:rPr>
          <w:rFonts w:ascii="Trebuchet MS" w:hAnsi="Trebuchet MS"/>
        </w:rPr>
        <w:t xml:space="preserve"> is zal het eve</w:t>
      </w:r>
      <w:r w:rsidR="00CD658F" w:rsidRPr="00935732">
        <w:rPr>
          <w:rFonts w:ascii="Trebuchet MS" w:hAnsi="Trebuchet MS"/>
        </w:rPr>
        <w:t>n</w:t>
      </w:r>
      <w:r w:rsidRPr="00935732">
        <w:rPr>
          <w:rFonts w:ascii="Trebuchet MS" w:hAnsi="Trebuchet MS"/>
        </w:rPr>
        <w:t xml:space="preserve">wicht nog verder naar de kant van de </w:t>
      </w:r>
      <w:proofErr w:type="spellStart"/>
      <w:r w:rsidRPr="00935732">
        <w:rPr>
          <w:rFonts w:ascii="Trebuchet MS" w:hAnsi="Trebuchet MS"/>
        </w:rPr>
        <w:t>keto</w:t>
      </w:r>
      <w:proofErr w:type="spellEnd"/>
      <w:r w:rsidRPr="00935732">
        <w:rPr>
          <w:rFonts w:ascii="Trebuchet MS" w:hAnsi="Trebuchet MS"/>
        </w:rPr>
        <w:t xml:space="preserve">-vorm liggen. </w:t>
      </w:r>
      <w:r w:rsidR="00954612" w:rsidRPr="00935732">
        <w:rPr>
          <w:rFonts w:ascii="Trebuchet MS" w:hAnsi="Trebuchet MS"/>
        </w:rPr>
        <w:t xml:space="preserve">Het is echter mogelijk in sommige gevallen dat het evenwicht sterk naar de kant van de </w:t>
      </w:r>
      <w:proofErr w:type="spellStart"/>
      <w:r w:rsidR="00954612" w:rsidRPr="00935732">
        <w:rPr>
          <w:rFonts w:ascii="Trebuchet MS" w:hAnsi="Trebuchet MS"/>
        </w:rPr>
        <w:t>enolvorm</w:t>
      </w:r>
      <w:proofErr w:type="spellEnd"/>
      <w:r w:rsidR="00954612" w:rsidRPr="00935732">
        <w:rPr>
          <w:rFonts w:ascii="Trebuchet MS" w:hAnsi="Trebuchet MS"/>
        </w:rPr>
        <w:t xml:space="preserve"> ligt. Dit is dan vanwege één of </w:t>
      </w:r>
      <w:r w:rsidR="00EC55E3" w:rsidRPr="00935732">
        <w:rPr>
          <w:rFonts w:ascii="Trebuchet MS" w:hAnsi="Trebuchet MS"/>
        </w:rPr>
        <w:t xml:space="preserve">beide </w:t>
      </w:r>
      <w:r w:rsidR="00954612" w:rsidRPr="00935732">
        <w:rPr>
          <w:rFonts w:ascii="Trebuchet MS" w:hAnsi="Trebuchet MS"/>
        </w:rPr>
        <w:t>van de volgende redenen:</w:t>
      </w:r>
    </w:p>
    <w:p w14:paraId="51261E8C" w14:textId="14734E07" w:rsidR="00954612" w:rsidRPr="00935732" w:rsidRDefault="00954612">
      <w:pPr>
        <w:pStyle w:val="Lijstalinea"/>
        <w:numPr>
          <w:ilvl w:val="0"/>
          <w:numId w:val="18"/>
        </w:numPr>
        <w:spacing w:after="160" w:line="259" w:lineRule="auto"/>
        <w:rPr>
          <w:rFonts w:ascii="Trebuchet MS" w:hAnsi="Trebuchet MS"/>
        </w:rPr>
      </w:pPr>
      <w:r w:rsidRPr="00935732">
        <w:rPr>
          <w:rFonts w:ascii="Trebuchet MS" w:hAnsi="Trebuchet MS"/>
        </w:rPr>
        <w:t xml:space="preserve">Het </w:t>
      </w:r>
      <w:proofErr w:type="spellStart"/>
      <w:r w:rsidRPr="00935732">
        <w:rPr>
          <w:rFonts w:ascii="Trebuchet MS" w:hAnsi="Trebuchet MS"/>
        </w:rPr>
        <w:t>enol</w:t>
      </w:r>
      <w:proofErr w:type="spellEnd"/>
      <w:r w:rsidRPr="00935732">
        <w:rPr>
          <w:rFonts w:ascii="Trebuchet MS" w:hAnsi="Trebuchet MS"/>
        </w:rPr>
        <w:t xml:space="preserve"> is aromatisch. Het keton/aldehyde niet. </w:t>
      </w:r>
    </w:p>
    <w:p w14:paraId="268516EB" w14:textId="69355CA6" w:rsidR="00954612" w:rsidRPr="00935732" w:rsidRDefault="000923C0">
      <w:pPr>
        <w:pStyle w:val="Lijstalinea"/>
        <w:numPr>
          <w:ilvl w:val="0"/>
          <w:numId w:val="18"/>
        </w:numPr>
        <w:spacing w:after="160" w:line="259" w:lineRule="auto"/>
        <w:rPr>
          <w:rFonts w:ascii="Trebuchet MS" w:hAnsi="Trebuchet MS"/>
        </w:rPr>
      </w:pPr>
      <w:r w:rsidRPr="00935732">
        <w:rPr>
          <w:rFonts w:ascii="Trebuchet MS" w:hAnsi="Trebuchet MS"/>
        </w:rPr>
        <w:t xml:space="preserve">Het </w:t>
      </w:r>
      <w:proofErr w:type="spellStart"/>
      <w:r w:rsidRPr="00935732">
        <w:rPr>
          <w:rFonts w:ascii="Trebuchet MS" w:hAnsi="Trebuchet MS"/>
        </w:rPr>
        <w:t>enol</w:t>
      </w:r>
      <w:proofErr w:type="spellEnd"/>
      <w:r w:rsidRPr="00935732">
        <w:rPr>
          <w:rFonts w:ascii="Trebuchet MS" w:hAnsi="Trebuchet MS"/>
        </w:rPr>
        <w:t xml:space="preserve"> zorgt voor een </w:t>
      </w:r>
      <w:proofErr w:type="spellStart"/>
      <w:r w:rsidRPr="00935732">
        <w:rPr>
          <w:rFonts w:ascii="Trebuchet MS" w:hAnsi="Trebuchet MS"/>
        </w:rPr>
        <w:t>intramoleculaire</w:t>
      </w:r>
      <w:proofErr w:type="spellEnd"/>
      <w:r w:rsidRPr="00935732">
        <w:rPr>
          <w:rFonts w:ascii="Trebuchet MS" w:hAnsi="Trebuchet MS"/>
        </w:rPr>
        <w:t xml:space="preserve"> waterstofbrug waardoor een stabiele vorm ontstaat. </w:t>
      </w:r>
    </w:p>
    <w:p w14:paraId="32A82D0C" w14:textId="17EC3742" w:rsidR="000856CB" w:rsidRPr="00935732" w:rsidRDefault="000923C0" w:rsidP="007D55B4">
      <w:pPr>
        <w:spacing w:after="160" w:line="259" w:lineRule="auto"/>
        <w:rPr>
          <w:rFonts w:ascii="Trebuchet MS" w:hAnsi="Trebuchet MS"/>
        </w:rPr>
      </w:pPr>
      <w:r w:rsidRPr="00935732">
        <w:rPr>
          <w:rFonts w:ascii="Trebuchet MS" w:hAnsi="Trebuchet MS"/>
        </w:rPr>
        <w:t xml:space="preserve">Hieronder zijn twee </w:t>
      </w:r>
      <w:proofErr w:type="spellStart"/>
      <w:r w:rsidRPr="00935732">
        <w:rPr>
          <w:rFonts w:ascii="Trebuchet MS" w:hAnsi="Trebuchet MS"/>
        </w:rPr>
        <w:t>keto-enol</w:t>
      </w:r>
      <w:proofErr w:type="spellEnd"/>
      <w:r w:rsidRPr="00935732">
        <w:rPr>
          <w:rFonts w:ascii="Trebuchet MS" w:hAnsi="Trebuchet MS"/>
        </w:rPr>
        <w:t xml:space="preserve"> evenwichten weergegeven waarbij het evenwicht ligt aan de kant van het </w:t>
      </w:r>
      <w:proofErr w:type="spellStart"/>
      <w:r w:rsidRPr="00935732">
        <w:rPr>
          <w:rFonts w:ascii="Trebuchet MS" w:hAnsi="Trebuchet MS"/>
        </w:rPr>
        <w:t>enol</w:t>
      </w:r>
      <w:proofErr w:type="spellEnd"/>
      <w:r w:rsidRPr="00935732">
        <w:rPr>
          <w:rFonts w:ascii="Trebuchet MS" w:hAnsi="Trebuchet MS"/>
        </w:rPr>
        <w:t>.</w:t>
      </w:r>
      <w:r w:rsidR="007D55B4" w:rsidRPr="00935732">
        <w:rPr>
          <w:rFonts w:ascii="Trebuchet MS" w:hAnsi="Trebuchet MS"/>
        </w:rPr>
        <w:t xml:space="preserve"> </w:t>
      </w:r>
      <w:r w:rsidR="007D55B4" w:rsidRPr="00935732">
        <w:rPr>
          <w:rFonts w:ascii="Trebuchet MS" w:hAnsi="Trebuchet MS"/>
        </w:rPr>
        <w:object w:dxaOrig="8851" w:dyaOrig="1506" w14:anchorId="7EFD435A">
          <v:shape id="_x0000_i1158" type="#_x0000_t75" style="width:444pt;height:78pt" o:ole="">
            <v:imagedata r:id="rId323" o:title=""/>
          </v:shape>
          <o:OLEObject Type="Embed" ProgID="ChemDraw.Document.6.0" ShapeID="_x0000_i1158" DrawAspect="Content" ObjectID="_1803709939" r:id="rId324"/>
        </w:object>
      </w:r>
      <w:r w:rsidR="00B410CD" w:rsidRPr="00935732">
        <w:rPr>
          <w:rFonts w:ascii="Trebuchet MS" w:hAnsi="Trebuchet MS"/>
        </w:rPr>
        <w:t xml:space="preserve">Kijkend naar het mechanisme </w:t>
      </w:r>
      <w:r w:rsidR="00E26F98" w:rsidRPr="00935732">
        <w:rPr>
          <w:rFonts w:ascii="Trebuchet MS" w:hAnsi="Trebuchet MS"/>
        </w:rPr>
        <w:t>kunnen de waterstofatomen</w:t>
      </w:r>
      <w:r w:rsidR="00B410CD" w:rsidRPr="00935732">
        <w:rPr>
          <w:rFonts w:ascii="Trebuchet MS" w:hAnsi="Trebuchet MS"/>
        </w:rPr>
        <w:t xml:space="preserve"> vervangen worden door </w:t>
      </w:r>
      <w:r w:rsidR="00E26F98" w:rsidRPr="00935732">
        <w:rPr>
          <w:rFonts w:ascii="Trebuchet MS" w:hAnsi="Trebuchet MS"/>
        </w:rPr>
        <w:t>deuteriumatomen</w:t>
      </w:r>
      <w:r w:rsidR="00B11BD7" w:rsidRPr="00935732">
        <w:rPr>
          <w:rFonts w:ascii="Trebuchet MS" w:hAnsi="Trebuchet MS"/>
        </w:rPr>
        <w:t xml:space="preserve"> (D)</w:t>
      </w:r>
      <w:r w:rsidR="00B410CD" w:rsidRPr="00935732">
        <w:rPr>
          <w:rFonts w:ascii="Trebuchet MS" w:hAnsi="Trebuchet MS"/>
        </w:rPr>
        <w:t xml:space="preserve"> wanneer men werkt in D</w:t>
      </w:r>
      <w:r w:rsidR="00B410CD" w:rsidRPr="00935732">
        <w:rPr>
          <w:rFonts w:ascii="Trebuchet MS" w:hAnsi="Trebuchet MS"/>
          <w:vertAlign w:val="subscript"/>
        </w:rPr>
        <w:t>2</w:t>
      </w:r>
      <w:r w:rsidR="00B410CD" w:rsidRPr="00935732">
        <w:rPr>
          <w:rFonts w:ascii="Trebuchet MS" w:hAnsi="Trebuchet MS"/>
        </w:rPr>
        <w:t xml:space="preserve">O. Het bijbehorende mechanisme is hieronder getekend. </w:t>
      </w:r>
      <w:r w:rsidR="00D02C71">
        <w:rPr>
          <w:rFonts w:ascii="Trebuchet MS" w:hAnsi="Trebuchet MS"/>
        </w:rPr>
        <w:t>De vervanging van H door D wordt gedaan om mechanismen te onderzoeken.</w:t>
      </w:r>
    </w:p>
    <w:p w14:paraId="703D9C0A" w14:textId="0ACA3B57" w:rsidR="00CD658F" w:rsidRPr="00935732" w:rsidRDefault="00CE6CDC" w:rsidP="00E6257E">
      <w:pPr>
        <w:pStyle w:val="Lijstalinea"/>
        <w:numPr>
          <w:ilvl w:val="0"/>
          <w:numId w:val="0"/>
        </w:numPr>
        <w:spacing w:after="160" w:line="259" w:lineRule="auto"/>
        <w:rPr>
          <w:rFonts w:ascii="Trebuchet MS" w:hAnsi="Trebuchet MS"/>
        </w:rPr>
      </w:pPr>
      <w:r w:rsidRPr="00935732">
        <w:rPr>
          <w:rFonts w:ascii="Trebuchet MS" w:hAnsi="Trebuchet MS"/>
        </w:rPr>
        <w:object w:dxaOrig="7203" w:dyaOrig="2322" w14:anchorId="49F656CC">
          <v:shape id="_x0000_i1159" type="#_x0000_t75" style="width:5in;height:114pt" o:ole="">
            <v:imagedata r:id="rId325" o:title=""/>
          </v:shape>
          <o:OLEObject Type="Embed" ProgID="ChemDraw.Document.6.0" ShapeID="_x0000_i1159" DrawAspect="Content" ObjectID="_1803709940" r:id="rId326"/>
        </w:object>
      </w:r>
    </w:p>
    <w:p w14:paraId="63661CC5" w14:textId="1D97E420" w:rsidR="00500A37" w:rsidRPr="00935732" w:rsidRDefault="00500A37" w:rsidP="00500A37">
      <w:pPr>
        <w:pStyle w:val="Kop3"/>
        <w:rPr>
          <w:rFonts w:ascii="Trebuchet MS" w:hAnsi="Trebuchet MS"/>
        </w:rPr>
      </w:pPr>
      <w:bookmarkStart w:id="175" w:name="_Toc192530397"/>
      <w:r w:rsidRPr="00935732">
        <w:rPr>
          <w:rFonts w:ascii="Trebuchet MS" w:hAnsi="Trebuchet MS"/>
        </w:rPr>
        <w:lastRenderedPageBreak/>
        <w:t>Wagner-</w:t>
      </w:r>
      <w:proofErr w:type="spellStart"/>
      <w:r w:rsidRPr="00935732">
        <w:rPr>
          <w:rFonts w:ascii="Trebuchet MS" w:hAnsi="Trebuchet MS"/>
        </w:rPr>
        <w:t>Meerwein</w:t>
      </w:r>
      <w:proofErr w:type="spellEnd"/>
      <w:r w:rsidRPr="00935732">
        <w:rPr>
          <w:rFonts w:ascii="Trebuchet MS" w:hAnsi="Trebuchet MS"/>
        </w:rPr>
        <w:t xml:space="preserve"> </w:t>
      </w:r>
      <w:r w:rsidR="002C1CDC" w:rsidRPr="00935732">
        <w:rPr>
          <w:rFonts w:ascii="Trebuchet MS" w:hAnsi="Trebuchet MS"/>
        </w:rPr>
        <w:t>verschuiving</w:t>
      </w:r>
      <w:bookmarkEnd w:id="175"/>
    </w:p>
    <w:p w14:paraId="0ABAA84F" w14:textId="6034A380" w:rsidR="000652D0" w:rsidRPr="00935732" w:rsidRDefault="000652D0" w:rsidP="000D1911">
      <w:pPr>
        <w:rPr>
          <w:rFonts w:ascii="Trebuchet MS" w:hAnsi="Trebuchet MS"/>
        </w:rPr>
      </w:pPr>
      <w:proofErr w:type="spellStart"/>
      <w:r w:rsidRPr="00935732">
        <w:rPr>
          <w:rFonts w:ascii="Trebuchet MS" w:hAnsi="Trebuchet MS"/>
        </w:rPr>
        <w:t>Carbokationen</w:t>
      </w:r>
      <w:proofErr w:type="spellEnd"/>
      <w:r w:rsidRPr="00935732">
        <w:rPr>
          <w:rFonts w:ascii="Trebuchet MS" w:hAnsi="Trebuchet MS"/>
        </w:rPr>
        <w:t xml:space="preserve"> kunnen tijdens reacties, of gewoon in oplossing, veranderen doordat e</w:t>
      </w:r>
      <w:r w:rsidR="00225184" w:rsidRPr="00935732">
        <w:rPr>
          <w:rFonts w:ascii="Trebuchet MS" w:hAnsi="Trebuchet MS"/>
        </w:rPr>
        <w:t>e</w:t>
      </w:r>
      <w:r w:rsidRPr="00935732">
        <w:rPr>
          <w:rFonts w:ascii="Trebuchet MS" w:hAnsi="Trebuchet MS"/>
        </w:rPr>
        <w:t xml:space="preserve">n H of </w:t>
      </w:r>
      <w:proofErr w:type="spellStart"/>
      <w:r w:rsidRPr="00935732">
        <w:rPr>
          <w:rFonts w:ascii="Trebuchet MS" w:hAnsi="Trebuchet MS"/>
        </w:rPr>
        <w:t>alkyl</w:t>
      </w:r>
      <w:proofErr w:type="spellEnd"/>
      <w:r w:rsidRPr="00935732">
        <w:rPr>
          <w:rFonts w:ascii="Trebuchet MS" w:hAnsi="Trebuchet MS"/>
        </w:rPr>
        <w:t xml:space="preserve"> groep zich zodanig </w:t>
      </w:r>
      <w:r w:rsidR="006A67C8" w:rsidRPr="00935732">
        <w:rPr>
          <w:rFonts w:ascii="Trebuchet MS" w:hAnsi="Trebuchet MS"/>
        </w:rPr>
        <w:t>verplaatst</w:t>
      </w:r>
      <w:r w:rsidRPr="00935732">
        <w:rPr>
          <w:rFonts w:ascii="Trebuchet MS" w:hAnsi="Trebuchet MS"/>
        </w:rPr>
        <w:t xml:space="preserve"> dat een stabieler </w:t>
      </w:r>
      <w:proofErr w:type="spellStart"/>
      <w:r w:rsidRPr="00935732">
        <w:rPr>
          <w:rFonts w:ascii="Trebuchet MS" w:hAnsi="Trebuchet MS"/>
        </w:rPr>
        <w:t>carbokation</w:t>
      </w:r>
      <w:proofErr w:type="spellEnd"/>
      <w:r w:rsidRPr="00935732">
        <w:rPr>
          <w:rFonts w:ascii="Trebuchet MS" w:hAnsi="Trebuchet MS"/>
        </w:rPr>
        <w:t xml:space="preserve"> ontstaat. Wanneer men praat over het verschuiven van H</w:t>
      </w:r>
      <w:r w:rsidRPr="00935732">
        <w:rPr>
          <w:rFonts w:ascii="Trebuchet MS" w:hAnsi="Trebuchet MS"/>
          <w:vertAlign w:val="superscript"/>
        </w:rPr>
        <w:t>+</w:t>
      </w:r>
      <w:r w:rsidRPr="00935732">
        <w:rPr>
          <w:rFonts w:ascii="Trebuchet MS" w:hAnsi="Trebuchet MS"/>
        </w:rPr>
        <w:t xml:space="preserve"> praat men over het algemeen over </w:t>
      </w:r>
      <w:proofErr w:type="spellStart"/>
      <w:r w:rsidRPr="00935732">
        <w:rPr>
          <w:rFonts w:ascii="Trebuchet MS" w:hAnsi="Trebuchet MS"/>
        </w:rPr>
        <w:t>tautomerisatie</w:t>
      </w:r>
      <w:proofErr w:type="spellEnd"/>
      <w:r w:rsidRPr="00935732">
        <w:rPr>
          <w:rFonts w:ascii="Trebuchet MS" w:hAnsi="Trebuchet MS"/>
        </w:rPr>
        <w:t xml:space="preserve">. Het verplaatsen van </w:t>
      </w:r>
      <w:proofErr w:type="spellStart"/>
      <w:r w:rsidRPr="00935732">
        <w:rPr>
          <w:rFonts w:ascii="Trebuchet MS" w:hAnsi="Trebuchet MS"/>
        </w:rPr>
        <w:t>alkyl</w:t>
      </w:r>
      <w:proofErr w:type="spellEnd"/>
      <w:r w:rsidRPr="00935732">
        <w:rPr>
          <w:rFonts w:ascii="Trebuchet MS" w:hAnsi="Trebuchet MS"/>
        </w:rPr>
        <w:t xml:space="preserve"> groepen wordt een Wagner-</w:t>
      </w:r>
      <w:proofErr w:type="spellStart"/>
      <w:r w:rsidRPr="00935732">
        <w:rPr>
          <w:rFonts w:ascii="Trebuchet MS" w:hAnsi="Trebuchet MS"/>
        </w:rPr>
        <w:t>Meerwein</w:t>
      </w:r>
      <w:proofErr w:type="spellEnd"/>
      <w:r w:rsidRPr="00935732">
        <w:rPr>
          <w:rFonts w:ascii="Trebuchet MS" w:hAnsi="Trebuchet MS"/>
        </w:rPr>
        <w:t xml:space="preserve"> </w:t>
      </w:r>
      <w:r w:rsidR="00FA484A" w:rsidRPr="00935732">
        <w:rPr>
          <w:rFonts w:ascii="Trebuchet MS" w:hAnsi="Trebuchet MS"/>
        </w:rPr>
        <w:t>verschuiving</w:t>
      </w:r>
      <w:r w:rsidRPr="00935732">
        <w:rPr>
          <w:rFonts w:ascii="Trebuchet MS" w:hAnsi="Trebuchet MS"/>
        </w:rPr>
        <w:t xml:space="preserve"> genoemd. Een voorbeeld is hieronder weergegeven. </w:t>
      </w:r>
    </w:p>
    <w:p w14:paraId="0FBE3B07" w14:textId="77777777" w:rsidR="000652D0" w:rsidRPr="00935732" w:rsidRDefault="000652D0" w:rsidP="000D1911">
      <w:pPr>
        <w:rPr>
          <w:rFonts w:ascii="Trebuchet MS" w:hAnsi="Trebuchet MS"/>
        </w:rPr>
      </w:pPr>
      <w:r w:rsidRPr="00935732">
        <w:rPr>
          <w:rFonts w:ascii="Trebuchet MS" w:hAnsi="Trebuchet MS"/>
        </w:rPr>
        <w:object w:dxaOrig="3164" w:dyaOrig="1001" w14:anchorId="356797A3">
          <v:shape id="_x0000_i1160" type="#_x0000_t75" style="width:156pt;height:48pt" o:ole="">
            <v:imagedata r:id="rId327" o:title=""/>
          </v:shape>
          <o:OLEObject Type="Embed" ProgID="ChemDraw.Document.6.0" ShapeID="_x0000_i1160" DrawAspect="Content" ObjectID="_1803709941" r:id="rId328"/>
        </w:object>
      </w:r>
    </w:p>
    <w:p w14:paraId="696D7AE8" w14:textId="2CB49844" w:rsidR="00EC6513" w:rsidRPr="00935732" w:rsidRDefault="000652D0" w:rsidP="000D1911">
      <w:pPr>
        <w:rPr>
          <w:rFonts w:ascii="Trebuchet MS" w:hAnsi="Trebuchet MS"/>
        </w:rPr>
      </w:pPr>
      <w:r w:rsidRPr="00935732">
        <w:rPr>
          <w:rFonts w:ascii="Trebuchet MS" w:hAnsi="Trebuchet MS"/>
        </w:rPr>
        <w:t>Bij het voorbeeld dat hierboven is gegeven dient er een verklaring</w:t>
      </w:r>
      <w:r w:rsidR="006A67C8" w:rsidRPr="00935732">
        <w:rPr>
          <w:rFonts w:ascii="Trebuchet MS" w:hAnsi="Trebuchet MS"/>
        </w:rPr>
        <w:t xml:space="preserve"> gegeven te worden</w:t>
      </w:r>
      <w:r w:rsidRPr="00935732">
        <w:rPr>
          <w:rFonts w:ascii="Trebuchet MS" w:hAnsi="Trebuchet MS"/>
        </w:rPr>
        <w:t xml:space="preserve">. Wanneer het O atoom wordt </w:t>
      </w:r>
      <w:proofErr w:type="spellStart"/>
      <w:r w:rsidRPr="00935732">
        <w:rPr>
          <w:rFonts w:ascii="Trebuchet MS" w:hAnsi="Trebuchet MS"/>
        </w:rPr>
        <w:t>geprotoneerd</w:t>
      </w:r>
      <w:proofErr w:type="spellEnd"/>
      <w:r w:rsidRPr="00935732">
        <w:rPr>
          <w:rFonts w:ascii="Trebuchet MS" w:hAnsi="Trebuchet MS"/>
        </w:rPr>
        <w:t xml:space="preserve"> ontstaat een OH</w:t>
      </w:r>
      <w:r w:rsidRPr="00935732">
        <w:rPr>
          <w:rFonts w:ascii="Trebuchet MS" w:hAnsi="Trebuchet MS"/>
          <w:vertAlign w:val="subscript"/>
        </w:rPr>
        <w:t>2</w:t>
      </w:r>
      <w:r w:rsidRPr="00935732">
        <w:rPr>
          <w:rFonts w:ascii="Trebuchet MS" w:hAnsi="Trebuchet MS"/>
          <w:vertAlign w:val="superscript"/>
        </w:rPr>
        <w:t>+</w:t>
      </w:r>
      <w:r w:rsidRPr="00935732">
        <w:rPr>
          <w:rFonts w:ascii="Trebuchet MS" w:hAnsi="Trebuchet MS"/>
        </w:rPr>
        <w:t xml:space="preserve"> groep die gemakkelijk vertrekt. Dit levert het volgende </w:t>
      </w:r>
      <w:proofErr w:type="spellStart"/>
      <w:r w:rsidRPr="00935732">
        <w:rPr>
          <w:rFonts w:ascii="Trebuchet MS" w:hAnsi="Trebuchet MS"/>
        </w:rPr>
        <w:t>carbokation</w:t>
      </w:r>
      <w:proofErr w:type="spellEnd"/>
      <w:r w:rsidRPr="00935732">
        <w:rPr>
          <w:rFonts w:ascii="Trebuchet MS" w:hAnsi="Trebuchet MS"/>
        </w:rPr>
        <w:t xml:space="preserve"> op:</w:t>
      </w:r>
    </w:p>
    <w:p w14:paraId="32222FC5" w14:textId="77777777" w:rsidR="00EC6513" w:rsidRPr="00935732" w:rsidRDefault="00EC6513" w:rsidP="000D1911">
      <w:pPr>
        <w:rPr>
          <w:rFonts w:ascii="Trebuchet MS" w:hAnsi="Trebuchet MS"/>
        </w:rPr>
      </w:pPr>
      <w:r w:rsidRPr="00935732">
        <w:rPr>
          <w:rFonts w:ascii="Trebuchet MS" w:hAnsi="Trebuchet MS"/>
        </w:rPr>
        <w:object w:dxaOrig="1124" w:dyaOrig="827" w14:anchorId="2F2A03AA">
          <v:shape id="_x0000_i1161" type="#_x0000_t75" style="width:54pt;height:42pt" o:ole="">
            <v:imagedata r:id="rId329" o:title=""/>
          </v:shape>
          <o:OLEObject Type="Embed" ProgID="ChemDraw.Document.6.0" ShapeID="_x0000_i1161" DrawAspect="Content" ObjectID="_1803709942" r:id="rId330"/>
        </w:object>
      </w:r>
    </w:p>
    <w:p w14:paraId="37AE7404" w14:textId="71227E26" w:rsidR="00EC6513" w:rsidRPr="00935732" w:rsidRDefault="0063017C" w:rsidP="000D1911">
      <w:pPr>
        <w:rPr>
          <w:rFonts w:ascii="Trebuchet MS" w:hAnsi="Trebuchet MS"/>
        </w:rPr>
      </w:pPr>
      <w:r w:rsidRPr="00935732">
        <w:rPr>
          <w:rFonts w:ascii="Trebuchet MS" w:hAnsi="Trebuchet MS"/>
        </w:rPr>
        <w:t xml:space="preserve">Het is </w:t>
      </w:r>
      <w:r w:rsidR="00053D46" w:rsidRPr="00935732">
        <w:rPr>
          <w:rFonts w:ascii="Trebuchet MS" w:hAnsi="Trebuchet MS"/>
        </w:rPr>
        <w:t xml:space="preserve">daarna mogelijk een H-atoom te verschuiven. </w:t>
      </w:r>
      <w:r w:rsidR="00EC6513" w:rsidRPr="00935732">
        <w:rPr>
          <w:rFonts w:ascii="Trebuchet MS" w:hAnsi="Trebuchet MS"/>
        </w:rPr>
        <w:t>Beide omleggingen zijn hieronder weergegeven.</w:t>
      </w:r>
    </w:p>
    <w:p w14:paraId="4E8EAA99" w14:textId="77777777" w:rsidR="00EC6513" w:rsidRPr="00935732" w:rsidRDefault="00EC6513" w:rsidP="000D1911">
      <w:pPr>
        <w:rPr>
          <w:rFonts w:ascii="Trebuchet MS" w:hAnsi="Trebuchet MS"/>
        </w:rPr>
      </w:pPr>
      <w:r w:rsidRPr="00935732">
        <w:rPr>
          <w:rFonts w:ascii="Trebuchet MS" w:hAnsi="Trebuchet MS"/>
        </w:rPr>
        <w:object w:dxaOrig="4974" w:dyaOrig="1109" w14:anchorId="19847CA1">
          <v:shape id="_x0000_i1162" type="#_x0000_t75" style="width:249pt;height:54.75pt" o:ole="">
            <v:imagedata r:id="rId331" o:title=""/>
          </v:shape>
          <o:OLEObject Type="Embed" ProgID="ChemDraw.Document.6.0" ShapeID="_x0000_i1162" DrawAspect="Content" ObjectID="_1803709943" r:id="rId332"/>
        </w:object>
      </w:r>
    </w:p>
    <w:p w14:paraId="13704DC5" w14:textId="4E2587DB" w:rsidR="00684650" w:rsidRPr="00935732" w:rsidRDefault="00EC6513" w:rsidP="000D1911">
      <w:pPr>
        <w:rPr>
          <w:rFonts w:ascii="Trebuchet MS" w:hAnsi="Trebuchet MS"/>
        </w:rPr>
      </w:pPr>
      <w:r w:rsidRPr="00935732">
        <w:rPr>
          <w:rFonts w:ascii="Trebuchet MS" w:hAnsi="Trebuchet MS"/>
        </w:rPr>
        <w:t xml:space="preserve">Zowel </w:t>
      </w:r>
      <w:r w:rsidRPr="00935732">
        <w:rPr>
          <w:rFonts w:ascii="Trebuchet MS" w:hAnsi="Trebuchet MS"/>
          <w:b/>
          <w:bCs/>
        </w:rPr>
        <w:t>2</w:t>
      </w:r>
      <w:r w:rsidRPr="00935732">
        <w:rPr>
          <w:rFonts w:ascii="Trebuchet MS" w:hAnsi="Trebuchet MS"/>
        </w:rPr>
        <w:t xml:space="preserve"> als </w:t>
      </w:r>
      <w:r w:rsidRPr="00935732">
        <w:rPr>
          <w:rFonts w:ascii="Trebuchet MS" w:hAnsi="Trebuchet MS"/>
          <w:b/>
          <w:bCs/>
        </w:rPr>
        <w:t>3</w:t>
      </w:r>
      <w:r w:rsidRPr="00935732">
        <w:rPr>
          <w:rFonts w:ascii="Trebuchet MS" w:hAnsi="Trebuchet MS"/>
        </w:rPr>
        <w:t xml:space="preserve"> kunnen gevormd worden uit </w:t>
      </w:r>
      <w:r w:rsidRPr="00935732">
        <w:rPr>
          <w:rFonts w:ascii="Trebuchet MS" w:hAnsi="Trebuchet MS"/>
          <w:b/>
          <w:bCs/>
        </w:rPr>
        <w:t>1</w:t>
      </w:r>
      <w:r w:rsidRPr="00935732">
        <w:rPr>
          <w:rFonts w:ascii="Trebuchet MS" w:hAnsi="Trebuchet MS"/>
        </w:rPr>
        <w:t xml:space="preserve"> en leveren beiden een tertiair </w:t>
      </w:r>
      <w:proofErr w:type="spellStart"/>
      <w:r w:rsidRPr="00935732">
        <w:rPr>
          <w:rFonts w:ascii="Trebuchet MS" w:hAnsi="Trebuchet MS"/>
        </w:rPr>
        <w:t>carbokation</w:t>
      </w:r>
      <w:proofErr w:type="spellEnd"/>
      <w:r w:rsidRPr="00935732">
        <w:rPr>
          <w:rFonts w:ascii="Trebuchet MS" w:hAnsi="Trebuchet MS"/>
        </w:rPr>
        <w:t xml:space="preserve"> op. Dat wil zeggen dat zowel </w:t>
      </w:r>
      <w:r w:rsidRPr="00935732">
        <w:rPr>
          <w:rFonts w:ascii="Trebuchet MS" w:hAnsi="Trebuchet MS"/>
          <w:b/>
          <w:bCs/>
        </w:rPr>
        <w:t>2</w:t>
      </w:r>
      <w:r w:rsidRPr="00935732">
        <w:rPr>
          <w:rFonts w:ascii="Trebuchet MS" w:hAnsi="Trebuchet MS"/>
        </w:rPr>
        <w:t xml:space="preserve"> als </w:t>
      </w:r>
      <w:r w:rsidRPr="00935732">
        <w:rPr>
          <w:rFonts w:ascii="Trebuchet MS" w:hAnsi="Trebuchet MS"/>
          <w:b/>
          <w:bCs/>
        </w:rPr>
        <w:t>3</w:t>
      </w:r>
      <w:r w:rsidRPr="00935732">
        <w:rPr>
          <w:rFonts w:ascii="Trebuchet MS" w:hAnsi="Trebuchet MS"/>
        </w:rPr>
        <w:t xml:space="preserve"> </w:t>
      </w:r>
      <w:r w:rsidR="005F3D96" w:rsidRPr="00935732">
        <w:rPr>
          <w:rFonts w:ascii="Trebuchet MS" w:hAnsi="Trebuchet MS"/>
        </w:rPr>
        <w:t>ongeveer even</w:t>
      </w:r>
      <w:r w:rsidRPr="00935732">
        <w:rPr>
          <w:rFonts w:ascii="Trebuchet MS" w:hAnsi="Trebuchet MS"/>
        </w:rPr>
        <w:t xml:space="preserve"> stabiel zijn. Er is echter een regel die zegt dat een dubbele binding niet gevormd kan worden tussen een ‘brug’ en een uiteinde in een dubbel-ring-systeem (</w:t>
      </w:r>
      <w:proofErr w:type="spellStart"/>
      <w:r w:rsidRPr="00935732">
        <w:rPr>
          <w:rFonts w:ascii="Trebuchet MS" w:hAnsi="Trebuchet MS"/>
        </w:rPr>
        <w:t>Bredt’s</w:t>
      </w:r>
      <w:proofErr w:type="spellEnd"/>
      <w:r w:rsidRPr="00935732">
        <w:rPr>
          <w:rFonts w:ascii="Trebuchet MS" w:hAnsi="Trebuchet MS"/>
        </w:rPr>
        <w:t xml:space="preserve"> regel). Dit </w:t>
      </w:r>
      <w:r w:rsidR="00E929D1" w:rsidRPr="00935732">
        <w:rPr>
          <w:rFonts w:ascii="Trebuchet MS" w:hAnsi="Trebuchet MS"/>
        </w:rPr>
        <w:t xml:space="preserve">zorgt voor veel ringspanning waardoor </w:t>
      </w:r>
      <w:r w:rsidR="003B3004" w:rsidRPr="00935732">
        <w:rPr>
          <w:rFonts w:ascii="Trebuchet MS" w:hAnsi="Trebuchet MS"/>
        </w:rPr>
        <w:t>er geen stabiel product ontstaat</w:t>
      </w:r>
      <w:r w:rsidR="00E929D1" w:rsidRPr="00935732">
        <w:rPr>
          <w:rFonts w:ascii="Trebuchet MS" w:hAnsi="Trebuchet MS"/>
        </w:rPr>
        <w:t xml:space="preserve">. Aangezien </w:t>
      </w:r>
      <w:r w:rsidR="00E929D1" w:rsidRPr="00935732">
        <w:rPr>
          <w:rFonts w:ascii="Trebuchet MS" w:hAnsi="Trebuchet MS"/>
          <w:b/>
          <w:bCs/>
        </w:rPr>
        <w:t>3</w:t>
      </w:r>
      <w:r w:rsidR="00E929D1" w:rsidRPr="00935732">
        <w:rPr>
          <w:rFonts w:ascii="Trebuchet MS" w:hAnsi="Trebuchet MS"/>
        </w:rPr>
        <w:t xml:space="preserve"> alleen maar zo</w:t>
      </w:r>
      <w:r w:rsidR="003B3004" w:rsidRPr="00935732">
        <w:rPr>
          <w:rFonts w:ascii="Trebuchet MS" w:hAnsi="Trebuchet MS"/>
        </w:rPr>
        <w:t>’</w:t>
      </w:r>
      <w:r w:rsidR="00E929D1" w:rsidRPr="00935732">
        <w:rPr>
          <w:rFonts w:ascii="Trebuchet MS" w:hAnsi="Trebuchet MS"/>
        </w:rPr>
        <w:t xml:space="preserve">n alkeen kan vormen is </w:t>
      </w:r>
      <w:r w:rsidR="00E929D1" w:rsidRPr="00935732">
        <w:rPr>
          <w:rFonts w:ascii="Trebuchet MS" w:hAnsi="Trebuchet MS"/>
          <w:b/>
          <w:bCs/>
        </w:rPr>
        <w:t>2</w:t>
      </w:r>
      <w:r w:rsidR="00E929D1" w:rsidRPr="00935732">
        <w:rPr>
          <w:rFonts w:ascii="Trebuchet MS" w:hAnsi="Trebuchet MS"/>
        </w:rPr>
        <w:t xml:space="preserve"> het enige </w:t>
      </w:r>
      <w:proofErr w:type="spellStart"/>
      <w:r w:rsidR="00E929D1" w:rsidRPr="00935732">
        <w:rPr>
          <w:rFonts w:ascii="Trebuchet MS" w:hAnsi="Trebuchet MS"/>
        </w:rPr>
        <w:t>carbokation</w:t>
      </w:r>
      <w:proofErr w:type="spellEnd"/>
      <w:r w:rsidR="00E929D1" w:rsidRPr="00935732">
        <w:rPr>
          <w:rFonts w:ascii="Trebuchet MS" w:hAnsi="Trebuchet MS"/>
        </w:rPr>
        <w:t xml:space="preserve"> dat een stabiel product oplevert. </w:t>
      </w:r>
    </w:p>
    <w:p w14:paraId="48C72926" w14:textId="7B07BFDC" w:rsidR="00684650" w:rsidRPr="00935732" w:rsidRDefault="00684650" w:rsidP="000D1911">
      <w:pPr>
        <w:rPr>
          <w:rFonts w:ascii="Trebuchet MS" w:hAnsi="Trebuchet MS"/>
        </w:rPr>
      </w:pPr>
      <w:r w:rsidRPr="00935732">
        <w:rPr>
          <w:rFonts w:ascii="Trebuchet MS" w:hAnsi="Trebuchet MS"/>
        </w:rPr>
        <w:t>Het voorbeeld dat hierboven is gegeven is een makkelijk voorbeeld. Helaas is het vaak zo dat een serie Wagner-</w:t>
      </w:r>
      <w:proofErr w:type="spellStart"/>
      <w:r w:rsidRPr="00935732">
        <w:rPr>
          <w:rFonts w:ascii="Trebuchet MS" w:hAnsi="Trebuchet MS"/>
        </w:rPr>
        <w:t>Meerwein</w:t>
      </w:r>
      <w:proofErr w:type="spellEnd"/>
      <w:r w:rsidRPr="00935732">
        <w:rPr>
          <w:rFonts w:ascii="Trebuchet MS" w:hAnsi="Trebuchet MS"/>
        </w:rPr>
        <w:t xml:space="preserve"> </w:t>
      </w:r>
      <w:r w:rsidR="000543B7" w:rsidRPr="00935732">
        <w:rPr>
          <w:rFonts w:ascii="Trebuchet MS" w:hAnsi="Trebuchet MS"/>
        </w:rPr>
        <w:t>verschuivingen</w:t>
      </w:r>
      <w:r w:rsidRPr="00935732">
        <w:rPr>
          <w:rFonts w:ascii="Trebuchet MS" w:hAnsi="Trebuchet MS"/>
        </w:rPr>
        <w:t xml:space="preserve"> na elkaar plaatsvinden en dat men via NMR een product vindt dat significant anders is dan het product dat verwacht was. Hieronder is zo’n voorbeeld gegeven. </w:t>
      </w:r>
    </w:p>
    <w:p w14:paraId="2B22840C" w14:textId="77777777" w:rsidR="000D1911" w:rsidRPr="00935732" w:rsidRDefault="00684650" w:rsidP="000D1911">
      <w:pPr>
        <w:rPr>
          <w:rFonts w:ascii="Trebuchet MS" w:hAnsi="Trebuchet MS"/>
        </w:rPr>
      </w:pPr>
      <w:r w:rsidRPr="00935732">
        <w:rPr>
          <w:rFonts w:ascii="Trebuchet MS" w:hAnsi="Trebuchet MS"/>
        </w:rPr>
        <w:object w:dxaOrig="8063" w:dyaOrig="1359" w14:anchorId="1EFE9C02">
          <v:shape id="_x0000_i1163" type="#_x0000_t75" style="width:403.5pt;height:67.5pt" o:ole="">
            <v:imagedata r:id="rId333" o:title=""/>
          </v:shape>
          <o:OLEObject Type="Embed" ProgID="ChemDraw.Document.6.0" ShapeID="_x0000_i1163" DrawAspect="Content" ObjectID="_1803709944" r:id="rId334"/>
        </w:object>
      </w:r>
    </w:p>
    <w:p w14:paraId="75C3DE46" w14:textId="2A254F41" w:rsidR="000D1911" w:rsidRPr="00935732" w:rsidRDefault="000D1911" w:rsidP="000D1911">
      <w:pPr>
        <w:rPr>
          <w:rFonts w:ascii="Trebuchet MS" w:hAnsi="Trebuchet MS"/>
        </w:rPr>
      </w:pPr>
      <w:r w:rsidRPr="00935732">
        <w:rPr>
          <w:rFonts w:ascii="Trebuchet MS" w:hAnsi="Trebuchet MS"/>
        </w:rPr>
        <w:t xml:space="preserve">Naast het maken van een stabieler </w:t>
      </w:r>
      <w:proofErr w:type="spellStart"/>
      <w:r w:rsidRPr="00935732">
        <w:rPr>
          <w:rFonts w:ascii="Trebuchet MS" w:hAnsi="Trebuchet MS"/>
        </w:rPr>
        <w:t>carbokation</w:t>
      </w:r>
      <w:proofErr w:type="spellEnd"/>
      <w:r w:rsidRPr="00935732">
        <w:rPr>
          <w:rFonts w:ascii="Trebuchet MS" w:hAnsi="Trebuchet MS"/>
        </w:rPr>
        <w:t xml:space="preserve"> door het meer gesubstitueerd te maken kan het ook stabieler gemaakt worden door ringspanning te verminderen. </w:t>
      </w:r>
      <w:r w:rsidR="00F033B6" w:rsidRPr="00935732">
        <w:rPr>
          <w:rFonts w:ascii="Trebuchet MS" w:hAnsi="Trebuchet MS"/>
        </w:rPr>
        <w:t xml:space="preserve">In het voorbeeld hieronder </w:t>
      </w:r>
      <w:r w:rsidR="00BA50F2" w:rsidRPr="00935732">
        <w:rPr>
          <w:rFonts w:ascii="Trebuchet MS" w:hAnsi="Trebuchet MS"/>
        </w:rPr>
        <w:t xml:space="preserve">worden een 6-ring en een 4-ring (veel ringspanning) omgezet in twee 5-ringen die </w:t>
      </w:r>
      <w:r w:rsidR="0063017C" w:rsidRPr="00935732">
        <w:rPr>
          <w:rFonts w:ascii="Trebuchet MS" w:hAnsi="Trebuchet MS"/>
        </w:rPr>
        <w:t xml:space="preserve">stabieler zijn. </w:t>
      </w:r>
    </w:p>
    <w:p w14:paraId="3ED567BA" w14:textId="77777777" w:rsidR="000D1911" w:rsidRPr="00935732" w:rsidRDefault="000D1911" w:rsidP="000D1911">
      <w:pPr>
        <w:rPr>
          <w:rFonts w:ascii="Trebuchet MS" w:hAnsi="Trebuchet MS"/>
        </w:rPr>
      </w:pPr>
      <w:r w:rsidRPr="00935732">
        <w:rPr>
          <w:rFonts w:ascii="Trebuchet MS" w:hAnsi="Trebuchet MS"/>
        </w:rPr>
        <w:object w:dxaOrig="2286" w:dyaOrig="942" w14:anchorId="584F898F">
          <v:shape id="_x0000_i1164" type="#_x0000_t75" style="width:114.75pt;height:47.25pt" o:ole="">
            <v:imagedata r:id="rId335" o:title=""/>
          </v:shape>
          <o:OLEObject Type="Embed" ProgID="ChemDraw.Document.6.0" ShapeID="_x0000_i1164" DrawAspect="Content" ObjectID="_1803709945" r:id="rId336"/>
        </w:object>
      </w:r>
    </w:p>
    <w:p w14:paraId="074FE9F5" w14:textId="77777777" w:rsidR="00D02C71" w:rsidRDefault="00D02C71" w:rsidP="000D1911">
      <w:pPr>
        <w:rPr>
          <w:rFonts w:ascii="Trebuchet MS" w:hAnsi="Trebuchet MS"/>
        </w:rPr>
      </w:pPr>
    </w:p>
    <w:p w14:paraId="6510592C" w14:textId="77777777" w:rsidR="00D02C71" w:rsidRDefault="00D02C71" w:rsidP="000D1911">
      <w:pPr>
        <w:rPr>
          <w:rFonts w:ascii="Trebuchet MS" w:hAnsi="Trebuchet MS"/>
        </w:rPr>
      </w:pPr>
    </w:p>
    <w:p w14:paraId="2B4787E1" w14:textId="77777777" w:rsidR="00D02C71" w:rsidRDefault="00D02C71" w:rsidP="000D1911">
      <w:pPr>
        <w:rPr>
          <w:rFonts w:ascii="Trebuchet MS" w:hAnsi="Trebuchet MS"/>
        </w:rPr>
      </w:pPr>
    </w:p>
    <w:p w14:paraId="660BDB15" w14:textId="77777777" w:rsidR="00D02C71" w:rsidRDefault="00D02C71" w:rsidP="000D1911">
      <w:pPr>
        <w:rPr>
          <w:rFonts w:ascii="Trebuchet MS" w:hAnsi="Trebuchet MS"/>
        </w:rPr>
      </w:pPr>
    </w:p>
    <w:p w14:paraId="1A74E1D4" w14:textId="77777777" w:rsidR="00D02C71" w:rsidRDefault="00D02C71" w:rsidP="000D1911">
      <w:pPr>
        <w:rPr>
          <w:rFonts w:ascii="Trebuchet MS" w:hAnsi="Trebuchet MS"/>
        </w:rPr>
      </w:pPr>
    </w:p>
    <w:p w14:paraId="069C4A8C" w14:textId="77777777" w:rsidR="00D02C71" w:rsidRDefault="00D02C71" w:rsidP="000D1911">
      <w:pPr>
        <w:rPr>
          <w:rFonts w:ascii="Trebuchet MS" w:hAnsi="Trebuchet MS"/>
        </w:rPr>
      </w:pPr>
    </w:p>
    <w:p w14:paraId="409038C2" w14:textId="77777777" w:rsidR="00D02C71" w:rsidRDefault="00D02C71" w:rsidP="000D1911">
      <w:pPr>
        <w:rPr>
          <w:rFonts w:ascii="Trebuchet MS" w:hAnsi="Trebuchet MS"/>
        </w:rPr>
      </w:pPr>
    </w:p>
    <w:p w14:paraId="244EB058" w14:textId="77777777" w:rsidR="00D02C71" w:rsidRDefault="00D02C71" w:rsidP="000D1911">
      <w:pPr>
        <w:rPr>
          <w:rFonts w:ascii="Trebuchet MS" w:hAnsi="Trebuchet MS"/>
        </w:rPr>
      </w:pPr>
    </w:p>
    <w:p w14:paraId="67C28CDC" w14:textId="77DE401E" w:rsidR="00BC6B66" w:rsidRPr="00935732" w:rsidRDefault="00160EF6" w:rsidP="000D1911">
      <w:pPr>
        <w:rPr>
          <w:rFonts w:ascii="Trebuchet MS" w:hAnsi="Trebuchet MS"/>
        </w:rPr>
      </w:pPr>
      <w:r w:rsidRPr="00935732">
        <w:rPr>
          <w:rFonts w:ascii="Trebuchet MS" w:hAnsi="Trebuchet MS"/>
        </w:rPr>
        <w:lastRenderedPageBreak/>
        <w:t xml:space="preserve">Het is ook mogelijk dat na sommige [2+2] </w:t>
      </w:r>
      <w:proofErr w:type="spellStart"/>
      <w:r w:rsidRPr="00935732">
        <w:rPr>
          <w:rFonts w:ascii="Trebuchet MS" w:hAnsi="Trebuchet MS"/>
        </w:rPr>
        <w:t>cycloaddities</w:t>
      </w:r>
      <w:proofErr w:type="spellEnd"/>
      <w:r w:rsidRPr="00935732">
        <w:rPr>
          <w:rFonts w:ascii="Trebuchet MS" w:hAnsi="Trebuchet MS"/>
        </w:rPr>
        <w:t>, waarbij een 4-ring ontstaat, er een Wagner-</w:t>
      </w:r>
      <w:proofErr w:type="spellStart"/>
      <w:r w:rsidRPr="00935732">
        <w:rPr>
          <w:rFonts w:ascii="Trebuchet MS" w:hAnsi="Trebuchet MS"/>
        </w:rPr>
        <w:t>Meerwein</w:t>
      </w:r>
      <w:proofErr w:type="spellEnd"/>
      <w:r w:rsidRPr="00935732">
        <w:rPr>
          <w:rFonts w:ascii="Trebuchet MS" w:hAnsi="Trebuchet MS"/>
        </w:rPr>
        <w:t xml:space="preserve"> omlegging plaatsvindt. </w:t>
      </w:r>
    </w:p>
    <w:p w14:paraId="5739E7F8" w14:textId="1BE42763" w:rsidR="007F096B" w:rsidRPr="00935732" w:rsidRDefault="00BC6B66" w:rsidP="000D1911">
      <w:pPr>
        <w:rPr>
          <w:rFonts w:ascii="Trebuchet MS" w:hAnsi="Trebuchet MS"/>
        </w:rPr>
      </w:pPr>
      <w:r w:rsidRPr="00935732">
        <w:rPr>
          <w:rFonts w:ascii="Trebuchet MS" w:hAnsi="Trebuchet MS"/>
        </w:rPr>
        <w:object w:dxaOrig="9193" w:dyaOrig="3008" w14:anchorId="5925CB99">
          <v:shape id="_x0000_i1165" type="#_x0000_t75" style="width:453.75pt;height:149.25pt" o:ole="">
            <v:imagedata r:id="rId337" o:title=""/>
          </v:shape>
          <o:OLEObject Type="Embed" ProgID="ChemDraw.Document.6.0" ShapeID="_x0000_i1165" DrawAspect="Content" ObjectID="_1803709946" r:id="rId338"/>
        </w:object>
      </w:r>
      <w:r w:rsidR="007F096B" w:rsidRPr="00935732">
        <w:rPr>
          <w:rFonts w:ascii="Trebuchet MS" w:hAnsi="Trebuchet MS"/>
        </w:rPr>
        <w:br w:type="page"/>
      </w:r>
    </w:p>
    <w:p w14:paraId="63850C4E" w14:textId="5BFC9DE1" w:rsidR="007F096B" w:rsidRPr="00935732" w:rsidRDefault="007F096B" w:rsidP="00832D19">
      <w:pPr>
        <w:pStyle w:val="Kop3"/>
        <w:rPr>
          <w:rFonts w:ascii="Trebuchet MS" w:hAnsi="Trebuchet MS"/>
        </w:rPr>
      </w:pPr>
      <w:bookmarkStart w:id="176" w:name="_Toc4166337"/>
      <w:bookmarkStart w:id="177" w:name="_Toc192530398"/>
      <w:r w:rsidRPr="00935732">
        <w:rPr>
          <w:rFonts w:ascii="Trebuchet MS" w:hAnsi="Trebuchet MS"/>
        </w:rPr>
        <w:lastRenderedPageBreak/>
        <w:t>Williamson</w:t>
      </w:r>
      <w:r w:rsidR="00E65291" w:rsidRPr="00935732">
        <w:rPr>
          <w:rFonts w:ascii="Trebuchet MS" w:hAnsi="Trebuchet MS"/>
        </w:rPr>
        <w:t xml:space="preserve"> ether </w:t>
      </w:r>
      <w:r w:rsidRPr="00935732">
        <w:rPr>
          <w:rFonts w:ascii="Trebuchet MS" w:hAnsi="Trebuchet MS"/>
        </w:rPr>
        <w:t>synthese</w:t>
      </w:r>
      <w:bookmarkEnd w:id="176"/>
      <w:bookmarkEnd w:id="177"/>
    </w:p>
    <w:p w14:paraId="0235E5CE" w14:textId="1256260E" w:rsidR="007F096B" w:rsidRPr="00935732" w:rsidRDefault="00EC287A" w:rsidP="00663357">
      <w:pPr>
        <w:pStyle w:val="Kop4"/>
        <w:rPr>
          <w:rFonts w:ascii="Trebuchet MS" w:hAnsi="Trebuchet MS"/>
          <w:u w:val="single"/>
        </w:rPr>
      </w:pPr>
      <w:r w:rsidRPr="00935732">
        <w:rPr>
          <w:rFonts w:ascii="Trebuchet MS" w:hAnsi="Trebuchet MS"/>
          <w:u w:val="single"/>
        </w:rPr>
        <w:t>T</w:t>
      </w:r>
      <w:r w:rsidR="007F096B" w:rsidRPr="00935732">
        <w:rPr>
          <w:rFonts w:ascii="Trebuchet MS" w:hAnsi="Trebuchet MS"/>
          <w:u w:val="single"/>
        </w:rPr>
        <w:t>otaalreactie</w:t>
      </w:r>
    </w:p>
    <w:p w14:paraId="68BDBEAA" w14:textId="10643E6E" w:rsidR="007F096B" w:rsidRPr="00935732" w:rsidRDefault="00930ED4" w:rsidP="00663357">
      <w:pPr>
        <w:pStyle w:val="Kop4"/>
        <w:rPr>
          <w:rFonts w:ascii="Trebuchet MS" w:hAnsi="Trebuchet MS"/>
        </w:rPr>
      </w:pPr>
      <w:r w:rsidRPr="00935732">
        <w:rPr>
          <w:rFonts w:ascii="Trebuchet MS" w:hAnsi="Trebuchet MS"/>
        </w:rPr>
        <w:object w:dxaOrig="3461" w:dyaOrig="1258" w14:anchorId="10C807BD">
          <v:shape id="_x0000_i1166" type="#_x0000_t75" style="width:173.25pt;height:63pt" o:ole="">
            <v:imagedata r:id="rId339" o:title=""/>
          </v:shape>
          <o:OLEObject Type="Embed" ProgID="ChemDraw.Document.6.0" ShapeID="_x0000_i1166" DrawAspect="Content" ObjectID="_1803709947" r:id="rId340"/>
        </w:object>
      </w:r>
    </w:p>
    <w:p w14:paraId="52486DC1" w14:textId="7A1AD364" w:rsidR="007F096B" w:rsidRPr="00935732" w:rsidRDefault="00EC287A" w:rsidP="00663357">
      <w:pPr>
        <w:pStyle w:val="Kop4"/>
        <w:rPr>
          <w:rFonts w:ascii="Trebuchet MS" w:hAnsi="Trebuchet MS"/>
          <w:u w:val="single"/>
        </w:rPr>
      </w:pPr>
      <w:r w:rsidRPr="00935732">
        <w:rPr>
          <w:rFonts w:ascii="Trebuchet MS" w:hAnsi="Trebuchet MS"/>
          <w:u w:val="single"/>
        </w:rPr>
        <w:t>M</w:t>
      </w:r>
      <w:r w:rsidR="007F096B" w:rsidRPr="00935732">
        <w:rPr>
          <w:rFonts w:ascii="Trebuchet MS" w:hAnsi="Trebuchet MS"/>
          <w:u w:val="single"/>
        </w:rPr>
        <w:t>echanisme</w:t>
      </w:r>
    </w:p>
    <w:p w14:paraId="3FA76878" w14:textId="446C3244" w:rsidR="007F096B" w:rsidRPr="00935732" w:rsidRDefault="009B5715" w:rsidP="00663357">
      <w:pPr>
        <w:pStyle w:val="Kop4"/>
        <w:rPr>
          <w:rFonts w:ascii="Trebuchet MS" w:hAnsi="Trebuchet MS"/>
        </w:rPr>
      </w:pPr>
      <w:r w:rsidRPr="00935732">
        <w:rPr>
          <w:rFonts w:ascii="Trebuchet MS" w:hAnsi="Trebuchet MS"/>
        </w:rPr>
        <w:object w:dxaOrig="5058" w:dyaOrig="1030" w14:anchorId="4965A21F">
          <v:shape id="_x0000_i1167" type="#_x0000_t75" style="width:252.75pt;height:51pt" o:ole="">
            <v:imagedata r:id="rId341" o:title=""/>
          </v:shape>
          <o:OLEObject Type="Embed" ProgID="ChemDraw.Document.6.0" ShapeID="_x0000_i1167" DrawAspect="Content" ObjectID="_1803709948" r:id="rId342"/>
        </w:object>
      </w:r>
    </w:p>
    <w:p w14:paraId="145F97E4" w14:textId="3324B5BA" w:rsidR="007F096B" w:rsidRPr="00935732" w:rsidRDefault="00EC287A" w:rsidP="00663357">
      <w:pPr>
        <w:pStyle w:val="Kop4"/>
        <w:rPr>
          <w:rFonts w:ascii="Trebuchet MS" w:hAnsi="Trebuchet MS"/>
          <w:u w:val="single"/>
        </w:rPr>
      </w:pPr>
      <w:r w:rsidRPr="00935732">
        <w:rPr>
          <w:rFonts w:ascii="Trebuchet MS" w:hAnsi="Trebuchet MS"/>
          <w:u w:val="single"/>
        </w:rPr>
        <w:t>V</w:t>
      </w:r>
      <w:r w:rsidR="007F096B" w:rsidRPr="00935732">
        <w:rPr>
          <w:rFonts w:ascii="Trebuchet MS" w:hAnsi="Trebuchet MS"/>
          <w:u w:val="single"/>
        </w:rPr>
        <w:t>oorbeelden</w:t>
      </w:r>
    </w:p>
    <w:p w14:paraId="3252C691" w14:textId="3336F060" w:rsidR="007F096B" w:rsidRPr="00935732" w:rsidRDefault="00556FF1" w:rsidP="00663357">
      <w:pPr>
        <w:pStyle w:val="Kop4"/>
        <w:rPr>
          <w:rFonts w:ascii="Trebuchet MS" w:hAnsi="Trebuchet MS"/>
        </w:rPr>
      </w:pPr>
      <w:r w:rsidRPr="00935732">
        <w:rPr>
          <w:rFonts w:ascii="Trebuchet MS" w:hAnsi="Trebuchet MS"/>
        </w:rPr>
        <w:object w:dxaOrig="10594" w:dyaOrig="4014" w14:anchorId="1B64C08A">
          <v:shape id="_x0000_i1168" type="#_x0000_t75" style="width:453.75pt;height:171.75pt" o:ole="">
            <v:imagedata r:id="rId343" o:title=""/>
          </v:shape>
          <o:OLEObject Type="Embed" ProgID="ChemDraw.Document.6.0" ShapeID="_x0000_i1168" DrawAspect="Content" ObjectID="_1803709949" r:id="rId344"/>
        </w:object>
      </w:r>
    </w:p>
    <w:p w14:paraId="2C98801E" w14:textId="50E7DEC8" w:rsidR="007F096B" w:rsidRPr="00935732" w:rsidRDefault="00EC287A" w:rsidP="00663357">
      <w:pPr>
        <w:pStyle w:val="Kop4"/>
        <w:rPr>
          <w:rFonts w:ascii="Trebuchet MS" w:hAnsi="Trebuchet MS"/>
          <w:u w:val="single"/>
        </w:rPr>
      </w:pPr>
      <w:r w:rsidRPr="00935732">
        <w:rPr>
          <w:rFonts w:ascii="Trebuchet MS" w:hAnsi="Trebuchet MS"/>
          <w:u w:val="single"/>
        </w:rPr>
        <w:t>O</w:t>
      </w:r>
      <w:r w:rsidR="007F096B" w:rsidRPr="00935732">
        <w:rPr>
          <w:rFonts w:ascii="Trebuchet MS" w:hAnsi="Trebuchet MS"/>
          <w:u w:val="single"/>
        </w:rPr>
        <w:t>pmerkingen</w:t>
      </w:r>
    </w:p>
    <w:p w14:paraId="7177D7C3" w14:textId="6817D348"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Williamson</w:t>
      </w:r>
      <w:r w:rsidR="00C62B19" w:rsidRPr="00935732">
        <w:rPr>
          <w:rFonts w:ascii="Trebuchet MS" w:hAnsi="Trebuchet MS"/>
        </w:rPr>
        <w:t xml:space="preserve"> </w:t>
      </w:r>
      <w:r w:rsidRPr="00935732">
        <w:rPr>
          <w:rFonts w:ascii="Trebuchet MS" w:hAnsi="Trebuchet MS"/>
        </w:rPr>
        <w:t>ether</w:t>
      </w:r>
      <w:r w:rsidR="00C62B19" w:rsidRPr="00935732">
        <w:rPr>
          <w:rFonts w:ascii="Trebuchet MS" w:hAnsi="Trebuchet MS"/>
        </w:rPr>
        <w:t xml:space="preserve"> </w:t>
      </w:r>
      <w:r w:rsidRPr="00935732">
        <w:rPr>
          <w:rFonts w:ascii="Trebuchet MS" w:hAnsi="Trebuchet MS"/>
        </w:rPr>
        <w:t xml:space="preserve">synthese is de reactie van een alcohol en een </w:t>
      </w:r>
      <w:r w:rsidR="004C5385" w:rsidRPr="00935732">
        <w:rPr>
          <w:rFonts w:ascii="Trebuchet MS" w:hAnsi="Trebuchet MS"/>
        </w:rPr>
        <w:t>halogeenalkaan</w:t>
      </w:r>
      <w:r w:rsidRPr="00935732">
        <w:rPr>
          <w:rFonts w:ascii="Trebuchet MS" w:hAnsi="Trebuchet MS"/>
        </w:rPr>
        <w:t xml:space="preserve"> tot een ether.</w:t>
      </w:r>
    </w:p>
    <w:p w14:paraId="1D9D3E04" w14:textId="3CFB337B" w:rsidR="007F096B" w:rsidRPr="00935732" w:rsidRDefault="007F096B">
      <w:pPr>
        <w:pStyle w:val="Lijstalinea"/>
        <w:numPr>
          <w:ilvl w:val="0"/>
          <w:numId w:val="7"/>
        </w:numPr>
        <w:spacing w:after="160" w:line="259" w:lineRule="auto"/>
        <w:ind w:left="0" w:hanging="284"/>
        <w:rPr>
          <w:rFonts w:ascii="Trebuchet MS" w:hAnsi="Trebuchet MS"/>
        </w:rPr>
      </w:pPr>
      <w:r w:rsidRPr="00935732">
        <w:rPr>
          <w:rFonts w:ascii="Trebuchet MS" w:hAnsi="Trebuchet MS"/>
        </w:rPr>
        <w:t>De reactie vindt plaats via een S</w:t>
      </w:r>
      <w:r w:rsidRPr="00935732">
        <w:rPr>
          <w:rFonts w:ascii="Trebuchet MS" w:hAnsi="Trebuchet MS"/>
          <w:vertAlign w:val="subscript"/>
        </w:rPr>
        <w:t>N</w:t>
      </w:r>
      <w:r w:rsidRPr="00935732">
        <w:rPr>
          <w:rFonts w:ascii="Trebuchet MS" w:hAnsi="Trebuchet MS"/>
        </w:rPr>
        <w:t>2-mechanisme. Als het hal</w:t>
      </w:r>
      <w:r w:rsidR="00CE2D56" w:rsidRPr="00935732">
        <w:rPr>
          <w:rFonts w:ascii="Trebuchet MS" w:hAnsi="Trebuchet MS"/>
        </w:rPr>
        <w:t>o</w:t>
      </w:r>
      <w:r w:rsidRPr="00935732">
        <w:rPr>
          <w:rFonts w:ascii="Trebuchet MS" w:hAnsi="Trebuchet MS"/>
        </w:rPr>
        <w:t xml:space="preserve">genide sterisch gehinderd is en er benaderbare </w:t>
      </w:r>
      <w:r w:rsidRPr="00935732">
        <w:rPr>
          <w:rFonts w:ascii="Trebuchet MS" w:hAnsi="Trebuchet MS"/>
        </w:rPr>
        <w:t>-protonen zijn, vindt bij voorkeur eliminatie (E2) plaats (</w:t>
      </w:r>
      <w:proofErr w:type="spellStart"/>
      <w:r w:rsidRPr="00935732">
        <w:rPr>
          <w:rFonts w:ascii="Trebuchet MS" w:hAnsi="Trebuchet MS"/>
        </w:rPr>
        <w:t>alkoxide</w:t>
      </w:r>
      <w:proofErr w:type="spellEnd"/>
      <w:r w:rsidRPr="00935732">
        <w:rPr>
          <w:rFonts w:ascii="Trebuchet MS" w:hAnsi="Trebuchet MS"/>
        </w:rPr>
        <w:t xml:space="preserve"> treedt op als base) i.p.v. S</w:t>
      </w:r>
      <w:r w:rsidRPr="00935732">
        <w:rPr>
          <w:rFonts w:ascii="Trebuchet MS" w:hAnsi="Trebuchet MS"/>
          <w:vertAlign w:val="subscript"/>
        </w:rPr>
        <w:t>N</w:t>
      </w:r>
      <w:r w:rsidRPr="00935732">
        <w:rPr>
          <w:rFonts w:ascii="Trebuchet MS" w:hAnsi="Trebuchet MS"/>
        </w:rPr>
        <w:t>2-substitutie. Hierbij ontstaat de beginalcohol en een alkeen.</w:t>
      </w:r>
    </w:p>
    <w:p w14:paraId="3CA7E757" w14:textId="6F80B09F" w:rsidR="007F096B" w:rsidRPr="00935732" w:rsidRDefault="007F096B" w:rsidP="005807D5">
      <w:pPr>
        <w:rPr>
          <w:rFonts w:ascii="Trebuchet MS" w:hAnsi="Trebuchet MS"/>
        </w:rPr>
      </w:pPr>
    </w:p>
    <w:p w14:paraId="3704C0BE" w14:textId="4C6311F6" w:rsidR="005F55C0" w:rsidRPr="00935732" w:rsidRDefault="005F55C0" w:rsidP="005807D5">
      <w:pPr>
        <w:rPr>
          <w:rFonts w:ascii="Trebuchet MS" w:hAnsi="Trebuchet MS"/>
        </w:rPr>
      </w:pPr>
    </w:p>
    <w:p w14:paraId="0FB4FB83" w14:textId="0C6387B3" w:rsidR="005F55C0" w:rsidRPr="00935732" w:rsidRDefault="005F55C0" w:rsidP="005807D5">
      <w:pPr>
        <w:rPr>
          <w:rFonts w:ascii="Trebuchet MS" w:hAnsi="Trebuchet MS"/>
        </w:rPr>
      </w:pPr>
    </w:p>
    <w:p w14:paraId="615994CC" w14:textId="410AA40B" w:rsidR="005F55C0" w:rsidRPr="00935732" w:rsidRDefault="005F55C0" w:rsidP="005807D5">
      <w:pPr>
        <w:rPr>
          <w:rFonts w:ascii="Trebuchet MS" w:hAnsi="Trebuchet MS"/>
        </w:rPr>
      </w:pPr>
    </w:p>
    <w:p w14:paraId="50440440" w14:textId="4A61A49B" w:rsidR="005F55C0" w:rsidRPr="00935732" w:rsidRDefault="005F55C0" w:rsidP="005807D5">
      <w:pPr>
        <w:rPr>
          <w:rFonts w:ascii="Trebuchet MS" w:hAnsi="Trebuchet MS"/>
        </w:rPr>
      </w:pPr>
    </w:p>
    <w:p w14:paraId="1EF49DA9" w14:textId="25E857F5" w:rsidR="005F55C0" w:rsidRPr="00935732" w:rsidRDefault="005F55C0" w:rsidP="005807D5">
      <w:pPr>
        <w:rPr>
          <w:rFonts w:ascii="Trebuchet MS" w:hAnsi="Trebuchet MS"/>
        </w:rPr>
      </w:pPr>
    </w:p>
    <w:p w14:paraId="5D83180F" w14:textId="0053214B" w:rsidR="005F55C0" w:rsidRPr="00935732" w:rsidRDefault="005F55C0" w:rsidP="005807D5">
      <w:pPr>
        <w:rPr>
          <w:rFonts w:ascii="Trebuchet MS" w:hAnsi="Trebuchet MS"/>
        </w:rPr>
      </w:pPr>
    </w:p>
    <w:p w14:paraId="1030E8A1" w14:textId="1E3749A6" w:rsidR="005F55C0" w:rsidRPr="00935732" w:rsidRDefault="005F55C0" w:rsidP="005807D5">
      <w:pPr>
        <w:rPr>
          <w:rFonts w:ascii="Trebuchet MS" w:hAnsi="Trebuchet MS"/>
        </w:rPr>
      </w:pPr>
    </w:p>
    <w:p w14:paraId="4A112525" w14:textId="10E6A8F7" w:rsidR="005F55C0" w:rsidRPr="00935732" w:rsidRDefault="005F55C0" w:rsidP="005807D5">
      <w:pPr>
        <w:rPr>
          <w:rFonts w:ascii="Trebuchet MS" w:hAnsi="Trebuchet MS"/>
        </w:rPr>
      </w:pPr>
    </w:p>
    <w:p w14:paraId="7BECD1DC" w14:textId="011A4200" w:rsidR="005F55C0" w:rsidRPr="00935732" w:rsidRDefault="005F55C0" w:rsidP="005807D5">
      <w:pPr>
        <w:rPr>
          <w:rFonts w:ascii="Trebuchet MS" w:hAnsi="Trebuchet MS"/>
        </w:rPr>
      </w:pPr>
    </w:p>
    <w:p w14:paraId="6762A0BC" w14:textId="773A78B9" w:rsidR="005F55C0" w:rsidRPr="00935732" w:rsidRDefault="005F55C0" w:rsidP="005807D5">
      <w:pPr>
        <w:rPr>
          <w:rFonts w:ascii="Trebuchet MS" w:hAnsi="Trebuchet MS"/>
        </w:rPr>
      </w:pPr>
    </w:p>
    <w:p w14:paraId="193649EB" w14:textId="6DD8F043" w:rsidR="005F55C0" w:rsidRPr="00935732" w:rsidRDefault="005F55C0" w:rsidP="005807D5">
      <w:pPr>
        <w:rPr>
          <w:rFonts w:ascii="Trebuchet MS" w:hAnsi="Trebuchet MS"/>
        </w:rPr>
      </w:pPr>
    </w:p>
    <w:p w14:paraId="368633CD" w14:textId="4E8C2FF5" w:rsidR="005F55C0" w:rsidRPr="00935732" w:rsidRDefault="005F55C0" w:rsidP="005807D5">
      <w:pPr>
        <w:rPr>
          <w:rFonts w:ascii="Trebuchet MS" w:hAnsi="Trebuchet MS"/>
        </w:rPr>
      </w:pPr>
    </w:p>
    <w:p w14:paraId="7318A02B" w14:textId="5F18B4C1" w:rsidR="005F55C0" w:rsidRPr="00935732" w:rsidRDefault="005F55C0" w:rsidP="005807D5">
      <w:pPr>
        <w:rPr>
          <w:rFonts w:ascii="Trebuchet MS" w:hAnsi="Trebuchet MS"/>
        </w:rPr>
      </w:pPr>
    </w:p>
    <w:p w14:paraId="51DB2ADA" w14:textId="77777777" w:rsidR="005F55C0" w:rsidRPr="00935732" w:rsidRDefault="005F55C0" w:rsidP="005807D5">
      <w:pPr>
        <w:rPr>
          <w:rFonts w:ascii="Trebuchet MS" w:hAnsi="Trebuchet MS"/>
        </w:rPr>
      </w:pPr>
    </w:p>
    <w:p w14:paraId="4DC78A46" w14:textId="77777777" w:rsidR="00500A37" w:rsidRPr="00935732" w:rsidRDefault="00500A37" w:rsidP="005807D5">
      <w:pPr>
        <w:pStyle w:val="Kop3"/>
        <w:rPr>
          <w:rFonts w:ascii="Trebuchet MS" w:hAnsi="Trebuchet MS"/>
        </w:rPr>
      </w:pPr>
      <w:bookmarkStart w:id="178" w:name="_Toc192530399"/>
      <w:proofErr w:type="spellStart"/>
      <w:r w:rsidRPr="00935732">
        <w:rPr>
          <w:rFonts w:ascii="Trebuchet MS" w:hAnsi="Trebuchet MS"/>
        </w:rPr>
        <w:lastRenderedPageBreak/>
        <w:t>Wittigreactie</w:t>
      </w:r>
      <w:bookmarkEnd w:id="178"/>
      <w:proofErr w:type="spellEnd"/>
    </w:p>
    <w:p w14:paraId="42931788" w14:textId="253DBBF5" w:rsidR="00500A37" w:rsidRPr="00935732" w:rsidRDefault="002B2179" w:rsidP="00500A37">
      <w:pPr>
        <w:rPr>
          <w:rFonts w:ascii="Trebuchet MS" w:hAnsi="Trebuchet MS"/>
          <w:u w:val="single"/>
        </w:rPr>
      </w:pPr>
      <w:r w:rsidRPr="00935732">
        <w:rPr>
          <w:rFonts w:ascii="Trebuchet MS" w:hAnsi="Trebuchet MS"/>
          <w:u w:val="single"/>
        </w:rPr>
        <w:t>T</w:t>
      </w:r>
      <w:r w:rsidR="00DC254C" w:rsidRPr="00935732">
        <w:rPr>
          <w:rFonts w:ascii="Trebuchet MS" w:hAnsi="Trebuchet MS"/>
          <w:u w:val="single"/>
        </w:rPr>
        <w:t>otaalreactie</w:t>
      </w:r>
    </w:p>
    <w:p w14:paraId="6A714B6B" w14:textId="58B612BC" w:rsidR="00500A37" w:rsidRPr="00935732" w:rsidRDefault="007E4749" w:rsidP="00500A37">
      <w:pPr>
        <w:rPr>
          <w:rFonts w:ascii="Trebuchet MS" w:hAnsi="Trebuchet MS"/>
        </w:rPr>
      </w:pPr>
      <w:r w:rsidRPr="00935732">
        <w:rPr>
          <w:rFonts w:ascii="Trebuchet MS" w:hAnsi="Trebuchet MS"/>
        </w:rPr>
        <w:object w:dxaOrig="7517" w:dyaOrig="1001" w14:anchorId="642E2108">
          <v:shape id="_x0000_i1169" type="#_x0000_t75" style="width:375.75pt;height:50.25pt" o:ole="">
            <v:imagedata r:id="rId345" o:title=""/>
          </v:shape>
          <o:OLEObject Type="Embed" ProgID="ChemDraw.Document.6.0" ShapeID="_x0000_i1169" DrawAspect="Content" ObjectID="_1803709950" r:id="rId346"/>
        </w:object>
      </w:r>
    </w:p>
    <w:p w14:paraId="46E675A8" w14:textId="2B85C51E" w:rsidR="00DC254C" w:rsidRPr="00935732" w:rsidRDefault="002B2179" w:rsidP="00500A37">
      <w:pPr>
        <w:rPr>
          <w:rFonts w:ascii="Trebuchet MS" w:hAnsi="Trebuchet MS"/>
          <w:u w:val="single"/>
        </w:rPr>
      </w:pPr>
      <w:r w:rsidRPr="00935732">
        <w:rPr>
          <w:rFonts w:ascii="Trebuchet MS" w:hAnsi="Trebuchet MS"/>
          <w:u w:val="single"/>
        </w:rPr>
        <w:t>M</w:t>
      </w:r>
      <w:r w:rsidR="00DC254C" w:rsidRPr="00935732">
        <w:rPr>
          <w:rFonts w:ascii="Trebuchet MS" w:hAnsi="Trebuchet MS"/>
          <w:u w:val="single"/>
        </w:rPr>
        <w:t>echanisme</w:t>
      </w:r>
    </w:p>
    <w:p w14:paraId="379379FE" w14:textId="2CA2BC32" w:rsidR="00DC254C" w:rsidRPr="00935732" w:rsidRDefault="00FD16B3" w:rsidP="00500A37">
      <w:pPr>
        <w:rPr>
          <w:rFonts w:ascii="Trebuchet MS" w:hAnsi="Trebuchet MS"/>
        </w:rPr>
      </w:pPr>
      <w:r w:rsidRPr="00935732">
        <w:rPr>
          <w:rFonts w:ascii="Trebuchet MS" w:hAnsi="Trebuchet MS"/>
        </w:rPr>
        <w:object w:dxaOrig="10472" w:dyaOrig="3200" w14:anchorId="3C46C355">
          <v:shape id="_x0000_i1170" type="#_x0000_t75" style="width:453.75pt;height:138.75pt" o:ole="">
            <v:imagedata r:id="rId347" o:title=""/>
          </v:shape>
          <o:OLEObject Type="Embed" ProgID="ChemDraw.Document.6.0" ShapeID="_x0000_i1170" DrawAspect="Content" ObjectID="_1803709951" r:id="rId348"/>
        </w:object>
      </w:r>
    </w:p>
    <w:p w14:paraId="529C8D8A" w14:textId="6C88EEA2" w:rsidR="00DC254C" w:rsidRPr="00935732" w:rsidRDefault="002B2179" w:rsidP="00500A37">
      <w:pPr>
        <w:rPr>
          <w:rFonts w:ascii="Trebuchet MS" w:hAnsi="Trebuchet MS"/>
          <w:u w:val="single"/>
        </w:rPr>
      </w:pPr>
      <w:r w:rsidRPr="00935732">
        <w:rPr>
          <w:rFonts w:ascii="Trebuchet MS" w:hAnsi="Trebuchet MS"/>
          <w:u w:val="single"/>
        </w:rPr>
        <w:t>V</w:t>
      </w:r>
      <w:r w:rsidR="00DC254C" w:rsidRPr="00935732">
        <w:rPr>
          <w:rFonts w:ascii="Trebuchet MS" w:hAnsi="Trebuchet MS"/>
          <w:u w:val="single"/>
        </w:rPr>
        <w:t>oorbeelden</w:t>
      </w:r>
    </w:p>
    <w:p w14:paraId="3D5253FC" w14:textId="4ADBC698" w:rsidR="00DC254C" w:rsidRPr="00935732" w:rsidRDefault="00880343" w:rsidP="00500A37">
      <w:pPr>
        <w:rPr>
          <w:rFonts w:ascii="Trebuchet MS" w:hAnsi="Trebuchet MS"/>
        </w:rPr>
      </w:pPr>
      <w:r w:rsidRPr="00935732">
        <w:rPr>
          <w:rFonts w:ascii="Trebuchet MS" w:hAnsi="Trebuchet MS"/>
        </w:rPr>
        <w:object w:dxaOrig="6217" w:dyaOrig="4390" w14:anchorId="5EC1C628">
          <v:shape id="_x0000_i1171" type="#_x0000_t75" style="width:310.5pt;height:219pt" o:ole="">
            <v:imagedata r:id="rId349" o:title=""/>
          </v:shape>
          <o:OLEObject Type="Embed" ProgID="ChemDraw.Document.6.0" ShapeID="_x0000_i1171" DrawAspect="Content" ObjectID="_1803709952" r:id="rId350"/>
        </w:object>
      </w:r>
    </w:p>
    <w:p w14:paraId="282F00A1" w14:textId="77777777" w:rsidR="003F5B81" w:rsidRPr="00935732" w:rsidRDefault="003F5B81" w:rsidP="00500A37">
      <w:pPr>
        <w:rPr>
          <w:rFonts w:ascii="Trebuchet MS" w:hAnsi="Trebuchet MS"/>
        </w:rPr>
      </w:pPr>
    </w:p>
    <w:p w14:paraId="5A6ED35C" w14:textId="5DDE9BFA" w:rsidR="00DC254C" w:rsidRPr="00935732" w:rsidRDefault="002B2179" w:rsidP="00500A37">
      <w:pPr>
        <w:rPr>
          <w:rFonts w:ascii="Trebuchet MS" w:hAnsi="Trebuchet MS"/>
          <w:u w:val="single"/>
        </w:rPr>
      </w:pPr>
      <w:r w:rsidRPr="00935732">
        <w:rPr>
          <w:rFonts w:ascii="Trebuchet MS" w:hAnsi="Trebuchet MS"/>
          <w:u w:val="single"/>
        </w:rPr>
        <w:t>O</w:t>
      </w:r>
      <w:r w:rsidR="00DC254C" w:rsidRPr="00935732">
        <w:rPr>
          <w:rFonts w:ascii="Trebuchet MS" w:hAnsi="Trebuchet MS"/>
          <w:u w:val="single"/>
        </w:rPr>
        <w:t>pmerkingen</w:t>
      </w:r>
    </w:p>
    <w:p w14:paraId="520A40BE" w14:textId="7A70A3D0" w:rsidR="00DC254C" w:rsidRPr="00935732" w:rsidRDefault="00FD16B3">
      <w:pPr>
        <w:pStyle w:val="Lijstalinea"/>
        <w:numPr>
          <w:ilvl w:val="0"/>
          <w:numId w:val="23"/>
        </w:numPr>
        <w:rPr>
          <w:rFonts w:ascii="Trebuchet MS" w:hAnsi="Trebuchet MS"/>
        </w:rPr>
      </w:pPr>
      <w:r w:rsidRPr="00935732">
        <w:rPr>
          <w:rFonts w:ascii="Trebuchet MS" w:hAnsi="Trebuchet MS"/>
        </w:rPr>
        <w:t xml:space="preserve">Wanneer men een </w:t>
      </w:r>
      <w:proofErr w:type="spellStart"/>
      <w:r w:rsidRPr="00935732">
        <w:rPr>
          <w:rFonts w:ascii="Trebuchet MS" w:hAnsi="Trebuchet MS"/>
        </w:rPr>
        <w:t>ylide</w:t>
      </w:r>
      <w:proofErr w:type="spellEnd"/>
      <w:r w:rsidRPr="00935732">
        <w:rPr>
          <w:rFonts w:ascii="Trebuchet MS" w:hAnsi="Trebuchet MS"/>
        </w:rPr>
        <w:t xml:space="preserve"> (Wittig reagens) gebruikt dat gestabiliseerd is, met bijvoorbeeld een NO</w:t>
      </w:r>
      <w:r w:rsidRPr="00935732">
        <w:rPr>
          <w:rFonts w:ascii="Trebuchet MS" w:hAnsi="Trebuchet MS"/>
          <w:vertAlign w:val="subscript"/>
        </w:rPr>
        <w:t>2</w:t>
      </w:r>
      <w:r w:rsidRPr="00935732">
        <w:rPr>
          <w:rFonts w:ascii="Trebuchet MS" w:hAnsi="Trebuchet MS"/>
        </w:rPr>
        <w:t xml:space="preserve"> groep, dan wordt het </w:t>
      </w:r>
      <w:r w:rsidRPr="00935732">
        <w:rPr>
          <w:rFonts w:ascii="Trebuchet MS" w:hAnsi="Trebuchet MS"/>
          <w:i/>
          <w:iCs/>
        </w:rPr>
        <w:t>E</w:t>
      </w:r>
      <w:r w:rsidRPr="00935732">
        <w:rPr>
          <w:rFonts w:ascii="Trebuchet MS" w:hAnsi="Trebuchet MS"/>
        </w:rPr>
        <w:t xml:space="preserve"> alkeen gevormd. Met een niet-gestabiliseerd </w:t>
      </w:r>
      <w:proofErr w:type="spellStart"/>
      <w:r w:rsidRPr="00935732">
        <w:rPr>
          <w:rFonts w:ascii="Trebuchet MS" w:hAnsi="Trebuchet MS"/>
        </w:rPr>
        <w:t>ylide</w:t>
      </w:r>
      <w:proofErr w:type="spellEnd"/>
      <w:r w:rsidRPr="00935732">
        <w:rPr>
          <w:rFonts w:ascii="Trebuchet MS" w:hAnsi="Trebuchet MS"/>
        </w:rPr>
        <w:t xml:space="preserve"> wordt een </w:t>
      </w:r>
      <w:r w:rsidRPr="00935732">
        <w:rPr>
          <w:rFonts w:ascii="Trebuchet MS" w:hAnsi="Trebuchet MS"/>
          <w:i/>
          <w:iCs/>
        </w:rPr>
        <w:t>Z</w:t>
      </w:r>
      <w:r w:rsidRPr="00935732">
        <w:rPr>
          <w:rFonts w:ascii="Trebuchet MS" w:hAnsi="Trebuchet MS"/>
        </w:rPr>
        <w:t xml:space="preserve"> alkeen gevormd. </w:t>
      </w:r>
    </w:p>
    <w:p w14:paraId="4E494A1D" w14:textId="7DA4440F" w:rsidR="00BC4A8B" w:rsidRPr="00935732" w:rsidRDefault="00BC4A8B">
      <w:pPr>
        <w:pStyle w:val="Lijstalinea"/>
        <w:numPr>
          <w:ilvl w:val="0"/>
          <w:numId w:val="23"/>
        </w:numPr>
        <w:rPr>
          <w:rFonts w:ascii="Trebuchet MS" w:hAnsi="Trebuchet MS"/>
        </w:rPr>
      </w:pPr>
      <w:r w:rsidRPr="00935732">
        <w:rPr>
          <w:rFonts w:ascii="Trebuchet MS" w:hAnsi="Trebuchet MS"/>
        </w:rPr>
        <w:t xml:space="preserve">Men maakt een </w:t>
      </w:r>
      <w:proofErr w:type="spellStart"/>
      <w:r w:rsidRPr="00935732">
        <w:rPr>
          <w:rFonts w:ascii="Trebuchet MS" w:hAnsi="Trebuchet MS"/>
        </w:rPr>
        <w:t>ylide</w:t>
      </w:r>
      <w:proofErr w:type="spellEnd"/>
      <w:r w:rsidRPr="00935732">
        <w:rPr>
          <w:rFonts w:ascii="Trebuchet MS" w:hAnsi="Trebuchet MS"/>
        </w:rPr>
        <w:t xml:space="preserve"> door een fosforreagens te reageren met een halogeenalkaan en het gevormde deeltje daarna te </w:t>
      </w:r>
      <w:proofErr w:type="spellStart"/>
      <w:r w:rsidRPr="00935732">
        <w:rPr>
          <w:rFonts w:ascii="Trebuchet MS" w:hAnsi="Trebuchet MS"/>
        </w:rPr>
        <w:t>deprotoneren</w:t>
      </w:r>
      <w:proofErr w:type="spellEnd"/>
      <w:r w:rsidRPr="00935732">
        <w:rPr>
          <w:rFonts w:ascii="Trebuchet MS" w:hAnsi="Trebuchet MS"/>
        </w:rPr>
        <w:t xml:space="preserve"> met behulp van een sterke base. </w:t>
      </w:r>
    </w:p>
    <w:p w14:paraId="21D4015E" w14:textId="65E265A1" w:rsidR="00880343" w:rsidRPr="00935732" w:rsidRDefault="00880343" w:rsidP="00880343">
      <w:pPr>
        <w:rPr>
          <w:rFonts w:ascii="Trebuchet MS" w:hAnsi="Trebuchet MS"/>
        </w:rPr>
      </w:pPr>
    </w:p>
    <w:p w14:paraId="3961D058" w14:textId="7882874C" w:rsidR="00880343" w:rsidRPr="00935732" w:rsidRDefault="00880343" w:rsidP="00880343">
      <w:pPr>
        <w:rPr>
          <w:rFonts w:ascii="Trebuchet MS" w:hAnsi="Trebuchet MS"/>
        </w:rPr>
      </w:pPr>
    </w:p>
    <w:p w14:paraId="428D6BD1" w14:textId="466DF87B" w:rsidR="00880343" w:rsidRPr="00935732" w:rsidRDefault="00880343" w:rsidP="00880343">
      <w:pPr>
        <w:rPr>
          <w:rFonts w:ascii="Trebuchet MS" w:hAnsi="Trebuchet MS"/>
        </w:rPr>
      </w:pPr>
    </w:p>
    <w:p w14:paraId="03E2726F" w14:textId="214CC772" w:rsidR="00880343" w:rsidRPr="00935732" w:rsidRDefault="00880343" w:rsidP="00880343">
      <w:pPr>
        <w:rPr>
          <w:rFonts w:ascii="Trebuchet MS" w:hAnsi="Trebuchet MS"/>
        </w:rPr>
      </w:pPr>
    </w:p>
    <w:p w14:paraId="198C1FF5" w14:textId="2FB2AEAE" w:rsidR="00880343" w:rsidRPr="00935732" w:rsidRDefault="00880343" w:rsidP="00880343">
      <w:pPr>
        <w:rPr>
          <w:rFonts w:ascii="Trebuchet MS" w:hAnsi="Trebuchet MS"/>
        </w:rPr>
      </w:pPr>
    </w:p>
    <w:p w14:paraId="74E41749" w14:textId="6D5E2FB2" w:rsidR="00880343" w:rsidRPr="00935732" w:rsidRDefault="00880343" w:rsidP="00880343">
      <w:pPr>
        <w:rPr>
          <w:rFonts w:ascii="Trebuchet MS" w:hAnsi="Trebuchet MS"/>
        </w:rPr>
      </w:pPr>
    </w:p>
    <w:p w14:paraId="5158BA52" w14:textId="53F0C2F7" w:rsidR="00880343" w:rsidRPr="00935732" w:rsidRDefault="00880343" w:rsidP="00880343">
      <w:pPr>
        <w:rPr>
          <w:rFonts w:ascii="Trebuchet MS" w:hAnsi="Trebuchet MS"/>
        </w:rPr>
      </w:pPr>
    </w:p>
    <w:p w14:paraId="56745C24" w14:textId="77777777" w:rsidR="00880343" w:rsidRPr="00935732" w:rsidRDefault="00880343" w:rsidP="00880343">
      <w:pPr>
        <w:rPr>
          <w:rFonts w:ascii="Trebuchet MS" w:hAnsi="Trebuchet MS"/>
        </w:rPr>
      </w:pPr>
    </w:p>
    <w:p w14:paraId="55670871" w14:textId="77777777" w:rsidR="00DC254C" w:rsidRPr="00935732" w:rsidRDefault="00DC254C" w:rsidP="00500A37">
      <w:pPr>
        <w:rPr>
          <w:rFonts w:ascii="Trebuchet MS" w:hAnsi="Trebuchet MS"/>
        </w:rPr>
      </w:pPr>
    </w:p>
    <w:p w14:paraId="0618ED8E" w14:textId="50D6E5CC" w:rsidR="00500A37" w:rsidRPr="00935732" w:rsidRDefault="00500A37" w:rsidP="00500A37">
      <w:pPr>
        <w:pStyle w:val="Kop3"/>
        <w:rPr>
          <w:rFonts w:ascii="Trebuchet MS" w:hAnsi="Trebuchet MS"/>
        </w:rPr>
      </w:pPr>
      <w:bookmarkStart w:id="179" w:name="_Toc192530400"/>
      <w:r w:rsidRPr="00935732">
        <w:rPr>
          <w:rFonts w:ascii="Trebuchet MS" w:hAnsi="Trebuchet MS"/>
        </w:rPr>
        <w:lastRenderedPageBreak/>
        <w:t>Wolff omlegging</w:t>
      </w:r>
      <w:bookmarkEnd w:id="179"/>
    </w:p>
    <w:p w14:paraId="5E2C3A80" w14:textId="27CB6DD1" w:rsidR="003C4594" w:rsidRPr="00935732" w:rsidRDefault="002B2179" w:rsidP="00D21C88">
      <w:pPr>
        <w:rPr>
          <w:rFonts w:ascii="Trebuchet MS" w:hAnsi="Trebuchet MS"/>
          <w:u w:val="single"/>
        </w:rPr>
      </w:pPr>
      <w:r w:rsidRPr="00935732">
        <w:rPr>
          <w:rFonts w:ascii="Trebuchet MS" w:hAnsi="Trebuchet MS"/>
          <w:u w:val="single"/>
        </w:rPr>
        <w:t>T</w:t>
      </w:r>
      <w:r w:rsidR="003C4594" w:rsidRPr="00935732">
        <w:rPr>
          <w:rFonts w:ascii="Trebuchet MS" w:hAnsi="Trebuchet MS"/>
          <w:u w:val="single"/>
        </w:rPr>
        <w:t>otaalreactie</w:t>
      </w:r>
    </w:p>
    <w:p w14:paraId="5F3AB333" w14:textId="1ED124A8" w:rsidR="00D21C88" w:rsidRPr="00935732" w:rsidRDefault="003C4594" w:rsidP="00D21C88">
      <w:pPr>
        <w:rPr>
          <w:rFonts w:ascii="Trebuchet MS" w:hAnsi="Trebuchet MS"/>
        </w:rPr>
      </w:pPr>
      <w:r w:rsidRPr="00935732">
        <w:rPr>
          <w:rFonts w:ascii="Trebuchet MS" w:hAnsi="Trebuchet MS"/>
        </w:rPr>
        <w:object w:dxaOrig="3090" w:dyaOrig="735" w14:anchorId="16EE8A7F">
          <v:shape id="_x0000_i1172" type="#_x0000_t75" style="width:154.5pt;height:36pt" o:ole="">
            <v:imagedata r:id="rId351" o:title=""/>
          </v:shape>
          <o:OLEObject Type="Embed" ProgID="ChemDraw.Document.6.0" ShapeID="_x0000_i1172" DrawAspect="Content" ObjectID="_1803709953" r:id="rId352"/>
        </w:object>
      </w:r>
    </w:p>
    <w:p w14:paraId="5877FF38" w14:textId="4514FB10" w:rsidR="003C4594" w:rsidRPr="00935732" w:rsidRDefault="002B2179" w:rsidP="00D21C88">
      <w:pPr>
        <w:rPr>
          <w:rFonts w:ascii="Trebuchet MS" w:hAnsi="Trebuchet MS"/>
          <w:u w:val="single"/>
        </w:rPr>
      </w:pPr>
      <w:r w:rsidRPr="00935732">
        <w:rPr>
          <w:rFonts w:ascii="Trebuchet MS" w:hAnsi="Trebuchet MS"/>
          <w:u w:val="single"/>
        </w:rPr>
        <w:t>M</w:t>
      </w:r>
      <w:r w:rsidR="003C4594" w:rsidRPr="00935732">
        <w:rPr>
          <w:rFonts w:ascii="Trebuchet MS" w:hAnsi="Trebuchet MS"/>
          <w:u w:val="single"/>
        </w:rPr>
        <w:t>echanisme</w:t>
      </w:r>
    </w:p>
    <w:p w14:paraId="78936DCE" w14:textId="54CD4D88" w:rsidR="003C4594" w:rsidRPr="00935732" w:rsidRDefault="009E1EC7" w:rsidP="00D21C88">
      <w:pPr>
        <w:rPr>
          <w:rFonts w:ascii="Trebuchet MS" w:hAnsi="Trebuchet MS"/>
        </w:rPr>
      </w:pPr>
      <w:r w:rsidRPr="00935732">
        <w:rPr>
          <w:rFonts w:ascii="Trebuchet MS" w:hAnsi="Trebuchet MS"/>
        </w:rPr>
        <w:object w:dxaOrig="6690" w:dyaOrig="1342" w14:anchorId="16479FE2">
          <v:shape id="_x0000_i1173" type="#_x0000_t75" style="width:334.5pt;height:66.75pt" o:ole="">
            <v:imagedata r:id="rId353" o:title=""/>
          </v:shape>
          <o:OLEObject Type="Embed" ProgID="ChemDraw.Document.6.0" ShapeID="_x0000_i1173" DrawAspect="Content" ObjectID="_1803709954" r:id="rId354"/>
        </w:object>
      </w:r>
    </w:p>
    <w:p w14:paraId="574793F5" w14:textId="32CEEE78" w:rsidR="003C4594" w:rsidRPr="00935732" w:rsidRDefault="002B2179" w:rsidP="00D21C88">
      <w:pPr>
        <w:rPr>
          <w:rFonts w:ascii="Trebuchet MS" w:hAnsi="Trebuchet MS"/>
          <w:u w:val="single"/>
        </w:rPr>
      </w:pPr>
      <w:r w:rsidRPr="00935732">
        <w:rPr>
          <w:rFonts w:ascii="Trebuchet MS" w:hAnsi="Trebuchet MS"/>
          <w:u w:val="single"/>
        </w:rPr>
        <w:t>V</w:t>
      </w:r>
      <w:r w:rsidR="003C4594" w:rsidRPr="00935732">
        <w:rPr>
          <w:rFonts w:ascii="Trebuchet MS" w:hAnsi="Trebuchet MS"/>
          <w:u w:val="single"/>
        </w:rPr>
        <w:t>oorbeeld</w:t>
      </w:r>
    </w:p>
    <w:p w14:paraId="3D7F9975" w14:textId="0ECDD3D7" w:rsidR="003C4594" w:rsidRPr="00935732" w:rsidRDefault="008F668C" w:rsidP="00D21C88">
      <w:pPr>
        <w:rPr>
          <w:rFonts w:ascii="Trebuchet MS" w:hAnsi="Trebuchet MS"/>
        </w:rPr>
      </w:pPr>
      <w:r w:rsidRPr="00935732">
        <w:rPr>
          <w:rFonts w:ascii="Trebuchet MS" w:hAnsi="Trebuchet MS"/>
        </w:rPr>
        <w:object w:dxaOrig="5360" w:dyaOrig="1926" w14:anchorId="238A6192">
          <v:shape id="_x0000_i1174" type="#_x0000_t75" style="width:267.75pt;height:96.75pt" o:ole="">
            <v:imagedata r:id="rId355" o:title=""/>
          </v:shape>
          <o:OLEObject Type="Embed" ProgID="ChemDraw.Document.6.0" ShapeID="_x0000_i1174" DrawAspect="Content" ObjectID="_1803709955" r:id="rId356"/>
        </w:object>
      </w:r>
    </w:p>
    <w:p w14:paraId="4C291F9E" w14:textId="45AA8CA9" w:rsidR="003C4594" w:rsidRPr="00935732" w:rsidRDefault="002B2179" w:rsidP="00D21C88">
      <w:pPr>
        <w:rPr>
          <w:rFonts w:ascii="Trebuchet MS" w:hAnsi="Trebuchet MS"/>
          <w:u w:val="single"/>
        </w:rPr>
      </w:pPr>
      <w:r w:rsidRPr="00935732">
        <w:rPr>
          <w:rFonts w:ascii="Trebuchet MS" w:hAnsi="Trebuchet MS"/>
          <w:u w:val="single"/>
        </w:rPr>
        <w:t>O</w:t>
      </w:r>
      <w:r w:rsidR="003C4594" w:rsidRPr="00935732">
        <w:rPr>
          <w:rFonts w:ascii="Trebuchet MS" w:hAnsi="Trebuchet MS"/>
          <w:u w:val="single"/>
        </w:rPr>
        <w:t>pmerkingen</w:t>
      </w:r>
    </w:p>
    <w:p w14:paraId="25A28BE7" w14:textId="762115BE" w:rsidR="008F668C" w:rsidRPr="00935732" w:rsidRDefault="008F668C">
      <w:pPr>
        <w:pStyle w:val="Lijstalinea"/>
        <w:numPr>
          <w:ilvl w:val="0"/>
          <w:numId w:val="25"/>
        </w:numPr>
        <w:rPr>
          <w:rFonts w:ascii="Trebuchet MS" w:hAnsi="Trebuchet MS"/>
        </w:rPr>
      </w:pPr>
      <w:r w:rsidRPr="00935732">
        <w:rPr>
          <w:rFonts w:ascii="Trebuchet MS" w:hAnsi="Trebuchet MS"/>
        </w:rPr>
        <w:t xml:space="preserve">De reactie kan zowel onder invloed van licht als hitte plaatsvinden. </w:t>
      </w:r>
    </w:p>
    <w:p w14:paraId="1A722C8D" w14:textId="2D34157F" w:rsidR="003C4594" w:rsidRPr="00935732" w:rsidRDefault="003C4594">
      <w:pPr>
        <w:pStyle w:val="Lijstalinea"/>
        <w:numPr>
          <w:ilvl w:val="0"/>
          <w:numId w:val="24"/>
        </w:numPr>
        <w:rPr>
          <w:rFonts w:ascii="Trebuchet MS" w:hAnsi="Trebuchet MS"/>
        </w:rPr>
      </w:pPr>
      <w:r w:rsidRPr="00935732">
        <w:rPr>
          <w:rFonts w:ascii="Trebuchet MS" w:hAnsi="Trebuchet MS"/>
        </w:rPr>
        <w:t>De reactie is aflopend, omdat in de eerste stap gasvormig N</w:t>
      </w:r>
      <w:r w:rsidRPr="00935732">
        <w:rPr>
          <w:rFonts w:ascii="Trebuchet MS" w:hAnsi="Trebuchet MS"/>
          <w:vertAlign w:val="subscript"/>
        </w:rPr>
        <w:t>2</w:t>
      </w:r>
      <w:r w:rsidRPr="00935732">
        <w:rPr>
          <w:rFonts w:ascii="Trebuchet MS" w:hAnsi="Trebuchet MS"/>
        </w:rPr>
        <w:t xml:space="preserve"> ontstaat. Dit trekt het evenwicht naar de kant van het product.</w:t>
      </w:r>
    </w:p>
    <w:p w14:paraId="42296B86" w14:textId="4AAFBA3F" w:rsidR="00CE1F47" w:rsidRPr="00935732" w:rsidRDefault="00CE1F47">
      <w:pPr>
        <w:pStyle w:val="Lijstalinea"/>
        <w:numPr>
          <w:ilvl w:val="0"/>
          <w:numId w:val="24"/>
        </w:numPr>
        <w:rPr>
          <w:rFonts w:ascii="Trebuchet MS" w:hAnsi="Trebuchet MS"/>
        </w:rPr>
      </w:pPr>
      <w:r w:rsidRPr="00935732">
        <w:rPr>
          <w:rFonts w:ascii="Trebuchet MS" w:hAnsi="Trebuchet MS"/>
        </w:rPr>
        <w:t>Wanneer geen H</w:t>
      </w:r>
      <w:r w:rsidRPr="00935732">
        <w:rPr>
          <w:rFonts w:ascii="Trebuchet MS" w:hAnsi="Trebuchet MS"/>
          <w:vertAlign w:val="subscript"/>
        </w:rPr>
        <w:t>2</w:t>
      </w:r>
      <w:r w:rsidRPr="00935732">
        <w:rPr>
          <w:rFonts w:ascii="Trebuchet MS" w:hAnsi="Trebuchet MS"/>
        </w:rPr>
        <w:t>O maar een ander alcohol wordt gebruikt ontstaat de bijbehorende ester.</w:t>
      </w:r>
    </w:p>
    <w:p w14:paraId="5288EE1C" w14:textId="497060FF" w:rsidR="00907CDF" w:rsidRPr="00935732" w:rsidRDefault="00907CDF">
      <w:pPr>
        <w:pStyle w:val="Lijstalinea"/>
        <w:numPr>
          <w:ilvl w:val="0"/>
          <w:numId w:val="24"/>
        </w:numPr>
        <w:rPr>
          <w:rFonts w:ascii="Trebuchet MS" w:hAnsi="Trebuchet MS"/>
        </w:rPr>
      </w:pPr>
      <w:r w:rsidRPr="00935732">
        <w:rPr>
          <w:rFonts w:ascii="Trebuchet MS" w:hAnsi="Trebuchet MS"/>
        </w:rPr>
        <w:t xml:space="preserve">Het substraat dat nodig is voor de Wolff omlegging kan simpel gemaakt worden door een acylchloride te laten reageren met </w:t>
      </w:r>
      <w:proofErr w:type="spellStart"/>
      <w:r w:rsidRPr="00935732">
        <w:rPr>
          <w:rFonts w:ascii="Trebuchet MS" w:hAnsi="Trebuchet MS"/>
        </w:rPr>
        <w:t>diazomethaan</w:t>
      </w:r>
      <w:proofErr w:type="spellEnd"/>
      <w:r w:rsidRPr="00935732">
        <w:rPr>
          <w:rFonts w:ascii="Trebuchet MS" w:hAnsi="Trebuchet MS"/>
        </w:rPr>
        <w:t>:</w:t>
      </w:r>
    </w:p>
    <w:p w14:paraId="7745FC63" w14:textId="237FDDF2" w:rsidR="00907CDF" w:rsidRPr="00935732" w:rsidRDefault="00907CDF" w:rsidP="00907CDF">
      <w:pPr>
        <w:pStyle w:val="Lijstalinea"/>
        <w:numPr>
          <w:ilvl w:val="0"/>
          <w:numId w:val="0"/>
        </w:numPr>
        <w:ind w:left="720"/>
        <w:rPr>
          <w:rFonts w:ascii="Trebuchet MS" w:hAnsi="Trebuchet MS"/>
        </w:rPr>
      </w:pPr>
      <w:r w:rsidRPr="00935732">
        <w:rPr>
          <w:rFonts w:ascii="Trebuchet MS" w:hAnsi="Trebuchet MS"/>
        </w:rPr>
        <w:object w:dxaOrig="2727" w:dyaOrig="685" w14:anchorId="418196B8">
          <v:shape id="_x0000_i1175" type="#_x0000_t75" style="width:136.5pt;height:34.5pt" o:ole="">
            <v:imagedata r:id="rId357" o:title=""/>
          </v:shape>
          <o:OLEObject Type="Embed" ProgID="ChemDraw.Document.6.0" ShapeID="_x0000_i1175" DrawAspect="Content" ObjectID="_1803709956" r:id="rId358"/>
        </w:object>
      </w:r>
    </w:p>
    <w:p w14:paraId="5A296BFB" w14:textId="603C29A3" w:rsidR="003C4594" w:rsidRPr="00935732" w:rsidRDefault="003C4594" w:rsidP="00D21C88">
      <w:pPr>
        <w:rPr>
          <w:rFonts w:ascii="Trebuchet MS" w:hAnsi="Trebuchet MS"/>
        </w:rPr>
      </w:pPr>
    </w:p>
    <w:p w14:paraId="7F16332B" w14:textId="5D1115F5" w:rsidR="003C4594" w:rsidRPr="00935732" w:rsidRDefault="003C4594" w:rsidP="00D21C88">
      <w:pPr>
        <w:rPr>
          <w:rFonts w:ascii="Trebuchet MS" w:hAnsi="Trebuchet MS"/>
        </w:rPr>
      </w:pPr>
    </w:p>
    <w:p w14:paraId="73843510" w14:textId="31F49795" w:rsidR="001C4737" w:rsidRPr="00935732" w:rsidRDefault="001C4737" w:rsidP="00D21C88">
      <w:pPr>
        <w:rPr>
          <w:rFonts w:ascii="Trebuchet MS" w:hAnsi="Trebuchet MS"/>
        </w:rPr>
      </w:pPr>
    </w:p>
    <w:p w14:paraId="0F67F0D8" w14:textId="218F4D69" w:rsidR="001C4737" w:rsidRPr="00935732" w:rsidRDefault="001C4737" w:rsidP="00D21C88">
      <w:pPr>
        <w:rPr>
          <w:rFonts w:ascii="Trebuchet MS" w:hAnsi="Trebuchet MS"/>
        </w:rPr>
      </w:pPr>
    </w:p>
    <w:p w14:paraId="11997ECD" w14:textId="48A24727" w:rsidR="001C4737" w:rsidRPr="00935732" w:rsidRDefault="001C4737" w:rsidP="00D21C88">
      <w:pPr>
        <w:rPr>
          <w:rFonts w:ascii="Trebuchet MS" w:hAnsi="Trebuchet MS"/>
        </w:rPr>
      </w:pPr>
    </w:p>
    <w:p w14:paraId="1490845A" w14:textId="07323ABA" w:rsidR="001C4737" w:rsidRPr="00935732" w:rsidRDefault="001C4737" w:rsidP="00D21C88">
      <w:pPr>
        <w:rPr>
          <w:rFonts w:ascii="Trebuchet MS" w:hAnsi="Trebuchet MS"/>
        </w:rPr>
      </w:pPr>
    </w:p>
    <w:p w14:paraId="2D03B6BB" w14:textId="0285F084" w:rsidR="001C4737" w:rsidRPr="00935732" w:rsidRDefault="001C4737" w:rsidP="00D21C88">
      <w:pPr>
        <w:rPr>
          <w:rFonts w:ascii="Trebuchet MS" w:hAnsi="Trebuchet MS"/>
        </w:rPr>
      </w:pPr>
    </w:p>
    <w:p w14:paraId="67689D7D" w14:textId="336EC4B1" w:rsidR="001C4737" w:rsidRPr="00935732" w:rsidRDefault="001C4737" w:rsidP="00D21C88">
      <w:pPr>
        <w:rPr>
          <w:rFonts w:ascii="Trebuchet MS" w:hAnsi="Trebuchet MS"/>
        </w:rPr>
      </w:pPr>
    </w:p>
    <w:p w14:paraId="3B7C8395" w14:textId="32D0B755" w:rsidR="001C4737" w:rsidRPr="00935732" w:rsidRDefault="001C4737" w:rsidP="00D21C88">
      <w:pPr>
        <w:rPr>
          <w:rFonts w:ascii="Trebuchet MS" w:hAnsi="Trebuchet MS"/>
        </w:rPr>
      </w:pPr>
    </w:p>
    <w:p w14:paraId="0C16074E" w14:textId="4423037E" w:rsidR="001C4737" w:rsidRPr="00935732" w:rsidRDefault="001C4737" w:rsidP="00D21C88">
      <w:pPr>
        <w:rPr>
          <w:rFonts w:ascii="Trebuchet MS" w:hAnsi="Trebuchet MS"/>
        </w:rPr>
      </w:pPr>
    </w:p>
    <w:p w14:paraId="0E49CF8B" w14:textId="40ABC802" w:rsidR="001C4737" w:rsidRPr="00935732" w:rsidRDefault="001C4737" w:rsidP="00D21C88">
      <w:pPr>
        <w:rPr>
          <w:rFonts w:ascii="Trebuchet MS" w:hAnsi="Trebuchet MS"/>
        </w:rPr>
      </w:pPr>
    </w:p>
    <w:p w14:paraId="1924DDA1" w14:textId="3657285B" w:rsidR="001C4737" w:rsidRPr="00935732" w:rsidRDefault="001C4737" w:rsidP="00D21C88">
      <w:pPr>
        <w:rPr>
          <w:rFonts w:ascii="Trebuchet MS" w:hAnsi="Trebuchet MS"/>
        </w:rPr>
      </w:pPr>
    </w:p>
    <w:p w14:paraId="48B3EDBF" w14:textId="39B48530" w:rsidR="001C4737" w:rsidRPr="00935732" w:rsidRDefault="001C4737" w:rsidP="00D21C88">
      <w:pPr>
        <w:rPr>
          <w:rFonts w:ascii="Trebuchet MS" w:hAnsi="Trebuchet MS"/>
        </w:rPr>
      </w:pPr>
    </w:p>
    <w:p w14:paraId="5D66633E" w14:textId="3BFA3570" w:rsidR="001C4737" w:rsidRPr="00935732" w:rsidRDefault="001C4737" w:rsidP="00D21C88">
      <w:pPr>
        <w:rPr>
          <w:rFonts w:ascii="Trebuchet MS" w:hAnsi="Trebuchet MS"/>
        </w:rPr>
      </w:pPr>
    </w:p>
    <w:p w14:paraId="08E0E375" w14:textId="3682A3D8" w:rsidR="001C4737" w:rsidRPr="00935732" w:rsidRDefault="001C4737" w:rsidP="00D21C88">
      <w:pPr>
        <w:rPr>
          <w:rFonts w:ascii="Trebuchet MS" w:hAnsi="Trebuchet MS"/>
        </w:rPr>
      </w:pPr>
    </w:p>
    <w:p w14:paraId="4CD472FB" w14:textId="0D4BD50A" w:rsidR="001C4737" w:rsidRPr="00935732" w:rsidRDefault="001C4737" w:rsidP="00D21C88">
      <w:pPr>
        <w:rPr>
          <w:rFonts w:ascii="Trebuchet MS" w:hAnsi="Trebuchet MS"/>
        </w:rPr>
      </w:pPr>
    </w:p>
    <w:p w14:paraId="3138898B" w14:textId="61017A14" w:rsidR="001C4737" w:rsidRPr="00935732" w:rsidRDefault="001C4737" w:rsidP="00D21C88">
      <w:pPr>
        <w:rPr>
          <w:rFonts w:ascii="Trebuchet MS" w:hAnsi="Trebuchet MS"/>
        </w:rPr>
      </w:pPr>
    </w:p>
    <w:p w14:paraId="10B53047" w14:textId="1209D38F" w:rsidR="001C4737" w:rsidRPr="00935732" w:rsidRDefault="001C4737" w:rsidP="00D21C88">
      <w:pPr>
        <w:rPr>
          <w:rFonts w:ascii="Trebuchet MS" w:hAnsi="Trebuchet MS"/>
        </w:rPr>
      </w:pPr>
    </w:p>
    <w:p w14:paraId="1E05DE88" w14:textId="6236C91E" w:rsidR="001C4737" w:rsidRPr="00935732" w:rsidRDefault="001C4737" w:rsidP="00D21C88">
      <w:pPr>
        <w:rPr>
          <w:rFonts w:ascii="Trebuchet MS" w:hAnsi="Trebuchet MS"/>
        </w:rPr>
      </w:pPr>
    </w:p>
    <w:p w14:paraId="6ACE6933" w14:textId="0BA6B98C" w:rsidR="001C4737" w:rsidRPr="00935732" w:rsidRDefault="001C4737" w:rsidP="00D21C88">
      <w:pPr>
        <w:rPr>
          <w:rFonts w:ascii="Trebuchet MS" w:hAnsi="Trebuchet MS"/>
        </w:rPr>
      </w:pPr>
    </w:p>
    <w:p w14:paraId="3D3A4783" w14:textId="7FD6339E" w:rsidR="001C4737" w:rsidRPr="00935732" w:rsidRDefault="001C4737" w:rsidP="00D21C88">
      <w:pPr>
        <w:rPr>
          <w:rFonts w:ascii="Trebuchet MS" w:hAnsi="Trebuchet MS"/>
        </w:rPr>
      </w:pPr>
    </w:p>
    <w:p w14:paraId="57873C18" w14:textId="77777777" w:rsidR="001C4737" w:rsidRPr="00935732" w:rsidRDefault="001C4737" w:rsidP="00D21C88">
      <w:pPr>
        <w:rPr>
          <w:rFonts w:ascii="Trebuchet MS" w:hAnsi="Trebuchet MS"/>
        </w:rPr>
      </w:pPr>
    </w:p>
    <w:p w14:paraId="09DE3E14" w14:textId="77777777" w:rsidR="003C4594" w:rsidRPr="00935732" w:rsidRDefault="003C4594" w:rsidP="00D21C88">
      <w:pPr>
        <w:rPr>
          <w:rFonts w:ascii="Trebuchet MS" w:hAnsi="Trebuchet MS"/>
        </w:rPr>
      </w:pPr>
    </w:p>
    <w:p w14:paraId="04F17BC1" w14:textId="5F3129C7" w:rsidR="00190001" w:rsidRPr="00935732" w:rsidRDefault="00190001" w:rsidP="00190001">
      <w:pPr>
        <w:pStyle w:val="Kop3"/>
        <w:rPr>
          <w:rFonts w:ascii="Trebuchet MS" w:hAnsi="Trebuchet MS"/>
        </w:rPr>
      </w:pPr>
      <w:bookmarkStart w:id="180" w:name="_Toc192530401"/>
      <w:r w:rsidRPr="00935732">
        <w:rPr>
          <w:rFonts w:ascii="Trebuchet MS" w:hAnsi="Trebuchet MS"/>
        </w:rPr>
        <w:lastRenderedPageBreak/>
        <w:t>Wolff-</w:t>
      </w:r>
      <w:proofErr w:type="spellStart"/>
      <w:r w:rsidRPr="00935732">
        <w:rPr>
          <w:rFonts w:ascii="Trebuchet MS" w:hAnsi="Trebuchet MS"/>
        </w:rPr>
        <w:t>Kishner</w:t>
      </w:r>
      <w:proofErr w:type="spellEnd"/>
      <w:r w:rsidRPr="00935732">
        <w:rPr>
          <w:rFonts w:ascii="Trebuchet MS" w:hAnsi="Trebuchet MS"/>
        </w:rPr>
        <w:t xml:space="preserve"> reductie</w:t>
      </w:r>
      <w:bookmarkEnd w:id="180"/>
    </w:p>
    <w:p w14:paraId="72CEDC97" w14:textId="3D3BA684" w:rsidR="00190001" w:rsidRPr="00935732" w:rsidRDefault="006D4776" w:rsidP="00190001">
      <w:pPr>
        <w:rPr>
          <w:rFonts w:ascii="Trebuchet MS" w:hAnsi="Trebuchet MS"/>
          <w:u w:val="single"/>
        </w:rPr>
      </w:pPr>
      <w:r w:rsidRPr="00935732">
        <w:rPr>
          <w:rFonts w:ascii="Trebuchet MS" w:hAnsi="Trebuchet MS"/>
          <w:u w:val="single"/>
        </w:rPr>
        <w:t>T</w:t>
      </w:r>
      <w:r w:rsidR="002829A7" w:rsidRPr="00935732">
        <w:rPr>
          <w:rFonts w:ascii="Trebuchet MS" w:hAnsi="Trebuchet MS"/>
          <w:u w:val="single"/>
        </w:rPr>
        <w:t>otaalreactie</w:t>
      </w:r>
    </w:p>
    <w:p w14:paraId="0479A3E5" w14:textId="4199A9D9" w:rsidR="00500A37" w:rsidRPr="00935732" w:rsidRDefault="002829A7" w:rsidP="00500A37">
      <w:pPr>
        <w:rPr>
          <w:rFonts w:ascii="Trebuchet MS" w:hAnsi="Trebuchet MS"/>
        </w:rPr>
      </w:pPr>
      <w:r w:rsidRPr="00935732">
        <w:rPr>
          <w:rFonts w:ascii="Trebuchet MS" w:hAnsi="Trebuchet MS"/>
        </w:rPr>
        <w:object w:dxaOrig="3248" w:dyaOrig="716" w14:anchorId="6E9E1507">
          <v:shape id="_x0000_i1176" type="#_x0000_t75" style="width:162.75pt;height:36pt" o:ole="">
            <v:imagedata r:id="rId359" o:title=""/>
          </v:shape>
          <o:OLEObject Type="Embed" ProgID="ChemDraw.Document.6.0" ShapeID="_x0000_i1176" DrawAspect="Content" ObjectID="_1803709957" r:id="rId360"/>
        </w:object>
      </w:r>
    </w:p>
    <w:p w14:paraId="2DB391A6" w14:textId="77777777" w:rsidR="00500A37" w:rsidRPr="00935732" w:rsidRDefault="00500A37" w:rsidP="00500A37">
      <w:pPr>
        <w:rPr>
          <w:rFonts w:ascii="Trebuchet MS" w:hAnsi="Trebuchet MS"/>
        </w:rPr>
      </w:pPr>
    </w:p>
    <w:p w14:paraId="12DF5AC3" w14:textId="46F59D68" w:rsidR="002829A7" w:rsidRPr="00935732" w:rsidRDefault="006D4776" w:rsidP="00500A37">
      <w:pPr>
        <w:rPr>
          <w:rFonts w:ascii="Trebuchet MS" w:hAnsi="Trebuchet MS"/>
          <w:u w:val="single"/>
        </w:rPr>
      </w:pPr>
      <w:r w:rsidRPr="00935732">
        <w:rPr>
          <w:rFonts w:ascii="Trebuchet MS" w:hAnsi="Trebuchet MS"/>
          <w:u w:val="single"/>
        </w:rPr>
        <w:t>M</w:t>
      </w:r>
      <w:r w:rsidR="002829A7" w:rsidRPr="00935732">
        <w:rPr>
          <w:rFonts w:ascii="Trebuchet MS" w:hAnsi="Trebuchet MS"/>
          <w:u w:val="single"/>
        </w:rPr>
        <w:t>echanisme</w:t>
      </w:r>
    </w:p>
    <w:p w14:paraId="0D8D6DB9" w14:textId="1BDD73DD" w:rsidR="002829A7" w:rsidRPr="00935732" w:rsidRDefault="00310D78" w:rsidP="002829A7">
      <w:pPr>
        <w:rPr>
          <w:rFonts w:ascii="Trebuchet MS" w:hAnsi="Trebuchet MS"/>
        </w:rPr>
      </w:pPr>
      <w:r w:rsidRPr="00935732">
        <w:rPr>
          <w:rFonts w:ascii="Trebuchet MS" w:hAnsi="Trebuchet MS"/>
        </w:rPr>
        <w:object w:dxaOrig="8779" w:dyaOrig="1854" w14:anchorId="52AB9770">
          <v:shape id="_x0000_i1177" type="#_x0000_t75" style="width:439.5pt;height:93pt" o:ole="">
            <v:imagedata r:id="rId361" o:title=""/>
          </v:shape>
          <o:OLEObject Type="Embed" ProgID="ChemDraw.Document.6.0" ShapeID="_x0000_i1177" DrawAspect="Content" ObjectID="_1803709958" r:id="rId362"/>
        </w:object>
      </w:r>
    </w:p>
    <w:p w14:paraId="0963E421" w14:textId="5CD6905F" w:rsidR="002829A7" w:rsidRPr="00935732" w:rsidRDefault="006D4776" w:rsidP="002829A7">
      <w:pPr>
        <w:rPr>
          <w:rFonts w:ascii="Trebuchet MS" w:hAnsi="Trebuchet MS"/>
          <w:u w:val="single"/>
        </w:rPr>
      </w:pPr>
      <w:r w:rsidRPr="00935732">
        <w:rPr>
          <w:rFonts w:ascii="Trebuchet MS" w:hAnsi="Trebuchet MS"/>
          <w:u w:val="single"/>
        </w:rPr>
        <w:t>V</w:t>
      </w:r>
      <w:r w:rsidR="002829A7" w:rsidRPr="00935732">
        <w:rPr>
          <w:rFonts w:ascii="Trebuchet MS" w:hAnsi="Trebuchet MS"/>
          <w:u w:val="single"/>
        </w:rPr>
        <w:t>oorbeeld</w:t>
      </w:r>
    </w:p>
    <w:p w14:paraId="05088F77" w14:textId="0E060290" w:rsidR="002829A7" w:rsidRPr="00935732" w:rsidRDefault="008223CB" w:rsidP="002829A7">
      <w:pPr>
        <w:rPr>
          <w:rFonts w:ascii="Trebuchet MS" w:hAnsi="Trebuchet MS"/>
        </w:rPr>
      </w:pPr>
      <w:r w:rsidRPr="00935732">
        <w:rPr>
          <w:rFonts w:ascii="Trebuchet MS" w:hAnsi="Trebuchet MS"/>
        </w:rPr>
        <w:object w:dxaOrig="10308" w:dyaOrig="1887" w14:anchorId="3D8194A5">
          <v:shape id="_x0000_i1178" type="#_x0000_t75" style="width:453.75pt;height:82.5pt" o:ole="">
            <v:imagedata r:id="rId363" o:title=""/>
          </v:shape>
          <o:OLEObject Type="Embed" ProgID="ChemDraw.Document.6.0" ShapeID="_x0000_i1178" DrawAspect="Content" ObjectID="_1803709959" r:id="rId364"/>
        </w:object>
      </w:r>
    </w:p>
    <w:p w14:paraId="75C00925" w14:textId="36C87330" w:rsidR="002829A7" w:rsidRPr="00935732" w:rsidRDefault="006D4776" w:rsidP="002829A7">
      <w:pPr>
        <w:rPr>
          <w:rFonts w:ascii="Trebuchet MS" w:hAnsi="Trebuchet MS"/>
          <w:u w:val="single"/>
        </w:rPr>
      </w:pPr>
      <w:r w:rsidRPr="00935732">
        <w:rPr>
          <w:rFonts w:ascii="Trebuchet MS" w:hAnsi="Trebuchet MS"/>
          <w:u w:val="single"/>
        </w:rPr>
        <w:t>O</w:t>
      </w:r>
      <w:r w:rsidR="002829A7" w:rsidRPr="00935732">
        <w:rPr>
          <w:rFonts w:ascii="Trebuchet MS" w:hAnsi="Trebuchet MS"/>
          <w:u w:val="single"/>
        </w:rPr>
        <w:t>pmerkingen</w:t>
      </w:r>
    </w:p>
    <w:p w14:paraId="76125721" w14:textId="77777777" w:rsidR="002829A7" w:rsidRPr="00935732" w:rsidRDefault="002829A7" w:rsidP="002829A7">
      <w:pPr>
        <w:rPr>
          <w:rFonts w:ascii="Trebuchet MS" w:hAnsi="Trebuchet MS"/>
        </w:rPr>
      </w:pPr>
    </w:p>
    <w:p w14:paraId="5F458A0E" w14:textId="77777777" w:rsidR="00DD17F9" w:rsidRPr="00935732" w:rsidRDefault="00DD17F9">
      <w:pPr>
        <w:pStyle w:val="Lijstalinea"/>
        <w:numPr>
          <w:ilvl w:val="0"/>
          <w:numId w:val="26"/>
        </w:numPr>
        <w:rPr>
          <w:rFonts w:ascii="Trebuchet MS" w:hAnsi="Trebuchet MS"/>
        </w:rPr>
      </w:pPr>
      <w:r w:rsidRPr="00935732">
        <w:rPr>
          <w:rFonts w:ascii="Trebuchet MS" w:hAnsi="Trebuchet MS"/>
        </w:rPr>
        <w:t xml:space="preserve">Het verlies van stikstof is de drijfveer voor deze reactie. </w:t>
      </w:r>
    </w:p>
    <w:p w14:paraId="2F97764C" w14:textId="77777777" w:rsidR="00DD17F9" w:rsidRPr="00935732" w:rsidRDefault="00DD17F9">
      <w:pPr>
        <w:pStyle w:val="Lijstalinea"/>
        <w:numPr>
          <w:ilvl w:val="0"/>
          <w:numId w:val="26"/>
        </w:numPr>
        <w:rPr>
          <w:rFonts w:ascii="Trebuchet MS" w:hAnsi="Trebuchet MS"/>
        </w:rPr>
      </w:pPr>
      <w:r w:rsidRPr="00935732">
        <w:rPr>
          <w:rFonts w:ascii="Trebuchet MS" w:hAnsi="Trebuchet MS"/>
        </w:rPr>
        <w:t xml:space="preserve">De </w:t>
      </w:r>
      <w:proofErr w:type="spellStart"/>
      <w:r w:rsidRPr="00935732">
        <w:rPr>
          <w:rFonts w:ascii="Trebuchet MS" w:hAnsi="Trebuchet MS"/>
        </w:rPr>
        <w:t>NaOH</w:t>
      </w:r>
      <w:proofErr w:type="spellEnd"/>
      <w:r w:rsidRPr="00935732">
        <w:rPr>
          <w:rFonts w:ascii="Trebuchet MS" w:hAnsi="Trebuchet MS"/>
        </w:rPr>
        <w:t xml:space="preserve">/KOH oplossing dient warm te zijn om het gevormde </w:t>
      </w:r>
      <w:proofErr w:type="spellStart"/>
      <w:r w:rsidRPr="00935732">
        <w:rPr>
          <w:rFonts w:ascii="Trebuchet MS" w:hAnsi="Trebuchet MS"/>
        </w:rPr>
        <w:t>imine</w:t>
      </w:r>
      <w:proofErr w:type="spellEnd"/>
      <w:r w:rsidRPr="00935732">
        <w:rPr>
          <w:rFonts w:ascii="Trebuchet MS" w:hAnsi="Trebuchet MS"/>
        </w:rPr>
        <w:t xml:space="preserve"> te </w:t>
      </w:r>
      <w:proofErr w:type="spellStart"/>
      <w:r w:rsidRPr="00935732">
        <w:rPr>
          <w:rFonts w:ascii="Trebuchet MS" w:hAnsi="Trebuchet MS"/>
        </w:rPr>
        <w:t>deprotoneren</w:t>
      </w:r>
      <w:proofErr w:type="spellEnd"/>
      <w:r w:rsidRPr="00935732">
        <w:rPr>
          <w:rFonts w:ascii="Trebuchet MS" w:hAnsi="Trebuchet MS"/>
        </w:rPr>
        <w:t>.</w:t>
      </w:r>
    </w:p>
    <w:p w14:paraId="6B00FA7F" w14:textId="77777777" w:rsidR="00E22C1D" w:rsidRPr="00935732" w:rsidRDefault="00E22C1D" w:rsidP="00E22C1D">
      <w:pPr>
        <w:rPr>
          <w:rFonts w:ascii="Trebuchet MS" w:hAnsi="Trebuchet MS"/>
        </w:rPr>
      </w:pPr>
    </w:p>
    <w:p w14:paraId="798AEA0A" w14:textId="77777777" w:rsidR="00E22C1D" w:rsidRPr="00935732" w:rsidRDefault="00E22C1D" w:rsidP="00E22C1D">
      <w:pPr>
        <w:rPr>
          <w:rFonts w:ascii="Trebuchet MS" w:hAnsi="Trebuchet MS"/>
        </w:rPr>
      </w:pPr>
    </w:p>
    <w:p w14:paraId="2ADC4C85" w14:textId="77777777" w:rsidR="00E22C1D" w:rsidRPr="00935732" w:rsidRDefault="00E22C1D" w:rsidP="00E22C1D">
      <w:pPr>
        <w:rPr>
          <w:rFonts w:ascii="Trebuchet MS" w:hAnsi="Trebuchet MS"/>
        </w:rPr>
      </w:pPr>
    </w:p>
    <w:p w14:paraId="1335095F" w14:textId="77777777" w:rsidR="00A144A9" w:rsidRPr="00935732" w:rsidRDefault="00A144A9" w:rsidP="00E22C1D">
      <w:pPr>
        <w:rPr>
          <w:rFonts w:ascii="Trebuchet MS" w:hAnsi="Trebuchet MS"/>
        </w:rPr>
      </w:pPr>
    </w:p>
    <w:p w14:paraId="6329F6D3" w14:textId="77777777" w:rsidR="00A144A9" w:rsidRPr="00935732" w:rsidRDefault="00A144A9" w:rsidP="00E22C1D">
      <w:pPr>
        <w:rPr>
          <w:rFonts w:ascii="Trebuchet MS" w:hAnsi="Trebuchet MS"/>
        </w:rPr>
      </w:pPr>
    </w:p>
    <w:p w14:paraId="2BA33F0D" w14:textId="77777777" w:rsidR="00A144A9" w:rsidRPr="00935732" w:rsidRDefault="00A144A9" w:rsidP="00E22C1D">
      <w:pPr>
        <w:rPr>
          <w:rFonts w:ascii="Trebuchet MS" w:hAnsi="Trebuchet MS"/>
        </w:rPr>
      </w:pPr>
    </w:p>
    <w:p w14:paraId="51DAB7F0" w14:textId="77777777" w:rsidR="00A144A9" w:rsidRPr="00935732" w:rsidRDefault="00A144A9" w:rsidP="00E22C1D">
      <w:pPr>
        <w:rPr>
          <w:rFonts w:ascii="Trebuchet MS" w:hAnsi="Trebuchet MS"/>
        </w:rPr>
      </w:pPr>
    </w:p>
    <w:p w14:paraId="062932FD" w14:textId="77777777" w:rsidR="00A144A9" w:rsidRPr="00935732" w:rsidRDefault="00A144A9" w:rsidP="00E22C1D">
      <w:pPr>
        <w:rPr>
          <w:rFonts w:ascii="Trebuchet MS" w:hAnsi="Trebuchet MS"/>
        </w:rPr>
      </w:pPr>
    </w:p>
    <w:p w14:paraId="293648C9" w14:textId="77777777" w:rsidR="00A144A9" w:rsidRPr="00935732" w:rsidRDefault="00A144A9" w:rsidP="00E22C1D">
      <w:pPr>
        <w:rPr>
          <w:rFonts w:ascii="Trebuchet MS" w:hAnsi="Trebuchet MS"/>
        </w:rPr>
      </w:pPr>
    </w:p>
    <w:p w14:paraId="4E472791" w14:textId="77777777" w:rsidR="00A144A9" w:rsidRPr="00935732" w:rsidRDefault="00A144A9" w:rsidP="00E22C1D">
      <w:pPr>
        <w:rPr>
          <w:rFonts w:ascii="Trebuchet MS" w:hAnsi="Trebuchet MS"/>
        </w:rPr>
      </w:pPr>
    </w:p>
    <w:p w14:paraId="6A0DB995" w14:textId="77777777" w:rsidR="00A144A9" w:rsidRPr="00935732" w:rsidRDefault="00A144A9" w:rsidP="00E22C1D">
      <w:pPr>
        <w:rPr>
          <w:rFonts w:ascii="Trebuchet MS" w:hAnsi="Trebuchet MS"/>
        </w:rPr>
      </w:pPr>
    </w:p>
    <w:p w14:paraId="0E61F915" w14:textId="77777777" w:rsidR="00A144A9" w:rsidRPr="00935732" w:rsidRDefault="00A144A9" w:rsidP="00E22C1D">
      <w:pPr>
        <w:rPr>
          <w:rFonts w:ascii="Trebuchet MS" w:hAnsi="Trebuchet MS"/>
        </w:rPr>
      </w:pPr>
    </w:p>
    <w:p w14:paraId="2AD13011" w14:textId="77777777" w:rsidR="00A144A9" w:rsidRPr="00935732" w:rsidRDefault="00A144A9" w:rsidP="00E22C1D">
      <w:pPr>
        <w:rPr>
          <w:rFonts w:ascii="Trebuchet MS" w:hAnsi="Trebuchet MS"/>
        </w:rPr>
      </w:pPr>
    </w:p>
    <w:p w14:paraId="22543893" w14:textId="77777777" w:rsidR="00A144A9" w:rsidRPr="00935732" w:rsidRDefault="00A144A9" w:rsidP="00E22C1D">
      <w:pPr>
        <w:rPr>
          <w:rFonts w:ascii="Trebuchet MS" w:hAnsi="Trebuchet MS"/>
        </w:rPr>
      </w:pPr>
    </w:p>
    <w:p w14:paraId="4E3FC67E" w14:textId="77777777" w:rsidR="00A144A9" w:rsidRPr="00935732" w:rsidRDefault="00A144A9" w:rsidP="00E22C1D">
      <w:pPr>
        <w:rPr>
          <w:rFonts w:ascii="Trebuchet MS" w:hAnsi="Trebuchet MS"/>
        </w:rPr>
      </w:pPr>
    </w:p>
    <w:p w14:paraId="2A377ED7" w14:textId="77777777" w:rsidR="00A144A9" w:rsidRPr="00935732" w:rsidRDefault="00A144A9" w:rsidP="00E22C1D">
      <w:pPr>
        <w:rPr>
          <w:rFonts w:ascii="Trebuchet MS" w:hAnsi="Trebuchet MS"/>
        </w:rPr>
      </w:pPr>
    </w:p>
    <w:p w14:paraId="2FF6BB29" w14:textId="77777777" w:rsidR="00A144A9" w:rsidRPr="00935732" w:rsidRDefault="00A144A9" w:rsidP="00E22C1D">
      <w:pPr>
        <w:rPr>
          <w:rFonts w:ascii="Trebuchet MS" w:hAnsi="Trebuchet MS"/>
        </w:rPr>
      </w:pPr>
    </w:p>
    <w:p w14:paraId="2D6C768F" w14:textId="77777777" w:rsidR="00A144A9" w:rsidRPr="00935732" w:rsidRDefault="00A144A9" w:rsidP="00E22C1D">
      <w:pPr>
        <w:rPr>
          <w:rFonts w:ascii="Trebuchet MS" w:hAnsi="Trebuchet MS"/>
        </w:rPr>
      </w:pPr>
    </w:p>
    <w:p w14:paraId="5AF4A271" w14:textId="77777777" w:rsidR="00A144A9" w:rsidRPr="00935732" w:rsidRDefault="00A144A9" w:rsidP="00E22C1D">
      <w:pPr>
        <w:rPr>
          <w:rFonts w:ascii="Trebuchet MS" w:hAnsi="Trebuchet MS"/>
        </w:rPr>
      </w:pPr>
    </w:p>
    <w:p w14:paraId="0C03DC3B" w14:textId="77777777" w:rsidR="00A144A9" w:rsidRPr="00935732" w:rsidRDefault="00A144A9" w:rsidP="00E22C1D">
      <w:pPr>
        <w:rPr>
          <w:rFonts w:ascii="Trebuchet MS" w:hAnsi="Trebuchet MS"/>
        </w:rPr>
      </w:pPr>
    </w:p>
    <w:p w14:paraId="52560ADF" w14:textId="77777777" w:rsidR="00A144A9" w:rsidRPr="00935732" w:rsidRDefault="00A144A9" w:rsidP="00E22C1D">
      <w:pPr>
        <w:rPr>
          <w:rFonts w:ascii="Trebuchet MS" w:hAnsi="Trebuchet MS"/>
        </w:rPr>
      </w:pPr>
    </w:p>
    <w:p w14:paraId="060B759B" w14:textId="77777777" w:rsidR="00A144A9" w:rsidRPr="00935732" w:rsidRDefault="00A144A9" w:rsidP="00E22C1D">
      <w:pPr>
        <w:rPr>
          <w:rFonts w:ascii="Trebuchet MS" w:hAnsi="Trebuchet MS"/>
        </w:rPr>
      </w:pPr>
    </w:p>
    <w:p w14:paraId="64CF3759" w14:textId="77777777" w:rsidR="00A144A9" w:rsidRPr="00935732" w:rsidRDefault="00A144A9" w:rsidP="00E22C1D">
      <w:pPr>
        <w:rPr>
          <w:rFonts w:ascii="Trebuchet MS" w:hAnsi="Trebuchet MS"/>
        </w:rPr>
      </w:pPr>
    </w:p>
    <w:p w14:paraId="587D3E0A" w14:textId="77777777" w:rsidR="00A144A9" w:rsidRPr="00935732" w:rsidRDefault="00A144A9" w:rsidP="00E22C1D">
      <w:pPr>
        <w:rPr>
          <w:rFonts w:ascii="Trebuchet MS" w:hAnsi="Trebuchet MS"/>
        </w:rPr>
      </w:pPr>
    </w:p>
    <w:p w14:paraId="388925DE" w14:textId="77777777" w:rsidR="00A144A9" w:rsidRPr="00935732" w:rsidRDefault="00A144A9" w:rsidP="00E22C1D">
      <w:pPr>
        <w:rPr>
          <w:rFonts w:ascii="Trebuchet MS" w:hAnsi="Trebuchet MS"/>
        </w:rPr>
      </w:pPr>
    </w:p>
    <w:p w14:paraId="5B72D4D6" w14:textId="77777777" w:rsidR="00A144A9" w:rsidRPr="00935732" w:rsidRDefault="00A144A9" w:rsidP="00E22C1D">
      <w:pPr>
        <w:rPr>
          <w:rFonts w:ascii="Trebuchet MS" w:hAnsi="Trebuchet MS"/>
        </w:rPr>
      </w:pPr>
    </w:p>
    <w:p w14:paraId="4990D59F" w14:textId="77777777" w:rsidR="00A144A9" w:rsidRPr="00935732" w:rsidRDefault="00A144A9" w:rsidP="00E22C1D">
      <w:pPr>
        <w:rPr>
          <w:rFonts w:ascii="Trebuchet MS" w:hAnsi="Trebuchet MS"/>
        </w:rPr>
      </w:pPr>
    </w:p>
    <w:p w14:paraId="130174AD" w14:textId="5CA72306" w:rsidR="00141839" w:rsidRPr="00935732" w:rsidRDefault="00141839" w:rsidP="00E51743">
      <w:pPr>
        <w:rPr>
          <w:rFonts w:ascii="Trebuchet MS" w:hAnsi="Trebuchet MS"/>
        </w:rPr>
      </w:pPr>
    </w:p>
    <w:p w14:paraId="1C323EDB" w14:textId="77777777" w:rsidR="00DF183B" w:rsidRPr="00935732" w:rsidRDefault="00DF183B" w:rsidP="00E51743">
      <w:pPr>
        <w:rPr>
          <w:rFonts w:ascii="Trebuchet MS" w:hAnsi="Trebuchet MS"/>
        </w:rPr>
      </w:pPr>
    </w:p>
    <w:p w14:paraId="5FD04787" w14:textId="78377F13" w:rsidR="007F096B" w:rsidRPr="00935732" w:rsidRDefault="00000000" w:rsidP="00832D19">
      <w:pPr>
        <w:pStyle w:val="Kop2"/>
        <w:rPr>
          <w:rFonts w:ascii="Trebuchet MS" w:hAnsi="Trebuchet MS"/>
          <w:lang w:val="it-IT"/>
        </w:rPr>
      </w:pPr>
      <w:bookmarkStart w:id="181" w:name="_Toc192530402"/>
      <w:bookmarkStart w:id="182" w:name="_Toc504672646"/>
      <w:r>
        <w:rPr>
          <w:rFonts w:ascii="Trebuchet MS" w:hAnsi="Trebuchet MS"/>
          <w:noProof/>
        </w:rPr>
        <w:object w:dxaOrig="1440" w:dyaOrig="1440" w14:anchorId="79EAC352">
          <v:shape id="_x0000_s3277" type="#_x0000_t75" style="position:absolute;left:0;text-align:left;margin-left:381.45pt;margin-top:0;width:1in;height:43.8pt;z-index:251887616;mso-position-horizontal-relative:text;mso-position-vertical-relative:text">
            <v:imagedata r:id="rId365" o:title=""/>
            <w10:wrap type="square"/>
          </v:shape>
          <o:OLEObject Type="Embed" ProgID="ChemDraw.Document.6.0" ShapeID="_x0000_s3277" DrawAspect="Content" ObjectID="_1803710353" r:id="rId366"/>
        </w:object>
      </w:r>
      <w:r w:rsidR="007F096B" w:rsidRPr="00935732">
        <w:rPr>
          <w:rFonts w:ascii="Trebuchet MS" w:hAnsi="Trebuchet MS"/>
          <w:lang w:val="it-IT"/>
        </w:rPr>
        <w:t>Reagentia in de organische chemie</w:t>
      </w:r>
      <w:bookmarkEnd w:id="181"/>
    </w:p>
    <w:p w14:paraId="5454E474" w14:textId="6EB0FFCF" w:rsidR="007F096B" w:rsidRPr="00935732" w:rsidRDefault="0057750A" w:rsidP="00832D19">
      <w:pPr>
        <w:pStyle w:val="Kop3"/>
        <w:rPr>
          <w:rFonts w:ascii="Trebuchet MS" w:hAnsi="Trebuchet MS"/>
        </w:rPr>
      </w:pPr>
      <w:bookmarkStart w:id="183" w:name="_Toc192530403"/>
      <w:r w:rsidRPr="00935732">
        <w:rPr>
          <w:rFonts w:ascii="Trebuchet MS" w:hAnsi="Trebuchet MS"/>
        </w:rPr>
        <w:t>Ac</w:t>
      </w:r>
      <w:r w:rsidRPr="00935732">
        <w:rPr>
          <w:rFonts w:ascii="Trebuchet MS" w:hAnsi="Trebuchet MS"/>
          <w:vertAlign w:val="subscript"/>
        </w:rPr>
        <w:t>2</w:t>
      </w:r>
      <w:r w:rsidRPr="00935732">
        <w:rPr>
          <w:rFonts w:ascii="Trebuchet MS" w:hAnsi="Trebuchet MS"/>
        </w:rPr>
        <w:t>O</w:t>
      </w:r>
      <w:r w:rsidRPr="00935732">
        <w:rPr>
          <w:rFonts w:ascii="Trebuchet MS" w:hAnsi="Trebuchet MS"/>
        </w:rPr>
        <w:tab/>
        <w:t>azijnzuuranhydride</w:t>
      </w:r>
      <w:bookmarkEnd w:id="182"/>
      <w:bookmarkEnd w:id="183"/>
      <w:r w:rsidR="007F096B" w:rsidRPr="00935732">
        <w:rPr>
          <w:rFonts w:ascii="Trebuchet MS" w:hAnsi="Trebuchet MS"/>
        </w:rPr>
        <w:tab/>
      </w:r>
    </w:p>
    <w:p w14:paraId="57CD0AE2" w14:textId="4938D2A1" w:rsidR="007F096B" w:rsidRPr="00935732" w:rsidRDefault="00AF7177" w:rsidP="002E49A4">
      <w:pPr>
        <w:rPr>
          <w:rFonts w:ascii="Trebuchet MS" w:hAnsi="Trebuchet MS"/>
        </w:rPr>
      </w:pPr>
      <w:r w:rsidRPr="00935732">
        <w:rPr>
          <w:rFonts w:ascii="Trebuchet MS" w:hAnsi="Trebuchet MS"/>
          <w:b/>
          <w:szCs w:val="18"/>
        </w:rPr>
        <w:t>W</w:t>
      </w:r>
      <w:r w:rsidR="007F096B" w:rsidRPr="00935732">
        <w:rPr>
          <w:rFonts w:ascii="Trebuchet MS" w:hAnsi="Trebuchet MS"/>
          <w:b/>
          <w:szCs w:val="18"/>
        </w:rPr>
        <w:t>aarvoor</w:t>
      </w:r>
      <w:r w:rsidR="007F096B" w:rsidRPr="00935732">
        <w:rPr>
          <w:rFonts w:ascii="Trebuchet MS" w:hAnsi="Trebuchet MS"/>
          <w:szCs w:val="18"/>
        </w:rPr>
        <w:t xml:space="preserve">: Zet alcoholen om in acetaten (esters). Toegepast als tijdelijke beschermgroep voor alcoholen, vooral bij suikers. </w:t>
      </w:r>
      <w:r w:rsidR="00DF183B" w:rsidRPr="00935732">
        <w:rPr>
          <w:rFonts w:ascii="Trebuchet MS" w:hAnsi="Trebuchet MS"/>
          <w:szCs w:val="18"/>
        </w:rPr>
        <w:t>Om</w:t>
      </w:r>
      <w:r w:rsidR="007F096B" w:rsidRPr="00935732">
        <w:rPr>
          <w:rFonts w:ascii="Trebuchet MS" w:hAnsi="Trebuchet MS"/>
          <w:szCs w:val="18"/>
        </w:rPr>
        <w:t xml:space="preserve"> carbonzuren om te zetten in anhydriden. Ook in gebruik bij de </w:t>
      </w:r>
      <w:proofErr w:type="spellStart"/>
      <w:r w:rsidR="007F096B" w:rsidRPr="00935732">
        <w:rPr>
          <w:rFonts w:ascii="Trebuchet MS" w:hAnsi="Trebuchet MS"/>
          <w:szCs w:val="18"/>
        </w:rPr>
        <w:t>Friedel-Crafts</w:t>
      </w:r>
      <w:proofErr w:type="spellEnd"/>
      <w:r w:rsidR="007F096B" w:rsidRPr="00935732">
        <w:rPr>
          <w:rFonts w:ascii="Trebuchet MS" w:hAnsi="Trebuchet MS"/>
          <w:szCs w:val="18"/>
        </w:rPr>
        <w:t xml:space="preserve"> </w:t>
      </w:r>
      <w:proofErr w:type="spellStart"/>
      <w:r w:rsidR="007F096B" w:rsidRPr="00935732">
        <w:rPr>
          <w:rFonts w:ascii="Trebuchet MS" w:hAnsi="Trebuchet MS"/>
          <w:szCs w:val="18"/>
        </w:rPr>
        <w:t>acylering</w:t>
      </w:r>
      <w:proofErr w:type="spellEnd"/>
      <w:r w:rsidR="007F096B" w:rsidRPr="00935732">
        <w:rPr>
          <w:rFonts w:ascii="Trebuchet MS" w:hAnsi="Trebuchet MS"/>
          <w:szCs w:val="18"/>
        </w:rPr>
        <w:t xml:space="preserve"> van aromatische ringen.</w:t>
      </w:r>
      <w:r w:rsidR="008814AF" w:rsidRPr="00935732">
        <w:rPr>
          <w:rFonts w:ascii="Trebuchet MS" w:hAnsi="Trebuchet MS"/>
        </w:rPr>
        <w:t xml:space="preserve"> </w:t>
      </w:r>
    </w:p>
    <w:p w14:paraId="70C17F31" w14:textId="77777777" w:rsidR="00ED2860" w:rsidRPr="00935732" w:rsidRDefault="00ED2860" w:rsidP="002E49A4">
      <w:pPr>
        <w:rPr>
          <w:rFonts w:ascii="Trebuchet MS" w:hAnsi="Trebuchet MS"/>
          <w:szCs w:val="18"/>
        </w:rPr>
      </w:pPr>
    </w:p>
    <w:p w14:paraId="70276AA6" w14:textId="160BAE46" w:rsidR="007F096B" w:rsidRPr="00935732" w:rsidRDefault="00AF7177" w:rsidP="005807D5">
      <w:pPr>
        <w:rPr>
          <w:rFonts w:ascii="Trebuchet MS" w:hAnsi="Trebuchet MS"/>
          <w:b/>
          <w:szCs w:val="18"/>
        </w:rPr>
      </w:pPr>
      <w:r w:rsidRPr="00935732">
        <w:rPr>
          <w:rFonts w:ascii="Trebuchet MS" w:hAnsi="Trebuchet MS"/>
          <w:b/>
          <w:szCs w:val="18"/>
        </w:rPr>
        <w:t>V</w:t>
      </w:r>
      <w:r w:rsidR="007F096B" w:rsidRPr="00935732">
        <w:rPr>
          <w:rFonts w:ascii="Trebuchet MS" w:hAnsi="Trebuchet MS"/>
          <w:b/>
          <w:szCs w:val="18"/>
        </w:rPr>
        <w:t xml:space="preserve">oorbeeld 1: </w:t>
      </w:r>
      <w:proofErr w:type="spellStart"/>
      <w:r w:rsidR="007F096B" w:rsidRPr="00935732">
        <w:rPr>
          <w:rFonts w:ascii="Trebuchet MS" w:hAnsi="Trebuchet MS"/>
          <w:b/>
          <w:szCs w:val="18"/>
        </w:rPr>
        <w:t>acetylering</w:t>
      </w:r>
      <w:proofErr w:type="spellEnd"/>
      <w:r w:rsidR="007F096B" w:rsidRPr="00935732">
        <w:rPr>
          <w:rFonts w:ascii="Trebuchet MS" w:hAnsi="Trebuchet MS"/>
          <w:b/>
          <w:szCs w:val="18"/>
        </w:rPr>
        <w:t xml:space="preserve"> van alcohol</w:t>
      </w:r>
    </w:p>
    <w:p w14:paraId="33334762" w14:textId="5A19E0F8" w:rsidR="007F096B" w:rsidRPr="00935732" w:rsidRDefault="00ED2860" w:rsidP="00967964">
      <w:pPr>
        <w:pStyle w:val="vgl"/>
        <w:rPr>
          <w:rFonts w:ascii="Trebuchet MS" w:hAnsi="Trebuchet MS"/>
        </w:rPr>
      </w:pPr>
      <w:r w:rsidRPr="00935732">
        <w:rPr>
          <w:rFonts w:ascii="Trebuchet MS" w:hAnsi="Trebuchet MS"/>
        </w:rPr>
        <w:object w:dxaOrig="5124" w:dyaOrig="1164" w14:anchorId="23BA628E">
          <v:shape id="_x0000_i1180" type="#_x0000_t75" style="width:252pt;height:57.75pt" o:ole="">
            <v:imagedata r:id="rId367" o:title=""/>
          </v:shape>
          <o:OLEObject Type="Embed" ProgID="ChemDraw.Document.6.0" ShapeID="_x0000_i1180" DrawAspect="Content" ObjectID="_1803709960" r:id="rId368"/>
        </w:object>
      </w:r>
    </w:p>
    <w:p w14:paraId="514655CA" w14:textId="24B10034" w:rsidR="007F096B" w:rsidRPr="00935732" w:rsidRDefault="00AF7177" w:rsidP="005807D5">
      <w:pPr>
        <w:rPr>
          <w:rFonts w:ascii="Trebuchet MS" w:hAnsi="Trebuchet MS"/>
          <w:b/>
          <w:szCs w:val="18"/>
        </w:rPr>
      </w:pPr>
      <w:r w:rsidRPr="00935732">
        <w:rPr>
          <w:rFonts w:ascii="Trebuchet MS" w:hAnsi="Trebuchet MS"/>
          <w:b/>
          <w:szCs w:val="18"/>
        </w:rPr>
        <w:t>V</w:t>
      </w:r>
      <w:r w:rsidR="007F096B" w:rsidRPr="00935732">
        <w:rPr>
          <w:rFonts w:ascii="Trebuchet MS" w:hAnsi="Trebuchet MS"/>
          <w:b/>
          <w:szCs w:val="18"/>
        </w:rPr>
        <w:t>oorbeeld 2: omzetting van carbonzuur in anhydride</w:t>
      </w:r>
    </w:p>
    <w:p w14:paraId="12560266" w14:textId="7872E174" w:rsidR="007F096B" w:rsidRPr="00935732" w:rsidRDefault="007C6E4E" w:rsidP="00967964">
      <w:pPr>
        <w:pStyle w:val="vgl"/>
        <w:rPr>
          <w:rFonts w:ascii="Trebuchet MS" w:hAnsi="Trebuchet MS"/>
        </w:rPr>
      </w:pPr>
      <w:r w:rsidRPr="00935732">
        <w:rPr>
          <w:rFonts w:ascii="Trebuchet MS" w:hAnsi="Trebuchet MS"/>
        </w:rPr>
        <w:object w:dxaOrig="4438" w:dyaOrig="1155" w14:anchorId="18546351">
          <v:shape id="_x0000_i1181" type="#_x0000_t75" style="width:223.5pt;height:57.75pt" o:ole="">
            <v:imagedata r:id="rId369" o:title=""/>
          </v:shape>
          <o:OLEObject Type="Embed" ProgID="ChemDraw.Document.6.0" ShapeID="_x0000_i1181" DrawAspect="Content" ObjectID="_1803709961" r:id="rId370"/>
        </w:object>
      </w:r>
    </w:p>
    <w:p w14:paraId="08A6B8A2" w14:textId="7D3E9402" w:rsidR="007F096B" w:rsidRPr="00935732" w:rsidRDefault="00AF7177" w:rsidP="005807D5">
      <w:pPr>
        <w:rPr>
          <w:rFonts w:ascii="Trebuchet MS" w:hAnsi="Trebuchet MS"/>
          <w:b/>
          <w:szCs w:val="18"/>
        </w:rPr>
      </w:pPr>
      <w:r w:rsidRPr="00935732">
        <w:rPr>
          <w:rFonts w:ascii="Trebuchet MS" w:hAnsi="Trebuchet MS"/>
          <w:b/>
          <w:szCs w:val="18"/>
        </w:rPr>
        <w:t>V</w:t>
      </w:r>
      <w:r w:rsidR="007F096B" w:rsidRPr="00935732">
        <w:rPr>
          <w:rFonts w:ascii="Trebuchet MS" w:hAnsi="Trebuchet MS"/>
          <w:b/>
          <w:szCs w:val="18"/>
        </w:rPr>
        <w:t xml:space="preserve">oorbeeld 3: </w:t>
      </w:r>
      <w:proofErr w:type="spellStart"/>
      <w:r w:rsidR="007F096B" w:rsidRPr="00935732">
        <w:rPr>
          <w:rFonts w:ascii="Trebuchet MS" w:hAnsi="Trebuchet MS"/>
          <w:b/>
          <w:szCs w:val="18"/>
        </w:rPr>
        <w:t>Friedel-Crafts</w:t>
      </w:r>
      <w:proofErr w:type="spellEnd"/>
      <w:r w:rsidR="007F096B" w:rsidRPr="00935732">
        <w:rPr>
          <w:rFonts w:ascii="Trebuchet MS" w:hAnsi="Trebuchet MS"/>
          <w:b/>
          <w:szCs w:val="18"/>
        </w:rPr>
        <w:t xml:space="preserve"> </w:t>
      </w:r>
      <w:proofErr w:type="spellStart"/>
      <w:r w:rsidR="007F096B" w:rsidRPr="00935732">
        <w:rPr>
          <w:rFonts w:ascii="Trebuchet MS" w:hAnsi="Trebuchet MS"/>
          <w:b/>
          <w:szCs w:val="18"/>
        </w:rPr>
        <w:t>acylering</w:t>
      </w:r>
      <w:proofErr w:type="spellEnd"/>
    </w:p>
    <w:p w14:paraId="7F05CD74" w14:textId="7C2410A2" w:rsidR="007F096B" w:rsidRPr="00935732" w:rsidRDefault="00A016C5" w:rsidP="00967964">
      <w:pPr>
        <w:pStyle w:val="vgl"/>
        <w:rPr>
          <w:rFonts w:ascii="Trebuchet MS" w:hAnsi="Trebuchet MS"/>
        </w:rPr>
      </w:pPr>
      <w:r w:rsidRPr="00935732">
        <w:rPr>
          <w:rFonts w:ascii="Trebuchet MS" w:hAnsi="Trebuchet MS"/>
        </w:rPr>
        <w:object w:dxaOrig="8609" w:dyaOrig="1109" w14:anchorId="3D658ECD">
          <v:shape id="_x0000_i1182" type="#_x0000_t75" style="width:6in;height:57.75pt" o:ole="">
            <v:imagedata r:id="rId371" o:title=""/>
          </v:shape>
          <o:OLEObject Type="Embed" ProgID="ChemDraw.Document.6.0" ShapeID="_x0000_i1182" DrawAspect="Content" ObjectID="_1803709962" r:id="rId372"/>
        </w:object>
      </w:r>
    </w:p>
    <w:p w14:paraId="1CA7DA99" w14:textId="5D882E12" w:rsidR="007F096B" w:rsidRPr="00935732" w:rsidRDefault="00AF7177" w:rsidP="005807D5">
      <w:pPr>
        <w:rPr>
          <w:rFonts w:ascii="Trebuchet MS" w:hAnsi="Trebuchet MS"/>
          <w:szCs w:val="18"/>
        </w:rPr>
      </w:pPr>
      <w:r w:rsidRPr="00935732">
        <w:rPr>
          <w:rFonts w:ascii="Trebuchet MS" w:hAnsi="Trebuchet MS"/>
          <w:b/>
          <w:szCs w:val="18"/>
        </w:rPr>
        <w:t>H</w:t>
      </w:r>
      <w:r w:rsidR="007F096B" w:rsidRPr="00935732">
        <w:rPr>
          <w:rFonts w:ascii="Trebuchet MS" w:hAnsi="Trebuchet MS"/>
          <w:b/>
          <w:szCs w:val="18"/>
        </w:rPr>
        <w:t>oe</w:t>
      </w:r>
      <w:r w:rsidR="007F096B" w:rsidRPr="00935732">
        <w:rPr>
          <w:rFonts w:ascii="Trebuchet MS" w:hAnsi="Trebuchet MS"/>
          <w:szCs w:val="18"/>
        </w:rPr>
        <w:t xml:space="preserve">: </w:t>
      </w:r>
      <w:proofErr w:type="spellStart"/>
      <w:r w:rsidR="007F096B" w:rsidRPr="00935732">
        <w:rPr>
          <w:rFonts w:ascii="Trebuchet MS" w:hAnsi="Trebuchet MS"/>
          <w:b/>
          <w:iCs/>
          <w:szCs w:val="18"/>
        </w:rPr>
        <w:t>Friedel-Crafts</w:t>
      </w:r>
      <w:proofErr w:type="spellEnd"/>
      <w:r w:rsidR="007F096B" w:rsidRPr="00935732">
        <w:rPr>
          <w:rFonts w:ascii="Trebuchet MS" w:hAnsi="Trebuchet MS"/>
          <w:b/>
          <w:iCs/>
          <w:szCs w:val="18"/>
        </w:rPr>
        <w:t xml:space="preserve"> </w:t>
      </w:r>
      <w:proofErr w:type="spellStart"/>
      <w:r w:rsidR="007F096B" w:rsidRPr="00935732">
        <w:rPr>
          <w:rFonts w:ascii="Trebuchet MS" w:hAnsi="Trebuchet MS"/>
          <w:b/>
          <w:iCs/>
          <w:szCs w:val="18"/>
        </w:rPr>
        <w:t>acylering</w:t>
      </w:r>
      <w:proofErr w:type="spellEnd"/>
    </w:p>
    <w:p w14:paraId="6E79D202" w14:textId="43128EF1" w:rsidR="007F096B" w:rsidRPr="00935732" w:rsidRDefault="007F096B" w:rsidP="002E49A4">
      <w:pPr>
        <w:rPr>
          <w:rFonts w:ascii="Trebuchet MS" w:hAnsi="Trebuchet MS"/>
          <w:szCs w:val="18"/>
        </w:rPr>
      </w:pPr>
      <w:r w:rsidRPr="00935732">
        <w:rPr>
          <w:rFonts w:ascii="Trebuchet MS" w:hAnsi="Trebuchet MS"/>
          <w:szCs w:val="18"/>
        </w:rPr>
        <w:t xml:space="preserve">Voor de </w:t>
      </w:r>
      <w:proofErr w:type="spellStart"/>
      <w:r w:rsidRPr="00935732">
        <w:rPr>
          <w:rFonts w:ascii="Trebuchet MS" w:hAnsi="Trebuchet MS"/>
          <w:szCs w:val="18"/>
        </w:rPr>
        <w:t>Friedel-Crafts</w:t>
      </w:r>
      <w:proofErr w:type="spellEnd"/>
      <w:r w:rsidRPr="00935732">
        <w:rPr>
          <w:rFonts w:ascii="Trebuchet MS" w:hAnsi="Trebuchet MS"/>
          <w:szCs w:val="18"/>
        </w:rPr>
        <w:t xml:space="preserve"> </w:t>
      </w:r>
      <w:proofErr w:type="spellStart"/>
      <w:r w:rsidRPr="00935732">
        <w:rPr>
          <w:rFonts w:ascii="Trebuchet MS" w:hAnsi="Trebuchet MS"/>
          <w:szCs w:val="18"/>
        </w:rPr>
        <w:t>acylering</w:t>
      </w:r>
      <w:proofErr w:type="spellEnd"/>
      <w:r w:rsidRPr="00935732">
        <w:rPr>
          <w:rFonts w:ascii="Trebuchet MS" w:hAnsi="Trebuchet MS"/>
          <w:szCs w:val="18"/>
        </w:rPr>
        <w:t xml:space="preserve"> worden meestal </w:t>
      </w:r>
      <w:proofErr w:type="spellStart"/>
      <w:r w:rsidRPr="00935732">
        <w:rPr>
          <w:rFonts w:ascii="Trebuchet MS" w:hAnsi="Trebuchet MS"/>
          <w:szCs w:val="18"/>
        </w:rPr>
        <w:t>zuurhaliden</w:t>
      </w:r>
      <w:proofErr w:type="spellEnd"/>
      <w:r w:rsidRPr="00935732">
        <w:rPr>
          <w:rFonts w:ascii="Trebuchet MS" w:hAnsi="Trebuchet MS"/>
          <w:szCs w:val="18"/>
        </w:rPr>
        <w:t xml:space="preserve"> gebruikt, maar anhydriden zoals Ac</w:t>
      </w:r>
      <w:r w:rsidRPr="00935732">
        <w:rPr>
          <w:rFonts w:ascii="Trebuchet MS" w:hAnsi="Trebuchet MS"/>
          <w:szCs w:val="18"/>
          <w:vertAlign w:val="subscript"/>
        </w:rPr>
        <w:t>2</w:t>
      </w:r>
      <w:r w:rsidRPr="00935732">
        <w:rPr>
          <w:rFonts w:ascii="Trebuchet MS" w:hAnsi="Trebuchet MS"/>
          <w:szCs w:val="18"/>
        </w:rPr>
        <w:t xml:space="preserve">O worden ook toegepast. </w:t>
      </w:r>
      <w:r w:rsidR="001372E0" w:rsidRPr="00935732">
        <w:rPr>
          <w:rFonts w:ascii="Trebuchet MS" w:hAnsi="Trebuchet MS"/>
          <w:szCs w:val="18"/>
        </w:rPr>
        <w:t>Zoals hierboven al geschreven zijn b</w:t>
      </w:r>
      <w:r w:rsidRPr="00935732">
        <w:rPr>
          <w:rFonts w:ascii="Trebuchet MS" w:hAnsi="Trebuchet MS"/>
          <w:szCs w:val="18"/>
        </w:rPr>
        <w:t>ehalve AlCl</w:t>
      </w:r>
      <w:r w:rsidRPr="00935732">
        <w:rPr>
          <w:rFonts w:ascii="Trebuchet MS" w:hAnsi="Trebuchet MS"/>
          <w:szCs w:val="18"/>
          <w:vertAlign w:val="subscript"/>
        </w:rPr>
        <w:t>3</w:t>
      </w:r>
      <w:r w:rsidRPr="00935732">
        <w:rPr>
          <w:rFonts w:ascii="Trebuchet MS" w:hAnsi="Trebuchet MS"/>
          <w:szCs w:val="18"/>
        </w:rPr>
        <w:t xml:space="preserve"> zijn veel andere Lewiszuren mogelijk.</w:t>
      </w:r>
    </w:p>
    <w:p w14:paraId="2A72B3F6" w14:textId="5F1731AD" w:rsidR="00EF664A" w:rsidRPr="00935732" w:rsidRDefault="00B23547" w:rsidP="008C72E3">
      <w:pPr>
        <w:rPr>
          <w:rFonts w:ascii="Trebuchet MS" w:hAnsi="Trebuchet MS"/>
          <w:sz w:val="24"/>
        </w:rPr>
      </w:pPr>
      <w:r w:rsidRPr="00935732">
        <w:rPr>
          <w:rFonts w:ascii="Trebuchet MS" w:hAnsi="Trebuchet MS"/>
        </w:rPr>
        <w:object w:dxaOrig="9611" w:dyaOrig="1709" w14:anchorId="198A2C51">
          <v:shape id="_x0000_i1183" type="#_x0000_t75" style="width:453.75pt;height:79.5pt" o:ole="">
            <v:imagedata r:id="rId373" o:title=""/>
          </v:shape>
          <o:OLEObject Type="Embed" ProgID="ChemDraw.Document.6.0" ShapeID="_x0000_i1183" DrawAspect="Content" ObjectID="_1803709963" r:id="rId374"/>
        </w:object>
      </w:r>
      <w:r w:rsidR="007F096B" w:rsidRPr="00935732">
        <w:rPr>
          <w:rFonts w:ascii="Trebuchet MS" w:hAnsi="Trebuchet MS"/>
          <w:sz w:val="24"/>
        </w:rPr>
        <w:br w:type="page"/>
      </w:r>
    </w:p>
    <w:p w14:paraId="3D3ABAC9" w14:textId="325CA16D" w:rsidR="007F096B" w:rsidRPr="00935732" w:rsidRDefault="00000000" w:rsidP="00832D19">
      <w:pPr>
        <w:pStyle w:val="Kop3"/>
        <w:rPr>
          <w:rFonts w:ascii="Trebuchet MS" w:hAnsi="Trebuchet MS"/>
        </w:rPr>
      </w:pPr>
      <w:bookmarkStart w:id="184" w:name="_Toc192530404"/>
      <w:bookmarkStart w:id="185" w:name="_Toc504672651"/>
      <w:r>
        <w:rPr>
          <w:rFonts w:ascii="Trebuchet MS" w:hAnsi="Trebuchet MS"/>
          <w:noProof/>
        </w:rPr>
        <w:lastRenderedPageBreak/>
        <w:object w:dxaOrig="1440" w:dyaOrig="1440" w14:anchorId="2FDD8067">
          <v:shape id="_x0000_s3279" type="#_x0000_t75" style="position:absolute;left:0;text-align:left;margin-left:395.9pt;margin-top:9.3pt;width:57.6pt;height:46.8pt;z-index:251891712;mso-position-horizontal-relative:text;mso-position-vertical-relative:text">
            <v:imagedata r:id="rId375" o:title=""/>
            <w10:wrap type="square"/>
          </v:shape>
          <o:OLEObject Type="Embed" ProgID="ChemDraw.Document.6.0" ShapeID="_x0000_s3279" DrawAspect="Content" ObjectID="_1803710354" r:id="rId376"/>
        </w:object>
      </w:r>
      <w:r w:rsidR="0057750A" w:rsidRPr="00935732">
        <w:rPr>
          <w:rFonts w:ascii="Trebuchet MS" w:hAnsi="Trebuchet MS"/>
        </w:rPr>
        <w:t>AlCl</w:t>
      </w:r>
      <w:r w:rsidR="0057750A" w:rsidRPr="00935732">
        <w:rPr>
          <w:rFonts w:ascii="Trebuchet MS" w:hAnsi="Trebuchet MS"/>
          <w:vertAlign w:val="subscript"/>
        </w:rPr>
        <w:t>3</w:t>
      </w:r>
      <w:r w:rsidR="0057750A" w:rsidRPr="00935732">
        <w:rPr>
          <w:rFonts w:ascii="Trebuchet MS" w:hAnsi="Trebuchet MS"/>
        </w:rPr>
        <w:tab/>
        <w:t>aluminiumchloride</w:t>
      </w:r>
      <w:bookmarkEnd w:id="184"/>
      <w:r w:rsidR="0057750A" w:rsidRPr="00935732">
        <w:rPr>
          <w:rFonts w:ascii="Trebuchet MS" w:hAnsi="Trebuchet MS"/>
          <w:noProof/>
        </w:rPr>
        <w:t xml:space="preserve"> </w:t>
      </w:r>
      <w:r w:rsidR="0057750A" w:rsidRPr="00935732">
        <w:rPr>
          <w:rFonts w:ascii="Trebuchet MS" w:hAnsi="Trebuchet MS"/>
        </w:rPr>
        <w:tab/>
      </w:r>
      <w:bookmarkEnd w:id="185"/>
      <w:r w:rsidR="007F096B" w:rsidRPr="00935732">
        <w:rPr>
          <w:rFonts w:ascii="Trebuchet MS" w:hAnsi="Trebuchet MS"/>
        </w:rPr>
        <w:tab/>
      </w:r>
    </w:p>
    <w:p w14:paraId="111C8F48" w14:textId="5342FADE" w:rsidR="007F096B" w:rsidRPr="00935732" w:rsidRDefault="00463254" w:rsidP="00B7153D">
      <w:pPr>
        <w:pStyle w:val="interlinie"/>
        <w:rPr>
          <w:rFonts w:ascii="Trebuchet MS" w:hAnsi="Trebuchet MS"/>
        </w:rPr>
      </w:pPr>
      <w:r w:rsidRPr="00935732">
        <w:rPr>
          <w:rFonts w:ascii="Trebuchet MS" w:hAnsi="Trebuchet MS"/>
          <w:b/>
        </w:rPr>
        <w:t>S</w:t>
      </w:r>
      <w:r w:rsidR="007F096B" w:rsidRPr="00935732">
        <w:rPr>
          <w:rFonts w:ascii="Trebuchet MS" w:hAnsi="Trebuchet MS"/>
          <w:b/>
        </w:rPr>
        <w:t>ynoniem</w:t>
      </w:r>
      <w:r w:rsidR="007F096B" w:rsidRPr="00935732">
        <w:rPr>
          <w:rFonts w:ascii="Trebuchet MS" w:hAnsi="Trebuchet MS"/>
        </w:rPr>
        <w:t xml:space="preserve">: </w:t>
      </w:r>
      <w:proofErr w:type="spellStart"/>
      <w:r w:rsidR="007F096B" w:rsidRPr="00935732">
        <w:rPr>
          <w:rFonts w:ascii="Trebuchet MS" w:hAnsi="Trebuchet MS"/>
        </w:rPr>
        <w:t>aluminiumtrichloride</w:t>
      </w:r>
      <w:proofErr w:type="spellEnd"/>
    </w:p>
    <w:p w14:paraId="0FB183F7" w14:textId="011C7C46" w:rsidR="007F096B" w:rsidRPr="00935732" w:rsidRDefault="00463254" w:rsidP="002E49A4">
      <w:pPr>
        <w:pStyle w:val="interlinie"/>
        <w:rPr>
          <w:rFonts w:ascii="Trebuchet MS" w:hAnsi="Trebuchet MS"/>
        </w:rPr>
      </w:pPr>
      <w:r w:rsidRPr="00935732">
        <w:rPr>
          <w:rFonts w:ascii="Trebuchet MS" w:hAnsi="Trebuchet MS"/>
          <w:b/>
        </w:rPr>
        <w:t>W</w:t>
      </w:r>
      <w:r w:rsidR="007F096B" w:rsidRPr="00935732">
        <w:rPr>
          <w:rFonts w:ascii="Trebuchet MS" w:hAnsi="Trebuchet MS"/>
          <w:b/>
        </w:rPr>
        <w:t>aarvoor</w:t>
      </w:r>
      <w:r w:rsidR="007F096B" w:rsidRPr="00935732">
        <w:rPr>
          <w:rFonts w:ascii="Trebuchet MS" w:hAnsi="Trebuchet MS"/>
        </w:rPr>
        <w:t xml:space="preserve">: Aluminiumchloride is een sterk Lewiszuur. Kan gebruikt worden als katalysator bij de </w:t>
      </w:r>
      <w:proofErr w:type="spellStart"/>
      <w:r w:rsidR="007F096B" w:rsidRPr="00935732">
        <w:rPr>
          <w:rFonts w:ascii="Trebuchet MS" w:hAnsi="Trebuchet MS"/>
        </w:rPr>
        <w:t>chlorering</w:t>
      </w:r>
      <w:proofErr w:type="spellEnd"/>
      <w:r w:rsidR="007F096B" w:rsidRPr="00935732">
        <w:rPr>
          <w:rFonts w:ascii="Trebuchet MS" w:hAnsi="Trebuchet MS"/>
        </w:rPr>
        <w:t xml:space="preserve"> van aromatische verbindingen en ook bij </w:t>
      </w:r>
      <w:proofErr w:type="spellStart"/>
      <w:r w:rsidR="007F096B" w:rsidRPr="00935732">
        <w:rPr>
          <w:rFonts w:ascii="Trebuchet MS" w:hAnsi="Trebuchet MS"/>
        </w:rPr>
        <w:t>Friedel-Craftsreacties</w:t>
      </w:r>
      <w:proofErr w:type="spellEnd"/>
      <w:r w:rsidR="007F096B" w:rsidRPr="00935732">
        <w:rPr>
          <w:rFonts w:ascii="Trebuchet MS" w:hAnsi="Trebuchet MS"/>
        </w:rPr>
        <w:t xml:space="preserve">. </w:t>
      </w:r>
    </w:p>
    <w:p w14:paraId="28206729" w14:textId="4D63C68E" w:rsidR="007F096B" w:rsidRPr="00935732" w:rsidRDefault="00463254" w:rsidP="00B7153D">
      <w:pPr>
        <w:pStyle w:val="interlinie"/>
        <w:rPr>
          <w:rFonts w:ascii="Trebuchet MS" w:hAnsi="Trebuchet MS"/>
        </w:rPr>
      </w:pPr>
      <w:r w:rsidRPr="00935732">
        <w:rPr>
          <w:rFonts w:ascii="Trebuchet MS" w:hAnsi="Trebuchet MS"/>
          <w:b/>
        </w:rPr>
        <w:t>V</w:t>
      </w:r>
      <w:r w:rsidR="007F096B" w:rsidRPr="00935732">
        <w:rPr>
          <w:rFonts w:ascii="Trebuchet MS" w:hAnsi="Trebuchet MS"/>
          <w:b/>
        </w:rPr>
        <w:t>ergelijk</w:t>
      </w:r>
      <w:r w:rsidR="007F096B" w:rsidRPr="00935732">
        <w:rPr>
          <w:rFonts w:ascii="Trebuchet MS" w:hAnsi="Trebuchet MS"/>
        </w:rPr>
        <w:t>: Al</w:t>
      </w:r>
      <w:r w:rsidR="008C72E3" w:rsidRPr="00935732">
        <w:rPr>
          <w:rFonts w:ascii="Trebuchet MS" w:hAnsi="Trebuchet MS"/>
        </w:rPr>
        <w:t>Br</w:t>
      </w:r>
      <w:r w:rsidR="007F096B" w:rsidRPr="00935732">
        <w:rPr>
          <w:rFonts w:ascii="Trebuchet MS" w:hAnsi="Trebuchet MS"/>
          <w:vertAlign w:val="subscript"/>
        </w:rPr>
        <w:t>3</w:t>
      </w:r>
      <w:r w:rsidR="007F096B" w:rsidRPr="00935732">
        <w:rPr>
          <w:rFonts w:ascii="Trebuchet MS" w:hAnsi="Trebuchet MS"/>
        </w:rPr>
        <w:t>, FeBr</w:t>
      </w:r>
      <w:r w:rsidR="007F096B" w:rsidRPr="00935732">
        <w:rPr>
          <w:rFonts w:ascii="Trebuchet MS" w:hAnsi="Trebuchet MS"/>
          <w:vertAlign w:val="subscript"/>
        </w:rPr>
        <w:t>3</w:t>
      </w:r>
      <w:r w:rsidR="007F096B" w:rsidRPr="00935732">
        <w:rPr>
          <w:rFonts w:ascii="Trebuchet MS" w:hAnsi="Trebuchet MS"/>
        </w:rPr>
        <w:t>, FeCl</w:t>
      </w:r>
      <w:r w:rsidR="007F096B" w:rsidRPr="00935732">
        <w:rPr>
          <w:rFonts w:ascii="Trebuchet MS" w:hAnsi="Trebuchet MS"/>
          <w:vertAlign w:val="subscript"/>
        </w:rPr>
        <w:t>3</w:t>
      </w:r>
    </w:p>
    <w:p w14:paraId="7E224DDB" w14:textId="78476F6B" w:rsidR="007F096B" w:rsidRPr="00935732" w:rsidRDefault="00463254" w:rsidP="005807D5">
      <w:pPr>
        <w:pStyle w:val="voorbeeld"/>
        <w:rPr>
          <w:rFonts w:ascii="Trebuchet MS" w:hAnsi="Trebuchet MS"/>
        </w:rPr>
      </w:pPr>
      <w:r w:rsidRPr="00935732">
        <w:rPr>
          <w:rFonts w:ascii="Trebuchet MS" w:hAnsi="Trebuchet MS"/>
        </w:rPr>
        <w:t>V</w:t>
      </w:r>
      <w:r w:rsidR="007F096B" w:rsidRPr="00935732">
        <w:rPr>
          <w:rFonts w:ascii="Trebuchet MS" w:hAnsi="Trebuchet MS"/>
        </w:rPr>
        <w:t>oorbeeld 1: elektrofiele chlorering – omzetting van areen</w:t>
      </w:r>
      <w:r w:rsidR="007F096B" w:rsidRPr="00935732">
        <w:rPr>
          <w:rFonts w:ascii="Trebuchet MS" w:hAnsi="Trebuchet MS"/>
          <w:b w:val="0"/>
        </w:rPr>
        <w:t xml:space="preserve"> </w:t>
      </w:r>
      <w:r w:rsidR="007F096B" w:rsidRPr="00935732">
        <w:rPr>
          <w:rFonts w:ascii="Trebuchet MS" w:hAnsi="Trebuchet MS"/>
        </w:rPr>
        <w:t>naar arylhalide</w:t>
      </w:r>
    </w:p>
    <w:p w14:paraId="0511D315" w14:textId="09CE26E8" w:rsidR="007F096B" w:rsidRPr="00935732" w:rsidRDefault="00224960" w:rsidP="00967964">
      <w:pPr>
        <w:pStyle w:val="vgl"/>
        <w:rPr>
          <w:rFonts w:ascii="Trebuchet MS" w:hAnsi="Trebuchet MS"/>
        </w:rPr>
      </w:pPr>
      <w:r w:rsidRPr="00935732">
        <w:rPr>
          <w:rFonts w:ascii="Trebuchet MS" w:hAnsi="Trebuchet MS"/>
        </w:rPr>
        <w:object w:dxaOrig="2862" w:dyaOrig="773" w14:anchorId="20468B87">
          <v:shape id="_x0000_i1185" type="#_x0000_t75" style="width:2in;height:36pt" o:ole="">
            <v:imagedata r:id="rId377" o:title=""/>
          </v:shape>
          <o:OLEObject Type="Embed" ProgID="ChemDraw.Document.6.0" ShapeID="_x0000_i1185" DrawAspect="Content" ObjectID="_1803709964" r:id="rId378"/>
        </w:object>
      </w:r>
    </w:p>
    <w:p w14:paraId="17DB7E4F" w14:textId="3F7CF35C" w:rsidR="007F096B" w:rsidRPr="00935732" w:rsidRDefault="00463254" w:rsidP="005807D5">
      <w:pPr>
        <w:pStyle w:val="voorbeeld"/>
        <w:rPr>
          <w:rFonts w:ascii="Trebuchet MS" w:hAnsi="Trebuchet MS"/>
        </w:rPr>
      </w:pPr>
      <w:r w:rsidRPr="00935732">
        <w:rPr>
          <w:rFonts w:ascii="Trebuchet MS" w:hAnsi="Trebuchet MS"/>
        </w:rPr>
        <w:t>V</w:t>
      </w:r>
      <w:r w:rsidR="007F096B" w:rsidRPr="00935732">
        <w:rPr>
          <w:rFonts w:ascii="Trebuchet MS" w:hAnsi="Trebuchet MS"/>
        </w:rPr>
        <w:t>oorbeeld 2: Friedel-Crafts acylering – omzetting van areen naar arylketon</w:t>
      </w:r>
    </w:p>
    <w:p w14:paraId="5A896095" w14:textId="73862848" w:rsidR="007F096B" w:rsidRPr="00935732" w:rsidRDefault="009848B3" w:rsidP="00967964">
      <w:pPr>
        <w:pStyle w:val="vgl"/>
        <w:rPr>
          <w:rFonts w:ascii="Trebuchet MS" w:hAnsi="Trebuchet MS"/>
        </w:rPr>
      </w:pPr>
      <w:r w:rsidRPr="00935732">
        <w:rPr>
          <w:rFonts w:ascii="Trebuchet MS" w:hAnsi="Trebuchet MS"/>
        </w:rPr>
        <w:object w:dxaOrig="2998" w:dyaOrig="1121" w14:anchorId="4ED938E3">
          <v:shape id="_x0000_i1186" type="#_x0000_t75" style="width:151.5pt;height:57.75pt" o:ole="">
            <v:imagedata r:id="rId379" o:title=""/>
          </v:shape>
          <o:OLEObject Type="Embed" ProgID="ChemDraw.Document.6.0" ShapeID="_x0000_i1186" DrawAspect="Content" ObjectID="_1803709965" r:id="rId380"/>
        </w:object>
      </w:r>
    </w:p>
    <w:p w14:paraId="634B23B2" w14:textId="4D91BCD9" w:rsidR="007F096B" w:rsidRPr="00935732" w:rsidRDefault="00463254" w:rsidP="005807D5">
      <w:pPr>
        <w:pStyle w:val="voorbeeld"/>
        <w:rPr>
          <w:rFonts w:ascii="Trebuchet MS" w:hAnsi="Trebuchet MS"/>
        </w:rPr>
      </w:pPr>
      <w:r w:rsidRPr="00935732">
        <w:rPr>
          <w:rFonts w:ascii="Trebuchet MS" w:hAnsi="Trebuchet MS"/>
        </w:rPr>
        <w:t>V</w:t>
      </w:r>
      <w:r w:rsidR="007F096B" w:rsidRPr="00935732">
        <w:rPr>
          <w:rFonts w:ascii="Trebuchet MS" w:hAnsi="Trebuchet MS"/>
        </w:rPr>
        <w:t>oorbeeld 3: Friedel-Crafts alkylering – omzetting van areen naar alkylareen</w:t>
      </w:r>
    </w:p>
    <w:p w14:paraId="54A54F43" w14:textId="696BEFF5" w:rsidR="007F096B" w:rsidRPr="00935732" w:rsidRDefault="009848B3" w:rsidP="00967964">
      <w:pPr>
        <w:pStyle w:val="vgl"/>
        <w:rPr>
          <w:rFonts w:ascii="Trebuchet MS" w:hAnsi="Trebuchet MS"/>
        </w:rPr>
      </w:pPr>
      <w:r w:rsidRPr="00935732">
        <w:rPr>
          <w:rFonts w:ascii="Trebuchet MS" w:hAnsi="Trebuchet MS"/>
        </w:rPr>
        <w:object w:dxaOrig="2998" w:dyaOrig="749" w14:anchorId="60669358">
          <v:shape id="_x0000_i1187" type="#_x0000_t75" style="width:151.5pt;height:36pt" o:ole="">
            <v:imagedata r:id="rId381" o:title=""/>
          </v:shape>
          <o:OLEObject Type="Embed" ProgID="ChemDraw.Document.6.0" ShapeID="_x0000_i1187" DrawAspect="Content" ObjectID="_1803709966" r:id="rId382"/>
        </w:object>
      </w:r>
    </w:p>
    <w:p w14:paraId="64DE90E2" w14:textId="79EDF8BB" w:rsidR="007F096B" w:rsidRPr="00935732" w:rsidRDefault="00463254" w:rsidP="005807D5">
      <w:pPr>
        <w:pStyle w:val="voorbeeld"/>
        <w:rPr>
          <w:rFonts w:ascii="Trebuchet MS" w:hAnsi="Trebuchet MS"/>
        </w:rPr>
      </w:pPr>
      <w:r w:rsidRPr="00935732">
        <w:rPr>
          <w:rFonts w:ascii="Trebuchet MS" w:hAnsi="Trebuchet MS"/>
        </w:rPr>
        <w:t>V</w:t>
      </w:r>
      <w:r w:rsidR="007F096B" w:rsidRPr="00935732">
        <w:rPr>
          <w:rFonts w:ascii="Trebuchet MS" w:hAnsi="Trebuchet MS"/>
        </w:rPr>
        <w:t>oorbeeld 4: Meerwein-Ponndorf-Verley reductie – reductie van ketonen en alcoholen tot aldehyden</w:t>
      </w:r>
    </w:p>
    <w:p w14:paraId="606D772C" w14:textId="0D6EAE8D" w:rsidR="007F096B" w:rsidRPr="00935732" w:rsidRDefault="00C042DB" w:rsidP="006D3A05">
      <w:pPr>
        <w:pStyle w:val="vgl"/>
        <w:rPr>
          <w:rFonts w:ascii="Trebuchet MS" w:hAnsi="Trebuchet MS"/>
        </w:rPr>
      </w:pPr>
      <w:r w:rsidRPr="00935732">
        <w:rPr>
          <w:rFonts w:ascii="Trebuchet MS" w:hAnsi="Trebuchet MS"/>
        </w:rPr>
        <w:object w:dxaOrig="4923" w:dyaOrig="1044" w14:anchorId="39C4BA35">
          <v:shape id="_x0000_i1188" type="#_x0000_t75" style="width:245.25pt;height:50.25pt" o:ole="">
            <v:imagedata r:id="rId383" o:title=""/>
          </v:shape>
          <o:OLEObject Type="Embed" ProgID="ChemDraw.Document.6.0" ShapeID="_x0000_i1188" DrawAspect="Content" ObjectID="_1803709967" r:id="rId384"/>
        </w:object>
      </w:r>
    </w:p>
    <w:p w14:paraId="6A2B03F4" w14:textId="161516DA" w:rsidR="00EF664A" w:rsidRPr="00935732" w:rsidRDefault="00EF664A" w:rsidP="006D3A05">
      <w:pPr>
        <w:pStyle w:val="vgl"/>
        <w:rPr>
          <w:rFonts w:ascii="Trebuchet MS" w:hAnsi="Trebuchet MS"/>
        </w:rPr>
      </w:pPr>
    </w:p>
    <w:p w14:paraId="421A58A0" w14:textId="07C6CB25" w:rsidR="00EF664A" w:rsidRPr="00935732" w:rsidRDefault="00EF664A" w:rsidP="006D3A05">
      <w:pPr>
        <w:pStyle w:val="vgl"/>
        <w:rPr>
          <w:rFonts w:ascii="Trebuchet MS" w:hAnsi="Trebuchet MS"/>
        </w:rPr>
      </w:pPr>
    </w:p>
    <w:p w14:paraId="706BF5D2" w14:textId="78C28002" w:rsidR="00EF664A" w:rsidRPr="00935732" w:rsidRDefault="00EF664A" w:rsidP="006D3A05">
      <w:pPr>
        <w:pStyle w:val="vgl"/>
        <w:rPr>
          <w:rFonts w:ascii="Trebuchet MS" w:hAnsi="Trebuchet MS"/>
        </w:rPr>
      </w:pPr>
    </w:p>
    <w:p w14:paraId="58B5BD58" w14:textId="4F2DB31B" w:rsidR="00EF664A" w:rsidRPr="00935732" w:rsidRDefault="00EF664A" w:rsidP="006D3A05">
      <w:pPr>
        <w:pStyle w:val="vgl"/>
        <w:rPr>
          <w:rFonts w:ascii="Trebuchet MS" w:hAnsi="Trebuchet MS"/>
        </w:rPr>
      </w:pPr>
    </w:p>
    <w:p w14:paraId="273D005B" w14:textId="6A436BF6" w:rsidR="00EF664A" w:rsidRPr="00935732" w:rsidRDefault="00EF664A" w:rsidP="006D3A05">
      <w:pPr>
        <w:pStyle w:val="vgl"/>
        <w:rPr>
          <w:rFonts w:ascii="Trebuchet MS" w:hAnsi="Trebuchet MS"/>
        </w:rPr>
      </w:pPr>
    </w:p>
    <w:p w14:paraId="3791B274" w14:textId="6B77F02B" w:rsidR="00EF664A" w:rsidRPr="00935732" w:rsidRDefault="00EF664A" w:rsidP="006D3A05">
      <w:pPr>
        <w:pStyle w:val="vgl"/>
        <w:rPr>
          <w:rFonts w:ascii="Trebuchet MS" w:hAnsi="Trebuchet MS"/>
        </w:rPr>
      </w:pPr>
    </w:p>
    <w:p w14:paraId="73458E44" w14:textId="4E6FAF3A" w:rsidR="00EF664A" w:rsidRPr="00935732" w:rsidRDefault="00EF664A" w:rsidP="006D3A05">
      <w:pPr>
        <w:pStyle w:val="vgl"/>
        <w:rPr>
          <w:rFonts w:ascii="Trebuchet MS" w:hAnsi="Trebuchet MS"/>
        </w:rPr>
      </w:pPr>
    </w:p>
    <w:p w14:paraId="2DA22CE5" w14:textId="41A12B74" w:rsidR="00EF664A" w:rsidRPr="00935732" w:rsidRDefault="00EF664A" w:rsidP="006D3A05">
      <w:pPr>
        <w:pStyle w:val="vgl"/>
        <w:rPr>
          <w:rFonts w:ascii="Trebuchet MS" w:hAnsi="Trebuchet MS"/>
        </w:rPr>
      </w:pPr>
    </w:p>
    <w:p w14:paraId="5F0CC7F2" w14:textId="085F81B5" w:rsidR="00EF664A" w:rsidRPr="00935732" w:rsidRDefault="00EF664A" w:rsidP="006D3A05">
      <w:pPr>
        <w:pStyle w:val="vgl"/>
        <w:rPr>
          <w:rFonts w:ascii="Trebuchet MS" w:hAnsi="Trebuchet MS"/>
        </w:rPr>
      </w:pPr>
    </w:p>
    <w:p w14:paraId="52FFBAB8" w14:textId="37AB0700" w:rsidR="00EF664A" w:rsidRPr="00935732" w:rsidRDefault="00EF664A" w:rsidP="006D3A05">
      <w:pPr>
        <w:pStyle w:val="vgl"/>
        <w:rPr>
          <w:rFonts w:ascii="Trebuchet MS" w:hAnsi="Trebuchet MS"/>
        </w:rPr>
      </w:pPr>
    </w:p>
    <w:p w14:paraId="373862E4" w14:textId="0936A125" w:rsidR="00EF664A" w:rsidRPr="00935732" w:rsidRDefault="00EF664A" w:rsidP="006D3A05">
      <w:pPr>
        <w:pStyle w:val="vgl"/>
        <w:rPr>
          <w:rFonts w:ascii="Trebuchet MS" w:hAnsi="Trebuchet MS"/>
        </w:rPr>
      </w:pPr>
    </w:p>
    <w:p w14:paraId="0FD0B387" w14:textId="54840687" w:rsidR="00EF664A" w:rsidRPr="00935732" w:rsidRDefault="00EF664A" w:rsidP="006D3A05">
      <w:pPr>
        <w:pStyle w:val="vgl"/>
        <w:rPr>
          <w:rFonts w:ascii="Trebuchet MS" w:hAnsi="Trebuchet MS"/>
        </w:rPr>
      </w:pPr>
    </w:p>
    <w:p w14:paraId="19DB0D3A" w14:textId="77777777" w:rsidR="00EF664A" w:rsidRPr="00935732" w:rsidRDefault="00EF664A" w:rsidP="006D3A05">
      <w:pPr>
        <w:pStyle w:val="vgl"/>
        <w:rPr>
          <w:rFonts w:ascii="Trebuchet MS" w:hAnsi="Trebuchet MS"/>
        </w:rPr>
      </w:pPr>
    </w:p>
    <w:p w14:paraId="28DA9242" w14:textId="1250D4C8" w:rsidR="007F096B" w:rsidRPr="00935732" w:rsidRDefault="007F096B" w:rsidP="00722150">
      <w:pPr>
        <w:rPr>
          <w:rFonts w:ascii="Trebuchet MS" w:hAnsi="Trebuchet MS"/>
        </w:rPr>
      </w:pPr>
    </w:p>
    <w:p w14:paraId="307C1EC4" w14:textId="3FCB8325" w:rsidR="007F096B" w:rsidRPr="00935732" w:rsidRDefault="00000000" w:rsidP="00832D19">
      <w:pPr>
        <w:pStyle w:val="Kop3"/>
        <w:rPr>
          <w:rFonts w:ascii="Trebuchet MS" w:hAnsi="Trebuchet MS"/>
        </w:rPr>
      </w:pPr>
      <w:bookmarkStart w:id="186" w:name="_Toc192530405"/>
      <w:r>
        <w:rPr>
          <w:rFonts w:ascii="Trebuchet MS" w:hAnsi="Trebuchet MS"/>
          <w:noProof/>
        </w:rPr>
        <w:lastRenderedPageBreak/>
        <w:object w:dxaOrig="1440" w:dyaOrig="1440" w14:anchorId="6E20CE15">
          <v:shape id="_x0000_s3280" type="#_x0000_t75" style="position:absolute;left:0;text-align:left;margin-left:390.55pt;margin-top:12.3pt;width:63pt;height:52.2pt;z-index:251893760;mso-position-horizontal-relative:text;mso-position-vertical-relative:text">
            <v:imagedata r:id="rId385" o:title=""/>
            <w10:wrap type="square"/>
          </v:shape>
          <o:OLEObject Type="Embed" ProgID="ChemDraw.Document.6.0" ShapeID="_x0000_s3280" DrawAspect="Content" ObjectID="_1803710355" r:id="rId386"/>
        </w:object>
      </w:r>
      <w:r w:rsidR="007F096B" w:rsidRPr="00935732">
        <w:rPr>
          <w:rFonts w:ascii="Trebuchet MS" w:hAnsi="Trebuchet MS"/>
        </w:rPr>
        <w:t>BH</w:t>
      </w:r>
      <w:r w:rsidR="007F096B" w:rsidRPr="00935732">
        <w:rPr>
          <w:rFonts w:ascii="Trebuchet MS" w:hAnsi="Trebuchet MS"/>
          <w:vertAlign w:val="subscript"/>
        </w:rPr>
        <w:t>3</w:t>
      </w:r>
      <w:r w:rsidR="007F096B" w:rsidRPr="00935732">
        <w:rPr>
          <w:rFonts w:ascii="Trebuchet MS" w:hAnsi="Trebuchet MS"/>
        </w:rPr>
        <w:tab/>
      </w:r>
      <w:proofErr w:type="spellStart"/>
      <w:r w:rsidR="007F096B" w:rsidRPr="00935732">
        <w:rPr>
          <w:rFonts w:ascii="Trebuchet MS" w:hAnsi="Trebuchet MS"/>
        </w:rPr>
        <w:t>boraan</w:t>
      </w:r>
      <w:bookmarkEnd w:id="186"/>
      <w:proofErr w:type="spellEnd"/>
    </w:p>
    <w:p w14:paraId="24B508A4" w14:textId="46B53EC2" w:rsidR="007F096B" w:rsidRPr="00935732" w:rsidRDefault="001D2416" w:rsidP="00B7153D">
      <w:pPr>
        <w:pStyle w:val="interlinie"/>
        <w:rPr>
          <w:rFonts w:ascii="Trebuchet MS" w:hAnsi="Trebuchet MS"/>
        </w:rPr>
      </w:pPr>
      <w:r w:rsidRPr="00935732">
        <w:rPr>
          <w:rFonts w:ascii="Trebuchet MS" w:hAnsi="Trebuchet MS"/>
          <w:b/>
        </w:rPr>
        <w:t>W</w:t>
      </w:r>
      <w:r w:rsidR="007F096B" w:rsidRPr="00935732">
        <w:rPr>
          <w:rFonts w:ascii="Trebuchet MS" w:hAnsi="Trebuchet MS"/>
          <w:b/>
        </w:rPr>
        <w:t>aarvoor:</w:t>
      </w:r>
      <w:r w:rsidR="007F096B" w:rsidRPr="00935732">
        <w:rPr>
          <w:rFonts w:ascii="Trebuchet MS" w:hAnsi="Trebuchet MS"/>
        </w:rPr>
        <w:t xml:space="preserve"> </w:t>
      </w:r>
      <w:proofErr w:type="spellStart"/>
      <w:r w:rsidR="007F096B" w:rsidRPr="00935732">
        <w:rPr>
          <w:rFonts w:ascii="Trebuchet MS" w:hAnsi="Trebuchet MS"/>
        </w:rPr>
        <w:t>Boraan</w:t>
      </w:r>
      <w:proofErr w:type="spellEnd"/>
      <w:r w:rsidR="007F096B" w:rsidRPr="00935732">
        <w:rPr>
          <w:rFonts w:ascii="Trebuchet MS" w:hAnsi="Trebuchet MS"/>
        </w:rPr>
        <w:t xml:space="preserve"> wordt gebruikt voor de </w:t>
      </w:r>
      <w:proofErr w:type="spellStart"/>
      <w:r w:rsidR="007F096B" w:rsidRPr="00935732">
        <w:rPr>
          <w:rFonts w:ascii="Trebuchet MS" w:hAnsi="Trebuchet MS"/>
        </w:rPr>
        <w:t>hydroborering</w:t>
      </w:r>
      <w:proofErr w:type="spellEnd"/>
      <w:r w:rsidR="007F096B" w:rsidRPr="00935732">
        <w:rPr>
          <w:rFonts w:ascii="Trebuchet MS" w:hAnsi="Trebuchet MS"/>
        </w:rPr>
        <w:t xml:space="preserve"> van alkenen en </w:t>
      </w:r>
      <w:proofErr w:type="spellStart"/>
      <w:r w:rsidR="007F096B" w:rsidRPr="00935732">
        <w:rPr>
          <w:rFonts w:ascii="Trebuchet MS" w:hAnsi="Trebuchet MS"/>
        </w:rPr>
        <w:t>alkynen</w:t>
      </w:r>
      <w:proofErr w:type="spellEnd"/>
      <w:r w:rsidR="007F096B" w:rsidRPr="00935732">
        <w:rPr>
          <w:rFonts w:ascii="Trebuchet MS" w:hAnsi="Trebuchet MS"/>
        </w:rPr>
        <w:t>.</w:t>
      </w:r>
    </w:p>
    <w:p w14:paraId="50194156" w14:textId="589D1046" w:rsidR="007F096B" w:rsidRPr="00935732" w:rsidRDefault="001D2416" w:rsidP="00B7153D">
      <w:pPr>
        <w:pStyle w:val="interlinie"/>
        <w:rPr>
          <w:rFonts w:ascii="Trebuchet MS" w:hAnsi="Trebuchet MS"/>
        </w:rPr>
      </w:pPr>
      <w:r w:rsidRPr="00935732">
        <w:rPr>
          <w:rFonts w:ascii="Trebuchet MS" w:hAnsi="Trebuchet MS"/>
          <w:b/>
        </w:rPr>
        <w:t>V</w:t>
      </w:r>
      <w:r w:rsidR="007F096B" w:rsidRPr="00935732">
        <w:rPr>
          <w:rFonts w:ascii="Trebuchet MS" w:hAnsi="Trebuchet MS"/>
          <w:b/>
        </w:rPr>
        <w:t>ergelijk:</w:t>
      </w:r>
      <w:r w:rsidR="007F096B" w:rsidRPr="00935732">
        <w:rPr>
          <w:rFonts w:ascii="Trebuchet MS" w:hAnsi="Trebuchet MS"/>
        </w:rPr>
        <w:t xml:space="preserve"> B</w:t>
      </w:r>
      <w:r w:rsidR="007F096B" w:rsidRPr="00935732">
        <w:rPr>
          <w:rFonts w:ascii="Trebuchet MS" w:hAnsi="Trebuchet MS"/>
          <w:vertAlign w:val="subscript"/>
        </w:rPr>
        <w:t>2</w:t>
      </w:r>
      <w:r w:rsidR="007F096B" w:rsidRPr="00935732">
        <w:rPr>
          <w:rFonts w:ascii="Trebuchet MS" w:hAnsi="Trebuchet MS"/>
        </w:rPr>
        <w:t>H</w:t>
      </w:r>
      <w:r w:rsidR="007F096B" w:rsidRPr="00935732">
        <w:rPr>
          <w:rFonts w:ascii="Trebuchet MS" w:hAnsi="Trebuchet MS"/>
          <w:vertAlign w:val="subscript"/>
        </w:rPr>
        <w:t>6</w:t>
      </w:r>
      <w:r w:rsidR="007F096B" w:rsidRPr="00935732">
        <w:rPr>
          <w:rFonts w:ascii="Trebuchet MS" w:hAnsi="Trebuchet MS"/>
        </w:rPr>
        <w:t xml:space="preserve"> (</w:t>
      </w:r>
      <w:proofErr w:type="spellStart"/>
      <w:r w:rsidR="007F096B" w:rsidRPr="00935732">
        <w:rPr>
          <w:rFonts w:ascii="Trebuchet MS" w:hAnsi="Trebuchet MS"/>
        </w:rPr>
        <w:t>diboraan</w:t>
      </w:r>
      <w:proofErr w:type="spellEnd"/>
      <w:r w:rsidR="007F096B" w:rsidRPr="00935732">
        <w:rPr>
          <w:rFonts w:ascii="Trebuchet MS" w:hAnsi="Trebuchet MS"/>
        </w:rPr>
        <w:t>), BH</w:t>
      </w:r>
      <w:r w:rsidR="007F096B" w:rsidRPr="00935732">
        <w:rPr>
          <w:rFonts w:ascii="Trebuchet MS" w:hAnsi="Trebuchet MS"/>
          <w:vertAlign w:val="subscript"/>
        </w:rPr>
        <w:t>3</w:t>
      </w:r>
      <w:r w:rsidR="007F096B" w:rsidRPr="00935732">
        <w:rPr>
          <w:rFonts w:ascii="Trebuchet MS" w:hAnsi="Trebuchet MS"/>
        </w:rPr>
        <w:sym w:font="Symbol" w:char="F0D7"/>
      </w:r>
      <w:r w:rsidR="007F096B" w:rsidRPr="00935732">
        <w:rPr>
          <w:rFonts w:ascii="Trebuchet MS" w:hAnsi="Trebuchet MS"/>
        </w:rPr>
        <w:t>THF, BH</w:t>
      </w:r>
      <w:r w:rsidR="007F096B" w:rsidRPr="00935732">
        <w:rPr>
          <w:rFonts w:ascii="Trebuchet MS" w:hAnsi="Trebuchet MS"/>
          <w:vertAlign w:val="subscript"/>
        </w:rPr>
        <w:t>3</w:t>
      </w:r>
      <w:r w:rsidR="007F096B" w:rsidRPr="00935732">
        <w:rPr>
          <w:rFonts w:ascii="Trebuchet MS" w:hAnsi="Trebuchet MS"/>
        </w:rPr>
        <w:sym w:font="Symbol" w:char="F0D7"/>
      </w:r>
      <w:r w:rsidR="007F096B" w:rsidRPr="00935732">
        <w:rPr>
          <w:rFonts w:ascii="Trebuchet MS" w:hAnsi="Trebuchet MS"/>
        </w:rPr>
        <w:t>SMe</w:t>
      </w:r>
      <w:r w:rsidR="007F096B" w:rsidRPr="00935732">
        <w:rPr>
          <w:rFonts w:ascii="Trebuchet MS" w:hAnsi="Trebuchet MS"/>
          <w:vertAlign w:val="subscript"/>
        </w:rPr>
        <w:t>2</w:t>
      </w:r>
      <w:r w:rsidR="007F096B" w:rsidRPr="00935732">
        <w:rPr>
          <w:rFonts w:ascii="Trebuchet MS" w:hAnsi="Trebuchet MS"/>
        </w:rPr>
        <w:t>, 9-BBN (in dit geval kunnen deze allemaal als ‘identiek’ beschouwd worden</w:t>
      </w:r>
      <w:r w:rsidR="0048250C" w:rsidRPr="00935732">
        <w:rPr>
          <w:rFonts w:ascii="Trebuchet MS" w:hAnsi="Trebuchet MS"/>
        </w:rPr>
        <w:t>)</w:t>
      </w:r>
      <w:r w:rsidR="007F096B" w:rsidRPr="00935732">
        <w:rPr>
          <w:rFonts w:ascii="Trebuchet MS" w:hAnsi="Trebuchet MS"/>
        </w:rPr>
        <w:t>.</w:t>
      </w:r>
      <w:r w:rsidR="00E425EC" w:rsidRPr="00935732">
        <w:rPr>
          <w:rFonts w:ascii="Trebuchet MS" w:hAnsi="Trebuchet MS"/>
        </w:rPr>
        <w:t xml:space="preserve"> </w:t>
      </w:r>
    </w:p>
    <w:p w14:paraId="73EC5E33" w14:textId="53DEFF50" w:rsidR="007F096B" w:rsidRPr="00935732" w:rsidRDefault="001D24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hydroborering – omzetting alkeen in alcohol</w:t>
      </w:r>
    </w:p>
    <w:p w14:paraId="4DE6C230" w14:textId="02AF7DF4" w:rsidR="007F096B" w:rsidRPr="00935732" w:rsidRDefault="000F370D" w:rsidP="0064799B">
      <w:pPr>
        <w:pStyle w:val="voorbeeld"/>
        <w:rPr>
          <w:rFonts w:ascii="Trebuchet MS" w:hAnsi="Trebuchet MS"/>
        </w:rPr>
      </w:pPr>
      <w:r w:rsidRPr="00935732">
        <w:rPr>
          <w:rFonts w:ascii="Trebuchet MS" w:hAnsi="Trebuchet MS"/>
        </w:rPr>
        <w:object w:dxaOrig="5672" w:dyaOrig="2057" w14:anchorId="458275CB">
          <v:shape id="_x0000_i1190" type="#_x0000_t75" style="width:280.5pt;height:100.5pt" o:ole="">
            <v:imagedata r:id="rId387" o:title=""/>
          </v:shape>
          <o:OLEObject Type="Embed" ProgID="ChemDraw.Document.6.0" ShapeID="_x0000_i1190" DrawAspect="Content" ObjectID="_1803709968" r:id="rId388"/>
        </w:object>
      </w:r>
    </w:p>
    <w:p w14:paraId="28B4886D" w14:textId="5F5B2FB6" w:rsidR="007F096B" w:rsidRPr="00935732" w:rsidRDefault="001D24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hydroborering – omzetting alkyn in aldehyde</w:t>
      </w:r>
    </w:p>
    <w:p w14:paraId="30E28109" w14:textId="074DB84F" w:rsidR="007F096B" w:rsidRPr="00935732" w:rsidRDefault="008E31DB" w:rsidP="0064799B">
      <w:pPr>
        <w:pStyle w:val="voorbeeld"/>
        <w:rPr>
          <w:rFonts w:ascii="Trebuchet MS" w:hAnsi="Trebuchet MS"/>
        </w:rPr>
      </w:pPr>
      <w:r w:rsidRPr="00935732">
        <w:rPr>
          <w:rFonts w:ascii="Trebuchet MS" w:hAnsi="Trebuchet MS"/>
        </w:rPr>
        <w:object w:dxaOrig="5017" w:dyaOrig="1033" w14:anchorId="5AABD6EF">
          <v:shape id="_x0000_i1191" type="#_x0000_t75" style="width:252pt;height:50.25pt" o:ole="">
            <v:imagedata r:id="rId389" o:title=""/>
          </v:shape>
          <o:OLEObject Type="Embed" ProgID="ChemDraw.Document.6.0" ShapeID="_x0000_i1191" DrawAspect="Content" ObjectID="_1803709969" r:id="rId390"/>
        </w:object>
      </w:r>
    </w:p>
    <w:p w14:paraId="7C7CFC06" w14:textId="4D9D1074" w:rsidR="007F096B" w:rsidRPr="00935732" w:rsidRDefault="001D2416" w:rsidP="00B7153D">
      <w:pPr>
        <w:pStyle w:val="interlinie"/>
        <w:rPr>
          <w:rFonts w:ascii="Trebuchet MS" w:hAnsi="Trebuchet MS"/>
          <w:b/>
        </w:rPr>
      </w:pPr>
      <w:r w:rsidRPr="00935732">
        <w:rPr>
          <w:rFonts w:ascii="Trebuchet MS" w:hAnsi="Trebuchet MS"/>
          <w:b/>
        </w:rPr>
        <w:t>H</w:t>
      </w:r>
      <w:r w:rsidR="007F096B" w:rsidRPr="00935732">
        <w:rPr>
          <w:rFonts w:ascii="Trebuchet MS" w:hAnsi="Trebuchet MS"/>
          <w:b/>
        </w:rPr>
        <w:t xml:space="preserve">oe: </w:t>
      </w:r>
      <w:proofErr w:type="spellStart"/>
      <w:r w:rsidR="007F096B" w:rsidRPr="00935732">
        <w:rPr>
          <w:rFonts w:ascii="Trebuchet MS" w:hAnsi="Trebuchet MS"/>
          <w:b/>
        </w:rPr>
        <w:t>hydroborering</w:t>
      </w:r>
      <w:proofErr w:type="spellEnd"/>
      <w:r w:rsidR="007F096B" w:rsidRPr="00935732">
        <w:rPr>
          <w:rFonts w:ascii="Trebuchet MS" w:hAnsi="Trebuchet MS"/>
          <w:b/>
        </w:rPr>
        <w:t xml:space="preserve"> van alkeen</w:t>
      </w:r>
      <w:r w:rsidR="001231BD" w:rsidRPr="00935732">
        <w:rPr>
          <w:rFonts w:ascii="Trebuchet MS" w:hAnsi="Trebuchet MS"/>
          <w:b/>
        </w:rPr>
        <w:t xml:space="preserve"> </w:t>
      </w:r>
    </w:p>
    <w:p w14:paraId="61DD7680" w14:textId="161763A5" w:rsidR="007F096B" w:rsidRPr="00935732" w:rsidRDefault="007F096B" w:rsidP="002E49A4">
      <w:pPr>
        <w:pStyle w:val="interlinie"/>
        <w:rPr>
          <w:rFonts w:ascii="Trebuchet MS" w:hAnsi="Trebuchet MS"/>
        </w:rPr>
      </w:pPr>
      <w:proofErr w:type="spellStart"/>
      <w:r w:rsidRPr="00935732">
        <w:rPr>
          <w:rFonts w:ascii="Trebuchet MS" w:hAnsi="Trebuchet MS"/>
        </w:rPr>
        <w:t>Hydroborering</w:t>
      </w:r>
      <w:proofErr w:type="spellEnd"/>
      <w:r w:rsidRPr="00935732">
        <w:rPr>
          <w:rFonts w:ascii="Trebuchet MS" w:hAnsi="Trebuchet MS"/>
        </w:rPr>
        <w:t xml:space="preserve"> is opmerkelijk: het boor hecht aan het minst gesubstitueerde uiteinde van het alkeen: ‘anti-</w:t>
      </w:r>
      <w:proofErr w:type="spellStart"/>
      <w:r w:rsidRPr="00935732">
        <w:rPr>
          <w:rFonts w:ascii="Trebuchet MS" w:hAnsi="Trebuchet MS"/>
        </w:rPr>
        <w:t>Markovnikov</w:t>
      </w:r>
      <w:proofErr w:type="spellEnd"/>
      <w:r w:rsidRPr="00935732">
        <w:rPr>
          <w:rFonts w:ascii="Trebuchet MS" w:hAnsi="Trebuchet MS"/>
        </w:rPr>
        <w:t>’ selectiviteit. Reden daarvoor is dat de B</w:t>
      </w:r>
      <w:r w:rsidR="00334E3E" w:rsidRPr="00935732">
        <w:rPr>
          <w:rFonts w:ascii="Trebuchet MS" w:hAnsi="Trebuchet MS"/>
        </w:rPr>
        <w:t>-</w:t>
      </w:r>
      <w:r w:rsidRPr="00935732">
        <w:rPr>
          <w:rFonts w:ascii="Trebuchet MS" w:hAnsi="Trebuchet MS"/>
        </w:rPr>
        <w:t xml:space="preserve">H binding (vanwege het </w:t>
      </w:r>
      <w:r w:rsidR="00963270" w:rsidRPr="00935732">
        <w:rPr>
          <w:rFonts w:ascii="Trebuchet MS" w:hAnsi="Trebuchet MS"/>
        </w:rPr>
        <w:t xml:space="preserve">verschil in </w:t>
      </w:r>
      <w:proofErr w:type="spellStart"/>
      <w:r w:rsidR="00963270" w:rsidRPr="00935732">
        <w:rPr>
          <w:rFonts w:ascii="Trebuchet MS" w:hAnsi="Trebuchet MS"/>
        </w:rPr>
        <w:t>elektronegativiteit</w:t>
      </w:r>
      <w:proofErr w:type="spellEnd"/>
      <w:r w:rsidRPr="00935732">
        <w:rPr>
          <w:rFonts w:ascii="Trebuchet MS" w:hAnsi="Trebuchet MS"/>
        </w:rPr>
        <w:t xml:space="preserve">) wordt gepolariseerd zodat H een partieel negatieve lading heeft en B een partieel positieve. In de overgangstoestand komt H </w:t>
      </w:r>
      <w:r w:rsidR="003E3CFC" w:rsidRPr="00935732">
        <w:rPr>
          <w:rFonts w:ascii="Trebuchet MS" w:hAnsi="Trebuchet MS"/>
        </w:rPr>
        <w:t xml:space="preserve">te </w:t>
      </w:r>
      <w:r w:rsidRPr="00935732">
        <w:rPr>
          <w:rFonts w:ascii="Trebuchet MS" w:hAnsi="Trebuchet MS"/>
        </w:rPr>
        <w:t>liggen naast het meer gesubstitueerde eind van de dubbele binding (</w:t>
      </w:r>
      <w:r w:rsidR="001B3F92" w:rsidRPr="00935732">
        <w:rPr>
          <w:rFonts w:ascii="Trebuchet MS" w:hAnsi="Trebuchet MS"/>
        </w:rPr>
        <w:t>d.w.z.</w:t>
      </w:r>
      <w:r w:rsidRPr="00935732">
        <w:rPr>
          <w:rFonts w:ascii="Trebuchet MS" w:hAnsi="Trebuchet MS"/>
        </w:rPr>
        <w:t xml:space="preserve"> het eind met meer bindingen </w:t>
      </w:r>
      <w:r w:rsidR="00963270" w:rsidRPr="00935732">
        <w:rPr>
          <w:rFonts w:ascii="Trebuchet MS" w:hAnsi="Trebuchet MS"/>
        </w:rPr>
        <w:t>aan</w:t>
      </w:r>
      <w:r w:rsidRPr="00935732">
        <w:rPr>
          <w:rFonts w:ascii="Trebuchet MS" w:hAnsi="Trebuchet MS"/>
        </w:rPr>
        <w:t xml:space="preserve"> C) omdat hierdoor de partieel positieve lading gestabiliseerd wordt. H en B hechten </w:t>
      </w:r>
      <w:proofErr w:type="spellStart"/>
      <w:r w:rsidRPr="00935732">
        <w:rPr>
          <w:rFonts w:ascii="Trebuchet MS" w:hAnsi="Trebuchet MS"/>
          <w:i/>
        </w:rPr>
        <w:t>syn</w:t>
      </w:r>
      <w:proofErr w:type="spellEnd"/>
      <w:r w:rsidRPr="00935732">
        <w:rPr>
          <w:rFonts w:ascii="Trebuchet MS" w:hAnsi="Trebuchet MS"/>
        </w:rPr>
        <w:t xml:space="preserve"> aan de dubbele binding.</w:t>
      </w:r>
    </w:p>
    <w:p w14:paraId="08180450" w14:textId="624FE955" w:rsidR="007F096B" w:rsidRPr="00935732" w:rsidRDefault="00B817A9" w:rsidP="00B7153D">
      <w:pPr>
        <w:pStyle w:val="interlinie"/>
        <w:rPr>
          <w:rFonts w:ascii="Trebuchet MS" w:hAnsi="Trebuchet MS"/>
        </w:rPr>
      </w:pPr>
      <w:r w:rsidRPr="00935732">
        <w:rPr>
          <w:rFonts w:ascii="Trebuchet MS" w:hAnsi="Trebuchet MS"/>
        </w:rPr>
        <w:object w:dxaOrig="4954" w:dyaOrig="1337" w14:anchorId="0D7BD2BA">
          <v:shape id="_x0000_i1192" type="#_x0000_t75" style="width:244.5pt;height:64.5pt" o:ole="">
            <v:imagedata r:id="rId391" o:title=""/>
          </v:shape>
          <o:OLEObject Type="Embed" ProgID="ChemDraw.Document.6.0" ShapeID="_x0000_i1192" DrawAspect="Content" ObjectID="_1803709970" r:id="rId392"/>
        </w:object>
      </w:r>
    </w:p>
    <w:p w14:paraId="1C6A358D" w14:textId="3677E26F" w:rsidR="007F096B" w:rsidRPr="00935732" w:rsidRDefault="007F096B" w:rsidP="00B7153D">
      <w:pPr>
        <w:pStyle w:val="interlinie"/>
        <w:rPr>
          <w:rFonts w:ascii="Trebuchet MS" w:hAnsi="Trebuchet MS"/>
        </w:rPr>
      </w:pPr>
      <w:r w:rsidRPr="00935732">
        <w:rPr>
          <w:rFonts w:ascii="Trebuchet MS" w:hAnsi="Trebuchet MS"/>
        </w:rPr>
        <w:t xml:space="preserve">De tweede stap van de </w:t>
      </w:r>
      <w:proofErr w:type="spellStart"/>
      <w:r w:rsidRPr="00935732">
        <w:rPr>
          <w:rFonts w:ascii="Trebuchet MS" w:hAnsi="Trebuchet MS"/>
        </w:rPr>
        <w:t>hydroborering</w:t>
      </w:r>
      <w:proofErr w:type="spellEnd"/>
      <w:r w:rsidRPr="00935732">
        <w:rPr>
          <w:rFonts w:ascii="Trebuchet MS" w:hAnsi="Trebuchet MS"/>
        </w:rPr>
        <w:t xml:space="preserve"> is een oxidatie die de C</w:t>
      </w:r>
      <w:r w:rsidR="00F667EA" w:rsidRPr="00935732">
        <w:rPr>
          <w:rFonts w:ascii="Trebuchet MS" w:hAnsi="Trebuchet MS"/>
        </w:rPr>
        <w:t>-</w:t>
      </w:r>
      <w:r w:rsidRPr="00935732">
        <w:rPr>
          <w:rFonts w:ascii="Trebuchet MS" w:hAnsi="Trebuchet MS"/>
        </w:rPr>
        <w:t>B</w:t>
      </w:r>
      <w:r w:rsidR="004C2C86" w:rsidRPr="00935732">
        <w:rPr>
          <w:rFonts w:ascii="Trebuchet MS" w:hAnsi="Trebuchet MS"/>
        </w:rPr>
        <w:t>H</w:t>
      </w:r>
      <w:r w:rsidR="004C2C86" w:rsidRPr="00935732">
        <w:rPr>
          <w:rFonts w:ascii="Trebuchet MS" w:hAnsi="Trebuchet MS"/>
          <w:vertAlign w:val="subscript"/>
        </w:rPr>
        <w:t>2</w:t>
      </w:r>
      <w:r w:rsidRPr="00935732">
        <w:rPr>
          <w:rFonts w:ascii="Trebuchet MS" w:hAnsi="Trebuchet MS"/>
        </w:rPr>
        <w:t xml:space="preserve"> omzet in een C</w:t>
      </w:r>
      <w:r w:rsidR="00F667EA" w:rsidRPr="00935732">
        <w:rPr>
          <w:rFonts w:ascii="Trebuchet MS" w:hAnsi="Trebuchet MS"/>
        </w:rPr>
        <w:t>-O</w:t>
      </w:r>
      <w:r w:rsidRPr="00935732">
        <w:rPr>
          <w:rFonts w:ascii="Trebuchet MS" w:hAnsi="Trebuchet MS"/>
        </w:rPr>
        <w:t>H</w:t>
      </w:r>
      <w:r w:rsidR="004C2C86" w:rsidRPr="00935732">
        <w:rPr>
          <w:rFonts w:ascii="Trebuchet MS" w:hAnsi="Trebuchet MS"/>
        </w:rPr>
        <w:t>:</w:t>
      </w:r>
    </w:p>
    <w:p w14:paraId="31951673" w14:textId="707103E2" w:rsidR="007F096B" w:rsidRPr="00935732" w:rsidRDefault="00752F14" w:rsidP="00B7153D">
      <w:pPr>
        <w:pStyle w:val="interlinie"/>
        <w:rPr>
          <w:rFonts w:ascii="Trebuchet MS" w:hAnsi="Trebuchet MS"/>
        </w:rPr>
      </w:pPr>
      <w:r w:rsidRPr="00935732">
        <w:rPr>
          <w:rFonts w:ascii="Trebuchet MS" w:hAnsi="Trebuchet MS"/>
        </w:rPr>
        <w:object w:dxaOrig="4102" w:dyaOrig="599" w14:anchorId="038731FD">
          <v:shape id="_x0000_i1193" type="#_x0000_t75" style="width:208.5pt;height:28.5pt" o:ole="">
            <v:imagedata r:id="rId393" o:title=""/>
          </v:shape>
          <o:OLEObject Type="Embed" ProgID="ChemDraw.Document.6.0" ShapeID="_x0000_i1193" DrawAspect="Content" ObjectID="_1803709971" r:id="rId394"/>
        </w:object>
      </w:r>
    </w:p>
    <w:p w14:paraId="3F8B0468" w14:textId="77777777" w:rsidR="007F096B" w:rsidRPr="00935732" w:rsidRDefault="007F096B" w:rsidP="002E49A4">
      <w:pPr>
        <w:pStyle w:val="interlinie"/>
        <w:rPr>
          <w:rFonts w:ascii="Trebuchet MS" w:hAnsi="Trebuchet MS"/>
        </w:rPr>
      </w:pPr>
      <w:r w:rsidRPr="00935732">
        <w:rPr>
          <w:rFonts w:ascii="Trebuchet MS" w:hAnsi="Trebuchet MS"/>
        </w:rPr>
        <w:t xml:space="preserve">De eerste stap is </w:t>
      </w:r>
      <w:proofErr w:type="spellStart"/>
      <w:r w:rsidRPr="00935732">
        <w:rPr>
          <w:rFonts w:ascii="Trebuchet MS" w:hAnsi="Trebuchet MS"/>
        </w:rPr>
        <w:t>deprotonering</w:t>
      </w:r>
      <w:proofErr w:type="spellEnd"/>
      <w:r w:rsidRPr="00935732">
        <w:rPr>
          <w:rFonts w:ascii="Trebuchet MS" w:hAnsi="Trebuchet MS"/>
        </w:rPr>
        <w:t xml:space="preserve"> van waterstofperoxide door natriumhydroxide, dit maakt het peroxide-ion meer nucleofiel (en meer reactief)</w:t>
      </w:r>
    </w:p>
    <w:p w14:paraId="5334E053" w14:textId="77777777" w:rsidR="007F096B" w:rsidRPr="00935732" w:rsidRDefault="007F096B" w:rsidP="002E49A4">
      <w:pPr>
        <w:pStyle w:val="vgl"/>
        <w:rPr>
          <w:rFonts w:ascii="Trebuchet MS" w:hAnsi="Trebuchet MS"/>
          <w:lang w:val="it-IT"/>
        </w:rPr>
      </w:pPr>
      <w:r w:rsidRPr="00935732">
        <w:rPr>
          <w:rFonts w:ascii="Trebuchet MS" w:hAnsi="Trebuchet MS"/>
          <w:lang w:val="it-IT"/>
        </w:rPr>
        <w:t>NaOH + HO</w:t>
      </w:r>
      <w:r w:rsidRPr="00935732">
        <w:rPr>
          <w:rFonts w:ascii="Trebuchet MS" w:hAnsi="Trebuchet MS"/>
        </w:rPr>
        <w:sym w:font="Symbol" w:char="F02D"/>
      </w:r>
      <w:r w:rsidRPr="00935732">
        <w:rPr>
          <w:rFonts w:ascii="Trebuchet MS" w:hAnsi="Trebuchet MS"/>
          <w:lang w:val="it-IT"/>
        </w:rPr>
        <w:t xml:space="preserve">OH </w:t>
      </w:r>
      <w:r w:rsidRPr="00935732">
        <w:rPr>
          <w:rFonts w:ascii="Trebuchet MS" w:hAnsi="Trebuchet MS"/>
        </w:rPr>
        <w:sym w:font="Symbol" w:char="F0AE"/>
      </w:r>
      <w:r w:rsidRPr="00935732">
        <w:rPr>
          <w:rFonts w:ascii="Trebuchet MS" w:hAnsi="Trebuchet MS"/>
          <w:lang w:val="it-IT"/>
        </w:rPr>
        <w:t xml:space="preserve"> H</w:t>
      </w:r>
      <w:r w:rsidRPr="00935732">
        <w:rPr>
          <w:rFonts w:ascii="Trebuchet MS" w:hAnsi="Trebuchet MS"/>
          <w:vertAlign w:val="subscript"/>
          <w:lang w:val="it-IT"/>
        </w:rPr>
        <w:t>2</w:t>
      </w:r>
      <w:r w:rsidRPr="00935732">
        <w:rPr>
          <w:rFonts w:ascii="Trebuchet MS" w:hAnsi="Trebuchet MS"/>
          <w:lang w:val="it-IT"/>
        </w:rPr>
        <w:t>O + NaO</w:t>
      </w:r>
      <w:r w:rsidRPr="00935732">
        <w:rPr>
          <w:rFonts w:ascii="Trebuchet MS" w:hAnsi="Trebuchet MS"/>
          <w:lang w:val="it-IT"/>
        </w:rPr>
        <w:sym w:font="Symbol" w:char="F02D"/>
      </w:r>
      <w:r w:rsidRPr="00935732">
        <w:rPr>
          <w:rFonts w:ascii="Trebuchet MS" w:hAnsi="Trebuchet MS"/>
          <w:lang w:val="it-IT"/>
        </w:rPr>
        <w:t>OH</w:t>
      </w:r>
    </w:p>
    <w:p w14:paraId="30EE7487" w14:textId="0E5EAF5C" w:rsidR="007F096B" w:rsidRPr="00935732" w:rsidRDefault="007F096B" w:rsidP="00B348E9">
      <w:pPr>
        <w:pStyle w:val="vgl"/>
        <w:rPr>
          <w:rFonts w:ascii="Trebuchet MS" w:hAnsi="Trebuchet MS"/>
        </w:rPr>
      </w:pPr>
      <w:r w:rsidRPr="00935732">
        <w:rPr>
          <w:rFonts w:ascii="Trebuchet MS" w:hAnsi="Trebuchet MS"/>
        </w:rPr>
        <w:t xml:space="preserve">Het </w:t>
      </w:r>
      <w:proofErr w:type="spellStart"/>
      <w:r w:rsidRPr="00935732">
        <w:rPr>
          <w:rFonts w:ascii="Trebuchet MS" w:hAnsi="Trebuchet MS"/>
        </w:rPr>
        <w:t>gedeprotoneerde</w:t>
      </w:r>
      <w:proofErr w:type="spellEnd"/>
      <w:r w:rsidRPr="00935732">
        <w:rPr>
          <w:rFonts w:ascii="Trebuchet MS" w:hAnsi="Trebuchet MS"/>
        </w:rPr>
        <w:t xml:space="preserve"> peroxide valt dan het B</w:t>
      </w:r>
      <w:r w:rsidR="00621D3D" w:rsidRPr="00935732">
        <w:rPr>
          <w:rFonts w:ascii="Trebuchet MS" w:hAnsi="Trebuchet MS"/>
        </w:rPr>
        <w:t xml:space="preserve"> atoom</w:t>
      </w:r>
      <w:r w:rsidRPr="00935732">
        <w:rPr>
          <w:rFonts w:ascii="Trebuchet MS" w:hAnsi="Trebuchet MS"/>
        </w:rPr>
        <w:t xml:space="preserve"> aan, dat vervolgens herschikt waarbij de zwakke O</w:t>
      </w:r>
      <w:r w:rsidRPr="00935732">
        <w:rPr>
          <w:rFonts w:ascii="Trebuchet MS" w:hAnsi="Trebuchet MS"/>
        </w:rPr>
        <w:sym w:font="Symbol" w:char="F02D"/>
      </w:r>
      <w:r w:rsidRPr="00935732">
        <w:rPr>
          <w:rFonts w:ascii="Trebuchet MS" w:hAnsi="Trebuchet MS"/>
        </w:rPr>
        <w:t>O binding breekt. Dan splitst het hydroxide-ion de B</w:t>
      </w:r>
      <w:r w:rsidRPr="00935732">
        <w:rPr>
          <w:rFonts w:ascii="Trebuchet MS" w:hAnsi="Trebuchet MS"/>
        </w:rPr>
        <w:sym w:font="Symbol" w:char="F02D"/>
      </w:r>
      <w:r w:rsidRPr="00935732">
        <w:rPr>
          <w:rFonts w:ascii="Trebuchet MS" w:hAnsi="Trebuchet MS"/>
        </w:rPr>
        <w:t xml:space="preserve">O binding en geeft een </w:t>
      </w:r>
      <w:proofErr w:type="spellStart"/>
      <w:r w:rsidRPr="00935732">
        <w:rPr>
          <w:rFonts w:ascii="Trebuchet MS" w:hAnsi="Trebuchet MS"/>
        </w:rPr>
        <w:t>gedeprotoneerde</w:t>
      </w:r>
      <w:proofErr w:type="spellEnd"/>
      <w:r w:rsidRPr="00935732">
        <w:rPr>
          <w:rFonts w:ascii="Trebuchet MS" w:hAnsi="Trebuchet MS"/>
        </w:rPr>
        <w:t xml:space="preserve"> alcohol, die dan </w:t>
      </w:r>
      <w:proofErr w:type="spellStart"/>
      <w:r w:rsidRPr="00935732">
        <w:rPr>
          <w:rFonts w:ascii="Trebuchet MS" w:hAnsi="Trebuchet MS"/>
        </w:rPr>
        <w:t>geprotoneerd</w:t>
      </w:r>
      <w:proofErr w:type="spellEnd"/>
      <w:r w:rsidRPr="00935732">
        <w:rPr>
          <w:rFonts w:ascii="Trebuchet MS" w:hAnsi="Trebuchet MS"/>
        </w:rPr>
        <w:t xml:space="preserve"> wordt door alcohol</w:t>
      </w:r>
      <w:r w:rsidR="00B348E9" w:rsidRPr="00935732">
        <w:rPr>
          <w:rFonts w:ascii="Trebuchet MS" w:hAnsi="Trebuchet MS"/>
        </w:rPr>
        <w:t>.</w:t>
      </w:r>
    </w:p>
    <w:p w14:paraId="46F91CC9" w14:textId="0D2BCEFE" w:rsidR="007F096B" w:rsidRPr="00935732" w:rsidRDefault="006C7C92" w:rsidP="00B7153D">
      <w:pPr>
        <w:pStyle w:val="interlinie"/>
        <w:rPr>
          <w:rFonts w:ascii="Trebuchet MS" w:hAnsi="Trebuchet MS"/>
          <w:b/>
        </w:rPr>
      </w:pPr>
      <w:r w:rsidRPr="00935732">
        <w:rPr>
          <w:rFonts w:ascii="Trebuchet MS" w:hAnsi="Trebuchet MS"/>
          <w:b/>
        </w:rPr>
        <w:t>H</w:t>
      </w:r>
      <w:r w:rsidR="007F096B" w:rsidRPr="00935732">
        <w:rPr>
          <w:rFonts w:ascii="Trebuchet MS" w:hAnsi="Trebuchet MS"/>
          <w:b/>
        </w:rPr>
        <w:t xml:space="preserve">oe: </w:t>
      </w:r>
      <w:proofErr w:type="spellStart"/>
      <w:r w:rsidR="007F096B" w:rsidRPr="00935732">
        <w:rPr>
          <w:rFonts w:ascii="Trebuchet MS" w:hAnsi="Trebuchet MS"/>
          <w:b/>
        </w:rPr>
        <w:t>hydroborering</w:t>
      </w:r>
      <w:proofErr w:type="spellEnd"/>
      <w:r w:rsidR="007F096B" w:rsidRPr="00935732">
        <w:rPr>
          <w:rFonts w:ascii="Trebuchet MS" w:hAnsi="Trebuchet MS"/>
          <w:b/>
        </w:rPr>
        <w:t xml:space="preserve"> van alkyn</w:t>
      </w:r>
    </w:p>
    <w:p w14:paraId="5DD21845" w14:textId="1537EC3F" w:rsidR="007F096B" w:rsidRPr="00935732" w:rsidRDefault="007F096B" w:rsidP="002E49A4">
      <w:pPr>
        <w:pStyle w:val="interlinie"/>
        <w:rPr>
          <w:rFonts w:ascii="Trebuchet MS" w:hAnsi="Trebuchet MS"/>
        </w:rPr>
      </w:pPr>
      <w:proofErr w:type="spellStart"/>
      <w:r w:rsidRPr="00935732">
        <w:rPr>
          <w:rFonts w:ascii="Trebuchet MS" w:hAnsi="Trebuchet MS"/>
        </w:rPr>
        <w:t>Hydroborering</w:t>
      </w:r>
      <w:proofErr w:type="spellEnd"/>
      <w:r w:rsidRPr="00935732">
        <w:rPr>
          <w:rFonts w:ascii="Trebuchet MS" w:hAnsi="Trebuchet MS"/>
        </w:rPr>
        <w:t xml:space="preserve"> van </w:t>
      </w:r>
      <w:r w:rsidR="00786F2B" w:rsidRPr="00935732">
        <w:rPr>
          <w:rFonts w:ascii="Trebuchet MS" w:hAnsi="Trebuchet MS"/>
        </w:rPr>
        <w:t xml:space="preserve">een </w:t>
      </w:r>
      <w:r w:rsidRPr="00935732">
        <w:rPr>
          <w:rFonts w:ascii="Trebuchet MS" w:hAnsi="Trebuchet MS"/>
        </w:rPr>
        <w:t xml:space="preserve">alkyn vormt een product </w:t>
      </w:r>
      <w:r w:rsidR="00FA722E" w:rsidRPr="00935732">
        <w:rPr>
          <w:rFonts w:ascii="Trebuchet MS" w:hAnsi="Trebuchet MS"/>
        </w:rPr>
        <w:t>dat een</w:t>
      </w:r>
      <w:r w:rsidRPr="00935732">
        <w:rPr>
          <w:rFonts w:ascii="Trebuchet MS" w:hAnsi="Trebuchet MS"/>
          <w:bCs/>
        </w:rPr>
        <w:t xml:space="preserve"> </w:t>
      </w:r>
      <w:proofErr w:type="spellStart"/>
      <w:r w:rsidRPr="00935732">
        <w:rPr>
          <w:rFonts w:ascii="Trebuchet MS" w:hAnsi="Trebuchet MS"/>
          <w:bCs/>
        </w:rPr>
        <w:t>enol</w:t>
      </w:r>
      <w:proofErr w:type="spellEnd"/>
      <w:r w:rsidR="00FA722E" w:rsidRPr="00935732">
        <w:rPr>
          <w:rFonts w:ascii="Trebuchet MS" w:hAnsi="Trebuchet MS"/>
          <w:bCs/>
        </w:rPr>
        <w:t xml:space="preserve"> </w:t>
      </w:r>
      <w:proofErr w:type="spellStart"/>
      <w:r w:rsidR="00FA722E" w:rsidRPr="00935732">
        <w:rPr>
          <w:rFonts w:ascii="Trebuchet MS" w:hAnsi="Trebuchet MS"/>
          <w:bCs/>
        </w:rPr>
        <w:t>is</w:t>
      </w:r>
      <w:r w:rsidRPr="00935732">
        <w:rPr>
          <w:rFonts w:ascii="Trebuchet MS" w:hAnsi="Trebuchet MS"/>
        </w:rPr>
        <w:t>.</w:t>
      </w:r>
      <w:r w:rsidR="00AA06FF" w:rsidRPr="00935732">
        <w:rPr>
          <w:rFonts w:ascii="Trebuchet MS" w:hAnsi="Trebuchet MS"/>
        </w:rPr>
        <w:t>Via</w:t>
      </w:r>
      <w:proofErr w:type="spellEnd"/>
      <w:r w:rsidRPr="00935732">
        <w:rPr>
          <w:rFonts w:ascii="Trebuchet MS" w:hAnsi="Trebuchet MS"/>
        </w:rPr>
        <w:t xml:space="preserve"> </w:t>
      </w:r>
      <w:proofErr w:type="spellStart"/>
      <w:r w:rsidRPr="00935732">
        <w:rPr>
          <w:rFonts w:ascii="Trebuchet MS" w:hAnsi="Trebuchet MS"/>
        </w:rPr>
        <w:t>tautomerie</w:t>
      </w:r>
      <w:proofErr w:type="spellEnd"/>
      <w:r w:rsidRPr="00935732">
        <w:rPr>
          <w:rFonts w:ascii="Trebuchet MS" w:hAnsi="Trebuchet MS"/>
        </w:rPr>
        <w:t xml:space="preserve"> </w:t>
      </w:r>
      <w:r w:rsidR="00AA06FF" w:rsidRPr="00935732">
        <w:rPr>
          <w:rFonts w:ascii="Trebuchet MS" w:hAnsi="Trebuchet MS"/>
        </w:rPr>
        <w:t>omgezet tot het</w:t>
      </w:r>
      <w:r w:rsidRPr="00935732">
        <w:rPr>
          <w:rFonts w:ascii="Trebuchet MS" w:hAnsi="Trebuchet MS"/>
        </w:rPr>
        <w:t xml:space="preserve"> </w:t>
      </w:r>
      <w:proofErr w:type="spellStart"/>
      <w:r w:rsidRPr="00935732">
        <w:rPr>
          <w:rFonts w:ascii="Trebuchet MS" w:hAnsi="Trebuchet MS"/>
        </w:rPr>
        <w:t>enol</w:t>
      </w:r>
      <w:proofErr w:type="spellEnd"/>
      <w:r w:rsidRPr="00935732">
        <w:rPr>
          <w:rFonts w:ascii="Trebuchet MS" w:hAnsi="Trebuchet MS"/>
        </w:rPr>
        <w:t xml:space="preserve"> in een stabieler isomeer, de </w:t>
      </w:r>
      <w:proofErr w:type="spellStart"/>
      <w:r w:rsidRPr="00935732">
        <w:rPr>
          <w:rFonts w:ascii="Trebuchet MS" w:hAnsi="Trebuchet MS"/>
          <w:bCs/>
        </w:rPr>
        <w:t>keto</w:t>
      </w:r>
      <w:r w:rsidRPr="00935732">
        <w:rPr>
          <w:rFonts w:ascii="Trebuchet MS" w:hAnsi="Trebuchet MS"/>
        </w:rPr>
        <w:t>vorm</w:t>
      </w:r>
      <w:proofErr w:type="spellEnd"/>
      <w:r w:rsidRPr="00935732">
        <w:rPr>
          <w:rFonts w:ascii="Trebuchet MS" w:hAnsi="Trebuchet MS"/>
        </w:rPr>
        <w:t>. In het geval van een terminaal alkyn (dat een C</w:t>
      </w:r>
      <w:r w:rsidRPr="00935732">
        <w:rPr>
          <w:rFonts w:ascii="Trebuchet MS" w:hAnsi="Trebuchet MS"/>
        </w:rPr>
        <w:sym w:font="Symbol" w:char="F02D"/>
      </w:r>
      <w:r w:rsidRPr="00935732">
        <w:rPr>
          <w:rFonts w:ascii="Trebuchet MS" w:hAnsi="Trebuchet MS"/>
        </w:rPr>
        <w:t>H binding heeft) wordt een aldehyde gevormd.</w:t>
      </w:r>
    </w:p>
    <w:p w14:paraId="5FF9F352" w14:textId="71D0DE1D" w:rsidR="007F096B" w:rsidRPr="00935732" w:rsidRDefault="007F096B" w:rsidP="00B7153D">
      <w:pPr>
        <w:pStyle w:val="interlinie"/>
        <w:rPr>
          <w:rFonts w:ascii="Trebuchet MS" w:hAnsi="Trebuchet MS"/>
        </w:rPr>
      </w:pPr>
    </w:p>
    <w:p w14:paraId="5F5331D5" w14:textId="175DACDB" w:rsidR="007F096B" w:rsidRPr="00935732" w:rsidRDefault="00000000" w:rsidP="00832D19">
      <w:pPr>
        <w:pStyle w:val="Kop3"/>
        <w:rPr>
          <w:rFonts w:ascii="Trebuchet MS" w:hAnsi="Trebuchet MS"/>
        </w:rPr>
      </w:pPr>
      <w:bookmarkStart w:id="187" w:name="_Toc504672654"/>
      <w:bookmarkStart w:id="188" w:name="_Toc192530406"/>
      <w:r>
        <w:rPr>
          <w:rFonts w:ascii="Trebuchet MS" w:hAnsi="Trebuchet MS"/>
          <w:noProof/>
        </w:rPr>
        <w:lastRenderedPageBreak/>
        <w:object w:dxaOrig="1440" w:dyaOrig="1440" w14:anchorId="75682435">
          <v:shape id="_x0000_s3281" type="#_x0000_t75" style="position:absolute;left:0;text-align:left;margin-left:397.05pt;margin-top:.05pt;width:56.4pt;height:31.8pt;z-index:251895808;mso-position-horizontal-relative:text;mso-position-vertical-relative:text">
            <v:imagedata r:id="rId395" o:title=""/>
            <w10:wrap type="square"/>
          </v:shape>
          <o:OLEObject Type="Embed" ProgID="ChemDraw.Document.6.0" ShapeID="_x0000_s3281" DrawAspect="Content" ObjectID="_1803710356" r:id="rId396"/>
        </w:object>
      </w:r>
      <w:r w:rsidR="007F096B" w:rsidRPr="00935732">
        <w:rPr>
          <w:rFonts w:ascii="Trebuchet MS" w:hAnsi="Trebuchet MS"/>
        </w:rPr>
        <w:t>Br</w:t>
      </w:r>
      <w:r w:rsidR="007F096B" w:rsidRPr="00935732">
        <w:rPr>
          <w:rFonts w:ascii="Trebuchet MS" w:hAnsi="Trebuchet MS"/>
          <w:vertAlign w:val="subscript"/>
        </w:rPr>
        <w:t>2</w:t>
      </w:r>
      <w:r w:rsidR="007F096B" w:rsidRPr="00935732">
        <w:rPr>
          <w:rFonts w:ascii="Trebuchet MS" w:hAnsi="Trebuchet MS"/>
        </w:rPr>
        <w:tab/>
        <w:t>broom</w:t>
      </w:r>
      <w:bookmarkEnd w:id="187"/>
      <w:bookmarkEnd w:id="188"/>
    </w:p>
    <w:p w14:paraId="15AB9452" w14:textId="6A73FB2E" w:rsidR="007F096B" w:rsidRPr="00935732" w:rsidRDefault="006B7110" w:rsidP="002E49A4">
      <w:pPr>
        <w:pStyle w:val="interlinie"/>
        <w:rPr>
          <w:rFonts w:ascii="Trebuchet MS" w:hAnsi="Trebuchet MS"/>
        </w:rPr>
      </w:pPr>
      <w:r w:rsidRPr="00935732">
        <w:rPr>
          <w:rFonts w:ascii="Trebuchet MS" w:hAnsi="Trebuchet MS"/>
          <w:b/>
        </w:rPr>
        <w:t>W</w:t>
      </w:r>
      <w:r w:rsidR="007F096B" w:rsidRPr="00935732">
        <w:rPr>
          <w:rFonts w:ascii="Trebuchet MS" w:hAnsi="Trebuchet MS"/>
          <w:b/>
        </w:rPr>
        <w:t xml:space="preserve">aarvoor: </w:t>
      </w:r>
      <w:r w:rsidR="007F096B" w:rsidRPr="00935732">
        <w:rPr>
          <w:rFonts w:ascii="Trebuchet MS" w:hAnsi="Trebuchet MS"/>
        </w:rPr>
        <w:t xml:space="preserve">Broom reageert met alkenen, </w:t>
      </w:r>
      <w:proofErr w:type="spellStart"/>
      <w:r w:rsidR="007F096B" w:rsidRPr="00935732">
        <w:rPr>
          <w:rFonts w:ascii="Trebuchet MS" w:hAnsi="Trebuchet MS"/>
        </w:rPr>
        <w:t>alkynen</w:t>
      </w:r>
      <w:proofErr w:type="spellEnd"/>
      <w:r w:rsidR="007F096B" w:rsidRPr="00935732">
        <w:rPr>
          <w:rFonts w:ascii="Trebuchet MS" w:hAnsi="Trebuchet MS"/>
        </w:rPr>
        <w:t xml:space="preserve">, aromaten, </w:t>
      </w:r>
      <w:proofErr w:type="spellStart"/>
      <w:r w:rsidR="007F096B" w:rsidRPr="00935732">
        <w:rPr>
          <w:rFonts w:ascii="Trebuchet MS" w:hAnsi="Trebuchet MS"/>
        </w:rPr>
        <w:t>enolen</w:t>
      </w:r>
      <w:proofErr w:type="spellEnd"/>
      <w:r w:rsidR="007F096B" w:rsidRPr="00935732">
        <w:rPr>
          <w:rFonts w:ascii="Trebuchet MS" w:hAnsi="Trebuchet MS"/>
        </w:rPr>
        <w:t xml:space="preserve"> en </w:t>
      </w:r>
      <w:proofErr w:type="spellStart"/>
      <w:r w:rsidR="007F096B" w:rsidRPr="00935732">
        <w:rPr>
          <w:rFonts w:ascii="Trebuchet MS" w:hAnsi="Trebuchet MS"/>
        </w:rPr>
        <w:t>enolaten</w:t>
      </w:r>
      <w:proofErr w:type="spellEnd"/>
      <w:r w:rsidR="007F096B" w:rsidRPr="00935732">
        <w:rPr>
          <w:rFonts w:ascii="Trebuchet MS" w:hAnsi="Trebuchet MS"/>
        </w:rPr>
        <w:t xml:space="preserve"> tot </w:t>
      </w:r>
      <w:proofErr w:type="spellStart"/>
      <w:r w:rsidR="007F096B" w:rsidRPr="00935732">
        <w:rPr>
          <w:rFonts w:ascii="Trebuchet MS" w:hAnsi="Trebuchet MS"/>
        </w:rPr>
        <w:t>gebromeerde</w:t>
      </w:r>
      <w:proofErr w:type="spellEnd"/>
      <w:r w:rsidR="007F096B" w:rsidRPr="00935732">
        <w:rPr>
          <w:rFonts w:ascii="Trebuchet MS" w:hAnsi="Trebuchet MS"/>
        </w:rPr>
        <w:t xml:space="preserve"> verbindingen. In aanwezigheid van licht kan broom ook H in alkanen vervangen. Tenslotte wordt broom ook gebruikt in de </w:t>
      </w:r>
      <w:proofErr w:type="spellStart"/>
      <w:r w:rsidR="007F096B" w:rsidRPr="00935732">
        <w:rPr>
          <w:rFonts w:ascii="Trebuchet MS" w:hAnsi="Trebuchet MS"/>
        </w:rPr>
        <w:t>Hofmann</w:t>
      </w:r>
      <w:proofErr w:type="spellEnd"/>
      <w:r w:rsidR="00515182">
        <w:rPr>
          <w:rFonts w:ascii="Trebuchet MS" w:hAnsi="Trebuchet MS"/>
        </w:rPr>
        <w:t xml:space="preserve"> </w:t>
      </w:r>
      <w:r w:rsidR="00EE0D52">
        <w:rPr>
          <w:rFonts w:ascii="Trebuchet MS" w:hAnsi="Trebuchet MS"/>
        </w:rPr>
        <w:t>omlegging</w:t>
      </w:r>
      <w:r w:rsidR="007F096B" w:rsidRPr="00935732">
        <w:rPr>
          <w:rFonts w:ascii="Trebuchet MS" w:hAnsi="Trebuchet MS"/>
        </w:rPr>
        <w:t xml:space="preserve"> van amiden naar aminen.</w:t>
      </w:r>
    </w:p>
    <w:p w14:paraId="7265BC64" w14:textId="55DEE0CD" w:rsidR="007F096B" w:rsidRPr="00935732" w:rsidRDefault="006B7110" w:rsidP="00B7153D">
      <w:pPr>
        <w:pStyle w:val="interlinie"/>
        <w:rPr>
          <w:rFonts w:ascii="Trebuchet MS" w:hAnsi="Trebuchet MS"/>
        </w:rPr>
      </w:pPr>
      <w:r w:rsidRPr="00935732">
        <w:rPr>
          <w:rFonts w:ascii="Trebuchet MS" w:hAnsi="Trebuchet MS"/>
          <w:b/>
        </w:rPr>
        <w:t>V</w:t>
      </w:r>
      <w:r w:rsidR="007F096B" w:rsidRPr="00935732">
        <w:rPr>
          <w:rFonts w:ascii="Trebuchet MS" w:hAnsi="Trebuchet MS"/>
          <w:b/>
        </w:rPr>
        <w:t>ergelijk:</w:t>
      </w:r>
      <w:r w:rsidR="007F096B" w:rsidRPr="00935732">
        <w:rPr>
          <w:rFonts w:ascii="Trebuchet MS" w:hAnsi="Trebuchet MS"/>
        </w:rPr>
        <w:t xml:space="preserve"> NBS, Cl</w:t>
      </w:r>
      <w:r w:rsidR="007F096B" w:rsidRPr="00935732">
        <w:rPr>
          <w:rFonts w:ascii="Trebuchet MS" w:hAnsi="Trebuchet MS"/>
          <w:vertAlign w:val="subscript"/>
        </w:rPr>
        <w:t>2</w:t>
      </w:r>
      <w:r w:rsidR="007F096B" w:rsidRPr="00935732">
        <w:rPr>
          <w:rFonts w:ascii="Trebuchet MS" w:hAnsi="Trebuchet MS"/>
        </w:rPr>
        <w:t>, I</w:t>
      </w:r>
      <w:r w:rsidR="007F096B" w:rsidRPr="00935732">
        <w:rPr>
          <w:rFonts w:ascii="Trebuchet MS" w:hAnsi="Trebuchet MS"/>
          <w:vertAlign w:val="subscript"/>
        </w:rPr>
        <w:t>2</w:t>
      </w:r>
      <w:r w:rsidR="007F096B" w:rsidRPr="00935732">
        <w:rPr>
          <w:rFonts w:ascii="Trebuchet MS" w:hAnsi="Trebuchet MS"/>
        </w:rPr>
        <w:t>, NCS</w:t>
      </w:r>
    </w:p>
    <w:p w14:paraId="43F947C8" w14:textId="70C23FDA" w:rsidR="007F096B" w:rsidRPr="00935732" w:rsidRDefault="006B711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bromering – omzetting van alkeen in dibromide</w:t>
      </w:r>
    </w:p>
    <w:p w14:paraId="4D439C72" w14:textId="2A55C2DB" w:rsidR="007F096B" w:rsidRPr="00935732" w:rsidRDefault="00117AE2" w:rsidP="0064799B">
      <w:pPr>
        <w:pStyle w:val="voorbeeld"/>
        <w:rPr>
          <w:rFonts w:ascii="Trebuchet MS" w:hAnsi="Trebuchet MS"/>
        </w:rPr>
      </w:pPr>
      <w:r w:rsidRPr="00935732">
        <w:rPr>
          <w:rFonts w:ascii="Trebuchet MS" w:hAnsi="Trebuchet MS"/>
        </w:rPr>
        <w:object w:dxaOrig="2108" w:dyaOrig="906" w14:anchorId="64C05B5C">
          <v:shape id="_x0000_i1195" type="#_x0000_t75" style="width:108pt;height:43.5pt" o:ole="">
            <v:imagedata r:id="rId397" o:title=""/>
          </v:shape>
          <o:OLEObject Type="Embed" ProgID="ChemDraw.Document.6.0" ShapeID="_x0000_i1195" DrawAspect="Content" ObjectID="_1803709972" r:id="rId398"/>
        </w:object>
      </w:r>
    </w:p>
    <w:p w14:paraId="35D5A49F" w14:textId="6DAAA049" w:rsidR="007F096B" w:rsidRPr="00935732" w:rsidRDefault="006B711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bromering – omzetting van alkyn in dibromide</w:t>
      </w:r>
    </w:p>
    <w:p w14:paraId="60192E1E" w14:textId="662C769E" w:rsidR="007F096B" w:rsidRPr="00935732" w:rsidRDefault="00117AE2" w:rsidP="0064799B">
      <w:pPr>
        <w:pStyle w:val="voorbeeld"/>
        <w:rPr>
          <w:rFonts w:ascii="Trebuchet MS" w:hAnsi="Trebuchet MS"/>
        </w:rPr>
      </w:pPr>
      <w:r w:rsidRPr="00935732">
        <w:rPr>
          <w:rFonts w:ascii="Trebuchet MS" w:hAnsi="Trebuchet MS"/>
        </w:rPr>
        <w:object w:dxaOrig="2659" w:dyaOrig="790" w14:anchorId="4FC939D2">
          <v:shape id="_x0000_i1196" type="#_x0000_t75" style="width:136.5pt;height:36pt" o:ole="">
            <v:imagedata r:id="rId399" o:title=""/>
          </v:shape>
          <o:OLEObject Type="Embed" ProgID="ChemDraw.Document.6.0" ShapeID="_x0000_i1196" DrawAspect="Content" ObjectID="_1803709973" r:id="rId400"/>
        </w:object>
      </w:r>
    </w:p>
    <w:p w14:paraId="410B243E" w14:textId="0E6B2696" w:rsidR="007F096B" w:rsidRPr="00935732" w:rsidRDefault="006B711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3:omzetting alkeen in halohydrin</w:t>
      </w:r>
    </w:p>
    <w:p w14:paraId="637A3537" w14:textId="3A4DD245" w:rsidR="007F096B" w:rsidRPr="00935732" w:rsidRDefault="00A770B8" w:rsidP="0064799B">
      <w:pPr>
        <w:pStyle w:val="voorbeeld"/>
        <w:rPr>
          <w:rFonts w:ascii="Trebuchet MS" w:hAnsi="Trebuchet MS"/>
        </w:rPr>
      </w:pPr>
      <w:r w:rsidRPr="00935732">
        <w:rPr>
          <w:rFonts w:ascii="Trebuchet MS" w:hAnsi="Trebuchet MS"/>
        </w:rPr>
        <w:object w:dxaOrig="2787" w:dyaOrig="814" w14:anchorId="2C2ABCF5">
          <v:shape id="_x0000_i1197" type="#_x0000_t75" style="width:136.5pt;height:43.5pt" o:ole="">
            <v:imagedata r:id="rId401" o:title=""/>
          </v:shape>
          <o:OLEObject Type="Embed" ProgID="ChemDraw.Document.6.0" ShapeID="_x0000_i1197" DrawAspect="Content" ObjectID="_1803709974" r:id="rId402"/>
        </w:object>
      </w:r>
    </w:p>
    <w:p w14:paraId="62585EE3" w14:textId="78267BA2" w:rsidR="007F096B" w:rsidRPr="00935732" w:rsidRDefault="006B711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4: elektrofiele bromering – omzetting areen in arylbromide</w:t>
      </w:r>
    </w:p>
    <w:p w14:paraId="733D177C" w14:textId="0618D3DA" w:rsidR="007F096B" w:rsidRPr="00935732" w:rsidRDefault="00FB44EC" w:rsidP="0064799B">
      <w:pPr>
        <w:pStyle w:val="voorbeeld"/>
        <w:rPr>
          <w:rFonts w:ascii="Trebuchet MS" w:hAnsi="Trebuchet MS"/>
        </w:rPr>
      </w:pPr>
      <w:r w:rsidRPr="00935732">
        <w:rPr>
          <w:rFonts w:ascii="Trebuchet MS" w:hAnsi="Trebuchet MS"/>
        </w:rPr>
        <w:object w:dxaOrig="4102" w:dyaOrig="742" w14:anchorId="0D8D47F8">
          <v:shape id="_x0000_i1198" type="#_x0000_t75" style="width:208.5pt;height:36pt" o:ole="">
            <v:imagedata r:id="rId403" o:title=""/>
          </v:shape>
          <o:OLEObject Type="Embed" ProgID="ChemDraw.Document.6.0" ShapeID="_x0000_i1198" DrawAspect="Content" ObjectID="_1803709975" r:id="rId404"/>
        </w:object>
      </w:r>
    </w:p>
    <w:p w14:paraId="09BAD4E7" w14:textId="6010E4A2" w:rsidR="007F096B" w:rsidRPr="00935732" w:rsidRDefault="006B711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5: Hofmann</w:t>
      </w:r>
      <w:r w:rsidR="00515182">
        <w:rPr>
          <w:rFonts w:ascii="Trebuchet MS" w:hAnsi="Trebuchet MS"/>
        </w:rPr>
        <w:t xml:space="preserve"> </w:t>
      </w:r>
      <w:r w:rsidR="00AA06FF" w:rsidRPr="00935732">
        <w:rPr>
          <w:rFonts w:ascii="Trebuchet MS" w:hAnsi="Trebuchet MS"/>
        </w:rPr>
        <w:t>omlegging</w:t>
      </w:r>
      <w:r w:rsidR="007F096B" w:rsidRPr="00935732">
        <w:rPr>
          <w:rFonts w:ascii="Trebuchet MS" w:hAnsi="Trebuchet MS"/>
        </w:rPr>
        <w:t xml:space="preserve"> – omzetting amide in amine</w:t>
      </w:r>
    </w:p>
    <w:p w14:paraId="5F866846" w14:textId="16C1C90E" w:rsidR="007F096B" w:rsidRPr="00935732" w:rsidRDefault="00E9447F" w:rsidP="0064799B">
      <w:pPr>
        <w:pStyle w:val="voorbeeld"/>
        <w:rPr>
          <w:rFonts w:ascii="Trebuchet MS" w:hAnsi="Trebuchet MS"/>
        </w:rPr>
      </w:pPr>
      <w:r w:rsidRPr="00935732">
        <w:rPr>
          <w:rFonts w:ascii="Trebuchet MS" w:hAnsi="Trebuchet MS"/>
        </w:rPr>
        <w:object w:dxaOrig="3474" w:dyaOrig="783" w14:anchorId="3CB2F4F1">
          <v:shape id="_x0000_i1199" type="#_x0000_t75" style="width:172.5pt;height:36pt" o:ole="">
            <v:imagedata r:id="rId265" o:title=""/>
          </v:shape>
          <o:OLEObject Type="Embed" ProgID="ChemDraw.Document.6.0" ShapeID="_x0000_i1199" DrawAspect="Content" ObjectID="_1803709976" r:id="rId405"/>
        </w:object>
      </w:r>
    </w:p>
    <w:p w14:paraId="425B34C6" w14:textId="35B29A9A" w:rsidR="007F096B" w:rsidRPr="00935732" w:rsidRDefault="006B711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6: omzetting keton in </w:t>
      </w:r>
      <w:r w:rsidR="00515182">
        <w:rPr>
          <w:rFonts w:ascii="Trebuchet MS" w:hAnsi="Trebuchet MS"/>
        </w:rPr>
        <w:t>α</w:t>
      </w:r>
      <w:r w:rsidR="007F096B" w:rsidRPr="00935732">
        <w:rPr>
          <w:rFonts w:ascii="Trebuchet MS" w:hAnsi="Trebuchet MS"/>
        </w:rPr>
        <w:t>-broomketon</w:t>
      </w:r>
    </w:p>
    <w:p w14:paraId="4004669F" w14:textId="29833A31" w:rsidR="007F096B" w:rsidRPr="00935732" w:rsidRDefault="00356CEB" w:rsidP="0064799B">
      <w:pPr>
        <w:pStyle w:val="voorbeeld"/>
        <w:rPr>
          <w:rFonts w:ascii="Trebuchet MS" w:hAnsi="Trebuchet MS"/>
        </w:rPr>
      </w:pPr>
      <w:r w:rsidRPr="00935732">
        <w:rPr>
          <w:rFonts w:ascii="Trebuchet MS" w:hAnsi="Trebuchet MS"/>
        </w:rPr>
        <w:object w:dxaOrig="5847" w:dyaOrig="600" w14:anchorId="56D379B3">
          <v:shape id="_x0000_i1200" type="#_x0000_t75" style="width:295.5pt;height:28.5pt" o:ole="">
            <v:imagedata r:id="rId406" o:title=""/>
          </v:shape>
          <o:OLEObject Type="Embed" ProgID="ChemDraw.Document.6.0" ShapeID="_x0000_i1200" DrawAspect="Content" ObjectID="_1803709977" r:id="rId407"/>
        </w:object>
      </w:r>
    </w:p>
    <w:p w14:paraId="03E1C1AD" w14:textId="36617E8E" w:rsidR="007F096B" w:rsidRPr="00935732" w:rsidRDefault="006B711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7: omzetting enolaat in </w:t>
      </w:r>
      <w:r w:rsidR="00515182">
        <w:rPr>
          <w:rFonts w:ascii="Trebuchet MS" w:hAnsi="Trebuchet MS"/>
        </w:rPr>
        <w:t>α</w:t>
      </w:r>
      <w:r w:rsidR="007F096B" w:rsidRPr="00935732">
        <w:rPr>
          <w:rFonts w:ascii="Trebuchet MS" w:hAnsi="Trebuchet MS"/>
        </w:rPr>
        <w:t xml:space="preserve">-broomketon </w:t>
      </w:r>
    </w:p>
    <w:p w14:paraId="06CFAA25" w14:textId="12431624" w:rsidR="007F096B" w:rsidRPr="00935732" w:rsidRDefault="00356CEB" w:rsidP="0064799B">
      <w:pPr>
        <w:pStyle w:val="voorbeeld"/>
        <w:rPr>
          <w:rFonts w:ascii="Trebuchet MS" w:hAnsi="Trebuchet MS"/>
        </w:rPr>
      </w:pPr>
      <w:r w:rsidRPr="00935732">
        <w:rPr>
          <w:rFonts w:ascii="Trebuchet MS" w:hAnsi="Trebuchet MS"/>
        </w:rPr>
        <w:object w:dxaOrig="3461" w:dyaOrig="1033" w14:anchorId="0387410B">
          <v:shape id="_x0000_i1201" type="#_x0000_t75" style="width:173.25pt;height:50.25pt" o:ole="">
            <v:imagedata r:id="rId408" o:title=""/>
          </v:shape>
          <o:OLEObject Type="Embed" ProgID="ChemDraw.Document.6.0" ShapeID="_x0000_i1201" DrawAspect="Content" ObjectID="_1803709978" r:id="rId409"/>
        </w:object>
      </w:r>
    </w:p>
    <w:p w14:paraId="67BF0BEE" w14:textId="46E3C2A2" w:rsidR="007F096B" w:rsidRPr="00935732" w:rsidRDefault="006B711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8: radicaalhalogenering – omzetting alkaan in broomalkaan</w:t>
      </w:r>
    </w:p>
    <w:p w14:paraId="27399609" w14:textId="44558DF7" w:rsidR="007F096B" w:rsidRPr="00935732" w:rsidRDefault="004729A7" w:rsidP="0064799B">
      <w:pPr>
        <w:rPr>
          <w:rFonts w:ascii="Trebuchet MS" w:hAnsi="Trebuchet MS"/>
        </w:rPr>
      </w:pPr>
      <w:r w:rsidRPr="00935732">
        <w:rPr>
          <w:rFonts w:ascii="Trebuchet MS" w:hAnsi="Trebuchet MS"/>
        </w:rPr>
        <w:object w:dxaOrig="3272" w:dyaOrig="735" w14:anchorId="38F87DFA">
          <v:shape id="_x0000_i1202" type="#_x0000_t75" style="width:165.75pt;height:36pt" o:ole="">
            <v:imagedata r:id="rId410" o:title=""/>
          </v:shape>
          <o:OLEObject Type="Embed" ProgID="ChemDraw.Document.6.0" ShapeID="_x0000_i1202" DrawAspect="Content" ObjectID="_1803709979" r:id="rId411"/>
        </w:object>
      </w:r>
    </w:p>
    <w:p w14:paraId="673D9250" w14:textId="050D0586" w:rsidR="007F096B" w:rsidRPr="00935732" w:rsidRDefault="006B711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9: haloformreactie – omzetting methylketon in carbonzuur</w:t>
      </w:r>
    </w:p>
    <w:p w14:paraId="4022E5FF" w14:textId="44CF89E5" w:rsidR="007F096B" w:rsidRPr="00935732" w:rsidRDefault="004729A7" w:rsidP="0064799B">
      <w:pPr>
        <w:pStyle w:val="voorbeeld"/>
        <w:rPr>
          <w:rFonts w:ascii="Trebuchet MS" w:hAnsi="Trebuchet MS"/>
        </w:rPr>
      </w:pPr>
      <w:r w:rsidRPr="00935732">
        <w:rPr>
          <w:rFonts w:ascii="Trebuchet MS" w:hAnsi="Trebuchet MS"/>
        </w:rPr>
        <w:object w:dxaOrig="3540" w:dyaOrig="1033" w14:anchorId="08BFC8D3">
          <v:shape id="_x0000_i1203" type="#_x0000_t75" style="width:180pt;height:50.25pt" o:ole="">
            <v:imagedata r:id="rId412" o:title=""/>
          </v:shape>
          <o:OLEObject Type="Embed" ProgID="ChemDraw.Document.6.0" ShapeID="_x0000_i1203" DrawAspect="Content" ObjectID="_1803709980" r:id="rId413"/>
        </w:object>
      </w:r>
    </w:p>
    <w:p w14:paraId="20F05808" w14:textId="77777777" w:rsidR="004729A7" w:rsidRPr="00935732" w:rsidRDefault="004729A7" w:rsidP="00B7153D">
      <w:pPr>
        <w:pStyle w:val="interlinie"/>
        <w:rPr>
          <w:rFonts w:ascii="Trebuchet MS" w:hAnsi="Trebuchet MS"/>
          <w:b/>
        </w:rPr>
      </w:pPr>
    </w:p>
    <w:p w14:paraId="15DE46CC" w14:textId="21D4CDDF" w:rsidR="007F096B" w:rsidRPr="00935732" w:rsidRDefault="006B7110" w:rsidP="00B7153D">
      <w:pPr>
        <w:pStyle w:val="interlinie"/>
        <w:rPr>
          <w:rFonts w:ascii="Trebuchet MS" w:hAnsi="Trebuchet MS"/>
          <w:b/>
        </w:rPr>
      </w:pPr>
      <w:r w:rsidRPr="00935732">
        <w:rPr>
          <w:rFonts w:ascii="Trebuchet MS" w:hAnsi="Trebuchet MS"/>
          <w:b/>
        </w:rPr>
        <w:lastRenderedPageBreak/>
        <w:t>H</w:t>
      </w:r>
      <w:r w:rsidR="007F096B" w:rsidRPr="00935732">
        <w:rPr>
          <w:rFonts w:ascii="Trebuchet MS" w:hAnsi="Trebuchet MS"/>
          <w:b/>
        </w:rPr>
        <w:t xml:space="preserve">oe: </w:t>
      </w:r>
      <w:proofErr w:type="spellStart"/>
      <w:r w:rsidR="007F096B" w:rsidRPr="00935732">
        <w:rPr>
          <w:rFonts w:ascii="Trebuchet MS" w:hAnsi="Trebuchet MS"/>
          <w:b/>
        </w:rPr>
        <w:t>bromering</w:t>
      </w:r>
      <w:proofErr w:type="spellEnd"/>
      <w:r w:rsidR="007F096B" w:rsidRPr="00935732">
        <w:rPr>
          <w:rFonts w:ascii="Trebuchet MS" w:hAnsi="Trebuchet MS"/>
          <w:b/>
        </w:rPr>
        <w:t xml:space="preserve"> van alkeen</w:t>
      </w:r>
    </w:p>
    <w:p w14:paraId="0B4ECDD0" w14:textId="13D1E771" w:rsidR="007F096B" w:rsidRPr="00935732" w:rsidRDefault="00EC4511" w:rsidP="00B7153D">
      <w:pPr>
        <w:pStyle w:val="interlinie"/>
        <w:rPr>
          <w:rFonts w:ascii="Trebuchet MS" w:hAnsi="Trebuchet MS"/>
        </w:rPr>
      </w:pPr>
      <w:r w:rsidRPr="00935732">
        <w:rPr>
          <w:rFonts w:ascii="Trebuchet MS" w:hAnsi="Trebuchet MS"/>
        </w:rPr>
        <w:object w:dxaOrig="4832" w:dyaOrig="1647" w14:anchorId="6776ECE6">
          <v:shape id="_x0000_i1204" type="#_x0000_t75" style="width:244.5pt;height:79.5pt" o:ole="">
            <v:imagedata r:id="rId414" o:title=""/>
          </v:shape>
          <o:OLEObject Type="Embed" ProgID="ChemDraw.Document.6.0" ShapeID="_x0000_i1204" DrawAspect="Content" ObjectID="_1803709981" r:id="rId415"/>
        </w:object>
      </w:r>
    </w:p>
    <w:p w14:paraId="693A65E6" w14:textId="26ECF58F" w:rsidR="007F096B" w:rsidRPr="00935732" w:rsidRDefault="007F096B" w:rsidP="00B7153D">
      <w:pPr>
        <w:pStyle w:val="interlinie"/>
        <w:rPr>
          <w:rFonts w:ascii="Trebuchet MS" w:hAnsi="Trebuchet MS"/>
        </w:rPr>
      </w:pPr>
      <w:r w:rsidRPr="00935732">
        <w:rPr>
          <w:rFonts w:ascii="Trebuchet MS" w:hAnsi="Trebuchet MS"/>
        </w:rPr>
        <w:t xml:space="preserve">Behandeling van </w:t>
      </w:r>
      <w:r w:rsidR="00AA06FF" w:rsidRPr="00935732">
        <w:rPr>
          <w:rFonts w:ascii="Trebuchet MS" w:hAnsi="Trebuchet MS"/>
        </w:rPr>
        <w:t xml:space="preserve">een </w:t>
      </w:r>
      <w:r w:rsidRPr="00935732">
        <w:rPr>
          <w:rFonts w:ascii="Trebuchet MS" w:hAnsi="Trebuchet MS"/>
        </w:rPr>
        <w:t xml:space="preserve">alkeen met broom geeft een </w:t>
      </w:r>
      <w:proofErr w:type="spellStart"/>
      <w:r w:rsidRPr="00935732">
        <w:rPr>
          <w:rFonts w:ascii="Trebuchet MS" w:hAnsi="Trebuchet MS"/>
        </w:rPr>
        <w:t>bromonium</w:t>
      </w:r>
      <w:proofErr w:type="spellEnd"/>
      <w:r w:rsidR="003353C5" w:rsidRPr="00935732">
        <w:rPr>
          <w:rFonts w:ascii="Trebuchet MS" w:hAnsi="Trebuchet MS"/>
        </w:rPr>
        <w:t>-</w:t>
      </w:r>
      <w:r w:rsidRPr="00935732">
        <w:rPr>
          <w:rFonts w:ascii="Trebuchet MS" w:hAnsi="Trebuchet MS"/>
        </w:rPr>
        <w:t>ion, dat een aanval van achter ondergaat. In bijzijn van een nucleofiel oplosmiddel</w:t>
      </w:r>
      <w:r w:rsidR="003E029E" w:rsidRPr="00935732">
        <w:rPr>
          <w:rFonts w:ascii="Trebuchet MS" w:hAnsi="Trebuchet MS"/>
        </w:rPr>
        <w:t xml:space="preserve"> (zoals water)</w:t>
      </w:r>
      <w:r w:rsidRPr="00935732">
        <w:rPr>
          <w:rFonts w:ascii="Trebuchet MS" w:hAnsi="Trebuchet MS"/>
        </w:rPr>
        <w:t xml:space="preserve"> verkrijgt men het </w:t>
      </w:r>
      <w:proofErr w:type="spellStart"/>
      <w:r w:rsidRPr="00935732">
        <w:rPr>
          <w:rFonts w:ascii="Trebuchet MS" w:hAnsi="Trebuchet MS"/>
        </w:rPr>
        <w:t>halohydrin</w:t>
      </w:r>
      <w:proofErr w:type="spellEnd"/>
      <w:r w:rsidRPr="00935732">
        <w:rPr>
          <w:rFonts w:ascii="Trebuchet MS" w:hAnsi="Trebuchet MS"/>
        </w:rPr>
        <w:t>:</w:t>
      </w:r>
    </w:p>
    <w:p w14:paraId="00641162" w14:textId="685BF019" w:rsidR="007F096B" w:rsidRPr="00935732" w:rsidRDefault="003E029E" w:rsidP="00B7153D">
      <w:pPr>
        <w:pStyle w:val="interlinie"/>
        <w:rPr>
          <w:rFonts w:ascii="Trebuchet MS" w:hAnsi="Trebuchet MS"/>
        </w:rPr>
      </w:pPr>
      <w:r w:rsidRPr="00935732">
        <w:rPr>
          <w:rFonts w:ascii="Trebuchet MS" w:hAnsi="Trebuchet MS"/>
        </w:rPr>
        <w:object w:dxaOrig="4918" w:dyaOrig="1806" w14:anchorId="32B905C3">
          <v:shape id="_x0000_i1205" type="#_x0000_t75" style="width:245.25pt;height:93.75pt" o:ole="">
            <v:imagedata r:id="rId416" o:title=""/>
          </v:shape>
          <o:OLEObject Type="Embed" ProgID="ChemDraw.Document.6.0" ShapeID="_x0000_i1205" DrawAspect="Content" ObjectID="_1803709982" r:id="rId417"/>
        </w:object>
      </w:r>
    </w:p>
    <w:p w14:paraId="19FB9480" w14:textId="72D37BCB" w:rsidR="007F096B" w:rsidRPr="00935732" w:rsidRDefault="006B7110" w:rsidP="00B7153D">
      <w:pPr>
        <w:pStyle w:val="interlinie"/>
        <w:rPr>
          <w:rFonts w:ascii="Trebuchet MS" w:hAnsi="Trebuchet MS"/>
          <w:b/>
        </w:rPr>
      </w:pPr>
      <w:r w:rsidRPr="00935732">
        <w:rPr>
          <w:rFonts w:ascii="Trebuchet MS" w:hAnsi="Trebuchet MS"/>
          <w:b/>
        </w:rPr>
        <w:t>H</w:t>
      </w:r>
      <w:r w:rsidR="007F096B" w:rsidRPr="00935732">
        <w:rPr>
          <w:rFonts w:ascii="Trebuchet MS" w:hAnsi="Trebuchet MS"/>
          <w:b/>
        </w:rPr>
        <w:t xml:space="preserve">oe: </w:t>
      </w:r>
      <w:proofErr w:type="spellStart"/>
      <w:r w:rsidR="007F096B" w:rsidRPr="00935732">
        <w:rPr>
          <w:rFonts w:ascii="Trebuchet MS" w:hAnsi="Trebuchet MS"/>
          <w:b/>
        </w:rPr>
        <w:t>bromering</w:t>
      </w:r>
      <w:proofErr w:type="spellEnd"/>
      <w:r w:rsidR="007F096B" w:rsidRPr="00935732">
        <w:rPr>
          <w:rFonts w:ascii="Trebuchet MS" w:hAnsi="Trebuchet MS"/>
          <w:b/>
        </w:rPr>
        <w:t xml:space="preserve"> van alkeen</w:t>
      </w:r>
    </w:p>
    <w:p w14:paraId="637CB94F" w14:textId="7A024541" w:rsidR="007F096B" w:rsidRPr="00935732" w:rsidRDefault="007F096B" w:rsidP="002E49A4">
      <w:pPr>
        <w:pStyle w:val="interlinie"/>
        <w:rPr>
          <w:rFonts w:ascii="Trebuchet MS" w:hAnsi="Trebuchet MS"/>
        </w:rPr>
      </w:pPr>
      <w:r w:rsidRPr="00935732">
        <w:rPr>
          <w:rFonts w:ascii="Trebuchet MS" w:hAnsi="Trebuchet MS"/>
        </w:rPr>
        <w:t>Met een Lewiszuur (bv. FeBr</w:t>
      </w:r>
      <w:r w:rsidRPr="00935732">
        <w:rPr>
          <w:rFonts w:ascii="Trebuchet MS" w:hAnsi="Trebuchet MS"/>
          <w:vertAlign w:val="subscript"/>
        </w:rPr>
        <w:t>3</w:t>
      </w:r>
      <w:r w:rsidRPr="00935732">
        <w:rPr>
          <w:rFonts w:ascii="Trebuchet MS" w:hAnsi="Trebuchet MS"/>
        </w:rPr>
        <w:t xml:space="preserve">) wordt broom meer </w:t>
      </w:r>
      <w:proofErr w:type="spellStart"/>
      <w:r w:rsidRPr="00935732">
        <w:rPr>
          <w:rFonts w:ascii="Trebuchet MS" w:hAnsi="Trebuchet MS"/>
        </w:rPr>
        <w:t>elektrofiel</w:t>
      </w:r>
      <w:proofErr w:type="spellEnd"/>
      <w:r w:rsidRPr="00935732">
        <w:rPr>
          <w:rFonts w:ascii="Trebuchet MS" w:hAnsi="Trebuchet MS"/>
        </w:rPr>
        <w:t xml:space="preserve"> gemaakt. Het kan dan een aanval door een aromatische ring ondergaan</w:t>
      </w:r>
      <w:r w:rsidR="00AA06FF" w:rsidRPr="00935732">
        <w:rPr>
          <w:rFonts w:ascii="Trebuchet MS" w:hAnsi="Trebuchet MS"/>
        </w:rPr>
        <w:t>. D</w:t>
      </w:r>
      <w:r w:rsidRPr="00935732">
        <w:rPr>
          <w:rFonts w:ascii="Trebuchet MS" w:hAnsi="Trebuchet MS"/>
        </w:rPr>
        <w:t xml:space="preserve">it resulteert in </w:t>
      </w:r>
      <w:proofErr w:type="spellStart"/>
      <w:r w:rsidRPr="00935732">
        <w:rPr>
          <w:rFonts w:ascii="Trebuchet MS" w:hAnsi="Trebuchet MS"/>
        </w:rPr>
        <w:t>elektrofiele</w:t>
      </w:r>
      <w:proofErr w:type="spellEnd"/>
      <w:r w:rsidRPr="00935732">
        <w:rPr>
          <w:rFonts w:ascii="Trebuchet MS" w:hAnsi="Trebuchet MS"/>
        </w:rPr>
        <w:t xml:space="preserve"> aromatische substitutie van H door Br.</w:t>
      </w:r>
    </w:p>
    <w:p w14:paraId="4E33205A" w14:textId="69C45DCB" w:rsidR="007F096B" w:rsidRPr="00935732" w:rsidRDefault="00B1025E" w:rsidP="00B7153D">
      <w:pPr>
        <w:pStyle w:val="interlinie"/>
        <w:rPr>
          <w:rFonts w:ascii="Trebuchet MS" w:hAnsi="Trebuchet MS"/>
        </w:rPr>
      </w:pPr>
      <w:r w:rsidRPr="00935732">
        <w:rPr>
          <w:rFonts w:ascii="Trebuchet MS" w:hAnsi="Trebuchet MS"/>
        </w:rPr>
        <w:object w:dxaOrig="6382" w:dyaOrig="1757" w14:anchorId="3066908E">
          <v:shape id="_x0000_i1206" type="#_x0000_t75" style="width:316.5pt;height:86.25pt" o:ole="">
            <v:imagedata r:id="rId418" o:title=""/>
          </v:shape>
          <o:OLEObject Type="Embed" ProgID="ChemDraw.Document.6.0" ShapeID="_x0000_i1206" DrawAspect="Content" ObjectID="_1803709983" r:id="rId419"/>
        </w:object>
      </w:r>
    </w:p>
    <w:p w14:paraId="1A6D085F" w14:textId="1EC324C1" w:rsidR="007F096B" w:rsidRPr="00935732" w:rsidRDefault="006B7110" w:rsidP="00B7153D">
      <w:pPr>
        <w:pStyle w:val="interlinie"/>
        <w:rPr>
          <w:rFonts w:ascii="Trebuchet MS" w:hAnsi="Trebuchet MS"/>
          <w:b/>
          <w:bCs/>
        </w:rPr>
      </w:pPr>
      <w:r w:rsidRPr="00935732">
        <w:rPr>
          <w:rFonts w:ascii="Trebuchet MS" w:hAnsi="Trebuchet MS"/>
          <w:b/>
          <w:bCs/>
        </w:rPr>
        <w:t>H</w:t>
      </w:r>
      <w:r w:rsidR="007F096B" w:rsidRPr="00935732">
        <w:rPr>
          <w:rFonts w:ascii="Trebuchet MS" w:hAnsi="Trebuchet MS"/>
          <w:b/>
          <w:bCs/>
        </w:rPr>
        <w:t xml:space="preserve">oe: </w:t>
      </w:r>
      <w:proofErr w:type="spellStart"/>
      <w:r w:rsidR="007F096B" w:rsidRPr="00935732">
        <w:rPr>
          <w:rFonts w:ascii="Trebuchet MS" w:hAnsi="Trebuchet MS"/>
          <w:b/>
          <w:bCs/>
        </w:rPr>
        <w:t>Hofmann</w:t>
      </w:r>
      <w:proofErr w:type="spellEnd"/>
      <w:r w:rsidRPr="00935732">
        <w:rPr>
          <w:rFonts w:ascii="Trebuchet MS" w:hAnsi="Trebuchet MS"/>
          <w:b/>
          <w:bCs/>
        </w:rPr>
        <w:t xml:space="preserve"> omlegging</w:t>
      </w:r>
    </w:p>
    <w:p w14:paraId="63E6D8A9" w14:textId="4143BCC5" w:rsidR="007F096B" w:rsidRPr="00935732" w:rsidRDefault="007F096B" w:rsidP="002E49A4">
      <w:pPr>
        <w:rPr>
          <w:rFonts w:ascii="Trebuchet MS" w:hAnsi="Trebuchet MS"/>
        </w:rPr>
      </w:pPr>
      <w:r w:rsidRPr="00935732">
        <w:rPr>
          <w:rFonts w:ascii="Trebuchet MS" w:hAnsi="Trebuchet MS"/>
        </w:rPr>
        <w:t xml:space="preserve">Bij deze reactie valt het </w:t>
      </w:r>
      <w:r w:rsidR="007F1D78" w:rsidRPr="00935732">
        <w:rPr>
          <w:rFonts w:ascii="Trebuchet MS" w:hAnsi="Trebuchet MS"/>
        </w:rPr>
        <w:t>niet bindende elektronenpaar</w:t>
      </w:r>
      <w:r w:rsidRPr="00935732">
        <w:rPr>
          <w:rFonts w:ascii="Trebuchet MS" w:hAnsi="Trebuchet MS"/>
        </w:rPr>
        <w:t xml:space="preserve"> op </w:t>
      </w:r>
      <w:r w:rsidR="007F1D78" w:rsidRPr="00935732">
        <w:rPr>
          <w:rFonts w:ascii="Trebuchet MS" w:hAnsi="Trebuchet MS"/>
        </w:rPr>
        <w:t>stikstof</w:t>
      </w:r>
      <w:r w:rsidRPr="00935732">
        <w:rPr>
          <w:rFonts w:ascii="Trebuchet MS" w:hAnsi="Trebuchet MS"/>
        </w:rPr>
        <w:t xml:space="preserve"> Br aan</w:t>
      </w:r>
      <w:r w:rsidR="0094501D" w:rsidRPr="00935732">
        <w:rPr>
          <w:rFonts w:ascii="Trebuchet MS" w:hAnsi="Trebuchet MS"/>
        </w:rPr>
        <w:t>; d</w:t>
      </w:r>
      <w:r w:rsidRPr="00935732">
        <w:rPr>
          <w:rFonts w:ascii="Trebuchet MS" w:hAnsi="Trebuchet MS"/>
        </w:rPr>
        <w:t xml:space="preserve">it leidt tot herschikking. Aanval van </w:t>
      </w:r>
      <w:proofErr w:type="spellStart"/>
      <w:r w:rsidRPr="00935732">
        <w:rPr>
          <w:rFonts w:ascii="Trebuchet MS" w:hAnsi="Trebuchet MS"/>
        </w:rPr>
        <w:t>carbonyl</w:t>
      </w:r>
      <w:proofErr w:type="spellEnd"/>
      <w:r w:rsidRPr="00935732">
        <w:rPr>
          <w:rFonts w:ascii="Trebuchet MS" w:hAnsi="Trebuchet MS"/>
        </w:rPr>
        <w:t>-C door water leidt tot verlies van CO</w:t>
      </w:r>
      <w:r w:rsidRPr="00935732">
        <w:rPr>
          <w:rFonts w:ascii="Trebuchet MS" w:hAnsi="Trebuchet MS"/>
          <w:vertAlign w:val="subscript"/>
        </w:rPr>
        <w:t>2</w:t>
      </w:r>
      <w:r w:rsidRPr="00935732">
        <w:rPr>
          <w:rFonts w:ascii="Trebuchet MS" w:hAnsi="Trebuchet MS"/>
        </w:rPr>
        <w:t>, waarbij het vrije amine wordt gevormd.</w:t>
      </w:r>
    </w:p>
    <w:p w14:paraId="2A12B56B" w14:textId="73A355C0" w:rsidR="007F096B" w:rsidRPr="00935732" w:rsidRDefault="00812AF8" w:rsidP="0064799B">
      <w:pPr>
        <w:rPr>
          <w:rFonts w:ascii="Trebuchet MS" w:hAnsi="Trebuchet MS"/>
        </w:rPr>
      </w:pPr>
      <w:r w:rsidRPr="00935732">
        <w:rPr>
          <w:rFonts w:ascii="Trebuchet MS" w:hAnsi="Trebuchet MS"/>
        </w:rPr>
        <w:object w:dxaOrig="9522" w:dyaOrig="2307" w14:anchorId="248571FA">
          <v:shape id="_x0000_i1207" type="#_x0000_t75" style="width:453.75pt;height:108pt" o:ole="">
            <v:imagedata r:id="rId420" o:title=""/>
          </v:shape>
          <o:OLEObject Type="Embed" ProgID="ChemDraw.Document.6.0" ShapeID="_x0000_i1207" DrawAspect="Content" ObjectID="_1803709984" r:id="rId421"/>
        </w:object>
      </w:r>
    </w:p>
    <w:p w14:paraId="21A2ED5E" w14:textId="60458DEE" w:rsidR="007F096B" w:rsidRPr="00935732" w:rsidRDefault="006B7110" w:rsidP="00812AF8">
      <w:pPr>
        <w:rPr>
          <w:rFonts w:ascii="Trebuchet MS" w:hAnsi="Trebuchet MS"/>
          <w:b/>
        </w:rPr>
      </w:pPr>
      <w:r w:rsidRPr="00935732">
        <w:rPr>
          <w:rFonts w:ascii="Trebuchet MS" w:hAnsi="Trebuchet MS"/>
          <w:b/>
        </w:rPr>
        <w:t>H</w:t>
      </w:r>
      <w:r w:rsidR="007F096B" w:rsidRPr="00935732">
        <w:rPr>
          <w:rFonts w:ascii="Trebuchet MS" w:hAnsi="Trebuchet MS"/>
          <w:b/>
        </w:rPr>
        <w:t xml:space="preserve">oe: </w:t>
      </w:r>
      <w:proofErr w:type="spellStart"/>
      <w:r w:rsidR="007F096B" w:rsidRPr="00935732">
        <w:rPr>
          <w:rFonts w:ascii="Trebuchet MS" w:hAnsi="Trebuchet MS"/>
          <w:b/>
        </w:rPr>
        <w:t>bromering</w:t>
      </w:r>
      <w:proofErr w:type="spellEnd"/>
      <w:r w:rsidR="007F096B" w:rsidRPr="00935732">
        <w:rPr>
          <w:rFonts w:ascii="Trebuchet MS" w:hAnsi="Trebuchet MS"/>
          <w:b/>
        </w:rPr>
        <w:t xml:space="preserve"> van </w:t>
      </w:r>
      <w:proofErr w:type="spellStart"/>
      <w:r w:rsidR="007F096B" w:rsidRPr="00935732">
        <w:rPr>
          <w:rFonts w:ascii="Trebuchet MS" w:hAnsi="Trebuchet MS"/>
          <w:b/>
        </w:rPr>
        <w:t>enol</w:t>
      </w:r>
      <w:proofErr w:type="spellEnd"/>
    </w:p>
    <w:p w14:paraId="34FB0D92" w14:textId="516AB442" w:rsidR="00D02C71" w:rsidRPr="00943FDF" w:rsidRDefault="009F65EC" w:rsidP="00B7153D">
      <w:pPr>
        <w:pStyle w:val="interlinie"/>
        <w:rPr>
          <w:rFonts w:ascii="Trebuchet MS" w:hAnsi="Trebuchet MS"/>
        </w:rPr>
      </w:pPr>
      <w:r w:rsidRPr="00935732">
        <w:rPr>
          <w:rFonts w:ascii="Trebuchet MS" w:hAnsi="Trebuchet MS"/>
        </w:rPr>
        <w:object w:dxaOrig="6224" w:dyaOrig="1306" w14:anchorId="04C2F9C4">
          <v:shape id="_x0000_i1208" type="#_x0000_t75" style="width:309.75pt;height:64.5pt" o:ole="">
            <v:imagedata r:id="rId422" o:title=""/>
          </v:shape>
          <o:OLEObject Type="Embed" ProgID="ChemDraw.Document.6.0" ShapeID="_x0000_i1208" DrawAspect="Content" ObjectID="_1803709985" r:id="rId423"/>
        </w:object>
      </w:r>
    </w:p>
    <w:p w14:paraId="52D778B5" w14:textId="77777777" w:rsidR="00943FDF" w:rsidRDefault="00943FDF" w:rsidP="00B7153D">
      <w:pPr>
        <w:pStyle w:val="interlinie"/>
        <w:rPr>
          <w:rFonts w:ascii="Trebuchet MS" w:hAnsi="Trebuchet MS"/>
          <w:b/>
        </w:rPr>
      </w:pPr>
    </w:p>
    <w:p w14:paraId="10E5490E" w14:textId="77777777" w:rsidR="00943FDF" w:rsidRDefault="00943FDF" w:rsidP="00B7153D">
      <w:pPr>
        <w:pStyle w:val="interlinie"/>
        <w:rPr>
          <w:rFonts w:ascii="Trebuchet MS" w:hAnsi="Trebuchet MS"/>
          <w:b/>
        </w:rPr>
      </w:pPr>
    </w:p>
    <w:p w14:paraId="773E1062" w14:textId="2F3EA24E" w:rsidR="007F096B" w:rsidRPr="00935732" w:rsidRDefault="00E50740" w:rsidP="00B7153D">
      <w:pPr>
        <w:pStyle w:val="interlinie"/>
        <w:rPr>
          <w:rFonts w:ascii="Trebuchet MS" w:hAnsi="Trebuchet MS"/>
          <w:b/>
        </w:rPr>
      </w:pPr>
      <w:r w:rsidRPr="00935732">
        <w:rPr>
          <w:rFonts w:ascii="Trebuchet MS" w:hAnsi="Trebuchet MS"/>
          <w:b/>
        </w:rPr>
        <w:lastRenderedPageBreak/>
        <w:t>H</w:t>
      </w:r>
      <w:r w:rsidR="007F096B" w:rsidRPr="00935732">
        <w:rPr>
          <w:rFonts w:ascii="Trebuchet MS" w:hAnsi="Trebuchet MS"/>
          <w:b/>
        </w:rPr>
        <w:t xml:space="preserve">oe: </w:t>
      </w:r>
      <w:proofErr w:type="spellStart"/>
      <w:r w:rsidR="007F096B" w:rsidRPr="00935732">
        <w:rPr>
          <w:rFonts w:ascii="Trebuchet MS" w:hAnsi="Trebuchet MS"/>
          <w:b/>
        </w:rPr>
        <w:t>bromering</w:t>
      </w:r>
      <w:proofErr w:type="spellEnd"/>
      <w:r w:rsidR="007F096B" w:rsidRPr="00935732">
        <w:rPr>
          <w:rFonts w:ascii="Trebuchet MS" w:hAnsi="Trebuchet MS"/>
          <w:b/>
        </w:rPr>
        <w:t xml:space="preserve"> van </w:t>
      </w:r>
      <w:proofErr w:type="spellStart"/>
      <w:r w:rsidR="007F096B" w:rsidRPr="00935732">
        <w:rPr>
          <w:rFonts w:ascii="Trebuchet MS" w:hAnsi="Trebuchet MS"/>
          <w:b/>
        </w:rPr>
        <w:t>enolaat</w:t>
      </w:r>
      <w:proofErr w:type="spellEnd"/>
    </w:p>
    <w:p w14:paraId="23077159" w14:textId="0E81E4A3" w:rsidR="007F096B" w:rsidRPr="00935732" w:rsidRDefault="002D3B3A" w:rsidP="00967964">
      <w:pPr>
        <w:pStyle w:val="vgl"/>
        <w:rPr>
          <w:rFonts w:ascii="Trebuchet MS" w:hAnsi="Trebuchet MS"/>
        </w:rPr>
      </w:pPr>
      <w:r w:rsidRPr="00935732">
        <w:rPr>
          <w:rFonts w:ascii="Trebuchet MS" w:hAnsi="Trebuchet MS"/>
        </w:rPr>
        <w:object w:dxaOrig="10486" w:dyaOrig="1071" w14:anchorId="1D83E394">
          <v:shape id="_x0000_i1209" type="#_x0000_t75" style="width:453.75pt;height:43.5pt" o:ole="">
            <v:imagedata r:id="rId424" o:title=""/>
          </v:shape>
          <o:OLEObject Type="Embed" ProgID="ChemDraw.Document.6.0" ShapeID="_x0000_i1209" DrawAspect="Content" ObjectID="_1803709986" r:id="rId425"/>
        </w:object>
      </w:r>
    </w:p>
    <w:p w14:paraId="1418E850" w14:textId="77777777" w:rsidR="007F096B" w:rsidRPr="00935732" w:rsidRDefault="007F096B" w:rsidP="0064799B">
      <w:pPr>
        <w:rPr>
          <w:rFonts w:ascii="Trebuchet MS" w:hAnsi="Trebuchet MS"/>
        </w:rPr>
      </w:pPr>
      <w:r w:rsidRPr="00935732">
        <w:rPr>
          <w:rFonts w:ascii="Trebuchet MS" w:hAnsi="Trebuchet MS"/>
        </w:rPr>
        <w:br w:type="page"/>
      </w:r>
    </w:p>
    <w:p w14:paraId="1A951191" w14:textId="582A9B29" w:rsidR="007F096B" w:rsidRPr="00935732" w:rsidRDefault="00000000" w:rsidP="00832D19">
      <w:pPr>
        <w:pStyle w:val="Kop3"/>
        <w:rPr>
          <w:rFonts w:ascii="Trebuchet MS" w:hAnsi="Trebuchet MS"/>
        </w:rPr>
      </w:pPr>
      <w:bookmarkStart w:id="189" w:name="_Toc192530407"/>
      <w:r>
        <w:rPr>
          <w:rFonts w:ascii="Trebuchet MS" w:hAnsi="Trebuchet MS"/>
          <w:noProof/>
        </w:rPr>
        <w:lastRenderedPageBreak/>
        <w:object w:dxaOrig="1440" w:dyaOrig="1440" w14:anchorId="2767B564">
          <v:shape id="_x0000_s3283" type="#_x0000_t75" style="position:absolute;left:0;text-align:left;margin-left:409.15pt;margin-top:.15pt;width:44.4pt;height:29.4pt;z-index:251899904;mso-position-horizontal-relative:text;mso-position-vertical-relative:text">
            <v:imagedata r:id="rId426" o:title=""/>
            <w10:wrap type="square"/>
          </v:shape>
          <o:OLEObject Type="Embed" ProgID="ChemDraw.Document.6.0" ShapeID="_x0000_s3283" DrawAspect="Content" ObjectID="_1803710357" r:id="rId427"/>
        </w:object>
      </w:r>
      <w:r w:rsidR="007F096B" w:rsidRPr="00935732">
        <w:rPr>
          <w:rFonts w:ascii="Trebuchet MS" w:hAnsi="Trebuchet MS"/>
        </w:rPr>
        <w:t>Cl</w:t>
      </w:r>
      <w:r w:rsidR="007F096B" w:rsidRPr="00935732">
        <w:rPr>
          <w:rFonts w:ascii="Trebuchet MS" w:hAnsi="Trebuchet MS"/>
          <w:vertAlign w:val="subscript"/>
        </w:rPr>
        <w:t>2</w:t>
      </w:r>
      <w:r w:rsidR="007F096B" w:rsidRPr="00935732">
        <w:rPr>
          <w:rFonts w:ascii="Trebuchet MS" w:hAnsi="Trebuchet MS"/>
        </w:rPr>
        <w:tab/>
        <w:t>chloor</w:t>
      </w:r>
      <w:bookmarkEnd w:id="189"/>
    </w:p>
    <w:p w14:paraId="63CFAC9C" w14:textId="43B9AEC4" w:rsidR="007F096B" w:rsidRPr="00935732" w:rsidRDefault="001F11BE"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Chloor is een goed elektrofiel. Het reageert met dubbele en drievoudige bindingen en met aromaten, enolen, enolaten tot gechloreerde producten. Het kan m.bv. licht</w:t>
      </w:r>
      <w:r w:rsidR="00261094" w:rsidRPr="00935732">
        <w:rPr>
          <w:rFonts w:ascii="Trebuchet MS" w:hAnsi="Trebuchet MS"/>
          <w:b w:val="0"/>
        </w:rPr>
        <w:t xml:space="preserve"> waterstofatomen</w:t>
      </w:r>
      <w:r w:rsidR="007F096B" w:rsidRPr="00935732">
        <w:rPr>
          <w:rFonts w:ascii="Trebuchet MS" w:hAnsi="Trebuchet MS"/>
          <w:b w:val="0"/>
        </w:rPr>
        <w:t xml:space="preserve"> vervangen door halogenen (vrije-radicaal omstandigheden). Tenslotte ondersteunt het de herschikking van amiden in aminen (Hofmann-herschikking).</w:t>
      </w:r>
      <w:r w:rsidR="007E6F90" w:rsidRPr="00935732">
        <w:rPr>
          <w:rFonts w:ascii="Trebuchet MS" w:hAnsi="Trebuchet MS"/>
        </w:rPr>
        <w:t xml:space="preserve"> </w:t>
      </w:r>
    </w:p>
    <w:p w14:paraId="311DBAB5" w14:textId="7FB5E60A" w:rsidR="007F096B" w:rsidRPr="00935732" w:rsidRDefault="001F11BE"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NCS, Br</w:t>
      </w:r>
      <w:r w:rsidR="007F096B" w:rsidRPr="00935732">
        <w:rPr>
          <w:rFonts w:ascii="Trebuchet MS" w:hAnsi="Trebuchet MS"/>
          <w:b w:val="0"/>
          <w:vertAlign w:val="subscript"/>
        </w:rPr>
        <w:t>2</w:t>
      </w:r>
      <w:r w:rsidR="007F096B" w:rsidRPr="00935732">
        <w:rPr>
          <w:rFonts w:ascii="Trebuchet MS" w:hAnsi="Trebuchet MS"/>
          <w:b w:val="0"/>
        </w:rPr>
        <w:t>, NBS, I</w:t>
      </w:r>
      <w:r w:rsidR="007F096B" w:rsidRPr="00935732">
        <w:rPr>
          <w:rFonts w:ascii="Trebuchet MS" w:hAnsi="Trebuchet MS"/>
          <w:b w:val="0"/>
          <w:vertAlign w:val="subscript"/>
        </w:rPr>
        <w:t>2</w:t>
      </w:r>
    </w:p>
    <w:p w14:paraId="5C908A05" w14:textId="10F9258A" w:rsidR="007F096B" w:rsidRPr="00935732" w:rsidRDefault="001F11B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chlorering – omzetting alkeen in ‘buur’dichloride</w:t>
      </w:r>
    </w:p>
    <w:p w14:paraId="300BBA9C" w14:textId="4BCAAA72" w:rsidR="007F096B" w:rsidRPr="00935732" w:rsidRDefault="008E6B1E" w:rsidP="00967964">
      <w:pPr>
        <w:pStyle w:val="vgl"/>
        <w:rPr>
          <w:rFonts w:ascii="Trebuchet MS" w:hAnsi="Trebuchet MS"/>
        </w:rPr>
      </w:pPr>
      <w:r w:rsidRPr="00935732">
        <w:rPr>
          <w:rFonts w:ascii="Trebuchet MS" w:hAnsi="Trebuchet MS"/>
        </w:rPr>
        <w:object w:dxaOrig="2089" w:dyaOrig="910" w14:anchorId="7222E323">
          <v:shape id="_x0000_i1211" type="#_x0000_t75" style="width:100.5pt;height:43.5pt" o:ole="">
            <v:imagedata r:id="rId428" o:title=""/>
          </v:shape>
          <o:OLEObject Type="Embed" ProgID="ChemDraw.Document.6.0" ShapeID="_x0000_i1211" DrawAspect="Content" ObjectID="_1803709987" r:id="rId429"/>
        </w:object>
      </w:r>
    </w:p>
    <w:p w14:paraId="4D02AF83" w14:textId="4C487D6F" w:rsidR="007F096B" w:rsidRPr="00935732" w:rsidRDefault="001F11B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omzetting alkeen in chloorhydrin</w:t>
      </w:r>
    </w:p>
    <w:p w14:paraId="7B14214F" w14:textId="15467E2F" w:rsidR="007F096B" w:rsidRPr="00935732" w:rsidRDefault="0094581E" w:rsidP="00967964">
      <w:pPr>
        <w:pStyle w:val="vgl"/>
        <w:rPr>
          <w:rFonts w:ascii="Trebuchet MS" w:hAnsi="Trebuchet MS"/>
        </w:rPr>
      </w:pPr>
      <w:r w:rsidRPr="00935732">
        <w:rPr>
          <w:rFonts w:ascii="Trebuchet MS" w:hAnsi="Trebuchet MS"/>
        </w:rPr>
        <w:object w:dxaOrig="2787" w:dyaOrig="819" w14:anchorId="6E4E309F">
          <v:shape id="_x0000_i1212" type="#_x0000_t75" style="width:136.5pt;height:43.5pt" o:ole="">
            <v:imagedata r:id="rId430" o:title=""/>
          </v:shape>
          <o:OLEObject Type="Embed" ProgID="ChemDraw.Document.6.0" ShapeID="_x0000_i1212" DrawAspect="Content" ObjectID="_1803709988" r:id="rId431"/>
        </w:object>
      </w:r>
    </w:p>
    <w:p w14:paraId="4E4EC30B" w14:textId="0333191D" w:rsidR="007F096B" w:rsidRPr="00935732" w:rsidRDefault="001F11B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elektrofiele chlorering – omzetting areen in chloorareen</w:t>
      </w:r>
    </w:p>
    <w:p w14:paraId="3E9D53D7" w14:textId="6D799DE5" w:rsidR="007F096B" w:rsidRPr="00935732" w:rsidRDefault="004553DD" w:rsidP="00967964">
      <w:pPr>
        <w:pStyle w:val="vgl"/>
        <w:rPr>
          <w:rFonts w:ascii="Trebuchet MS" w:hAnsi="Trebuchet MS"/>
        </w:rPr>
      </w:pPr>
      <w:r w:rsidRPr="00935732">
        <w:rPr>
          <w:rFonts w:ascii="Trebuchet MS" w:hAnsi="Trebuchet MS"/>
        </w:rPr>
        <w:object w:dxaOrig="4085" w:dyaOrig="744" w14:anchorId="388EA509">
          <v:shape id="_x0000_i1213" type="#_x0000_t75" style="width:201.75pt;height:36pt" o:ole="">
            <v:imagedata r:id="rId432" o:title=""/>
          </v:shape>
          <o:OLEObject Type="Embed" ProgID="ChemDraw.Document.6.0" ShapeID="_x0000_i1213" DrawAspect="Content" ObjectID="_1803709989" r:id="rId433"/>
        </w:object>
      </w:r>
    </w:p>
    <w:p w14:paraId="34A62697" w14:textId="59D6F611" w:rsidR="007F096B" w:rsidRPr="00935732" w:rsidRDefault="001F11B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4: Hofmann-herschikking – omzetting amide in amine</w:t>
      </w:r>
    </w:p>
    <w:p w14:paraId="65232D45" w14:textId="0E370540" w:rsidR="007F096B" w:rsidRPr="00935732" w:rsidRDefault="00650ED0" w:rsidP="0064799B">
      <w:pPr>
        <w:rPr>
          <w:rFonts w:ascii="Trebuchet MS" w:hAnsi="Trebuchet MS"/>
        </w:rPr>
      </w:pPr>
      <w:r w:rsidRPr="00935732">
        <w:rPr>
          <w:rFonts w:ascii="Trebuchet MS" w:hAnsi="Trebuchet MS"/>
        </w:rPr>
        <w:object w:dxaOrig="3474" w:dyaOrig="783" w14:anchorId="2FE799AD">
          <v:shape id="_x0000_i1214" type="#_x0000_t75" style="width:172.5pt;height:36pt" o:ole="">
            <v:imagedata r:id="rId434" o:title=""/>
          </v:shape>
          <o:OLEObject Type="Embed" ProgID="ChemDraw.Document.6.0" ShapeID="_x0000_i1214" DrawAspect="Content" ObjectID="_1803709990" r:id="rId435"/>
        </w:object>
      </w:r>
    </w:p>
    <w:p w14:paraId="118C95AC" w14:textId="119F35CE" w:rsidR="007F096B" w:rsidRPr="00935732" w:rsidRDefault="001F11B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5: omzetting keton in </w:t>
      </w:r>
      <w:r w:rsidR="00515182">
        <w:rPr>
          <w:rFonts w:ascii="Trebuchet MS" w:hAnsi="Trebuchet MS"/>
        </w:rPr>
        <w:t>α-</w:t>
      </w:r>
      <w:r w:rsidR="007F096B" w:rsidRPr="00935732">
        <w:rPr>
          <w:rFonts w:ascii="Trebuchet MS" w:hAnsi="Trebuchet MS"/>
        </w:rPr>
        <w:t>chloorketon</w:t>
      </w:r>
    </w:p>
    <w:p w14:paraId="5956A6A6" w14:textId="667A97F2" w:rsidR="007F096B" w:rsidRPr="00935732" w:rsidRDefault="00F11B51" w:rsidP="00967964">
      <w:pPr>
        <w:pStyle w:val="vgl"/>
        <w:rPr>
          <w:rFonts w:ascii="Trebuchet MS" w:hAnsi="Trebuchet MS"/>
        </w:rPr>
      </w:pPr>
      <w:r w:rsidRPr="00935732">
        <w:rPr>
          <w:rFonts w:ascii="Trebuchet MS" w:hAnsi="Trebuchet MS"/>
        </w:rPr>
        <w:object w:dxaOrig="5837" w:dyaOrig="600" w14:anchorId="0FB988C1">
          <v:shape id="_x0000_i1215" type="#_x0000_t75" style="width:294.75pt;height:28.5pt" o:ole="">
            <v:imagedata r:id="rId436" o:title=""/>
          </v:shape>
          <o:OLEObject Type="Embed" ProgID="ChemDraw.Document.6.0" ShapeID="_x0000_i1215" DrawAspect="Content" ObjectID="_1803709991" r:id="rId437"/>
        </w:object>
      </w:r>
    </w:p>
    <w:p w14:paraId="6C440CDD" w14:textId="1FE1D25B" w:rsidR="007F096B" w:rsidRPr="00935732" w:rsidRDefault="001F11B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6: omzetting enolaat in </w:t>
      </w:r>
      <w:r w:rsidR="00515182">
        <w:rPr>
          <w:rFonts w:ascii="Trebuchet MS" w:hAnsi="Trebuchet MS"/>
        </w:rPr>
        <w:t>α-</w:t>
      </w:r>
      <w:r w:rsidR="007F096B" w:rsidRPr="00935732">
        <w:rPr>
          <w:rFonts w:ascii="Trebuchet MS" w:hAnsi="Trebuchet MS"/>
        </w:rPr>
        <w:t>chloorketon</w:t>
      </w:r>
    </w:p>
    <w:p w14:paraId="09AE5CF8" w14:textId="4917598E" w:rsidR="007F096B" w:rsidRPr="00935732" w:rsidRDefault="0011086C" w:rsidP="00967964">
      <w:pPr>
        <w:pStyle w:val="vgl"/>
        <w:rPr>
          <w:rFonts w:ascii="Trebuchet MS" w:hAnsi="Trebuchet MS"/>
        </w:rPr>
      </w:pPr>
      <w:r w:rsidRPr="00935732">
        <w:rPr>
          <w:rFonts w:ascii="Trebuchet MS" w:hAnsi="Trebuchet MS"/>
        </w:rPr>
        <w:object w:dxaOrig="3446" w:dyaOrig="1033" w14:anchorId="59752417">
          <v:shape id="_x0000_i1216" type="#_x0000_t75" style="width:172.5pt;height:50.25pt" o:ole="">
            <v:imagedata r:id="rId438" o:title=""/>
          </v:shape>
          <o:OLEObject Type="Embed" ProgID="ChemDraw.Document.6.0" ShapeID="_x0000_i1216" DrawAspect="Content" ObjectID="_1803709992" r:id="rId439"/>
        </w:object>
      </w:r>
    </w:p>
    <w:p w14:paraId="0131521E" w14:textId="703D1B49" w:rsidR="007F096B" w:rsidRPr="00935732" w:rsidRDefault="001F11B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7: radicaalchlorering van alkaan naar alkylchloride</w:t>
      </w:r>
    </w:p>
    <w:p w14:paraId="5C27E8F7" w14:textId="12B62725" w:rsidR="007F096B" w:rsidRPr="00935732" w:rsidRDefault="00574F11" w:rsidP="00967964">
      <w:pPr>
        <w:pStyle w:val="vgl"/>
        <w:rPr>
          <w:rFonts w:ascii="Trebuchet MS" w:hAnsi="Trebuchet MS"/>
        </w:rPr>
      </w:pPr>
      <w:r w:rsidRPr="00935732">
        <w:rPr>
          <w:rFonts w:ascii="Trebuchet MS" w:hAnsi="Trebuchet MS"/>
        </w:rPr>
        <w:object w:dxaOrig="2633" w:dyaOrig="745" w14:anchorId="2760CD90">
          <v:shape id="_x0000_i1217" type="#_x0000_t75" style="width:129.75pt;height:36pt" o:ole="">
            <v:imagedata r:id="rId440" o:title=""/>
          </v:shape>
          <o:OLEObject Type="Embed" ProgID="ChemDraw.Document.6.0" ShapeID="_x0000_i1217" DrawAspect="Content" ObjectID="_1803709993" r:id="rId441"/>
        </w:object>
      </w:r>
    </w:p>
    <w:p w14:paraId="0221420C" w14:textId="5F647068" w:rsidR="007F096B" w:rsidRPr="00935732" w:rsidRDefault="001F11B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8: de haloformreactie</w:t>
      </w:r>
    </w:p>
    <w:p w14:paraId="05434C64" w14:textId="044AEE08" w:rsidR="007F096B" w:rsidRPr="00935732" w:rsidRDefault="005B3602" w:rsidP="00967964">
      <w:pPr>
        <w:pStyle w:val="vgl"/>
        <w:rPr>
          <w:rFonts w:ascii="Trebuchet MS" w:hAnsi="Trebuchet MS"/>
          <w:noProof/>
        </w:rPr>
      </w:pPr>
      <w:r w:rsidRPr="00935732">
        <w:rPr>
          <w:rFonts w:ascii="Trebuchet MS" w:hAnsi="Trebuchet MS"/>
        </w:rPr>
        <w:object w:dxaOrig="3540" w:dyaOrig="1033" w14:anchorId="30F11C61">
          <v:shape id="_x0000_i1218" type="#_x0000_t75" style="width:180pt;height:50.25pt" o:ole="">
            <v:imagedata r:id="rId442" o:title=""/>
          </v:shape>
          <o:OLEObject Type="Embed" ProgID="ChemDraw.Document.6.0" ShapeID="_x0000_i1218" DrawAspect="Content" ObjectID="_1803709994" r:id="rId443"/>
        </w:object>
      </w:r>
    </w:p>
    <w:p w14:paraId="499A49CD" w14:textId="77777777" w:rsidR="004E0640" w:rsidRPr="00935732" w:rsidRDefault="004E0640" w:rsidP="00967964">
      <w:pPr>
        <w:pStyle w:val="vgl"/>
        <w:rPr>
          <w:rFonts w:ascii="Trebuchet MS" w:hAnsi="Trebuchet MS"/>
        </w:rPr>
      </w:pPr>
    </w:p>
    <w:p w14:paraId="01D64943" w14:textId="206515BC" w:rsidR="007F096B" w:rsidRPr="00935732" w:rsidRDefault="00000000" w:rsidP="00832D19">
      <w:pPr>
        <w:pStyle w:val="Kop3"/>
        <w:rPr>
          <w:rFonts w:ascii="Trebuchet MS" w:hAnsi="Trebuchet MS"/>
        </w:rPr>
      </w:pPr>
      <w:bookmarkStart w:id="190" w:name="_Toc192530408"/>
      <w:r>
        <w:rPr>
          <w:rFonts w:ascii="Trebuchet MS" w:hAnsi="Trebuchet MS"/>
          <w:noProof/>
        </w:rPr>
        <w:lastRenderedPageBreak/>
        <w:object w:dxaOrig="1440" w:dyaOrig="1440" w14:anchorId="541AC111">
          <v:shape id="_x0000_s3284" type="#_x0000_t75" style="position:absolute;left:0;text-align:left;margin-left:398.45pt;margin-top:14.95pt;width:55.2pt;height:44.4pt;z-index:251901952;mso-position-horizontal-relative:text;mso-position-vertical-relative:text">
            <v:imagedata r:id="rId444" o:title=""/>
            <w10:wrap type="square"/>
          </v:shape>
          <o:OLEObject Type="Embed" ProgID="ChemDraw.Document.6.0" ShapeID="_x0000_s3284" DrawAspect="Content" ObjectID="_1803710358" r:id="rId445"/>
        </w:object>
      </w:r>
      <w:r w:rsidR="007F096B" w:rsidRPr="00935732">
        <w:rPr>
          <w:rFonts w:ascii="Trebuchet MS" w:hAnsi="Trebuchet MS"/>
        </w:rPr>
        <w:t>CrO</w:t>
      </w:r>
      <w:r w:rsidR="007F096B" w:rsidRPr="00935732">
        <w:rPr>
          <w:rFonts w:ascii="Trebuchet MS" w:hAnsi="Trebuchet MS"/>
          <w:vertAlign w:val="subscript"/>
        </w:rPr>
        <w:t>3</w:t>
      </w:r>
      <w:r w:rsidR="007F096B" w:rsidRPr="00935732">
        <w:rPr>
          <w:rFonts w:ascii="Trebuchet MS" w:hAnsi="Trebuchet MS"/>
        </w:rPr>
        <w:tab/>
      </w:r>
      <w:proofErr w:type="spellStart"/>
      <w:r w:rsidR="007F096B" w:rsidRPr="00935732">
        <w:rPr>
          <w:rFonts w:ascii="Trebuchet MS" w:hAnsi="Trebuchet MS"/>
        </w:rPr>
        <w:t>chroomtrioxide</w:t>
      </w:r>
      <w:bookmarkEnd w:id="190"/>
      <w:proofErr w:type="spellEnd"/>
    </w:p>
    <w:p w14:paraId="14C533E8" w14:textId="0A220903" w:rsidR="007F096B" w:rsidRPr="00935732" w:rsidRDefault="00D75AE5"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CrO</w:t>
      </w:r>
      <w:r w:rsidR="007F096B" w:rsidRPr="00935732">
        <w:rPr>
          <w:rFonts w:ascii="Trebuchet MS" w:hAnsi="Trebuchet MS"/>
          <w:b w:val="0"/>
          <w:vertAlign w:val="subscript"/>
        </w:rPr>
        <w:t>3</w:t>
      </w:r>
      <w:r w:rsidR="007F096B" w:rsidRPr="00935732">
        <w:rPr>
          <w:rFonts w:ascii="Trebuchet MS" w:hAnsi="Trebuchet MS"/>
          <w:b w:val="0"/>
        </w:rPr>
        <w:t xml:space="preserve"> is een oxidator. Bij aanwezigheid van pyridine is het een milde oxidator die primaire alcoholen kan oxideren tot aldehyden. Als water en zuur aanwezig zijn zal het aldehyde doorgeoxideerd worden naar carbonzuur.</w:t>
      </w:r>
      <w:r w:rsidR="00174062" w:rsidRPr="00935732">
        <w:rPr>
          <w:rFonts w:ascii="Trebuchet MS" w:hAnsi="Trebuchet MS"/>
        </w:rPr>
        <w:t xml:space="preserve"> </w:t>
      </w:r>
    </w:p>
    <w:p w14:paraId="6C651755" w14:textId="2CC943EC" w:rsidR="007F096B" w:rsidRPr="00935732" w:rsidRDefault="00D75AE5" w:rsidP="002E49A4">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PCC (als pyridine is toegevoegd). Als waterig zuur aanwezig is, gedraagt het zich als Na</w:t>
      </w:r>
      <w:r w:rsidR="007F096B" w:rsidRPr="00935732">
        <w:rPr>
          <w:rFonts w:ascii="Trebuchet MS" w:hAnsi="Trebuchet MS"/>
          <w:b w:val="0"/>
          <w:vertAlign w:val="subscript"/>
        </w:rPr>
        <w:t>2</w:t>
      </w:r>
      <w:r w:rsidR="007F096B" w:rsidRPr="00935732">
        <w:rPr>
          <w:rFonts w:ascii="Trebuchet MS" w:hAnsi="Trebuchet MS"/>
          <w:b w:val="0"/>
        </w:rPr>
        <w:t>CrO</w:t>
      </w:r>
      <w:r w:rsidR="007F096B" w:rsidRPr="00935732">
        <w:rPr>
          <w:rFonts w:ascii="Trebuchet MS" w:hAnsi="Trebuchet MS"/>
          <w:b w:val="0"/>
          <w:vertAlign w:val="subscript"/>
        </w:rPr>
        <w:t>4</w:t>
      </w:r>
      <w:r w:rsidR="007F096B" w:rsidRPr="00935732">
        <w:rPr>
          <w:rFonts w:ascii="Trebuchet MS" w:hAnsi="Trebuchet MS"/>
          <w:b w:val="0"/>
        </w:rPr>
        <w:t xml:space="preserve"> / K</w:t>
      </w:r>
      <w:r w:rsidR="007F096B" w:rsidRPr="00935732">
        <w:rPr>
          <w:rFonts w:ascii="Trebuchet MS" w:hAnsi="Trebuchet MS"/>
          <w:b w:val="0"/>
          <w:vertAlign w:val="subscript"/>
        </w:rPr>
        <w:t>2</w:t>
      </w:r>
      <w:r w:rsidR="007F096B" w:rsidRPr="00935732">
        <w:rPr>
          <w:rFonts w:ascii="Trebuchet MS" w:hAnsi="Trebuchet MS"/>
          <w:b w:val="0"/>
        </w:rPr>
        <w:t>Cr</w:t>
      </w:r>
      <w:r w:rsidR="007F096B" w:rsidRPr="00935732">
        <w:rPr>
          <w:rFonts w:ascii="Trebuchet MS" w:hAnsi="Trebuchet MS"/>
          <w:b w:val="0"/>
          <w:vertAlign w:val="subscript"/>
        </w:rPr>
        <w:t>2</w:t>
      </w:r>
      <w:r w:rsidR="007F096B" w:rsidRPr="00935732">
        <w:rPr>
          <w:rFonts w:ascii="Trebuchet MS" w:hAnsi="Trebuchet MS"/>
          <w:b w:val="0"/>
        </w:rPr>
        <w:t>O</w:t>
      </w:r>
      <w:r w:rsidR="007F096B" w:rsidRPr="00935732">
        <w:rPr>
          <w:rFonts w:ascii="Trebuchet MS" w:hAnsi="Trebuchet MS"/>
          <w:b w:val="0"/>
          <w:vertAlign w:val="subscript"/>
        </w:rPr>
        <w:t>7</w:t>
      </w:r>
      <w:r w:rsidR="007F096B" w:rsidRPr="00935732">
        <w:rPr>
          <w:rFonts w:ascii="Trebuchet MS" w:hAnsi="Trebuchet MS"/>
          <w:b w:val="0"/>
        </w:rPr>
        <w:t xml:space="preserve"> / Na</w:t>
      </w:r>
      <w:r w:rsidR="007F096B" w:rsidRPr="00935732">
        <w:rPr>
          <w:rFonts w:ascii="Trebuchet MS" w:hAnsi="Trebuchet MS"/>
          <w:b w:val="0"/>
          <w:vertAlign w:val="subscript"/>
        </w:rPr>
        <w:t>2</w:t>
      </w:r>
      <w:r w:rsidR="007F096B" w:rsidRPr="00935732">
        <w:rPr>
          <w:rFonts w:ascii="Trebuchet MS" w:hAnsi="Trebuchet MS"/>
          <w:b w:val="0"/>
        </w:rPr>
        <w:t>Cr</w:t>
      </w:r>
      <w:r w:rsidR="007F096B" w:rsidRPr="00935732">
        <w:rPr>
          <w:rFonts w:ascii="Trebuchet MS" w:hAnsi="Trebuchet MS"/>
          <w:b w:val="0"/>
          <w:vertAlign w:val="subscript"/>
        </w:rPr>
        <w:t>2</w:t>
      </w:r>
      <w:r w:rsidR="007F096B" w:rsidRPr="00935732">
        <w:rPr>
          <w:rFonts w:ascii="Trebuchet MS" w:hAnsi="Trebuchet MS"/>
          <w:b w:val="0"/>
        </w:rPr>
        <w:t>O</w:t>
      </w:r>
      <w:r w:rsidR="007F096B" w:rsidRPr="00935732">
        <w:rPr>
          <w:rFonts w:ascii="Trebuchet MS" w:hAnsi="Trebuchet MS"/>
          <w:b w:val="0"/>
          <w:vertAlign w:val="subscript"/>
        </w:rPr>
        <w:t>7</w:t>
      </w:r>
      <w:r w:rsidR="007F096B" w:rsidRPr="00935732">
        <w:rPr>
          <w:rFonts w:ascii="Trebuchet MS" w:hAnsi="Trebuchet MS"/>
          <w:b w:val="0"/>
        </w:rPr>
        <w:t xml:space="preserve"> / H</w:t>
      </w:r>
      <w:r w:rsidR="007F096B" w:rsidRPr="00935732">
        <w:rPr>
          <w:rFonts w:ascii="Trebuchet MS" w:hAnsi="Trebuchet MS"/>
          <w:b w:val="0"/>
          <w:vertAlign w:val="subscript"/>
        </w:rPr>
        <w:t>2</w:t>
      </w:r>
      <w:r w:rsidR="007F096B" w:rsidRPr="00935732">
        <w:rPr>
          <w:rFonts w:ascii="Trebuchet MS" w:hAnsi="Trebuchet MS"/>
          <w:b w:val="0"/>
        </w:rPr>
        <w:t>CrO</w:t>
      </w:r>
      <w:r w:rsidR="007F096B" w:rsidRPr="00935732">
        <w:rPr>
          <w:rFonts w:ascii="Trebuchet MS" w:hAnsi="Trebuchet MS"/>
          <w:b w:val="0"/>
          <w:vertAlign w:val="subscript"/>
        </w:rPr>
        <w:t>4</w:t>
      </w:r>
      <w:r w:rsidR="007F096B" w:rsidRPr="00935732">
        <w:rPr>
          <w:rFonts w:ascii="Trebuchet MS" w:hAnsi="Trebuchet MS"/>
          <w:b w:val="0"/>
        </w:rPr>
        <w:t xml:space="preserve"> (en KMnO</w:t>
      </w:r>
      <w:r w:rsidR="007F096B" w:rsidRPr="00935732">
        <w:rPr>
          <w:rFonts w:ascii="Trebuchet MS" w:hAnsi="Trebuchet MS"/>
          <w:b w:val="0"/>
          <w:vertAlign w:val="subscript"/>
        </w:rPr>
        <w:t>4</w:t>
      </w:r>
      <w:r w:rsidR="007F096B" w:rsidRPr="00935732">
        <w:rPr>
          <w:rFonts w:ascii="Trebuchet MS" w:hAnsi="Trebuchet MS"/>
          <w:b w:val="0"/>
        </w:rPr>
        <w:t>). (NB: Het reagens CrO</w:t>
      </w:r>
      <w:r w:rsidR="007F096B" w:rsidRPr="00935732">
        <w:rPr>
          <w:rFonts w:ascii="Trebuchet MS" w:hAnsi="Trebuchet MS"/>
          <w:b w:val="0"/>
          <w:vertAlign w:val="subscript"/>
        </w:rPr>
        <w:t>3</w:t>
      </w:r>
      <w:r w:rsidR="007F096B" w:rsidRPr="00935732">
        <w:rPr>
          <w:rFonts w:ascii="Trebuchet MS" w:hAnsi="Trebuchet MS"/>
          <w:b w:val="0"/>
        </w:rPr>
        <w:t xml:space="preserve"> is de oorzaak van veel verwarring!)</w:t>
      </w:r>
    </w:p>
    <w:p w14:paraId="7D3D16BB" w14:textId="00470D3D" w:rsidR="007F096B" w:rsidRPr="00935732" w:rsidRDefault="00D75AE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oxidatie van primair alcohol tot aldehyde (met pyridine)</w:t>
      </w:r>
    </w:p>
    <w:p w14:paraId="2B9DF1B5" w14:textId="106AD8F2" w:rsidR="007F096B" w:rsidRPr="00935732" w:rsidRDefault="00884750" w:rsidP="0064799B">
      <w:pPr>
        <w:pStyle w:val="voorbeeld"/>
        <w:rPr>
          <w:rFonts w:ascii="Trebuchet MS" w:hAnsi="Trebuchet MS"/>
        </w:rPr>
      </w:pPr>
      <w:r w:rsidRPr="00935732">
        <w:rPr>
          <w:rFonts w:ascii="Trebuchet MS" w:hAnsi="Trebuchet MS"/>
        </w:rPr>
        <w:object w:dxaOrig="3836" w:dyaOrig="1033" w14:anchorId="0E9D7332">
          <v:shape id="_x0000_i1220" type="#_x0000_t75" style="width:194.25pt;height:50.25pt" o:ole="">
            <v:imagedata r:id="rId446" o:title=""/>
          </v:shape>
          <o:OLEObject Type="Embed" ProgID="ChemDraw.Document.6.0" ShapeID="_x0000_i1220" DrawAspect="Content" ObjectID="_1803709995" r:id="rId447"/>
        </w:object>
      </w:r>
    </w:p>
    <w:p w14:paraId="654E6446" w14:textId="40D39D86" w:rsidR="007F096B" w:rsidRPr="00935732" w:rsidRDefault="00D75AE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oxidatie van secundair alcohol tot keton</w:t>
      </w:r>
    </w:p>
    <w:p w14:paraId="0B69C220" w14:textId="7A8C6187" w:rsidR="007F096B" w:rsidRPr="00935732" w:rsidRDefault="00C5123A" w:rsidP="0064799B">
      <w:pPr>
        <w:pStyle w:val="voorbeeld"/>
        <w:rPr>
          <w:rFonts w:ascii="Trebuchet MS" w:hAnsi="Trebuchet MS"/>
        </w:rPr>
      </w:pPr>
      <w:r w:rsidRPr="00935732">
        <w:rPr>
          <w:rFonts w:ascii="Trebuchet MS" w:hAnsi="Trebuchet MS"/>
        </w:rPr>
        <w:object w:dxaOrig="3646" w:dyaOrig="637" w14:anchorId="2971D763">
          <v:shape id="_x0000_i1221" type="#_x0000_t75" style="width:180pt;height:28.5pt" o:ole="">
            <v:imagedata r:id="rId448" o:title=""/>
          </v:shape>
          <o:OLEObject Type="Embed" ProgID="ChemDraw.Document.6.0" ShapeID="_x0000_i1221" DrawAspect="Content" ObjectID="_1803709996" r:id="rId449"/>
        </w:object>
      </w:r>
    </w:p>
    <w:p w14:paraId="7349004B" w14:textId="114EF8A6" w:rsidR="007F096B" w:rsidRPr="00935732" w:rsidRDefault="00D75AE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oxidatie van primair alcohol tot carbonzuur</w:t>
      </w:r>
    </w:p>
    <w:p w14:paraId="529D1FB3" w14:textId="69623A26" w:rsidR="007F096B" w:rsidRPr="00935732" w:rsidRDefault="00C5123A" w:rsidP="0064799B">
      <w:pPr>
        <w:pStyle w:val="voorbeeld"/>
        <w:rPr>
          <w:rFonts w:ascii="Trebuchet MS" w:hAnsi="Trebuchet MS"/>
        </w:rPr>
      </w:pPr>
      <w:r w:rsidRPr="00935732">
        <w:rPr>
          <w:rFonts w:ascii="Trebuchet MS" w:hAnsi="Trebuchet MS"/>
        </w:rPr>
        <w:object w:dxaOrig="4656" w:dyaOrig="1033" w14:anchorId="5D9CEDE0">
          <v:shape id="_x0000_i1222" type="#_x0000_t75" style="width:230.25pt;height:50.25pt" o:ole="">
            <v:imagedata r:id="rId450" o:title=""/>
          </v:shape>
          <o:OLEObject Type="Embed" ProgID="ChemDraw.Document.6.0" ShapeID="_x0000_i1222" DrawAspect="Content" ObjectID="_1803709997" r:id="rId451"/>
        </w:object>
      </w:r>
    </w:p>
    <w:p w14:paraId="5E483C50" w14:textId="7178A6C0" w:rsidR="007F096B" w:rsidRPr="00935732" w:rsidRDefault="007F096B" w:rsidP="0064799B">
      <w:pPr>
        <w:pStyle w:val="voorbeeld"/>
        <w:rPr>
          <w:rFonts w:ascii="Trebuchet MS" w:hAnsi="Trebuchet MS"/>
        </w:rPr>
      </w:pPr>
    </w:p>
    <w:p w14:paraId="143EBA48" w14:textId="1DA5A770" w:rsidR="007F096B" w:rsidRPr="00935732" w:rsidRDefault="00D75AE5"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oxidatie van primair alcohol tot carbonzuur</w:t>
      </w:r>
    </w:p>
    <w:p w14:paraId="457D213D" w14:textId="772F8321" w:rsidR="007F096B" w:rsidRPr="00935732" w:rsidRDefault="007F096B" w:rsidP="00967964">
      <w:pPr>
        <w:pStyle w:val="vgl"/>
        <w:rPr>
          <w:rFonts w:ascii="Trebuchet MS" w:hAnsi="Trebuchet MS"/>
        </w:rPr>
      </w:pPr>
      <w:r w:rsidRPr="00935732">
        <w:rPr>
          <w:rFonts w:ascii="Trebuchet MS" w:hAnsi="Trebuchet MS"/>
        </w:rPr>
        <w:t xml:space="preserve">In aanwezigheid van water vormt het aldehyde een hydraat, dat </w:t>
      </w:r>
      <w:r w:rsidR="00DC375A" w:rsidRPr="00935732">
        <w:rPr>
          <w:rFonts w:ascii="Trebuchet MS" w:hAnsi="Trebuchet MS"/>
        </w:rPr>
        <w:t>nogmaals geoxideerd</w:t>
      </w:r>
      <w:r w:rsidRPr="00935732">
        <w:rPr>
          <w:rFonts w:ascii="Trebuchet MS" w:hAnsi="Trebuchet MS"/>
        </w:rPr>
        <w:t xml:space="preserve"> wordt tot</w:t>
      </w:r>
      <w:r w:rsidR="00DC375A" w:rsidRPr="00935732">
        <w:rPr>
          <w:rFonts w:ascii="Trebuchet MS" w:hAnsi="Trebuchet MS"/>
        </w:rPr>
        <w:t xml:space="preserve"> een </w:t>
      </w:r>
      <w:r w:rsidRPr="00935732">
        <w:rPr>
          <w:rFonts w:ascii="Trebuchet MS" w:hAnsi="Trebuchet MS"/>
        </w:rPr>
        <w:t>carbonzuur.</w:t>
      </w:r>
    </w:p>
    <w:p w14:paraId="2ABF908F" w14:textId="2676C68B" w:rsidR="003E3DF8" w:rsidRPr="00935732" w:rsidRDefault="00FF2AC5" w:rsidP="003E3DF8">
      <w:pPr>
        <w:pStyle w:val="vgl"/>
        <w:rPr>
          <w:rFonts w:ascii="Trebuchet MS" w:hAnsi="Trebuchet MS"/>
        </w:rPr>
      </w:pPr>
      <w:r w:rsidRPr="00935732">
        <w:rPr>
          <w:rFonts w:ascii="Trebuchet MS" w:hAnsi="Trebuchet MS"/>
        </w:rPr>
        <w:object w:dxaOrig="9056" w:dyaOrig="3529" w14:anchorId="3B9B1753">
          <v:shape id="_x0000_i1223" type="#_x0000_t75" style="width:453.75pt;height:180pt" o:ole="">
            <v:imagedata r:id="rId452" o:title=""/>
          </v:shape>
          <o:OLEObject Type="Embed" ProgID="ChemDraw.Document.6.0" ShapeID="_x0000_i1223" DrawAspect="Content" ObjectID="_1803709998" r:id="rId453"/>
        </w:object>
      </w:r>
    </w:p>
    <w:p w14:paraId="0EF0FF8D" w14:textId="434C4FB0" w:rsidR="003E3DF8" w:rsidRPr="00935732" w:rsidRDefault="003E3DF8" w:rsidP="003E3DF8">
      <w:pPr>
        <w:rPr>
          <w:rFonts w:ascii="Trebuchet MS" w:hAnsi="Trebuchet MS"/>
        </w:rPr>
      </w:pPr>
    </w:p>
    <w:p w14:paraId="6199EC2D" w14:textId="690660FF" w:rsidR="003E3DF8" w:rsidRPr="00935732" w:rsidRDefault="003E3DF8" w:rsidP="003E3DF8">
      <w:pPr>
        <w:rPr>
          <w:rFonts w:ascii="Trebuchet MS" w:hAnsi="Trebuchet MS"/>
        </w:rPr>
      </w:pPr>
    </w:p>
    <w:p w14:paraId="34C410FF" w14:textId="60CCD1DD" w:rsidR="003E3DF8" w:rsidRPr="00935732" w:rsidRDefault="003E3DF8" w:rsidP="003E3DF8">
      <w:pPr>
        <w:rPr>
          <w:rFonts w:ascii="Trebuchet MS" w:hAnsi="Trebuchet MS"/>
        </w:rPr>
      </w:pPr>
    </w:p>
    <w:p w14:paraId="2C9BF336" w14:textId="75CE35FB" w:rsidR="003E3DF8" w:rsidRPr="00935732" w:rsidRDefault="003E3DF8" w:rsidP="003E3DF8">
      <w:pPr>
        <w:rPr>
          <w:rFonts w:ascii="Trebuchet MS" w:hAnsi="Trebuchet MS"/>
        </w:rPr>
      </w:pPr>
    </w:p>
    <w:p w14:paraId="7F028E6B" w14:textId="77777777" w:rsidR="000E3AF0" w:rsidRPr="00935732" w:rsidRDefault="000E3AF0" w:rsidP="00247969">
      <w:pPr>
        <w:pStyle w:val="Kop2"/>
        <w:numPr>
          <w:ilvl w:val="0"/>
          <w:numId w:val="0"/>
        </w:numPr>
        <w:rPr>
          <w:rFonts w:ascii="Trebuchet MS" w:hAnsi="Trebuchet MS"/>
        </w:rPr>
      </w:pPr>
      <w:bookmarkStart w:id="191" w:name="_Toc36410482"/>
      <w:bookmarkStart w:id="192" w:name="_Toc36411190"/>
      <w:bookmarkStart w:id="193" w:name="_Toc65875540"/>
      <w:bookmarkStart w:id="194" w:name="_Toc65875690"/>
      <w:bookmarkStart w:id="195" w:name="_Toc65875840"/>
      <w:bookmarkStart w:id="196" w:name="_Toc65937772"/>
      <w:bookmarkStart w:id="197" w:name="_Toc66040057"/>
      <w:bookmarkStart w:id="198" w:name="_Toc66040221"/>
      <w:bookmarkStart w:id="199" w:name="_Toc66041672"/>
      <w:bookmarkStart w:id="200" w:name="_Toc66448698"/>
      <w:bookmarkStart w:id="201" w:name="_Toc66456016"/>
      <w:bookmarkStart w:id="202" w:name="_Toc66457202"/>
      <w:bookmarkStart w:id="203" w:name="_Toc66544247"/>
      <w:bookmarkStart w:id="204" w:name="_Toc67128804"/>
      <w:bookmarkStart w:id="205" w:name="_Toc67133911"/>
      <w:bookmarkStart w:id="206" w:name="_Toc67134078"/>
      <w:bookmarkStart w:id="207" w:name="_Toc67134244"/>
      <w:bookmarkStart w:id="208" w:name="_Toc96337281"/>
      <w:bookmarkStart w:id="209" w:name="_Toc96337503"/>
      <w:bookmarkStart w:id="210" w:name="_Toc96461028"/>
      <w:bookmarkStart w:id="211" w:name="_Toc96461455"/>
      <w:bookmarkStart w:id="212" w:name="_Toc96462833"/>
      <w:bookmarkStart w:id="213" w:name="_Toc96462990"/>
      <w:bookmarkStart w:id="214" w:name="_Toc96543937"/>
      <w:bookmarkStart w:id="215" w:name="_Toc96547875"/>
      <w:bookmarkStart w:id="216" w:name="_Toc96548031"/>
      <w:bookmarkStart w:id="217" w:name="_Toc96548187"/>
      <w:bookmarkStart w:id="218" w:name="_Toc96548342"/>
      <w:bookmarkStart w:id="219" w:name="_Toc96548497"/>
      <w:bookmarkStart w:id="220" w:name="_Toc126502801"/>
      <w:bookmarkStart w:id="221" w:name="_Toc126871827"/>
      <w:bookmarkStart w:id="222" w:name="_Toc127111045"/>
      <w:bookmarkStart w:id="223" w:name="_Toc127221283"/>
      <w:bookmarkStart w:id="224" w:name="_Toc127302979"/>
      <w:bookmarkStart w:id="225" w:name="_Toc127303135"/>
      <w:bookmarkStart w:id="226" w:name="_Toc127304458"/>
      <w:bookmarkStart w:id="227" w:name="_Toc127824623"/>
      <w:bookmarkStart w:id="228" w:name="_Toc128682594"/>
      <w:bookmarkStart w:id="229" w:name="_Toc128682751"/>
      <w:bookmarkStart w:id="230" w:name="_Toc128821743"/>
      <w:bookmarkStart w:id="231" w:name="_Toc128945339"/>
    </w:p>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14:paraId="4E8887BC" w14:textId="74BAB569" w:rsidR="003E3DF8" w:rsidRPr="00935732" w:rsidRDefault="003E3DF8" w:rsidP="000E3AF0">
      <w:pPr>
        <w:rPr>
          <w:rFonts w:ascii="Trebuchet MS" w:hAnsi="Trebuchet MS"/>
        </w:rPr>
      </w:pPr>
    </w:p>
    <w:p w14:paraId="66CC0405" w14:textId="059CA85E" w:rsidR="003E3DF8" w:rsidRPr="00935732" w:rsidRDefault="003E3DF8" w:rsidP="003E3DF8">
      <w:pPr>
        <w:pStyle w:val="Kop3"/>
        <w:rPr>
          <w:rFonts w:ascii="Trebuchet MS" w:hAnsi="Trebuchet MS"/>
        </w:rPr>
      </w:pPr>
      <w:bookmarkStart w:id="232" w:name="_Toc192530409"/>
      <w:r w:rsidRPr="00935732">
        <w:rPr>
          <w:rFonts w:ascii="Trebuchet MS" w:hAnsi="Trebuchet MS"/>
        </w:rPr>
        <w:lastRenderedPageBreak/>
        <w:t>DIBAL</w:t>
      </w:r>
      <w:r w:rsidRPr="00935732">
        <w:rPr>
          <w:rFonts w:ascii="Trebuchet MS" w:hAnsi="Trebuchet MS"/>
        </w:rPr>
        <w:tab/>
      </w:r>
      <w:proofErr w:type="spellStart"/>
      <w:r w:rsidRPr="00935732">
        <w:rPr>
          <w:rFonts w:ascii="Trebuchet MS" w:hAnsi="Trebuchet MS"/>
        </w:rPr>
        <w:t>diisobutylaluminiumhydride</w:t>
      </w:r>
      <w:bookmarkEnd w:id="232"/>
      <w:proofErr w:type="spellEnd"/>
    </w:p>
    <w:p w14:paraId="3BC33405" w14:textId="65F3D7EB" w:rsidR="003E3DF8" w:rsidRPr="00935732" w:rsidRDefault="00000000" w:rsidP="003E3DF8">
      <w:pPr>
        <w:pStyle w:val="voorbeeld"/>
        <w:rPr>
          <w:rFonts w:ascii="Trebuchet MS" w:hAnsi="Trebuchet MS"/>
          <w:b w:val="0"/>
        </w:rPr>
      </w:pPr>
      <w:r>
        <w:rPr>
          <w:rFonts w:ascii="Trebuchet MS" w:hAnsi="Trebuchet MS"/>
        </w:rPr>
        <w:object w:dxaOrig="1440" w:dyaOrig="1440" w14:anchorId="4925AE18">
          <v:shape id="_x0000_s4375" type="#_x0000_t75" style="position:absolute;left:0;text-align:left;margin-left:367.15pt;margin-top:1.7pt;width:91.8pt;height:44.4pt;z-index:251983872;mso-position-horizontal-relative:text;mso-position-vertical-relative:text">
            <v:imagedata r:id="rId454" o:title=""/>
            <w10:wrap type="square"/>
          </v:shape>
          <o:OLEObject Type="Embed" ProgID="ChemDraw.Document.6.0" ShapeID="_x0000_s4375" DrawAspect="Content" ObjectID="_1803710359" r:id="rId455"/>
        </w:object>
      </w:r>
      <w:r w:rsidR="003E3DF8" w:rsidRPr="00935732">
        <w:rPr>
          <w:rFonts w:ascii="Trebuchet MS" w:hAnsi="Trebuchet MS"/>
        </w:rPr>
        <w:t xml:space="preserve">Waarvoor: </w:t>
      </w:r>
      <w:r w:rsidR="003E3DF8" w:rsidRPr="00935732">
        <w:rPr>
          <w:rFonts w:ascii="Trebuchet MS" w:hAnsi="Trebuchet MS"/>
          <w:b w:val="0"/>
        </w:rPr>
        <w:t>Sterk, volumineus</w:t>
      </w:r>
      <w:r w:rsidR="002662E6" w:rsidRPr="00935732">
        <w:rPr>
          <w:rFonts w:ascii="Trebuchet MS" w:hAnsi="Trebuchet MS"/>
          <w:b w:val="0"/>
        </w:rPr>
        <w:t>(eng: bulky)</w:t>
      </w:r>
      <w:r w:rsidR="003E3DF8" w:rsidRPr="00935732">
        <w:rPr>
          <w:rFonts w:ascii="Trebuchet MS" w:hAnsi="Trebuchet MS"/>
          <w:b w:val="0"/>
        </w:rPr>
        <w:t xml:space="preserve"> reducerend agens. Het is vooral nuttig bij de reductie van esters tot aldehyden: in tegenstelling tot LiAlH</w:t>
      </w:r>
      <w:r w:rsidR="003E3DF8" w:rsidRPr="00935732">
        <w:rPr>
          <w:rFonts w:ascii="Trebuchet MS" w:hAnsi="Trebuchet MS"/>
          <w:b w:val="0"/>
          <w:vertAlign w:val="subscript"/>
        </w:rPr>
        <w:t>4</w:t>
      </w:r>
      <w:r w:rsidR="003E3DF8" w:rsidRPr="00935732">
        <w:rPr>
          <w:rFonts w:ascii="Trebuchet MS" w:hAnsi="Trebuchet MS"/>
          <w:b w:val="0"/>
        </w:rPr>
        <w:t xml:space="preserve"> zal het aldehyde niet verder gereduceerd worden, tenzij een extra equivalent wordt toegevoegd. Het kan ook andere carbonylverbindingen reduceren, zoals amiden, aldehyden, ketonen en nitrillen.</w:t>
      </w:r>
      <w:r w:rsidR="003E3DF8" w:rsidRPr="00935732">
        <w:rPr>
          <w:rFonts w:ascii="Trebuchet MS" w:hAnsi="Trebuchet MS"/>
        </w:rPr>
        <w:t xml:space="preserve"> </w:t>
      </w:r>
    </w:p>
    <w:p w14:paraId="4AAF757D" w14:textId="05E38DD9" w:rsidR="003E3DF8" w:rsidRPr="00935732" w:rsidRDefault="003E3DF8" w:rsidP="003E3DF8">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rPr>
        <w:t>LiAlH</w:t>
      </w:r>
      <w:r w:rsidRPr="00935732">
        <w:rPr>
          <w:rFonts w:ascii="Trebuchet MS" w:hAnsi="Trebuchet MS"/>
          <w:b w:val="0"/>
          <w:vertAlign w:val="subscript"/>
        </w:rPr>
        <w:t>4</w:t>
      </w:r>
      <w:r w:rsidRPr="00935732">
        <w:rPr>
          <w:rFonts w:ascii="Trebuchet MS" w:hAnsi="Trebuchet MS"/>
          <w:b w:val="0"/>
        </w:rPr>
        <w:t>, LAH(Ot-Bu)</w:t>
      </w:r>
      <w:r w:rsidRPr="00935732">
        <w:rPr>
          <w:rFonts w:ascii="Trebuchet MS" w:hAnsi="Trebuchet MS"/>
          <w:b w:val="0"/>
          <w:vertAlign w:val="subscript"/>
        </w:rPr>
        <w:t>3</w:t>
      </w:r>
    </w:p>
    <w:p w14:paraId="483B15CD" w14:textId="77777777" w:rsidR="003E3DF8" w:rsidRPr="00935732" w:rsidRDefault="003E3DF8" w:rsidP="003E3DF8">
      <w:pPr>
        <w:pStyle w:val="voorbeeld"/>
        <w:rPr>
          <w:rFonts w:ascii="Trebuchet MS" w:hAnsi="Trebuchet MS"/>
        </w:rPr>
      </w:pPr>
      <w:r w:rsidRPr="00935732">
        <w:rPr>
          <w:rFonts w:ascii="Trebuchet MS" w:hAnsi="Trebuchet MS"/>
        </w:rPr>
        <w:t>Voorbeeld 1: reductie van ester tot aldehyde</w:t>
      </w:r>
    </w:p>
    <w:p w14:paraId="1DC027B3" w14:textId="77777777" w:rsidR="003E3DF8" w:rsidRPr="00935732" w:rsidRDefault="003E3DF8" w:rsidP="003E3DF8">
      <w:pPr>
        <w:pStyle w:val="vgl"/>
        <w:rPr>
          <w:rFonts w:ascii="Trebuchet MS" w:hAnsi="Trebuchet MS"/>
        </w:rPr>
      </w:pPr>
      <w:r w:rsidRPr="00935732">
        <w:rPr>
          <w:rFonts w:ascii="Trebuchet MS" w:hAnsi="Trebuchet MS"/>
        </w:rPr>
        <w:object w:dxaOrig="9471" w:dyaOrig="893" w14:anchorId="4594A45D">
          <v:shape id="_x0000_i1225" type="#_x0000_t75" style="width:453.75pt;height:43.5pt" o:ole="">
            <v:imagedata r:id="rId456" o:title=""/>
          </v:shape>
          <o:OLEObject Type="Embed" ProgID="ChemDraw.Document.6.0" ShapeID="_x0000_i1225" DrawAspect="Content" ObjectID="_1803709999" r:id="rId457"/>
        </w:object>
      </w:r>
    </w:p>
    <w:p w14:paraId="6FBFC9C7" w14:textId="05C57D13" w:rsidR="003E3DF8" w:rsidRPr="00935732" w:rsidRDefault="003E3DF8" w:rsidP="003E3DF8">
      <w:pPr>
        <w:pStyle w:val="voorbeeld"/>
        <w:rPr>
          <w:rFonts w:ascii="Trebuchet MS" w:hAnsi="Trebuchet MS"/>
        </w:rPr>
      </w:pPr>
      <w:r w:rsidRPr="00935732">
        <w:rPr>
          <w:rFonts w:ascii="Trebuchet MS" w:hAnsi="Trebuchet MS"/>
        </w:rPr>
        <w:t>Voorbeeld 2: reductie van keton tot secundair alcohol</w:t>
      </w:r>
    </w:p>
    <w:p w14:paraId="2BACC9A3" w14:textId="77777777" w:rsidR="003E3DF8" w:rsidRPr="00935732" w:rsidRDefault="003E3DF8" w:rsidP="003E3DF8">
      <w:pPr>
        <w:pStyle w:val="vgl"/>
        <w:rPr>
          <w:rFonts w:ascii="Trebuchet MS" w:hAnsi="Trebuchet MS"/>
        </w:rPr>
      </w:pPr>
      <w:r w:rsidRPr="00935732">
        <w:rPr>
          <w:rFonts w:ascii="Trebuchet MS" w:hAnsi="Trebuchet MS"/>
        </w:rPr>
        <w:object w:dxaOrig="3114" w:dyaOrig="893" w14:anchorId="72724EDC">
          <v:shape id="_x0000_i1226" type="#_x0000_t75" style="width:158.25pt;height:43.5pt" o:ole="">
            <v:imagedata r:id="rId458" o:title=""/>
          </v:shape>
          <o:OLEObject Type="Embed" ProgID="ChemDraw.Document.6.0" ShapeID="_x0000_i1226" DrawAspect="Content" ObjectID="_1803710000" r:id="rId459"/>
        </w:object>
      </w:r>
    </w:p>
    <w:p w14:paraId="1EC02CE3" w14:textId="045C0112" w:rsidR="003E3DF8" w:rsidRPr="00935732" w:rsidRDefault="003E3DF8" w:rsidP="003E3DF8">
      <w:pPr>
        <w:pStyle w:val="voorbeeld"/>
        <w:rPr>
          <w:rFonts w:ascii="Trebuchet MS" w:hAnsi="Trebuchet MS"/>
        </w:rPr>
      </w:pPr>
      <w:r w:rsidRPr="00935732">
        <w:rPr>
          <w:rFonts w:ascii="Trebuchet MS" w:hAnsi="Trebuchet MS"/>
        </w:rPr>
        <w:t>Voorbeeld 3: reductie van aldehyde tot primair alcohol</w:t>
      </w:r>
    </w:p>
    <w:p w14:paraId="4D86BC8F" w14:textId="77777777" w:rsidR="003E3DF8" w:rsidRPr="00935732" w:rsidRDefault="003E3DF8" w:rsidP="003E3DF8">
      <w:pPr>
        <w:pStyle w:val="vgl"/>
        <w:rPr>
          <w:rFonts w:ascii="Trebuchet MS" w:hAnsi="Trebuchet MS"/>
        </w:rPr>
      </w:pPr>
      <w:r w:rsidRPr="00935732">
        <w:rPr>
          <w:rFonts w:ascii="Trebuchet MS" w:hAnsi="Trebuchet MS"/>
        </w:rPr>
        <w:object w:dxaOrig="3183" w:dyaOrig="893" w14:anchorId="26484E47">
          <v:shape id="_x0000_i1227" type="#_x0000_t75" style="width:158.25pt;height:43.5pt" o:ole="">
            <v:imagedata r:id="rId460" o:title=""/>
          </v:shape>
          <o:OLEObject Type="Embed" ProgID="ChemDraw.Document.6.0" ShapeID="_x0000_i1227" DrawAspect="Content" ObjectID="_1803710001" r:id="rId461"/>
        </w:object>
      </w:r>
    </w:p>
    <w:p w14:paraId="44FC875A" w14:textId="77777777" w:rsidR="003E3DF8" w:rsidRPr="00935732" w:rsidRDefault="003E3DF8" w:rsidP="003E3DF8">
      <w:pPr>
        <w:pStyle w:val="voorbeeld"/>
        <w:rPr>
          <w:rFonts w:ascii="Trebuchet MS" w:hAnsi="Trebuchet MS"/>
        </w:rPr>
      </w:pPr>
      <w:r w:rsidRPr="00935732">
        <w:rPr>
          <w:rFonts w:ascii="Trebuchet MS" w:hAnsi="Trebuchet MS"/>
        </w:rPr>
        <w:t>Voorbeeld 4: reductie van nitril tot aldehyde</w:t>
      </w:r>
    </w:p>
    <w:p w14:paraId="26E15386" w14:textId="77777777" w:rsidR="003E3DF8" w:rsidRPr="00935732" w:rsidRDefault="003E3DF8" w:rsidP="003E3DF8">
      <w:pPr>
        <w:pStyle w:val="vgl"/>
        <w:rPr>
          <w:rFonts w:ascii="Trebuchet MS" w:hAnsi="Trebuchet MS"/>
        </w:rPr>
      </w:pPr>
      <w:r w:rsidRPr="00935732">
        <w:rPr>
          <w:rFonts w:ascii="Trebuchet MS" w:hAnsi="Trebuchet MS"/>
        </w:rPr>
        <w:object w:dxaOrig="9787" w:dyaOrig="677" w14:anchorId="3EEFB31D">
          <v:shape id="_x0000_i1228" type="#_x0000_t75" style="width:453.75pt;height:28.5pt" o:ole="">
            <v:imagedata r:id="rId462" o:title=""/>
          </v:shape>
          <o:OLEObject Type="Embed" ProgID="ChemDraw.Document.6.0" ShapeID="_x0000_i1228" DrawAspect="Content" ObjectID="_1803710002" r:id="rId463"/>
        </w:object>
      </w:r>
    </w:p>
    <w:p w14:paraId="2D4E0EA0" w14:textId="77777777" w:rsidR="003E3DF8" w:rsidRPr="00935732" w:rsidRDefault="003E3DF8" w:rsidP="003E3DF8">
      <w:pPr>
        <w:pStyle w:val="voorbeeld"/>
        <w:rPr>
          <w:rFonts w:ascii="Trebuchet MS" w:hAnsi="Trebuchet MS"/>
        </w:rPr>
      </w:pPr>
      <w:r w:rsidRPr="00935732">
        <w:rPr>
          <w:rFonts w:ascii="Trebuchet MS" w:hAnsi="Trebuchet MS"/>
        </w:rPr>
        <w:t>Voorbeeld 5: reductie van acylhalide tot aldehyde</w:t>
      </w:r>
    </w:p>
    <w:p w14:paraId="13F3955D" w14:textId="38B2F564" w:rsidR="003E3DF8" w:rsidRPr="00935732" w:rsidRDefault="003E3DF8" w:rsidP="003E3DF8">
      <w:pPr>
        <w:pStyle w:val="vgl"/>
        <w:rPr>
          <w:rFonts w:ascii="Trebuchet MS" w:hAnsi="Trebuchet MS"/>
        </w:rPr>
      </w:pPr>
      <w:r w:rsidRPr="00935732">
        <w:rPr>
          <w:rFonts w:ascii="Trebuchet MS" w:hAnsi="Trebuchet MS"/>
        </w:rPr>
        <w:object w:dxaOrig="9994" w:dyaOrig="893" w14:anchorId="0CB737A7">
          <v:shape id="_x0000_i1229" type="#_x0000_t75" style="width:453.75pt;height:43.5pt" o:ole="">
            <v:imagedata r:id="rId464" o:title=""/>
          </v:shape>
          <o:OLEObject Type="Embed" ProgID="ChemDraw.Document.6.0" ShapeID="_x0000_i1229" DrawAspect="Content" ObjectID="_1803710003" r:id="rId465"/>
        </w:object>
      </w:r>
    </w:p>
    <w:p w14:paraId="02B5BC8C" w14:textId="77777777" w:rsidR="003E3DF8" w:rsidRPr="00935732" w:rsidRDefault="003E3DF8" w:rsidP="003E3DF8">
      <w:pPr>
        <w:pStyle w:val="voorbeeld"/>
        <w:rPr>
          <w:rFonts w:ascii="Trebuchet MS" w:hAnsi="Trebuchet MS"/>
          <w:iCs/>
        </w:rPr>
      </w:pPr>
      <w:r w:rsidRPr="00935732">
        <w:rPr>
          <w:rFonts w:ascii="Trebuchet MS" w:hAnsi="Trebuchet MS"/>
        </w:rPr>
        <w:t xml:space="preserve">Hoe: </w:t>
      </w:r>
      <w:r w:rsidRPr="00935732">
        <w:rPr>
          <w:rFonts w:ascii="Trebuchet MS" w:hAnsi="Trebuchet MS"/>
          <w:iCs/>
        </w:rPr>
        <w:t>reductie van ester tot aldehyde</w:t>
      </w:r>
    </w:p>
    <w:p w14:paraId="110EFD56" w14:textId="77777777" w:rsidR="003E3DF8" w:rsidRPr="00935732" w:rsidRDefault="003E3DF8" w:rsidP="000E3AF0">
      <w:pPr>
        <w:jc w:val="left"/>
        <w:rPr>
          <w:rFonts w:ascii="Trebuchet MS" w:hAnsi="Trebuchet MS"/>
        </w:rPr>
      </w:pPr>
      <w:r w:rsidRPr="00935732">
        <w:rPr>
          <w:rFonts w:ascii="Trebuchet MS" w:hAnsi="Trebuchet MS"/>
        </w:rPr>
        <w:t xml:space="preserve">Met zijn omvangrijke </w:t>
      </w:r>
      <w:proofErr w:type="spellStart"/>
      <w:r w:rsidRPr="00935732">
        <w:rPr>
          <w:rFonts w:ascii="Trebuchet MS" w:hAnsi="Trebuchet MS"/>
        </w:rPr>
        <w:t>isobutylgroepen</w:t>
      </w:r>
      <w:proofErr w:type="spellEnd"/>
      <w:r w:rsidRPr="00935732">
        <w:rPr>
          <w:rFonts w:ascii="Trebuchet MS" w:hAnsi="Trebuchet MS"/>
        </w:rPr>
        <w:t xml:space="preserve"> is DIBAL sterisch meer gehinderd dan LiAlH</w:t>
      </w:r>
      <w:r w:rsidRPr="00935732">
        <w:rPr>
          <w:rFonts w:ascii="Trebuchet MS" w:hAnsi="Trebuchet MS"/>
          <w:vertAlign w:val="subscript"/>
        </w:rPr>
        <w:t>4</w:t>
      </w:r>
      <w:r w:rsidRPr="00935732">
        <w:rPr>
          <w:rFonts w:ascii="Trebuchet MS" w:hAnsi="Trebuchet MS"/>
        </w:rPr>
        <w:t xml:space="preserve">. Als de temperatuur laag gehouden wordt, kan DIBAL een ester tot een aldehyde reduceren zonder opeenvolgende reductie tot een alcohol. </w:t>
      </w:r>
      <w:r w:rsidRPr="00935732">
        <w:rPr>
          <w:rFonts w:ascii="Trebuchet MS" w:hAnsi="Trebuchet MS"/>
        </w:rPr>
        <w:object w:dxaOrig="7292" w:dyaOrig="1995" w14:anchorId="6BDECC85">
          <v:shape id="_x0000_i1230" type="#_x0000_t75" style="width:367.5pt;height:100.5pt" o:ole="">
            <v:imagedata r:id="rId466" o:title=""/>
          </v:shape>
          <o:OLEObject Type="Embed" ProgID="ChemDraw.Document.6.0" ShapeID="_x0000_i1230" DrawAspect="Content" ObjectID="_1803710004" r:id="rId467"/>
        </w:object>
      </w:r>
      <w:r w:rsidRPr="00935732">
        <w:rPr>
          <w:rFonts w:ascii="Trebuchet MS" w:hAnsi="Trebuchet MS"/>
        </w:rPr>
        <w:br w:type="page"/>
      </w:r>
    </w:p>
    <w:p w14:paraId="071981BF" w14:textId="77777777" w:rsidR="003E3DF8" w:rsidRPr="00935732" w:rsidRDefault="003E3DF8" w:rsidP="003E3DF8">
      <w:pPr>
        <w:pStyle w:val="voorbeeld"/>
        <w:rPr>
          <w:rFonts w:ascii="Trebuchet MS" w:hAnsi="Trebuchet MS"/>
          <w:i/>
        </w:rPr>
      </w:pPr>
      <w:r w:rsidRPr="00935732">
        <w:rPr>
          <w:rFonts w:ascii="Trebuchet MS" w:hAnsi="Trebuchet MS"/>
        </w:rPr>
        <w:lastRenderedPageBreak/>
        <w:t xml:space="preserve">Hoe: </w:t>
      </w:r>
      <w:r w:rsidRPr="00935732">
        <w:rPr>
          <w:rFonts w:ascii="Trebuchet MS" w:hAnsi="Trebuchet MS"/>
          <w:iCs/>
        </w:rPr>
        <w:t>omzetting nitril in aldehyde</w:t>
      </w:r>
    </w:p>
    <w:p w14:paraId="78933B06" w14:textId="77777777" w:rsidR="003E3DF8" w:rsidRPr="00935732" w:rsidRDefault="003E3DF8" w:rsidP="003E3DF8">
      <w:pPr>
        <w:pStyle w:val="vgl"/>
        <w:rPr>
          <w:rFonts w:ascii="Trebuchet MS" w:hAnsi="Trebuchet MS"/>
        </w:rPr>
      </w:pPr>
      <w:r w:rsidRPr="00935732">
        <w:rPr>
          <w:rFonts w:ascii="Trebuchet MS" w:hAnsi="Trebuchet MS"/>
        </w:rPr>
        <w:object w:dxaOrig="8651" w:dyaOrig="1547" w14:anchorId="5D58F5C3">
          <v:shape id="_x0000_i1231" type="#_x0000_t75" style="width:6in;height:79.5pt" o:ole="">
            <v:imagedata r:id="rId468" o:title=""/>
          </v:shape>
          <o:OLEObject Type="Embed" ProgID="ChemDraw.Document.6.0" ShapeID="_x0000_i1231" DrawAspect="Content" ObjectID="_1803710005" r:id="rId469"/>
        </w:object>
      </w:r>
    </w:p>
    <w:p w14:paraId="4D32896D" w14:textId="77777777" w:rsidR="003E3DF8" w:rsidRPr="00935732" w:rsidRDefault="003E3DF8" w:rsidP="003E3DF8">
      <w:pPr>
        <w:pStyle w:val="Kop2"/>
        <w:numPr>
          <w:ilvl w:val="0"/>
          <w:numId w:val="0"/>
        </w:numPr>
        <w:ind w:left="567" w:hanging="567"/>
        <w:rPr>
          <w:rFonts w:ascii="Trebuchet MS" w:hAnsi="Trebuchet MS"/>
        </w:rPr>
      </w:pPr>
    </w:p>
    <w:p w14:paraId="7185116D" w14:textId="77777777" w:rsidR="00EF664A" w:rsidRPr="00935732" w:rsidRDefault="00EF664A" w:rsidP="003E3DF8">
      <w:pPr>
        <w:rPr>
          <w:rFonts w:ascii="Trebuchet MS" w:hAnsi="Trebuchet MS"/>
        </w:rPr>
      </w:pPr>
    </w:p>
    <w:p w14:paraId="6768B96A" w14:textId="2CBC147A" w:rsidR="007F096B" w:rsidRPr="00935732" w:rsidRDefault="00000000" w:rsidP="00832D19">
      <w:pPr>
        <w:pStyle w:val="Kop3"/>
        <w:rPr>
          <w:rFonts w:ascii="Trebuchet MS" w:hAnsi="Trebuchet MS"/>
        </w:rPr>
      </w:pPr>
      <w:bookmarkStart w:id="233" w:name="_Toc504672663"/>
      <w:bookmarkStart w:id="234" w:name="_Toc192530410"/>
      <w:r>
        <w:rPr>
          <w:rFonts w:ascii="Trebuchet MS" w:hAnsi="Trebuchet MS"/>
          <w:noProof/>
        </w:rPr>
        <w:object w:dxaOrig="1440" w:dyaOrig="1440" w14:anchorId="2B256301">
          <v:shape id="_x0000_s3285" type="#_x0000_t75" style="position:absolute;left:0;text-align:left;margin-left:401.25pt;margin-top:9.3pt;width:52.2pt;height:25.2pt;z-index:251904000;mso-position-horizontal-relative:text;mso-position-vertical-relative:text">
            <v:imagedata r:id="rId470" o:title=""/>
            <w10:wrap type="square"/>
          </v:shape>
          <o:OLEObject Type="Embed" ProgID="ChemDraw.Document.6.0" ShapeID="_x0000_s3285" DrawAspect="Content" ObjectID="_1803710360" r:id="rId471"/>
        </w:object>
      </w:r>
      <w:r w:rsidR="007F096B" w:rsidRPr="00935732">
        <w:rPr>
          <w:rFonts w:ascii="Trebuchet MS" w:hAnsi="Trebuchet MS"/>
        </w:rPr>
        <w:t>DMS</w:t>
      </w:r>
      <w:r w:rsidR="007F096B" w:rsidRPr="00935732">
        <w:rPr>
          <w:rFonts w:ascii="Trebuchet MS" w:hAnsi="Trebuchet MS"/>
        </w:rPr>
        <w:tab/>
        <w:t>dimethylsulfide</w:t>
      </w:r>
      <w:bookmarkEnd w:id="233"/>
      <w:bookmarkEnd w:id="234"/>
    </w:p>
    <w:p w14:paraId="379DF3AC" w14:textId="6F466CE6" w:rsidR="007F096B" w:rsidRPr="00935732" w:rsidRDefault="00567348" w:rsidP="002E49A4">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Me</w:t>
      </w:r>
      <w:r w:rsidR="007F096B" w:rsidRPr="00935732">
        <w:rPr>
          <w:rFonts w:ascii="Trebuchet MS" w:hAnsi="Trebuchet MS"/>
          <w:b w:val="0"/>
          <w:vertAlign w:val="subscript"/>
        </w:rPr>
        <w:t>2</w:t>
      </w:r>
      <w:r w:rsidR="007F096B" w:rsidRPr="00935732">
        <w:rPr>
          <w:rFonts w:ascii="Trebuchet MS" w:hAnsi="Trebuchet MS"/>
          <w:b w:val="0"/>
        </w:rPr>
        <w:t>S, methylsulfide</w:t>
      </w:r>
    </w:p>
    <w:p w14:paraId="4199D0FF" w14:textId="760217D7" w:rsidR="007F096B" w:rsidRPr="00935732" w:rsidRDefault="00567348"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Toegepast in de ‘reductieve opwerking’ bij ozonolyse om het gevormde ozonide te reduceren. Hierbij wordt DMS geoxideerd tot dimethylsulfoxide (DMSO).</w:t>
      </w:r>
    </w:p>
    <w:p w14:paraId="44F3935D" w14:textId="0B279E74" w:rsidR="007F096B" w:rsidRPr="00935732" w:rsidRDefault="00567348"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Zn (in de reductieve opwerking bij ozonolyse)</w:t>
      </w:r>
      <w:r w:rsidR="00FE385B" w:rsidRPr="00935732">
        <w:rPr>
          <w:rFonts w:ascii="Trebuchet MS" w:hAnsi="Trebuchet MS"/>
        </w:rPr>
        <w:t xml:space="preserve"> </w:t>
      </w:r>
    </w:p>
    <w:p w14:paraId="4F6930A0" w14:textId="4DD1E683" w:rsidR="007F096B" w:rsidRPr="00935732" w:rsidRDefault="00567348"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reductieve opwerking bij ozonolyse</w:t>
      </w:r>
    </w:p>
    <w:p w14:paraId="117B3BCD" w14:textId="458ACE6F" w:rsidR="007F096B" w:rsidRPr="00935732" w:rsidRDefault="009E39D2" w:rsidP="00967964">
      <w:pPr>
        <w:pStyle w:val="vgl"/>
        <w:rPr>
          <w:rFonts w:ascii="Trebuchet MS" w:hAnsi="Trebuchet MS"/>
        </w:rPr>
      </w:pPr>
      <w:r w:rsidRPr="00935732">
        <w:rPr>
          <w:rFonts w:ascii="Trebuchet MS" w:hAnsi="Trebuchet MS"/>
        </w:rPr>
        <w:object w:dxaOrig="3684" w:dyaOrig="910" w14:anchorId="00A95434">
          <v:shape id="_x0000_i1233" type="#_x0000_t75" style="width:187.5pt;height:43.5pt" o:ole="">
            <v:imagedata r:id="rId472" o:title=""/>
          </v:shape>
          <o:OLEObject Type="Embed" ProgID="ChemDraw.Document.6.0" ShapeID="_x0000_i1233" DrawAspect="Content" ObjectID="_1803710006" r:id="rId473"/>
        </w:object>
      </w:r>
    </w:p>
    <w:p w14:paraId="3FB1DA80" w14:textId="7473DF5C" w:rsidR="007F096B" w:rsidRPr="00935732" w:rsidRDefault="00567348" w:rsidP="0064799B">
      <w:pPr>
        <w:pStyle w:val="voorbeeld"/>
        <w:rPr>
          <w:rFonts w:ascii="Trebuchet MS" w:hAnsi="Trebuchet MS"/>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reductieve opwerking bij ozonolyse</w:t>
      </w:r>
    </w:p>
    <w:p w14:paraId="2BC56153" w14:textId="4D698076" w:rsidR="007F096B" w:rsidRPr="00935732" w:rsidRDefault="007F096B" w:rsidP="00CC168C">
      <w:pPr>
        <w:pStyle w:val="vgl"/>
        <w:spacing w:before="0" w:after="0"/>
        <w:rPr>
          <w:rFonts w:ascii="Trebuchet MS" w:hAnsi="Trebuchet MS"/>
        </w:rPr>
      </w:pPr>
      <w:r w:rsidRPr="00935732">
        <w:rPr>
          <w:rFonts w:ascii="Trebuchet MS" w:hAnsi="Trebuchet MS"/>
        </w:rPr>
        <w:t>De eerste stap is de vorming van een ozonide door alkeen te behandelen met O</w:t>
      </w:r>
      <w:r w:rsidRPr="00935732">
        <w:rPr>
          <w:rFonts w:ascii="Trebuchet MS" w:hAnsi="Trebuchet MS"/>
          <w:vertAlign w:val="subscript"/>
        </w:rPr>
        <w:t>3</w:t>
      </w:r>
      <w:r w:rsidR="00D0203E" w:rsidRPr="00935732">
        <w:rPr>
          <w:rFonts w:ascii="Trebuchet MS" w:hAnsi="Trebuchet MS"/>
          <w:vertAlign w:val="subscript"/>
        </w:rPr>
        <w:t xml:space="preserve"> </w:t>
      </w:r>
      <w:r w:rsidR="00D0203E" w:rsidRPr="00935732">
        <w:rPr>
          <w:rFonts w:ascii="Trebuchet MS" w:hAnsi="Trebuchet MS"/>
        </w:rPr>
        <w:t xml:space="preserve">(zie </w:t>
      </w:r>
      <w:proofErr w:type="spellStart"/>
      <w:r w:rsidR="00D0203E" w:rsidRPr="00935732">
        <w:rPr>
          <w:rFonts w:ascii="Trebuchet MS" w:hAnsi="Trebuchet MS"/>
        </w:rPr>
        <w:t>Ozonolyse</w:t>
      </w:r>
      <w:proofErr w:type="spellEnd"/>
      <w:r w:rsidR="00D0203E" w:rsidRPr="00935732">
        <w:rPr>
          <w:rFonts w:ascii="Trebuchet MS" w:hAnsi="Trebuchet MS"/>
        </w:rPr>
        <w:t>)</w:t>
      </w:r>
      <w:r w:rsidRPr="00935732">
        <w:rPr>
          <w:rFonts w:ascii="Trebuchet MS" w:hAnsi="Trebuchet MS"/>
        </w:rPr>
        <w:t>.</w:t>
      </w:r>
    </w:p>
    <w:p w14:paraId="4E337921" w14:textId="77777777" w:rsidR="007F096B" w:rsidRPr="00935732" w:rsidRDefault="007F096B" w:rsidP="00CC168C">
      <w:pPr>
        <w:pStyle w:val="vgl"/>
        <w:spacing w:before="0" w:after="0"/>
        <w:rPr>
          <w:rFonts w:ascii="Trebuchet MS" w:hAnsi="Trebuchet MS"/>
        </w:rPr>
      </w:pPr>
      <w:r w:rsidRPr="00935732">
        <w:rPr>
          <w:rFonts w:ascii="Trebuchet MS" w:hAnsi="Trebuchet MS"/>
        </w:rPr>
        <w:t>In de tweede stap wordt het ozonide behandeld met DMS waardoor het ozonide gereduceerd wordt en dimethylsulfoxide (DMSO) gevormd.</w:t>
      </w:r>
    </w:p>
    <w:p w14:paraId="27BAC7DF" w14:textId="40D8ADC9" w:rsidR="007F096B" w:rsidRPr="00935732" w:rsidRDefault="00BF47E8" w:rsidP="00967964">
      <w:pPr>
        <w:pStyle w:val="vgl"/>
        <w:rPr>
          <w:rFonts w:ascii="Trebuchet MS" w:hAnsi="Trebuchet MS"/>
        </w:rPr>
      </w:pPr>
      <w:r w:rsidRPr="00935732">
        <w:rPr>
          <w:rFonts w:ascii="Trebuchet MS" w:hAnsi="Trebuchet MS"/>
        </w:rPr>
        <w:object w:dxaOrig="6829" w:dyaOrig="1611" w14:anchorId="256877B9">
          <v:shape id="_x0000_i1234" type="#_x0000_t75" style="width:338.25pt;height:79.5pt" o:ole="">
            <v:imagedata r:id="rId474" o:title=""/>
          </v:shape>
          <o:OLEObject Type="Embed" ProgID="ChemDraw.Document.6.0" ShapeID="_x0000_i1234" DrawAspect="Content" ObjectID="_1803710007" r:id="rId475"/>
        </w:object>
      </w:r>
    </w:p>
    <w:p w14:paraId="6B7BEB7F" w14:textId="77777777" w:rsidR="003E3DF8" w:rsidRPr="00935732" w:rsidRDefault="003E3DF8" w:rsidP="00967964">
      <w:pPr>
        <w:pStyle w:val="vgl"/>
        <w:rPr>
          <w:rFonts w:ascii="Trebuchet MS" w:hAnsi="Trebuchet MS"/>
        </w:rPr>
      </w:pPr>
    </w:p>
    <w:p w14:paraId="43928A88" w14:textId="3FE24C28" w:rsidR="007F096B" w:rsidRPr="00935732" w:rsidRDefault="00000000" w:rsidP="00832D19">
      <w:pPr>
        <w:pStyle w:val="Kop3"/>
        <w:rPr>
          <w:rFonts w:ascii="Trebuchet MS" w:hAnsi="Trebuchet MS"/>
        </w:rPr>
      </w:pPr>
      <w:bookmarkStart w:id="235" w:name="_Toc504672668"/>
      <w:bookmarkStart w:id="236" w:name="_Toc192530411"/>
      <w:r>
        <w:rPr>
          <w:rFonts w:ascii="Trebuchet MS" w:hAnsi="Trebuchet MS"/>
          <w:noProof/>
        </w:rPr>
        <w:object w:dxaOrig="1440" w:dyaOrig="1440" w14:anchorId="1ABF1B5E">
          <v:shape id="_x0000_s3583" type="#_x0000_t75" style="position:absolute;left:0;text-align:left;margin-left:420.45pt;margin-top:0;width:33pt;height:22.8pt;z-index:251910144;mso-position-horizontal-relative:text;mso-position-vertical-relative:text">
            <v:imagedata r:id="rId476" o:title=""/>
            <w10:wrap type="square"/>
          </v:shape>
          <o:OLEObject Type="Embed" ProgID="ChemDraw.Document.6.0" ShapeID="_x0000_s3583" DrawAspect="Content" ObjectID="_1803710361" r:id="rId477"/>
        </w:object>
      </w:r>
      <w:r w:rsidR="007F096B" w:rsidRPr="00935732">
        <w:rPr>
          <w:rFonts w:ascii="Trebuchet MS" w:hAnsi="Trebuchet MS"/>
        </w:rPr>
        <w:t>Fe</w:t>
      </w:r>
      <w:r w:rsidR="007F096B" w:rsidRPr="00935732">
        <w:rPr>
          <w:rFonts w:ascii="Trebuchet MS" w:hAnsi="Trebuchet MS"/>
        </w:rPr>
        <w:tab/>
        <w:t>ijzer</w:t>
      </w:r>
      <w:bookmarkEnd w:id="235"/>
      <w:bookmarkEnd w:id="236"/>
    </w:p>
    <w:p w14:paraId="67D9590C" w14:textId="629BF5E8" w:rsidR="007F096B" w:rsidRPr="00935732" w:rsidRDefault="00BF5A80" w:rsidP="0064799B">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reduceert een nitrogroep tot een aminogroep in aanwezigheid van een sterk zuur zoals HCl.</w:t>
      </w:r>
      <w:r w:rsidR="00AE7401" w:rsidRPr="00935732">
        <w:rPr>
          <w:rFonts w:ascii="Trebuchet MS" w:hAnsi="Trebuchet MS"/>
        </w:rPr>
        <w:t xml:space="preserve"> </w:t>
      </w:r>
    </w:p>
    <w:p w14:paraId="183A12CE" w14:textId="7BD3A8FB" w:rsidR="007F096B" w:rsidRPr="00935732" w:rsidRDefault="00BF5A8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tin (Sn), zink (Zn)</w:t>
      </w:r>
    </w:p>
    <w:p w14:paraId="06F01C77" w14:textId="38D60865" w:rsidR="007F096B" w:rsidRPr="00935732" w:rsidRDefault="00BF5A80"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reductie – omzetting nitrogroep in aminogroep</w:t>
      </w:r>
    </w:p>
    <w:p w14:paraId="4480BA7A" w14:textId="68BC511D" w:rsidR="007F096B" w:rsidRPr="00935732" w:rsidRDefault="00BF5A80" w:rsidP="0064799B">
      <w:pPr>
        <w:pStyle w:val="voorbeeld"/>
        <w:rPr>
          <w:rFonts w:ascii="Trebuchet MS" w:hAnsi="Trebuchet MS"/>
          <w:b w:val="0"/>
        </w:rPr>
      </w:pPr>
      <w:r w:rsidRPr="00935732">
        <w:rPr>
          <w:rFonts w:ascii="Trebuchet MS" w:hAnsi="Trebuchet MS"/>
        </w:rPr>
        <w:object w:dxaOrig="3418" w:dyaOrig="754" w14:anchorId="6D7ADAA4">
          <v:shape id="_x0000_i1236" type="#_x0000_t75" style="width:172.5pt;height:36pt" o:ole="">
            <v:imagedata r:id="rId478" o:title=""/>
          </v:shape>
          <o:OLEObject Type="Embed" ProgID="ChemDraw.Document.6.0" ShapeID="_x0000_i1236" DrawAspect="Content" ObjectID="_1803710008" r:id="rId479"/>
        </w:object>
      </w:r>
    </w:p>
    <w:p w14:paraId="197EAB78" w14:textId="36D91064" w:rsidR="007F096B" w:rsidRPr="00935732" w:rsidRDefault="00BF5A80"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reductie van nitrogroep</w:t>
      </w:r>
    </w:p>
    <w:p w14:paraId="2B84E992" w14:textId="1435B168" w:rsidR="007F096B" w:rsidRPr="00935732" w:rsidRDefault="007F096B" w:rsidP="002E49A4">
      <w:pPr>
        <w:rPr>
          <w:rFonts w:ascii="Trebuchet MS" w:hAnsi="Trebuchet MS"/>
        </w:rPr>
      </w:pPr>
      <w:r w:rsidRPr="00935732">
        <w:rPr>
          <w:rFonts w:ascii="Trebuchet MS" w:hAnsi="Trebuchet MS"/>
        </w:rPr>
        <w:t xml:space="preserve">Het reactiemechanisme is complex en verloopt in meerdere stappen. </w:t>
      </w:r>
    </w:p>
    <w:p w14:paraId="5923F81A" w14:textId="7AC70B87" w:rsidR="00EF664A" w:rsidRPr="00935732" w:rsidRDefault="00EF664A" w:rsidP="002E49A4">
      <w:pPr>
        <w:rPr>
          <w:rFonts w:ascii="Trebuchet MS" w:hAnsi="Trebuchet MS"/>
        </w:rPr>
      </w:pPr>
    </w:p>
    <w:p w14:paraId="4112274A" w14:textId="5EAEBCEC" w:rsidR="00EF664A" w:rsidRPr="00935732" w:rsidRDefault="00EF664A" w:rsidP="002E49A4">
      <w:pPr>
        <w:rPr>
          <w:rFonts w:ascii="Trebuchet MS" w:hAnsi="Trebuchet MS"/>
        </w:rPr>
      </w:pPr>
    </w:p>
    <w:p w14:paraId="70928884" w14:textId="34396510" w:rsidR="00EF664A" w:rsidRPr="00935732" w:rsidRDefault="00EF664A" w:rsidP="002E49A4">
      <w:pPr>
        <w:rPr>
          <w:rFonts w:ascii="Trebuchet MS" w:hAnsi="Trebuchet MS"/>
        </w:rPr>
      </w:pPr>
    </w:p>
    <w:p w14:paraId="18E6F7EC" w14:textId="730952A5" w:rsidR="00EF664A" w:rsidRPr="00935732" w:rsidRDefault="00EF664A" w:rsidP="002E49A4">
      <w:pPr>
        <w:rPr>
          <w:rFonts w:ascii="Trebuchet MS" w:hAnsi="Trebuchet MS"/>
        </w:rPr>
      </w:pPr>
    </w:p>
    <w:p w14:paraId="4FB4C6D1" w14:textId="77777777" w:rsidR="00EF664A" w:rsidRPr="00935732" w:rsidRDefault="00EF664A" w:rsidP="002E49A4">
      <w:pPr>
        <w:rPr>
          <w:rFonts w:ascii="Trebuchet MS" w:hAnsi="Trebuchet MS"/>
        </w:rPr>
      </w:pPr>
    </w:p>
    <w:p w14:paraId="25014AC0" w14:textId="4DA4847E" w:rsidR="007F096B" w:rsidRPr="00935732" w:rsidRDefault="00000000" w:rsidP="00832D19">
      <w:pPr>
        <w:pStyle w:val="Kop3"/>
        <w:rPr>
          <w:rFonts w:ascii="Trebuchet MS" w:hAnsi="Trebuchet MS"/>
          <w:lang w:val="de-DE"/>
        </w:rPr>
      </w:pPr>
      <w:bookmarkStart w:id="237" w:name="_Toc504672669"/>
      <w:bookmarkStart w:id="238" w:name="_Toc192530412"/>
      <w:r>
        <w:rPr>
          <w:rFonts w:ascii="Trebuchet MS" w:hAnsi="Trebuchet MS"/>
          <w:noProof/>
        </w:rPr>
        <w:lastRenderedPageBreak/>
        <w:object w:dxaOrig="1440" w:dyaOrig="1440" w14:anchorId="1DAAA4FE">
          <v:shape id="_x0000_s3912" type="#_x0000_t75" style="position:absolute;left:0;text-align:left;margin-left:406.2pt;margin-top:.35pt;width:62.5pt;height:44.3pt;z-index:251928576;mso-position-horizontal-relative:text;mso-position-vertical-relative:text">
            <v:imagedata r:id="rId480" o:title=""/>
            <w10:wrap type="square"/>
          </v:shape>
          <o:OLEObject Type="Embed" ProgID="ChemDraw.Document.6.0" ShapeID="_x0000_s3912" DrawAspect="Content" ObjectID="_1803710362" r:id="rId481"/>
        </w:object>
      </w:r>
      <w:r>
        <w:rPr>
          <w:rFonts w:ascii="Trebuchet MS" w:hAnsi="Trebuchet MS"/>
          <w:noProof/>
        </w:rPr>
        <w:object w:dxaOrig="1440" w:dyaOrig="1440" w14:anchorId="7283C721">
          <v:shape id="_x0000_s3584" type="#_x0000_t75" style="position:absolute;left:0;text-align:left;margin-left:339.75pt;margin-top:.65pt;width:58.2pt;height:45pt;z-index:251912192;mso-position-horizontal-relative:text;mso-position-vertical-relative:text">
            <v:imagedata r:id="rId482" o:title=""/>
            <w10:wrap type="square"/>
          </v:shape>
          <o:OLEObject Type="Embed" ProgID="ChemDraw.Document.6.0" ShapeID="_x0000_s3584" DrawAspect="Content" ObjectID="_1803710363" r:id="rId483"/>
        </w:object>
      </w:r>
      <w:r w:rsidR="007F096B" w:rsidRPr="00935732">
        <w:rPr>
          <w:rFonts w:ascii="Trebuchet MS" w:hAnsi="Trebuchet MS"/>
          <w:lang w:val="de-DE"/>
        </w:rPr>
        <w:t>FeBr</w:t>
      </w:r>
      <w:r w:rsidR="007F096B" w:rsidRPr="00935732">
        <w:rPr>
          <w:rFonts w:ascii="Trebuchet MS" w:hAnsi="Trebuchet MS"/>
          <w:vertAlign w:val="subscript"/>
          <w:lang w:val="de-DE"/>
        </w:rPr>
        <w:t>3</w:t>
      </w:r>
      <w:r w:rsidR="007F096B" w:rsidRPr="00935732">
        <w:rPr>
          <w:rFonts w:ascii="Trebuchet MS" w:hAnsi="Trebuchet MS"/>
          <w:lang w:val="de-DE"/>
        </w:rPr>
        <w:tab/>
      </w:r>
      <w:proofErr w:type="spellStart"/>
      <w:r w:rsidR="007F096B" w:rsidRPr="00935732">
        <w:rPr>
          <w:rFonts w:ascii="Trebuchet MS" w:hAnsi="Trebuchet MS"/>
          <w:lang w:val="de-DE"/>
        </w:rPr>
        <w:t>ijzer</w:t>
      </w:r>
      <w:proofErr w:type="spellEnd"/>
      <w:r w:rsidR="007F096B" w:rsidRPr="00935732">
        <w:rPr>
          <w:rFonts w:ascii="Trebuchet MS" w:hAnsi="Trebuchet MS"/>
          <w:lang w:val="de-DE"/>
        </w:rPr>
        <w:t>(III)</w:t>
      </w:r>
      <w:proofErr w:type="spellStart"/>
      <w:r w:rsidR="007F096B" w:rsidRPr="00935732">
        <w:rPr>
          <w:rFonts w:ascii="Trebuchet MS" w:hAnsi="Trebuchet MS"/>
          <w:lang w:val="de-DE"/>
        </w:rPr>
        <w:t>bromide</w:t>
      </w:r>
      <w:bookmarkEnd w:id="237"/>
      <w:proofErr w:type="spellEnd"/>
      <w:r w:rsidR="00247969" w:rsidRPr="00935732">
        <w:rPr>
          <w:rFonts w:ascii="Trebuchet MS" w:hAnsi="Trebuchet MS"/>
          <w:lang w:val="de-DE"/>
        </w:rPr>
        <w:t xml:space="preserve"> en FeCl</w:t>
      </w:r>
      <w:r w:rsidR="00247969" w:rsidRPr="00935732">
        <w:rPr>
          <w:rFonts w:ascii="Trebuchet MS" w:hAnsi="Trebuchet MS"/>
          <w:vertAlign w:val="subscript"/>
          <w:lang w:val="de-DE"/>
        </w:rPr>
        <w:t>3</w:t>
      </w:r>
      <w:r w:rsidR="00247969" w:rsidRPr="00935732">
        <w:rPr>
          <w:rFonts w:ascii="Trebuchet MS" w:hAnsi="Trebuchet MS"/>
          <w:lang w:val="de-DE"/>
        </w:rPr>
        <w:t xml:space="preserve"> </w:t>
      </w:r>
      <w:proofErr w:type="spellStart"/>
      <w:r w:rsidR="00247969" w:rsidRPr="00935732">
        <w:rPr>
          <w:rFonts w:ascii="Trebuchet MS" w:hAnsi="Trebuchet MS"/>
          <w:lang w:val="de-DE"/>
        </w:rPr>
        <w:t>ijzer</w:t>
      </w:r>
      <w:proofErr w:type="spellEnd"/>
      <w:r w:rsidR="00247969" w:rsidRPr="00935732">
        <w:rPr>
          <w:rFonts w:ascii="Trebuchet MS" w:hAnsi="Trebuchet MS"/>
          <w:lang w:val="de-DE"/>
        </w:rPr>
        <w:t>(III)</w:t>
      </w:r>
      <w:proofErr w:type="spellStart"/>
      <w:r w:rsidR="00247969" w:rsidRPr="00935732">
        <w:rPr>
          <w:rFonts w:ascii="Trebuchet MS" w:hAnsi="Trebuchet MS"/>
          <w:lang w:val="de-DE"/>
        </w:rPr>
        <w:t>chloride</w:t>
      </w:r>
      <w:bookmarkEnd w:id="238"/>
      <w:proofErr w:type="spellEnd"/>
    </w:p>
    <w:p w14:paraId="3D9D70E1" w14:textId="64970432" w:rsidR="007F096B" w:rsidRPr="00935732" w:rsidRDefault="00624643" w:rsidP="0064799B">
      <w:pPr>
        <w:pStyle w:val="voorbeeld"/>
        <w:rPr>
          <w:rFonts w:ascii="Trebuchet MS" w:hAnsi="Trebuchet MS"/>
          <w:b w:val="0"/>
          <w:lang w:val="en-GB"/>
        </w:rPr>
      </w:pPr>
      <w:r w:rsidRPr="00935732">
        <w:rPr>
          <w:rFonts w:ascii="Trebuchet MS" w:hAnsi="Trebuchet MS"/>
          <w:lang w:val="en-GB"/>
        </w:rPr>
        <w:t>S</w:t>
      </w:r>
      <w:r w:rsidR="007F096B" w:rsidRPr="00935732">
        <w:rPr>
          <w:rFonts w:ascii="Trebuchet MS" w:hAnsi="Trebuchet MS"/>
          <w:lang w:val="en-GB"/>
        </w:rPr>
        <w:t xml:space="preserve">ynoniem: </w:t>
      </w:r>
      <w:r w:rsidR="007F096B" w:rsidRPr="00935732">
        <w:rPr>
          <w:rFonts w:ascii="Trebuchet MS" w:hAnsi="Trebuchet MS"/>
          <w:b w:val="0"/>
          <w:lang w:val="en-GB"/>
        </w:rPr>
        <w:t>ferribromide</w:t>
      </w:r>
      <w:r w:rsidR="000C31F6" w:rsidRPr="00935732">
        <w:rPr>
          <w:rFonts w:ascii="Trebuchet MS" w:hAnsi="Trebuchet MS"/>
          <w:b w:val="0"/>
          <w:lang w:val="en-GB"/>
        </w:rPr>
        <w:t xml:space="preserve">, ferrichloride, </w:t>
      </w:r>
      <w:r w:rsidR="00CA3669" w:rsidRPr="00935732">
        <w:rPr>
          <w:rFonts w:ascii="Trebuchet MS" w:hAnsi="Trebuchet MS"/>
          <w:b w:val="0"/>
          <w:lang w:val="en-GB"/>
        </w:rPr>
        <w:t>ijzertrichloride</w:t>
      </w:r>
      <w:r w:rsidR="007F096B" w:rsidRPr="00935732">
        <w:rPr>
          <w:rFonts w:ascii="Trebuchet MS" w:hAnsi="Trebuchet MS"/>
          <w:b w:val="0"/>
          <w:lang w:val="en-GB"/>
        </w:rPr>
        <w:t>, ijzertribromide</w:t>
      </w:r>
    </w:p>
    <w:p w14:paraId="5C004C5E" w14:textId="4552571F" w:rsidR="007F096B" w:rsidRPr="00935732" w:rsidRDefault="00624643" w:rsidP="0064799B">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Lewiszuur, promotor bij elektrofiele aromatische substitutie</w:t>
      </w:r>
    </w:p>
    <w:p w14:paraId="127E89D1" w14:textId="4D2E4B4D" w:rsidR="007F096B" w:rsidRPr="00935732" w:rsidRDefault="00624643"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AlBr</w:t>
      </w:r>
      <w:r w:rsidR="007F096B" w:rsidRPr="00935732">
        <w:rPr>
          <w:rFonts w:ascii="Trebuchet MS" w:hAnsi="Trebuchet MS"/>
          <w:b w:val="0"/>
          <w:vertAlign w:val="subscript"/>
        </w:rPr>
        <w:t>3</w:t>
      </w:r>
      <w:r w:rsidR="007F096B" w:rsidRPr="00935732">
        <w:rPr>
          <w:rFonts w:ascii="Trebuchet MS" w:hAnsi="Trebuchet MS"/>
          <w:b w:val="0"/>
        </w:rPr>
        <w:t>, AlCl</w:t>
      </w:r>
      <w:r w:rsidR="007F096B" w:rsidRPr="00935732">
        <w:rPr>
          <w:rFonts w:ascii="Trebuchet MS" w:hAnsi="Trebuchet MS"/>
          <w:b w:val="0"/>
          <w:vertAlign w:val="subscript"/>
        </w:rPr>
        <w:t>3</w:t>
      </w:r>
    </w:p>
    <w:p w14:paraId="1B79DE56" w14:textId="74E562AD" w:rsidR="007F096B" w:rsidRPr="00935732" w:rsidRDefault="00624643"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elektrofiele bromering – omzetting areen in broomareen</w:t>
      </w:r>
    </w:p>
    <w:p w14:paraId="2D5340B1" w14:textId="2FE65176" w:rsidR="007F096B" w:rsidRPr="00935732" w:rsidRDefault="00AD16DF" w:rsidP="0064799B">
      <w:pPr>
        <w:rPr>
          <w:rFonts w:ascii="Trebuchet MS" w:hAnsi="Trebuchet MS"/>
        </w:rPr>
      </w:pPr>
      <w:r w:rsidRPr="00935732">
        <w:rPr>
          <w:rFonts w:ascii="Trebuchet MS" w:hAnsi="Trebuchet MS"/>
        </w:rPr>
        <w:object w:dxaOrig="4102" w:dyaOrig="742" w14:anchorId="131C988D">
          <v:shape id="_x0000_i1239" type="#_x0000_t75" style="width:208.5pt;height:36pt" o:ole="">
            <v:imagedata r:id="rId403" o:title=""/>
          </v:shape>
          <o:OLEObject Type="Embed" ProgID="ChemDraw.Document.6.0" ShapeID="_x0000_i1239" DrawAspect="Content" ObjectID="_1803710009" r:id="rId484"/>
        </w:object>
      </w:r>
      <w:r w:rsidR="00247969" w:rsidRPr="00935732">
        <w:rPr>
          <w:rFonts w:ascii="Trebuchet MS" w:hAnsi="Trebuchet MS"/>
        </w:rPr>
        <w:t xml:space="preserve">              </w:t>
      </w:r>
      <w:r w:rsidR="00247969" w:rsidRPr="00935732">
        <w:rPr>
          <w:rFonts w:ascii="Trebuchet MS" w:hAnsi="Trebuchet MS"/>
        </w:rPr>
        <w:object w:dxaOrig="4088" w:dyaOrig="745" w14:anchorId="4C5823E8">
          <v:shape id="_x0000_i1240" type="#_x0000_t75" style="width:209.25pt;height:36pt" o:ole="">
            <v:imagedata r:id="rId485" o:title=""/>
          </v:shape>
          <o:OLEObject Type="Embed" ProgID="ChemDraw.Document.6.0" ShapeID="_x0000_i1240" DrawAspect="Content" ObjectID="_1803710010" r:id="rId486"/>
        </w:object>
      </w:r>
    </w:p>
    <w:p w14:paraId="6DE589A9" w14:textId="23140661" w:rsidR="007F096B" w:rsidRPr="00935732" w:rsidRDefault="00624643"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Friedel-Crafts acylering – omzetting areen in arylketon</w:t>
      </w:r>
    </w:p>
    <w:p w14:paraId="19DEFD8D" w14:textId="2DCB2694" w:rsidR="007F096B" w:rsidRPr="00935732" w:rsidRDefault="002C76A3" w:rsidP="0064799B">
      <w:pPr>
        <w:rPr>
          <w:rFonts w:ascii="Trebuchet MS" w:hAnsi="Trebuchet MS"/>
        </w:rPr>
      </w:pPr>
      <w:r w:rsidRPr="00935732">
        <w:rPr>
          <w:rFonts w:ascii="Trebuchet MS" w:hAnsi="Trebuchet MS"/>
        </w:rPr>
        <w:object w:dxaOrig="2759" w:dyaOrig="1086" w14:anchorId="33AD143C">
          <v:shape id="_x0000_i1241" type="#_x0000_t75" style="width:136.5pt;height:57.75pt" o:ole="">
            <v:imagedata r:id="rId487" o:title=""/>
          </v:shape>
          <o:OLEObject Type="Embed" ProgID="ChemDraw.Document.6.0" ShapeID="_x0000_i1241" DrawAspect="Content" ObjectID="_1803710011" r:id="rId488"/>
        </w:object>
      </w:r>
      <w:r w:rsidR="00247969" w:rsidRPr="00935732">
        <w:rPr>
          <w:rFonts w:ascii="Trebuchet MS" w:hAnsi="Trebuchet MS"/>
        </w:rPr>
        <w:t xml:space="preserve">                                      </w:t>
      </w:r>
      <w:r w:rsidR="00247969" w:rsidRPr="00935732">
        <w:rPr>
          <w:rFonts w:ascii="Trebuchet MS" w:hAnsi="Trebuchet MS"/>
        </w:rPr>
        <w:object w:dxaOrig="2759" w:dyaOrig="1085" w14:anchorId="18F71F52">
          <v:shape id="_x0000_i1242" type="#_x0000_t75" style="width:136.5pt;height:50.25pt" o:ole="">
            <v:imagedata r:id="rId489" o:title=""/>
          </v:shape>
          <o:OLEObject Type="Embed" ProgID="ChemDraw.Document.6.0" ShapeID="_x0000_i1242" DrawAspect="Content" ObjectID="_1803710012" r:id="rId490"/>
        </w:object>
      </w:r>
    </w:p>
    <w:p w14:paraId="1AB1C618" w14:textId="4B7C56AD" w:rsidR="007F096B" w:rsidRPr="00935732" w:rsidRDefault="00624643"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Friedel-Crafts alkylering – omzetting areen in alkylareen</w:t>
      </w:r>
    </w:p>
    <w:p w14:paraId="31093F37" w14:textId="6593BC94" w:rsidR="007F096B" w:rsidRPr="00935732" w:rsidRDefault="00A11B22" w:rsidP="0064799B">
      <w:pPr>
        <w:rPr>
          <w:rFonts w:ascii="Trebuchet MS" w:hAnsi="Trebuchet MS"/>
        </w:rPr>
      </w:pPr>
      <w:r w:rsidRPr="00935732">
        <w:rPr>
          <w:rFonts w:ascii="Trebuchet MS" w:hAnsi="Trebuchet MS"/>
        </w:rPr>
        <w:object w:dxaOrig="2759" w:dyaOrig="713" w14:anchorId="56D4ADA6">
          <v:shape id="_x0000_i1243" type="#_x0000_t75" style="width:136.5pt;height:36pt" o:ole="">
            <v:imagedata r:id="rId491" o:title=""/>
          </v:shape>
          <o:OLEObject Type="Embed" ProgID="ChemDraw.Document.6.0" ShapeID="_x0000_i1243" DrawAspect="Content" ObjectID="_1803710013" r:id="rId492"/>
        </w:object>
      </w:r>
      <w:r w:rsidR="00247969" w:rsidRPr="00935732">
        <w:rPr>
          <w:rFonts w:ascii="Trebuchet MS" w:hAnsi="Trebuchet MS"/>
        </w:rPr>
        <w:t xml:space="preserve">                                      </w:t>
      </w:r>
      <w:r w:rsidR="00247969" w:rsidRPr="00935732">
        <w:rPr>
          <w:rFonts w:ascii="Trebuchet MS" w:hAnsi="Trebuchet MS"/>
        </w:rPr>
        <w:object w:dxaOrig="2759" w:dyaOrig="713" w14:anchorId="7B347947">
          <v:shape id="_x0000_i1244" type="#_x0000_t75" style="width:136.5pt;height:36pt" o:ole="">
            <v:imagedata r:id="rId493" o:title=""/>
          </v:shape>
          <o:OLEObject Type="Embed" ProgID="ChemDraw.Document.6.0" ShapeID="_x0000_i1244" DrawAspect="Content" ObjectID="_1803710014" r:id="rId494"/>
        </w:object>
      </w:r>
    </w:p>
    <w:p w14:paraId="4ACAF92C" w14:textId="717CDF9A" w:rsidR="007F096B" w:rsidRPr="00935732" w:rsidRDefault="00624643" w:rsidP="0064799B">
      <w:pPr>
        <w:pStyle w:val="voorbeeld"/>
        <w:rPr>
          <w:rFonts w:ascii="Trebuchet MS" w:hAnsi="Trebuchet MS"/>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elektrofiele bromering</w:t>
      </w:r>
    </w:p>
    <w:p w14:paraId="67C5DECE" w14:textId="77777777" w:rsidR="007F096B" w:rsidRPr="00935732" w:rsidRDefault="007F096B" w:rsidP="002E49A4">
      <w:pPr>
        <w:rPr>
          <w:rFonts w:ascii="Trebuchet MS" w:hAnsi="Trebuchet MS"/>
        </w:rPr>
      </w:pPr>
      <w:r w:rsidRPr="00935732">
        <w:rPr>
          <w:rFonts w:ascii="Trebuchet MS" w:hAnsi="Trebuchet MS"/>
        </w:rPr>
        <w:t>FeBr</w:t>
      </w:r>
      <w:r w:rsidRPr="00935732">
        <w:rPr>
          <w:rFonts w:ascii="Trebuchet MS" w:hAnsi="Trebuchet MS"/>
          <w:vertAlign w:val="subscript"/>
        </w:rPr>
        <w:t>3</w:t>
      </w:r>
      <w:r w:rsidRPr="00935732">
        <w:rPr>
          <w:rFonts w:ascii="Trebuchet MS" w:hAnsi="Trebuchet MS"/>
        </w:rPr>
        <w:t xml:space="preserve"> is een Lewiszuur dat coördineert aan halogenen. Hierdoor neemt het </w:t>
      </w:r>
      <w:proofErr w:type="spellStart"/>
      <w:r w:rsidRPr="00935732">
        <w:rPr>
          <w:rFonts w:ascii="Trebuchet MS" w:hAnsi="Trebuchet MS"/>
        </w:rPr>
        <w:t>elektrofiele</w:t>
      </w:r>
      <w:proofErr w:type="spellEnd"/>
      <w:r w:rsidRPr="00935732">
        <w:rPr>
          <w:rFonts w:ascii="Trebuchet MS" w:hAnsi="Trebuchet MS"/>
        </w:rPr>
        <w:t xml:space="preserve"> karakter van het halogeen toe, waardoor de reactiviteit toeneemt.</w:t>
      </w:r>
    </w:p>
    <w:p w14:paraId="2D016C2A" w14:textId="64DDE115" w:rsidR="007F096B" w:rsidRPr="00935732" w:rsidRDefault="0015499E" w:rsidP="0064799B">
      <w:pPr>
        <w:rPr>
          <w:rFonts w:ascii="Trebuchet MS" w:hAnsi="Trebuchet MS"/>
        </w:rPr>
      </w:pPr>
      <w:r w:rsidRPr="00935732">
        <w:rPr>
          <w:rFonts w:ascii="Trebuchet MS" w:hAnsi="Trebuchet MS"/>
        </w:rPr>
        <w:object w:dxaOrig="6382" w:dyaOrig="1757" w14:anchorId="6C3ACFFE">
          <v:shape id="_x0000_i1245" type="#_x0000_t75" style="width:316.5pt;height:86.25pt" o:ole="">
            <v:imagedata r:id="rId418" o:title=""/>
          </v:shape>
          <o:OLEObject Type="Embed" ProgID="ChemDraw.Document.6.0" ShapeID="_x0000_i1245" DrawAspect="Content" ObjectID="_1803710015" r:id="rId495"/>
        </w:object>
      </w:r>
    </w:p>
    <w:p w14:paraId="2A9F4D3E" w14:textId="72AA0A27" w:rsidR="007F096B" w:rsidRPr="00935732" w:rsidRDefault="00A33BEE" w:rsidP="002E49A4">
      <w:pPr>
        <w:rPr>
          <w:rFonts w:ascii="Trebuchet MS" w:hAnsi="Trebuchet MS"/>
        </w:rPr>
      </w:pPr>
      <w:r w:rsidRPr="00935732">
        <w:rPr>
          <w:rFonts w:ascii="Trebuchet MS" w:hAnsi="Trebuchet MS"/>
        </w:rPr>
        <w:t>Trivia</w:t>
      </w:r>
      <w:r w:rsidR="007F096B" w:rsidRPr="00935732">
        <w:rPr>
          <w:rFonts w:ascii="Trebuchet MS" w:hAnsi="Trebuchet MS"/>
        </w:rPr>
        <w:t>: FeBr</w:t>
      </w:r>
      <w:r w:rsidR="007F096B" w:rsidRPr="00935732">
        <w:rPr>
          <w:rFonts w:ascii="Trebuchet MS" w:hAnsi="Trebuchet MS"/>
          <w:vertAlign w:val="subscript"/>
        </w:rPr>
        <w:t>3</w:t>
      </w:r>
      <w:r w:rsidR="007F096B" w:rsidRPr="00935732">
        <w:rPr>
          <w:rFonts w:ascii="Trebuchet MS" w:hAnsi="Trebuchet MS"/>
        </w:rPr>
        <w:t xml:space="preserve"> kan ook bij de </w:t>
      </w:r>
      <w:proofErr w:type="spellStart"/>
      <w:r w:rsidR="007F096B" w:rsidRPr="00935732">
        <w:rPr>
          <w:rFonts w:ascii="Trebuchet MS" w:hAnsi="Trebuchet MS"/>
        </w:rPr>
        <w:t>chlorering</w:t>
      </w:r>
      <w:proofErr w:type="spellEnd"/>
      <w:r w:rsidR="007F096B" w:rsidRPr="00935732">
        <w:rPr>
          <w:rFonts w:ascii="Trebuchet MS" w:hAnsi="Trebuchet MS"/>
        </w:rPr>
        <w:t xml:space="preserve"> gebruikt worden, maar meestal wordt dan FeCl</w:t>
      </w:r>
      <w:r w:rsidR="007F096B" w:rsidRPr="00935732">
        <w:rPr>
          <w:rFonts w:ascii="Trebuchet MS" w:hAnsi="Trebuchet MS"/>
          <w:vertAlign w:val="subscript"/>
        </w:rPr>
        <w:t>3</w:t>
      </w:r>
      <w:r w:rsidR="007F096B" w:rsidRPr="00935732">
        <w:rPr>
          <w:rFonts w:ascii="Trebuchet MS" w:hAnsi="Trebuchet MS"/>
        </w:rPr>
        <w:t xml:space="preserve"> gebruikt. De reden daarvoor is dat een geringe </w:t>
      </w:r>
      <w:proofErr w:type="spellStart"/>
      <w:r w:rsidR="007F096B" w:rsidRPr="00935732">
        <w:rPr>
          <w:rFonts w:ascii="Trebuchet MS" w:hAnsi="Trebuchet MS"/>
        </w:rPr>
        <w:t>halideverontreiniging</w:t>
      </w:r>
      <w:proofErr w:type="spellEnd"/>
      <w:r w:rsidR="007F096B" w:rsidRPr="00935732">
        <w:rPr>
          <w:rFonts w:ascii="Trebuchet MS" w:hAnsi="Trebuchet MS"/>
        </w:rPr>
        <w:t xml:space="preserve"> optreedt als FeBr</w:t>
      </w:r>
      <w:r w:rsidR="007F096B" w:rsidRPr="00935732">
        <w:rPr>
          <w:rFonts w:ascii="Trebuchet MS" w:hAnsi="Trebuchet MS"/>
          <w:vertAlign w:val="subscript"/>
        </w:rPr>
        <w:t>3</w:t>
      </w:r>
      <w:r w:rsidR="007F096B" w:rsidRPr="00935732">
        <w:rPr>
          <w:rFonts w:ascii="Trebuchet MS" w:hAnsi="Trebuchet MS"/>
        </w:rPr>
        <w:t xml:space="preserve"> gebruikt wordt met Cl</w:t>
      </w:r>
      <w:r w:rsidR="007F096B" w:rsidRPr="00935732">
        <w:rPr>
          <w:rFonts w:ascii="Trebuchet MS" w:hAnsi="Trebuchet MS"/>
          <w:vertAlign w:val="subscript"/>
        </w:rPr>
        <w:t>2</w:t>
      </w:r>
      <w:r w:rsidR="007F096B" w:rsidRPr="00935732">
        <w:rPr>
          <w:rFonts w:ascii="Trebuchet MS" w:hAnsi="Trebuchet MS"/>
        </w:rPr>
        <w:t>.</w:t>
      </w:r>
    </w:p>
    <w:p w14:paraId="382A38C1" w14:textId="46D017CF" w:rsidR="00E9452E" w:rsidRPr="00935732" w:rsidRDefault="00E9452E" w:rsidP="002E49A4">
      <w:pPr>
        <w:rPr>
          <w:rFonts w:ascii="Trebuchet MS" w:hAnsi="Trebuchet MS"/>
        </w:rPr>
      </w:pPr>
    </w:p>
    <w:p w14:paraId="382E35EB" w14:textId="2544F2A5" w:rsidR="00E9452E" w:rsidRPr="00935732" w:rsidRDefault="00E9452E" w:rsidP="002E49A4">
      <w:pPr>
        <w:rPr>
          <w:rFonts w:ascii="Trebuchet MS" w:hAnsi="Trebuchet MS"/>
        </w:rPr>
      </w:pPr>
    </w:p>
    <w:p w14:paraId="611D7191" w14:textId="3845DF75" w:rsidR="00E9452E" w:rsidRPr="00935732" w:rsidRDefault="00E9452E" w:rsidP="002E49A4">
      <w:pPr>
        <w:rPr>
          <w:rFonts w:ascii="Trebuchet MS" w:hAnsi="Trebuchet MS"/>
        </w:rPr>
      </w:pPr>
    </w:p>
    <w:p w14:paraId="6B9A55D5" w14:textId="0C33FC38" w:rsidR="00E9452E" w:rsidRPr="00935732" w:rsidRDefault="00E9452E" w:rsidP="002E49A4">
      <w:pPr>
        <w:rPr>
          <w:rFonts w:ascii="Trebuchet MS" w:hAnsi="Trebuchet MS"/>
        </w:rPr>
      </w:pPr>
    </w:p>
    <w:p w14:paraId="415FB833" w14:textId="3432B5DB" w:rsidR="00E9452E" w:rsidRPr="00935732" w:rsidRDefault="00E9452E" w:rsidP="002E49A4">
      <w:pPr>
        <w:rPr>
          <w:rFonts w:ascii="Trebuchet MS" w:hAnsi="Trebuchet MS"/>
        </w:rPr>
      </w:pPr>
    </w:p>
    <w:p w14:paraId="18775F83" w14:textId="05FE26B8" w:rsidR="00E9452E" w:rsidRPr="00935732" w:rsidRDefault="00E9452E" w:rsidP="002E49A4">
      <w:pPr>
        <w:rPr>
          <w:rFonts w:ascii="Trebuchet MS" w:hAnsi="Trebuchet MS"/>
        </w:rPr>
      </w:pPr>
    </w:p>
    <w:p w14:paraId="02202482" w14:textId="50A77400" w:rsidR="00E9452E" w:rsidRPr="00935732" w:rsidRDefault="00E9452E" w:rsidP="002E49A4">
      <w:pPr>
        <w:rPr>
          <w:rFonts w:ascii="Trebuchet MS" w:hAnsi="Trebuchet MS"/>
        </w:rPr>
      </w:pPr>
    </w:p>
    <w:p w14:paraId="431A13B8" w14:textId="033FA403" w:rsidR="00E9452E" w:rsidRPr="00935732" w:rsidRDefault="00E9452E" w:rsidP="002E49A4">
      <w:pPr>
        <w:rPr>
          <w:rFonts w:ascii="Trebuchet MS" w:hAnsi="Trebuchet MS"/>
        </w:rPr>
      </w:pPr>
    </w:p>
    <w:p w14:paraId="3B83B3F9" w14:textId="5C3B0EE2" w:rsidR="00E9452E" w:rsidRPr="00935732" w:rsidRDefault="00E9452E" w:rsidP="002E49A4">
      <w:pPr>
        <w:rPr>
          <w:rFonts w:ascii="Trebuchet MS" w:hAnsi="Trebuchet MS"/>
        </w:rPr>
      </w:pPr>
    </w:p>
    <w:p w14:paraId="60B6EA1D" w14:textId="6C5C558C" w:rsidR="00E9452E" w:rsidRPr="00935732" w:rsidRDefault="00E9452E" w:rsidP="002E49A4">
      <w:pPr>
        <w:rPr>
          <w:rFonts w:ascii="Trebuchet MS" w:hAnsi="Trebuchet MS"/>
        </w:rPr>
      </w:pPr>
    </w:p>
    <w:p w14:paraId="2D4ABA32" w14:textId="7148D626" w:rsidR="00E9452E" w:rsidRPr="00935732" w:rsidRDefault="00E9452E" w:rsidP="002E49A4">
      <w:pPr>
        <w:rPr>
          <w:rFonts w:ascii="Trebuchet MS" w:hAnsi="Trebuchet MS"/>
        </w:rPr>
      </w:pPr>
    </w:p>
    <w:p w14:paraId="124C7541" w14:textId="27F753BA" w:rsidR="00E9452E" w:rsidRPr="00935732" w:rsidRDefault="00E9452E" w:rsidP="002E49A4">
      <w:pPr>
        <w:rPr>
          <w:rFonts w:ascii="Trebuchet MS" w:hAnsi="Trebuchet MS"/>
        </w:rPr>
      </w:pPr>
    </w:p>
    <w:p w14:paraId="5653C25D" w14:textId="45240457" w:rsidR="00E9452E" w:rsidRPr="00935732" w:rsidRDefault="00E9452E" w:rsidP="002E49A4">
      <w:pPr>
        <w:rPr>
          <w:rFonts w:ascii="Trebuchet MS" w:hAnsi="Trebuchet MS"/>
        </w:rPr>
      </w:pPr>
    </w:p>
    <w:p w14:paraId="11C76875" w14:textId="43041EDB" w:rsidR="00E9452E" w:rsidRPr="00935732" w:rsidRDefault="00E9452E" w:rsidP="002E49A4">
      <w:pPr>
        <w:rPr>
          <w:rFonts w:ascii="Trebuchet MS" w:hAnsi="Trebuchet MS"/>
        </w:rPr>
      </w:pPr>
    </w:p>
    <w:p w14:paraId="10208989" w14:textId="5D2CDD4D" w:rsidR="00E9452E" w:rsidRPr="00935732" w:rsidRDefault="00E9452E" w:rsidP="002E49A4">
      <w:pPr>
        <w:rPr>
          <w:rFonts w:ascii="Trebuchet MS" w:hAnsi="Trebuchet MS"/>
        </w:rPr>
      </w:pPr>
    </w:p>
    <w:p w14:paraId="1D32B73B" w14:textId="790CA7D8" w:rsidR="00E9452E" w:rsidRPr="00935732" w:rsidRDefault="00E9452E" w:rsidP="002E49A4">
      <w:pPr>
        <w:rPr>
          <w:rFonts w:ascii="Trebuchet MS" w:hAnsi="Trebuchet MS"/>
        </w:rPr>
      </w:pPr>
    </w:p>
    <w:p w14:paraId="759004CC" w14:textId="387F226F" w:rsidR="00E9452E" w:rsidRPr="00935732" w:rsidRDefault="00E9452E" w:rsidP="002E49A4">
      <w:pPr>
        <w:rPr>
          <w:rFonts w:ascii="Trebuchet MS" w:hAnsi="Trebuchet MS"/>
        </w:rPr>
      </w:pPr>
    </w:p>
    <w:p w14:paraId="0058C36F" w14:textId="0351F61E" w:rsidR="00E9452E" w:rsidRPr="00935732" w:rsidRDefault="00E9452E" w:rsidP="002E49A4">
      <w:pPr>
        <w:rPr>
          <w:rFonts w:ascii="Trebuchet MS" w:hAnsi="Trebuchet MS"/>
        </w:rPr>
      </w:pPr>
    </w:p>
    <w:p w14:paraId="2C1FB4C9" w14:textId="77777777" w:rsidR="00E9452E" w:rsidRPr="00935732" w:rsidRDefault="00E9452E" w:rsidP="00E9452E">
      <w:pPr>
        <w:rPr>
          <w:rFonts w:ascii="Trebuchet MS" w:hAnsi="Trebuchet MS"/>
          <w:lang w:eastAsia="en-US"/>
        </w:rPr>
      </w:pPr>
    </w:p>
    <w:p w14:paraId="1BB50F9D" w14:textId="45FB7420" w:rsidR="007F096B" w:rsidRPr="00935732" w:rsidRDefault="00000000" w:rsidP="00832D19">
      <w:pPr>
        <w:pStyle w:val="Kop3"/>
        <w:rPr>
          <w:rFonts w:ascii="Trebuchet MS" w:hAnsi="Trebuchet MS"/>
        </w:rPr>
      </w:pPr>
      <w:bookmarkStart w:id="239" w:name="_Toc192530413"/>
      <w:r>
        <w:rPr>
          <w:rFonts w:ascii="Trebuchet MS" w:hAnsi="Trebuchet MS"/>
        </w:rPr>
        <w:lastRenderedPageBreak/>
        <w:object w:dxaOrig="1440" w:dyaOrig="1440" w14:anchorId="3791C391">
          <v:shape id="_x0000_s3585" type="#_x0000_t75" style="position:absolute;left:0;text-align:left;margin-left:401.85pt;margin-top:6.25pt;width:51.6pt;height:31.2pt;z-index:251914240;mso-position-horizontal-relative:text;mso-position-vertical-relative:text">
            <v:imagedata r:id="rId496" o:title=""/>
            <w10:wrap type="square"/>
          </v:shape>
          <o:OLEObject Type="Embed" ProgID="ChemDraw.Document.6.0" ShapeID="_x0000_s3585" DrawAspect="Content" ObjectID="_1803710364" r:id="rId497"/>
        </w:object>
      </w:r>
      <w:r w:rsidR="007F096B" w:rsidRPr="00935732">
        <w:rPr>
          <w:rFonts w:ascii="Trebuchet MS" w:hAnsi="Trebuchet MS"/>
        </w:rPr>
        <w:t>R</w:t>
      </w:r>
      <w:r w:rsidR="007F096B" w:rsidRPr="00935732">
        <w:rPr>
          <w:rFonts w:ascii="Trebuchet MS" w:hAnsi="Trebuchet MS"/>
        </w:rPr>
        <w:sym w:font="Symbol" w:char="F02D"/>
      </w:r>
      <w:r w:rsidR="007F096B" w:rsidRPr="00935732">
        <w:rPr>
          <w:rFonts w:ascii="Trebuchet MS" w:hAnsi="Trebuchet MS"/>
        </w:rPr>
        <w:t>Mg</w:t>
      </w:r>
      <w:r w:rsidR="007F096B" w:rsidRPr="00935732">
        <w:rPr>
          <w:rFonts w:ascii="Trebuchet MS" w:hAnsi="Trebuchet MS"/>
        </w:rPr>
        <w:sym w:font="Symbol" w:char="F02D"/>
      </w:r>
      <w:r w:rsidR="007F096B" w:rsidRPr="00935732">
        <w:rPr>
          <w:rFonts w:ascii="Trebuchet MS" w:hAnsi="Trebuchet MS"/>
        </w:rPr>
        <w:t>X</w:t>
      </w:r>
      <w:r w:rsidR="007F096B" w:rsidRPr="00935732">
        <w:rPr>
          <w:rFonts w:ascii="Trebuchet MS" w:hAnsi="Trebuchet MS"/>
        </w:rPr>
        <w:tab/>
      </w:r>
      <w:proofErr w:type="spellStart"/>
      <w:r w:rsidR="007F096B" w:rsidRPr="00935732">
        <w:rPr>
          <w:rFonts w:ascii="Trebuchet MS" w:hAnsi="Trebuchet MS"/>
        </w:rPr>
        <w:t>Grignardreagentia</w:t>
      </w:r>
      <w:bookmarkEnd w:id="239"/>
      <w:proofErr w:type="spellEnd"/>
    </w:p>
    <w:p w14:paraId="0C24B8D4" w14:textId="2A2E4666" w:rsidR="007F096B" w:rsidRPr="00935732" w:rsidRDefault="00F4556E" w:rsidP="0064799B">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organomagnesiumreagentia</w:t>
      </w:r>
    </w:p>
    <w:p w14:paraId="77D358BB" w14:textId="7B6D1D57" w:rsidR="007F096B" w:rsidRPr="00935732" w:rsidRDefault="00F4556E"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Bijzonder goed nucleofiel, reageert met elektrofielen zoals carbonylverbindingen (aldehyden, ketonen, esters, koolstofdioxide, etc.) en epoxiden. Bovendien zijn Grignardreagentia zeer sterke basen en zij reageren met zure waterstofatomen.</w:t>
      </w:r>
      <w:r w:rsidR="00164FDE" w:rsidRPr="00935732">
        <w:rPr>
          <w:rFonts w:ascii="Trebuchet MS" w:hAnsi="Trebuchet MS"/>
        </w:rPr>
        <w:t xml:space="preserve"> </w:t>
      </w:r>
    </w:p>
    <w:p w14:paraId="6ED4B45D" w14:textId="3332F2B9" w:rsidR="007F096B" w:rsidRPr="00935732" w:rsidRDefault="00F4556E" w:rsidP="00F4556E">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organolithiumreagentia (R</w:t>
      </w:r>
      <w:r w:rsidR="007F096B" w:rsidRPr="00935732">
        <w:rPr>
          <w:rFonts w:ascii="Trebuchet MS" w:hAnsi="Trebuchet MS"/>
          <w:b w:val="0"/>
        </w:rPr>
        <w:sym w:font="Symbol" w:char="F02D"/>
      </w:r>
      <w:r w:rsidR="007F096B" w:rsidRPr="00935732">
        <w:rPr>
          <w:rFonts w:ascii="Trebuchet MS" w:hAnsi="Trebuchet MS"/>
          <w:b w:val="0"/>
        </w:rPr>
        <w:t>Li)</w:t>
      </w:r>
    </w:p>
    <w:p w14:paraId="71185928" w14:textId="1088E123" w:rsidR="007F096B" w:rsidRPr="00935732" w:rsidRDefault="00F4556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Pr="00935732">
        <w:rPr>
          <w:rFonts w:ascii="Trebuchet MS" w:hAnsi="Trebuchet MS"/>
        </w:rPr>
        <w:t>1</w:t>
      </w:r>
      <w:r w:rsidR="007F096B" w:rsidRPr="00935732">
        <w:rPr>
          <w:rFonts w:ascii="Trebuchet MS" w:hAnsi="Trebuchet MS"/>
        </w:rPr>
        <w:t>: omzetting van aldehyde in secundair alcohol</w:t>
      </w:r>
    </w:p>
    <w:p w14:paraId="4E2139A8" w14:textId="5F930133" w:rsidR="007F096B" w:rsidRPr="00935732" w:rsidRDefault="00F27933" w:rsidP="00967964">
      <w:pPr>
        <w:pStyle w:val="vgl"/>
        <w:rPr>
          <w:rFonts w:ascii="Trebuchet MS" w:hAnsi="Trebuchet MS"/>
        </w:rPr>
      </w:pPr>
      <w:r w:rsidRPr="00935732">
        <w:rPr>
          <w:rFonts w:ascii="Trebuchet MS" w:hAnsi="Trebuchet MS"/>
        </w:rPr>
        <w:object w:dxaOrig="10376" w:dyaOrig="1093" w14:anchorId="5F89F56C">
          <v:shape id="_x0000_i1247" type="#_x0000_t75" style="width:453.75pt;height:50.25pt" o:ole="">
            <v:imagedata r:id="rId498" o:title=""/>
          </v:shape>
          <o:OLEObject Type="Embed" ProgID="ChemDraw.Document.6.0" ShapeID="_x0000_i1247" DrawAspect="Content" ObjectID="_1803710016" r:id="rId499"/>
        </w:object>
      </w:r>
    </w:p>
    <w:p w14:paraId="6BADD20C" w14:textId="6E31AF90" w:rsidR="007F096B" w:rsidRPr="00935732" w:rsidRDefault="00F4556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Pr="00935732">
        <w:rPr>
          <w:rFonts w:ascii="Trebuchet MS" w:hAnsi="Trebuchet MS"/>
        </w:rPr>
        <w:t>2</w:t>
      </w:r>
      <w:r w:rsidR="007F096B" w:rsidRPr="00935732">
        <w:rPr>
          <w:rFonts w:ascii="Trebuchet MS" w:hAnsi="Trebuchet MS"/>
        </w:rPr>
        <w:t>: omzetting van keton in tertiair alcohol</w:t>
      </w:r>
    </w:p>
    <w:p w14:paraId="06600568" w14:textId="0714D8CD" w:rsidR="007F096B" w:rsidRPr="00935732" w:rsidRDefault="00F27933" w:rsidP="00967964">
      <w:pPr>
        <w:pStyle w:val="vgl"/>
        <w:rPr>
          <w:rFonts w:ascii="Trebuchet MS" w:hAnsi="Trebuchet MS"/>
        </w:rPr>
      </w:pPr>
      <w:r w:rsidRPr="00935732">
        <w:rPr>
          <w:rFonts w:ascii="Trebuchet MS" w:hAnsi="Trebuchet MS"/>
        </w:rPr>
        <w:object w:dxaOrig="4086" w:dyaOrig="1076" w14:anchorId="4A010368">
          <v:shape id="_x0000_i1248" type="#_x0000_t75" style="width:201.75pt;height:57.75pt" o:ole="">
            <v:imagedata r:id="rId500" o:title=""/>
          </v:shape>
          <o:OLEObject Type="Embed" ProgID="ChemDraw.Document.6.0" ShapeID="_x0000_i1248" DrawAspect="Content" ObjectID="_1803710017" r:id="rId501"/>
        </w:object>
      </w:r>
    </w:p>
    <w:p w14:paraId="2CBC21C0" w14:textId="03291BD4" w:rsidR="007F096B" w:rsidRPr="00935732" w:rsidRDefault="00F4556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Pr="00935732">
        <w:rPr>
          <w:rFonts w:ascii="Trebuchet MS" w:hAnsi="Trebuchet MS"/>
        </w:rPr>
        <w:t>3</w:t>
      </w:r>
      <w:r w:rsidR="007F096B" w:rsidRPr="00935732">
        <w:rPr>
          <w:rFonts w:ascii="Trebuchet MS" w:hAnsi="Trebuchet MS"/>
        </w:rPr>
        <w:t>: omzetting van ester in tertiair alcohol</w:t>
      </w:r>
    </w:p>
    <w:p w14:paraId="48679AB7" w14:textId="69F63BF4" w:rsidR="007F096B" w:rsidRPr="00935732" w:rsidRDefault="00F27933" w:rsidP="00967964">
      <w:pPr>
        <w:pStyle w:val="vgl"/>
        <w:rPr>
          <w:rFonts w:ascii="Trebuchet MS" w:hAnsi="Trebuchet MS"/>
        </w:rPr>
      </w:pPr>
      <w:r w:rsidRPr="00935732">
        <w:rPr>
          <w:rFonts w:ascii="Trebuchet MS" w:hAnsi="Trebuchet MS"/>
        </w:rPr>
        <w:object w:dxaOrig="10477" w:dyaOrig="1337" w14:anchorId="29435D19">
          <v:shape id="_x0000_i1249" type="#_x0000_t75" style="width:453.75pt;height:57.75pt" o:ole="">
            <v:imagedata r:id="rId502" o:title=""/>
          </v:shape>
          <o:OLEObject Type="Embed" ProgID="ChemDraw.Document.6.0" ShapeID="_x0000_i1249" DrawAspect="Content" ObjectID="_1803710018" r:id="rId503"/>
        </w:object>
      </w:r>
    </w:p>
    <w:p w14:paraId="49A741C3" w14:textId="5B1D58E0" w:rsidR="007F096B" w:rsidRPr="00935732" w:rsidRDefault="00F4556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Pr="00935732">
        <w:rPr>
          <w:rFonts w:ascii="Trebuchet MS" w:hAnsi="Trebuchet MS"/>
        </w:rPr>
        <w:t>4</w:t>
      </w:r>
      <w:r w:rsidR="007F096B" w:rsidRPr="00935732">
        <w:rPr>
          <w:rFonts w:ascii="Trebuchet MS" w:hAnsi="Trebuchet MS"/>
        </w:rPr>
        <w:t>: omzetting van acylhalide in tertiair alcohol</w:t>
      </w:r>
    </w:p>
    <w:p w14:paraId="3092A32B" w14:textId="1FB78904" w:rsidR="007F096B" w:rsidRPr="00935732" w:rsidRDefault="00D25B04" w:rsidP="00967964">
      <w:pPr>
        <w:pStyle w:val="vgl"/>
        <w:rPr>
          <w:rFonts w:ascii="Trebuchet MS" w:hAnsi="Trebuchet MS"/>
        </w:rPr>
      </w:pPr>
      <w:r w:rsidRPr="00935732">
        <w:rPr>
          <w:rFonts w:ascii="Trebuchet MS" w:hAnsi="Trebuchet MS"/>
        </w:rPr>
        <w:object w:dxaOrig="4064" w:dyaOrig="1052" w14:anchorId="4373D8A4">
          <v:shape id="_x0000_i1250" type="#_x0000_t75" style="width:201.75pt;height:50.25pt" o:ole="">
            <v:imagedata r:id="rId504" o:title=""/>
          </v:shape>
          <o:OLEObject Type="Embed" ProgID="ChemDraw.Document.6.0" ShapeID="_x0000_i1250" DrawAspect="Content" ObjectID="_1803710019" r:id="rId505"/>
        </w:object>
      </w:r>
    </w:p>
    <w:p w14:paraId="048A6D7C" w14:textId="372FFD2B" w:rsidR="007F096B" w:rsidRPr="00935732" w:rsidRDefault="00F4556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Pr="00935732">
        <w:rPr>
          <w:rFonts w:ascii="Trebuchet MS" w:hAnsi="Trebuchet MS"/>
        </w:rPr>
        <w:t>5</w:t>
      </w:r>
      <w:r w:rsidR="007F096B" w:rsidRPr="00935732">
        <w:rPr>
          <w:rFonts w:ascii="Trebuchet MS" w:hAnsi="Trebuchet MS"/>
        </w:rPr>
        <w:t>: reactie met epoxide</w:t>
      </w:r>
    </w:p>
    <w:p w14:paraId="4D96DEC0" w14:textId="46D18B14" w:rsidR="007F096B" w:rsidRPr="00935732" w:rsidRDefault="001E4766" w:rsidP="0064799B">
      <w:pPr>
        <w:rPr>
          <w:rFonts w:ascii="Trebuchet MS" w:hAnsi="Trebuchet MS"/>
        </w:rPr>
      </w:pPr>
      <w:r w:rsidRPr="00935732">
        <w:rPr>
          <w:rFonts w:ascii="Trebuchet MS" w:hAnsi="Trebuchet MS"/>
        </w:rPr>
        <w:object w:dxaOrig="9418" w:dyaOrig="1083" w14:anchorId="62F0D730">
          <v:shape id="_x0000_i1251" type="#_x0000_t75" style="width:453.75pt;height:50.25pt" o:ole="">
            <v:imagedata r:id="rId506" o:title=""/>
          </v:shape>
          <o:OLEObject Type="Embed" ProgID="ChemDraw.Document.6.0" ShapeID="_x0000_i1251" DrawAspect="Content" ObjectID="_1803710020" r:id="rId507"/>
        </w:object>
      </w:r>
    </w:p>
    <w:p w14:paraId="16983F22" w14:textId="4AA42007" w:rsidR="007F096B" w:rsidRPr="00935732" w:rsidRDefault="00F4556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Pr="00935732">
        <w:rPr>
          <w:rFonts w:ascii="Trebuchet MS" w:hAnsi="Trebuchet MS"/>
        </w:rPr>
        <w:t>6</w:t>
      </w:r>
      <w:r w:rsidR="007F096B" w:rsidRPr="00935732">
        <w:rPr>
          <w:rFonts w:ascii="Trebuchet MS" w:hAnsi="Trebuchet MS"/>
        </w:rPr>
        <w:t>: reactie met koolstofdioxide</w:t>
      </w:r>
    </w:p>
    <w:p w14:paraId="69BABBB6" w14:textId="31D272A1" w:rsidR="007F096B" w:rsidRPr="00935732" w:rsidRDefault="00FD4DAA" w:rsidP="00967964">
      <w:pPr>
        <w:pStyle w:val="vgl"/>
        <w:rPr>
          <w:rFonts w:ascii="Trebuchet MS" w:hAnsi="Trebuchet MS"/>
        </w:rPr>
      </w:pPr>
      <w:r w:rsidRPr="00935732">
        <w:rPr>
          <w:rFonts w:ascii="Trebuchet MS" w:hAnsi="Trebuchet MS"/>
        </w:rPr>
        <w:object w:dxaOrig="3900" w:dyaOrig="1033" w14:anchorId="73070F20">
          <v:shape id="_x0000_i1252" type="#_x0000_t75" style="width:194.25pt;height:50.25pt" o:ole="">
            <v:imagedata r:id="rId508" o:title=""/>
          </v:shape>
          <o:OLEObject Type="Embed" ProgID="ChemDraw.Document.6.0" ShapeID="_x0000_i1252" DrawAspect="Content" ObjectID="_1803710021" r:id="rId509"/>
        </w:object>
      </w:r>
    </w:p>
    <w:p w14:paraId="3BC03672" w14:textId="284472B2" w:rsidR="007F096B" w:rsidRPr="00935732" w:rsidRDefault="00F4556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Pr="00935732">
        <w:rPr>
          <w:rFonts w:ascii="Trebuchet MS" w:hAnsi="Trebuchet MS"/>
        </w:rPr>
        <w:t>7</w:t>
      </w:r>
      <w:r w:rsidR="007F096B" w:rsidRPr="00935732">
        <w:rPr>
          <w:rFonts w:ascii="Trebuchet MS" w:hAnsi="Trebuchet MS"/>
        </w:rPr>
        <w:t>: reactie met zure waterstof</w:t>
      </w:r>
    </w:p>
    <w:p w14:paraId="57F57A85" w14:textId="05F50710" w:rsidR="007F096B" w:rsidRPr="00935732" w:rsidRDefault="00AF469A" w:rsidP="00967964">
      <w:pPr>
        <w:pStyle w:val="vgl"/>
        <w:rPr>
          <w:rFonts w:ascii="Trebuchet MS" w:hAnsi="Trebuchet MS"/>
        </w:rPr>
      </w:pPr>
      <w:r w:rsidRPr="00935732">
        <w:rPr>
          <w:rFonts w:ascii="Trebuchet MS" w:hAnsi="Trebuchet MS"/>
        </w:rPr>
        <w:object w:dxaOrig="3802" w:dyaOrig="894" w14:anchorId="575023D7">
          <v:shape id="_x0000_i1253" type="#_x0000_t75" style="width:187.5pt;height:43.5pt" o:ole="">
            <v:imagedata r:id="rId510" o:title=""/>
          </v:shape>
          <o:OLEObject Type="Embed" ProgID="ChemDraw.Document.6.0" ShapeID="_x0000_i1253" DrawAspect="Content" ObjectID="_1803710022" r:id="rId511"/>
        </w:object>
      </w:r>
    </w:p>
    <w:p w14:paraId="7F6A289D" w14:textId="77777777" w:rsidR="007F096B" w:rsidRPr="00935732" w:rsidRDefault="007F096B" w:rsidP="00967964">
      <w:pPr>
        <w:pStyle w:val="vgl"/>
        <w:rPr>
          <w:rFonts w:ascii="Trebuchet MS" w:hAnsi="Trebuchet MS"/>
        </w:rPr>
      </w:pPr>
      <w:r w:rsidRPr="00935732">
        <w:rPr>
          <w:rFonts w:ascii="Trebuchet MS" w:hAnsi="Trebuchet MS"/>
        </w:rPr>
        <w:t>Dit kan gebruikt worden om deuterium te introduceren:</w:t>
      </w:r>
    </w:p>
    <w:p w14:paraId="26A5093F" w14:textId="1B577D35" w:rsidR="007F096B" w:rsidRPr="00935732" w:rsidRDefault="00D61F47" w:rsidP="00967964">
      <w:pPr>
        <w:pStyle w:val="vgl"/>
        <w:rPr>
          <w:rFonts w:ascii="Trebuchet MS" w:hAnsi="Trebuchet MS"/>
        </w:rPr>
      </w:pPr>
      <w:r w:rsidRPr="00935732">
        <w:rPr>
          <w:rFonts w:ascii="Trebuchet MS" w:hAnsi="Trebuchet MS"/>
        </w:rPr>
        <w:object w:dxaOrig="2458" w:dyaOrig="603" w14:anchorId="00DCC105">
          <v:shape id="_x0000_i1254" type="#_x0000_t75" style="width:122.25pt;height:28.5pt" o:ole="">
            <v:imagedata r:id="rId512" o:title=""/>
          </v:shape>
          <o:OLEObject Type="Embed" ProgID="ChemDraw.Document.6.0" ShapeID="_x0000_i1254" DrawAspect="Content" ObjectID="_1803710023" r:id="rId513"/>
        </w:object>
      </w:r>
    </w:p>
    <w:p w14:paraId="02C0287E" w14:textId="77777777" w:rsidR="0069515A" w:rsidRPr="00935732" w:rsidRDefault="0069515A" w:rsidP="0064799B">
      <w:pPr>
        <w:pStyle w:val="voorbeeld"/>
        <w:rPr>
          <w:rFonts w:ascii="Trebuchet MS" w:hAnsi="Trebuchet MS"/>
        </w:rPr>
      </w:pPr>
    </w:p>
    <w:p w14:paraId="66EE4BC0" w14:textId="0289FD1E" w:rsidR="007F096B" w:rsidRPr="00935732" w:rsidRDefault="00F4556E"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additie aan epoxiden</w:t>
      </w:r>
    </w:p>
    <w:p w14:paraId="67AE592C" w14:textId="08D7C68A" w:rsidR="000D5659" w:rsidRPr="00935732" w:rsidRDefault="00C941D1" w:rsidP="000D5659">
      <w:pPr>
        <w:rPr>
          <w:rFonts w:ascii="Trebuchet MS" w:hAnsi="Trebuchet MS"/>
        </w:rPr>
      </w:pPr>
      <w:r w:rsidRPr="00935732">
        <w:rPr>
          <w:rFonts w:ascii="Trebuchet MS" w:hAnsi="Trebuchet MS"/>
        </w:rPr>
        <w:object w:dxaOrig="5567" w:dyaOrig="1265" w14:anchorId="365A028D">
          <v:shape id="_x0000_i1255" type="#_x0000_t75" style="width:280.5pt;height:64.5pt" o:ole="">
            <v:imagedata r:id="rId514" o:title=""/>
          </v:shape>
          <o:OLEObject Type="Embed" ProgID="ChemDraw.Document.6.0" ShapeID="_x0000_i1255" DrawAspect="Content" ObjectID="_1803710024" r:id="rId515"/>
        </w:object>
      </w:r>
    </w:p>
    <w:p w14:paraId="1BCEFD3A" w14:textId="5ED9ED70" w:rsidR="007F096B" w:rsidRPr="00935732" w:rsidRDefault="000D5659" w:rsidP="000D5659">
      <w:pPr>
        <w:rPr>
          <w:rFonts w:ascii="Trebuchet MS" w:hAnsi="Trebuchet MS"/>
          <w:b/>
          <w:bCs/>
        </w:rPr>
      </w:pPr>
      <w:r w:rsidRPr="00935732">
        <w:rPr>
          <w:rFonts w:ascii="Trebuchet MS" w:hAnsi="Trebuchet MS"/>
          <w:b/>
          <w:bCs/>
        </w:rPr>
        <w:t>H</w:t>
      </w:r>
      <w:r w:rsidR="007F096B" w:rsidRPr="00935732">
        <w:rPr>
          <w:rFonts w:ascii="Trebuchet MS" w:hAnsi="Trebuchet MS"/>
          <w:b/>
          <w:bCs/>
        </w:rPr>
        <w:t xml:space="preserve">oe: </w:t>
      </w:r>
      <w:r w:rsidR="007F096B" w:rsidRPr="00935732">
        <w:rPr>
          <w:rFonts w:ascii="Trebuchet MS" w:hAnsi="Trebuchet MS"/>
          <w:b/>
          <w:bCs/>
          <w:iCs/>
        </w:rPr>
        <w:t>additie aan esters</w:t>
      </w:r>
    </w:p>
    <w:p w14:paraId="12B2C4FB" w14:textId="57674E9F" w:rsidR="000D5659" w:rsidRPr="00935732" w:rsidRDefault="007F096B" w:rsidP="00BD6307">
      <w:pPr>
        <w:jc w:val="left"/>
        <w:rPr>
          <w:rFonts w:ascii="Trebuchet MS" w:hAnsi="Trebuchet MS"/>
        </w:rPr>
      </w:pPr>
      <w:r w:rsidRPr="00935732">
        <w:rPr>
          <w:rFonts w:ascii="Trebuchet MS" w:hAnsi="Trebuchet MS"/>
        </w:rPr>
        <w:t xml:space="preserve">Dit verloopt via een </w:t>
      </w:r>
      <w:proofErr w:type="spellStart"/>
      <w:r w:rsidRPr="00935732">
        <w:rPr>
          <w:rFonts w:ascii="Trebuchet MS" w:hAnsi="Trebuchet MS"/>
        </w:rPr>
        <w:t>tweestapsmechanisme</w:t>
      </w:r>
      <w:proofErr w:type="spellEnd"/>
      <w:r w:rsidRPr="00935732">
        <w:rPr>
          <w:rFonts w:ascii="Trebuchet MS" w:hAnsi="Trebuchet MS"/>
        </w:rPr>
        <w:t xml:space="preserve">: additie gevolgd door eliminatie. Zuur wordt tenslotte toegevoegd om </w:t>
      </w:r>
      <w:r w:rsidR="00FC2A3C" w:rsidRPr="00935732">
        <w:rPr>
          <w:rFonts w:ascii="Trebuchet MS" w:hAnsi="Trebuchet MS"/>
        </w:rPr>
        <w:t>het</w:t>
      </w:r>
      <w:r w:rsidRPr="00935732">
        <w:rPr>
          <w:rFonts w:ascii="Trebuchet MS" w:hAnsi="Trebuchet MS"/>
        </w:rPr>
        <w:t xml:space="preserve"> alcohol te verkrijgen.</w:t>
      </w:r>
      <w:r w:rsidR="00FC2A3C" w:rsidRPr="00935732">
        <w:rPr>
          <w:rFonts w:ascii="Trebuchet MS" w:hAnsi="Trebuchet MS"/>
        </w:rPr>
        <w:t xml:space="preserve"> </w:t>
      </w:r>
      <w:r w:rsidR="00FC2A3C" w:rsidRPr="00935732">
        <w:rPr>
          <w:rFonts w:ascii="Trebuchet MS" w:hAnsi="Trebuchet MS"/>
        </w:rPr>
        <w:object w:dxaOrig="8756" w:dyaOrig="2521" w14:anchorId="43D5FA82">
          <v:shape id="_x0000_i1256" type="#_x0000_t75" style="width:438.75pt;height:129.75pt" o:ole="">
            <v:imagedata r:id="rId516" o:title=""/>
          </v:shape>
          <o:OLEObject Type="Embed" ProgID="ChemDraw.Document.6.0" ShapeID="_x0000_i1256" DrawAspect="Content" ObjectID="_1803710025" r:id="rId517"/>
        </w:object>
      </w:r>
    </w:p>
    <w:p w14:paraId="31400E2B" w14:textId="016C4A63" w:rsidR="00E9452E" w:rsidRPr="00935732" w:rsidRDefault="00E9452E" w:rsidP="00FC2A3C">
      <w:pPr>
        <w:rPr>
          <w:rFonts w:ascii="Trebuchet MS" w:hAnsi="Trebuchet MS"/>
        </w:rPr>
      </w:pPr>
    </w:p>
    <w:p w14:paraId="326E655F" w14:textId="7EA7667E" w:rsidR="00E9452E" w:rsidRPr="00935732" w:rsidRDefault="00E9452E" w:rsidP="00FC2A3C">
      <w:pPr>
        <w:rPr>
          <w:rFonts w:ascii="Trebuchet MS" w:hAnsi="Trebuchet MS"/>
        </w:rPr>
      </w:pPr>
    </w:p>
    <w:p w14:paraId="7713DF1D" w14:textId="6AEA9012" w:rsidR="00E9452E" w:rsidRPr="00935732" w:rsidRDefault="00E9452E" w:rsidP="00FC2A3C">
      <w:pPr>
        <w:rPr>
          <w:rFonts w:ascii="Trebuchet MS" w:hAnsi="Trebuchet MS"/>
        </w:rPr>
      </w:pPr>
    </w:p>
    <w:p w14:paraId="43A5E871" w14:textId="162FB34D" w:rsidR="00E9452E" w:rsidRPr="00935732" w:rsidRDefault="00E9452E" w:rsidP="00FC2A3C">
      <w:pPr>
        <w:rPr>
          <w:rFonts w:ascii="Trebuchet MS" w:hAnsi="Trebuchet MS"/>
        </w:rPr>
      </w:pPr>
    </w:p>
    <w:p w14:paraId="3EFE4ABE" w14:textId="181B2095" w:rsidR="00E9452E" w:rsidRPr="00935732" w:rsidRDefault="00E9452E" w:rsidP="00FC2A3C">
      <w:pPr>
        <w:rPr>
          <w:rFonts w:ascii="Trebuchet MS" w:hAnsi="Trebuchet MS"/>
        </w:rPr>
      </w:pPr>
    </w:p>
    <w:p w14:paraId="63BDBB9C" w14:textId="0F3A2C3B" w:rsidR="00E9452E" w:rsidRPr="00935732" w:rsidRDefault="00E9452E" w:rsidP="00FC2A3C">
      <w:pPr>
        <w:rPr>
          <w:rFonts w:ascii="Trebuchet MS" w:hAnsi="Trebuchet MS"/>
        </w:rPr>
      </w:pPr>
    </w:p>
    <w:p w14:paraId="45BF87BC" w14:textId="1382730F" w:rsidR="00E9452E" w:rsidRPr="00935732" w:rsidRDefault="00E9452E" w:rsidP="00FC2A3C">
      <w:pPr>
        <w:rPr>
          <w:rFonts w:ascii="Trebuchet MS" w:hAnsi="Trebuchet MS"/>
        </w:rPr>
      </w:pPr>
    </w:p>
    <w:p w14:paraId="0E84B68E" w14:textId="23589895" w:rsidR="00E9452E" w:rsidRPr="00935732" w:rsidRDefault="00E9452E" w:rsidP="00FC2A3C">
      <w:pPr>
        <w:rPr>
          <w:rFonts w:ascii="Trebuchet MS" w:hAnsi="Trebuchet MS"/>
        </w:rPr>
      </w:pPr>
    </w:p>
    <w:p w14:paraId="18E25EA1" w14:textId="799DE400" w:rsidR="00E9452E" w:rsidRPr="00935732" w:rsidRDefault="00E9452E" w:rsidP="00FC2A3C">
      <w:pPr>
        <w:rPr>
          <w:rFonts w:ascii="Trebuchet MS" w:hAnsi="Trebuchet MS"/>
        </w:rPr>
      </w:pPr>
    </w:p>
    <w:p w14:paraId="3940DEC5" w14:textId="1AB9182F" w:rsidR="00E9452E" w:rsidRPr="00935732" w:rsidRDefault="00E9452E" w:rsidP="00FC2A3C">
      <w:pPr>
        <w:rPr>
          <w:rFonts w:ascii="Trebuchet MS" w:hAnsi="Trebuchet MS"/>
        </w:rPr>
      </w:pPr>
    </w:p>
    <w:p w14:paraId="49E172F4" w14:textId="3A10711A" w:rsidR="00E9452E" w:rsidRPr="00935732" w:rsidRDefault="00E9452E" w:rsidP="00FC2A3C">
      <w:pPr>
        <w:rPr>
          <w:rFonts w:ascii="Trebuchet MS" w:hAnsi="Trebuchet MS"/>
        </w:rPr>
      </w:pPr>
    </w:p>
    <w:p w14:paraId="23CFB608" w14:textId="4D3198B4" w:rsidR="00E9452E" w:rsidRPr="00935732" w:rsidRDefault="00E9452E" w:rsidP="00FC2A3C">
      <w:pPr>
        <w:rPr>
          <w:rFonts w:ascii="Trebuchet MS" w:hAnsi="Trebuchet MS"/>
        </w:rPr>
      </w:pPr>
    </w:p>
    <w:p w14:paraId="02BC1161" w14:textId="34354F72" w:rsidR="00E9452E" w:rsidRPr="00935732" w:rsidRDefault="00E9452E" w:rsidP="00FC2A3C">
      <w:pPr>
        <w:rPr>
          <w:rFonts w:ascii="Trebuchet MS" w:hAnsi="Trebuchet MS"/>
        </w:rPr>
      </w:pPr>
    </w:p>
    <w:p w14:paraId="7C35A82B" w14:textId="16EECCCF" w:rsidR="00E9452E" w:rsidRPr="00935732" w:rsidRDefault="00E9452E" w:rsidP="00FC2A3C">
      <w:pPr>
        <w:rPr>
          <w:rFonts w:ascii="Trebuchet MS" w:hAnsi="Trebuchet MS"/>
        </w:rPr>
      </w:pPr>
    </w:p>
    <w:p w14:paraId="6233DD11" w14:textId="31B7A423" w:rsidR="00E9452E" w:rsidRPr="00935732" w:rsidRDefault="00E9452E" w:rsidP="00FC2A3C">
      <w:pPr>
        <w:rPr>
          <w:rFonts w:ascii="Trebuchet MS" w:hAnsi="Trebuchet MS"/>
        </w:rPr>
      </w:pPr>
    </w:p>
    <w:p w14:paraId="6D20A013" w14:textId="6DB572C8" w:rsidR="00E9452E" w:rsidRPr="00935732" w:rsidRDefault="00E9452E" w:rsidP="00FC2A3C">
      <w:pPr>
        <w:rPr>
          <w:rFonts w:ascii="Trebuchet MS" w:hAnsi="Trebuchet MS"/>
        </w:rPr>
      </w:pPr>
    </w:p>
    <w:p w14:paraId="65016075" w14:textId="3DEDF851" w:rsidR="00E9452E" w:rsidRPr="00935732" w:rsidRDefault="00E9452E" w:rsidP="00FC2A3C">
      <w:pPr>
        <w:rPr>
          <w:rFonts w:ascii="Trebuchet MS" w:hAnsi="Trebuchet MS"/>
        </w:rPr>
      </w:pPr>
    </w:p>
    <w:p w14:paraId="6D5C10FE" w14:textId="14068AF0" w:rsidR="00E9452E" w:rsidRPr="00935732" w:rsidRDefault="00E9452E" w:rsidP="00FC2A3C">
      <w:pPr>
        <w:rPr>
          <w:rFonts w:ascii="Trebuchet MS" w:hAnsi="Trebuchet MS"/>
        </w:rPr>
      </w:pPr>
    </w:p>
    <w:p w14:paraId="5A0CC791" w14:textId="62A69665" w:rsidR="00E9452E" w:rsidRPr="00935732" w:rsidRDefault="00E9452E" w:rsidP="00FC2A3C">
      <w:pPr>
        <w:rPr>
          <w:rFonts w:ascii="Trebuchet MS" w:hAnsi="Trebuchet MS"/>
        </w:rPr>
      </w:pPr>
    </w:p>
    <w:p w14:paraId="2BE480C0" w14:textId="5E4EE35B" w:rsidR="00E9452E" w:rsidRPr="00935732" w:rsidRDefault="00E9452E" w:rsidP="00FC2A3C">
      <w:pPr>
        <w:rPr>
          <w:rFonts w:ascii="Trebuchet MS" w:hAnsi="Trebuchet MS"/>
        </w:rPr>
      </w:pPr>
    </w:p>
    <w:p w14:paraId="1374F626" w14:textId="578A348A" w:rsidR="00E9452E" w:rsidRPr="00935732" w:rsidRDefault="00E9452E" w:rsidP="00FC2A3C">
      <w:pPr>
        <w:rPr>
          <w:rFonts w:ascii="Trebuchet MS" w:hAnsi="Trebuchet MS"/>
        </w:rPr>
      </w:pPr>
    </w:p>
    <w:p w14:paraId="6C0E8020" w14:textId="5E745C22" w:rsidR="00E9452E" w:rsidRPr="00935732" w:rsidRDefault="00E9452E" w:rsidP="00FC2A3C">
      <w:pPr>
        <w:rPr>
          <w:rFonts w:ascii="Trebuchet MS" w:hAnsi="Trebuchet MS"/>
        </w:rPr>
      </w:pPr>
    </w:p>
    <w:p w14:paraId="30FF6490" w14:textId="09BD6E12" w:rsidR="00E9452E" w:rsidRPr="00935732" w:rsidRDefault="00E9452E" w:rsidP="00FC2A3C">
      <w:pPr>
        <w:rPr>
          <w:rFonts w:ascii="Trebuchet MS" w:hAnsi="Trebuchet MS"/>
        </w:rPr>
      </w:pPr>
    </w:p>
    <w:p w14:paraId="43345B6A" w14:textId="3C924F03" w:rsidR="00E9452E" w:rsidRPr="00935732" w:rsidRDefault="00E9452E" w:rsidP="00FC2A3C">
      <w:pPr>
        <w:rPr>
          <w:rFonts w:ascii="Trebuchet MS" w:hAnsi="Trebuchet MS"/>
        </w:rPr>
      </w:pPr>
    </w:p>
    <w:p w14:paraId="53EDFD88" w14:textId="5842F610" w:rsidR="00E9452E" w:rsidRPr="00935732" w:rsidRDefault="00E9452E" w:rsidP="00FC2A3C">
      <w:pPr>
        <w:rPr>
          <w:rFonts w:ascii="Trebuchet MS" w:hAnsi="Trebuchet MS"/>
        </w:rPr>
      </w:pPr>
    </w:p>
    <w:p w14:paraId="1BE6B93A" w14:textId="68A1ACB2" w:rsidR="00E9452E" w:rsidRPr="00935732" w:rsidRDefault="00E9452E" w:rsidP="00FC2A3C">
      <w:pPr>
        <w:rPr>
          <w:rFonts w:ascii="Trebuchet MS" w:hAnsi="Trebuchet MS"/>
        </w:rPr>
      </w:pPr>
    </w:p>
    <w:p w14:paraId="1D6B2413" w14:textId="74CC2652" w:rsidR="00E9452E" w:rsidRPr="00935732" w:rsidRDefault="00E9452E" w:rsidP="00FC2A3C">
      <w:pPr>
        <w:rPr>
          <w:rFonts w:ascii="Trebuchet MS" w:hAnsi="Trebuchet MS"/>
        </w:rPr>
      </w:pPr>
    </w:p>
    <w:p w14:paraId="56E71884" w14:textId="116A5ACC" w:rsidR="00E9452E" w:rsidRPr="00935732" w:rsidRDefault="00E9452E" w:rsidP="00FC2A3C">
      <w:pPr>
        <w:rPr>
          <w:rFonts w:ascii="Trebuchet MS" w:hAnsi="Trebuchet MS"/>
        </w:rPr>
      </w:pPr>
    </w:p>
    <w:p w14:paraId="382A0A05" w14:textId="0983BEEF" w:rsidR="00E9452E" w:rsidRPr="00935732" w:rsidRDefault="00E9452E" w:rsidP="00FC2A3C">
      <w:pPr>
        <w:rPr>
          <w:rFonts w:ascii="Trebuchet MS" w:hAnsi="Trebuchet MS"/>
        </w:rPr>
      </w:pPr>
    </w:p>
    <w:p w14:paraId="1E409DEF" w14:textId="3B669D3D" w:rsidR="00E9452E" w:rsidRPr="00935732" w:rsidRDefault="00E9452E" w:rsidP="00FC2A3C">
      <w:pPr>
        <w:rPr>
          <w:rFonts w:ascii="Trebuchet MS" w:hAnsi="Trebuchet MS"/>
        </w:rPr>
      </w:pPr>
    </w:p>
    <w:p w14:paraId="6AAB03C6" w14:textId="48C1D8D5" w:rsidR="00E9452E" w:rsidRPr="00935732" w:rsidRDefault="00E9452E" w:rsidP="00FC2A3C">
      <w:pPr>
        <w:rPr>
          <w:rFonts w:ascii="Trebuchet MS" w:hAnsi="Trebuchet MS"/>
        </w:rPr>
      </w:pPr>
    </w:p>
    <w:p w14:paraId="02D41030" w14:textId="3C5935BD" w:rsidR="00E9452E" w:rsidRPr="00935732" w:rsidRDefault="00E9452E" w:rsidP="00FC2A3C">
      <w:pPr>
        <w:rPr>
          <w:rFonts w:ascii="Trebuchet MS" w:hAnsi="Trebuchet MS"/>
        </w:rPr>
      </w:pPr>
    </w:p>
    <w:p w14:paraId="456F74B1" w14:textId="77777777" w:rsidR="00E9452E" w:rsidRPr="00935732" w:rsidRDefault="00E9452E" w:rsidP="00FC2A3C">
      <w:pPr>
        <w:rPr>
          <w:rFonts w:ascii="Trebuchet MS" w:hAnsi="Trebuchet MS"/>
        </w:rPr>
      </w:pPr>
    </w:p>
    <w:p w14:paraId="4743791C" w14:textId="77777777" w:rsidR="0069515A" w:rsidRPr="00935732" w:rsidRDefault="0069515A" w:rsidP="00FC2A3C">
      <w:pPr>
        <w:rPr>
          <w:rFonts w:ascii="Trebuchet MS" w:hAnsi="Trebuchet MS"/>
        </w:rPr>
      </w:pPr>
    </w:p>
    <w:p w14:paraId="158F12C0" w14:textId="399FF08C" w:rsidR="007F096B" w:rsidRPr="00935732" w:rsidRDefault="00000000" w:rsidP="00832D19">
      <w:pPr>
        <w:pStyle w:val="Kop3"/>
        <w:rPr>
          <w:rFonts w:ascii="Trebuchet MS" w:hAnsi="Trebuchet MS"/>
        </w:rPr>
      </w:pPr>
      <w:bookmarkStart w:id="240" w:name="_Toc192530414"/>
      <w:r>
        <w:rPr>
          <w:rFonts w:ascii="Trebuchet MS" w:hAnsi="Trebuchet MS"/>
          <w:noProof/>
        </w:rPr>
        <w:lastRenderedPageBreak/>
        <w:object w:dxaOrig="1440" w:dyaOrig="1440" w14:anchorId="4E18A8E4">
          <v:shape id="_x0000_s3586" type="#_x0000_t75" style="position:absolute;left:0;text-align:left;margin-left:410.4pt;margin-top:0;width:43.2pt;height:30pt;z-index:251916288;mso-position-horizontal-relative:text;mso-position-vertical-relative:text">
            <v:imagedata r:id="rId518" o:title=""/>
            <w10:wrap type="square"/>
          </v:shape>
          <o:OLEObject Type="Embed" ProgID="ChemDraw.Document.6.0" ShapeID="_x0000_s3586" DrawAspect="Content" ObjectID="_1803710365" r:id="rId519"/>
        </w:object>
      </w:r>
      <w:r w:rsidR="007F096B" w:rsidRPr="00935732">
        <w:rPr>
          <w:rFonts w:ascii="Trebuchet MS" w:hAnsi="Trebuchet MS"/>
        </w:rPr>
        <w:t>H</w:t>
      </w:r>
      <w:r w:rsidR="007F096B" w:rsidRPr="00935732">
        <w:rPr>
          <w:rFonts w:ascii="Trebuchet MS" w:hAnsi="Trebuchet MS"/>
          <w:vertAlign w:val="subscript"/>
        </w:rPr>
        <w:t>2</w:t>
      </w:r>
      <w:r w:rsidR="007F096B" w:rsidRPr="00935732">
        <w:rPr>
          <w:rFonts w:ascii="Trebuchet MS" w:hAnsi="Trebuchet MS"/>
        </w:rPr>
        <w:tab/>
        <w:t>waterstof</w:t>
      </w:r>
      <w:bookmarkEnd w:id="240"/>
      <w:r w:rsidR="007F096B" w:rsidRPr="00935732">
        <w:rPr>
          <w:rFonts w:ascii="Trebuchet MS" w:hAnsi="Trebuchet MS"/>
        </w:rPr>
        <w:t xml:space="preserve"> </w:t>
      </w:r>
    </w:p>
    <w:p w14:paraId="2CCF0699" w14:textId="1BDB89AB" w:rsidR="007F096B" w:rsidRPr="00935732" w:rsidRDefault="00F0164B"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Waterstofgas wordt gebruikt voor de reductie van alkenen, alkynen en veel andere verbindingen met dubbele bindingen i.s.m. katalysatoren als Pd/C en Pt.</w:t>
      </w:r>
    </w:p>
    <w:p w14:paraId="1D3CF3ED" w14:textId="56FBC82E" w:rsidR="007F096B" w:rsidRPr="00935732" w:rsidRDefault="00F0164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hydrogenering – omzetting alkeen in alkaan</w:t>
      </w:r>
    </w:p>
    <w:p w14:paraId="4666847E" w14:textId="563A3486" w:rsidR="007F096B" w:rsidRPr="00935732" w:rsidRDefault="00F0164B" w:rsidP="0064799B">
      <w:pPr>
        <w:pStyle w:val="voorbeeld"/>
        <w:rPr>
          <w:rFonts w:ascii="Trebuchet MS" w:hAnsi="Trebuchet MS"/>
        </w:rPr>
      </w:pPr>
      <w:r w:rsidRPr="00935732">
        <w:rPr>
          <w:rFonts w:ascii="Trebuchet MS" w:hAnsi="Trebuchet MS"/>
        </w:rPr>
        <w:object w:dxaOrig="3790" w:dyaOrig="879" w14:anchorId="02576F6A">
          <v:shape id="_x0000_i1258" type="#_x0000_t75" style="width:187.5pt;height:43.5pt" o:ole="">
            <v:imagedata r:id="rId520" o:title=""/>
          </v:shape>
          <o:OLEObject Type="Embed" ProgID="ChemDraw.Document.6.0" ShapeID="_x0000_i1258" DrawAspect="Content" ObjectID="_1803710026" r:id="rId521"/>
        </w:object>
      </w:r>
    </w:p>
    <w:p w14:paraId="65F5B4DB" w14:textId="45334865" w:rsidR="007F096B" w:rsidRPr="00935732" w:rsidRDefault="00F0164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hydrogenering – omzetting alkyn in alkaan</w:t>
      </w:r>
    </w:p>
    <w:p w14:paraId="1E2822A8" w14:textId="4F27916B" w:rsidR="007F096B" w:rsidRPr="00935732" w:rsidRDefault="00146F14" w:rsidP="0064799B">
      <w:pPr>
        <w:pStyle w:val="voorbeeld"/>
        <w:rPr>
          <w:rFonts w:ascii="Trebuchet MS" w:hAnsi="Trebuchet MS"/>
        </w:rPr>
      </w:pPr>
      <w:r w:rsidRPr="00935732">
        <w:rPr>
          <w:rFonts w:ascii="Trebuchet MS" w:hAnsi="Trebuchet MS"/>
        </w:rPr>
        <w:object w:dxaOrig="3629" w:dyaOrig="599" w14:anchorId="1188593B">
          <v:shape id="_x0000_i1259" type="#_x0000_t75" style="width:180pt;height:28.5pt" o:ole="">
            <v:imagedata r:id="rId522" o:title=""/>
          </v:shape>
          <o:OLEObject Type="Embed" ProgID="ChemDraw.Document.6.0" ShapeID="_x0000_i1259" DrawAspect="Content" ObjectID="_1803710027" r:id="rId523"/>
        </w:object>
      </w:r>
    </w:p>
    <w:p w14:paraId="04C64C7E" w14:textId="06613899" w:rsidR="007F096B" w:rsidRPr="00935732" w:rsidRDefault="00F0164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Lindlar reductie – omzetting alkyn in alkeen</w:t>
      </w:r>
    </w:p>
    <w:p w14:paraId="46713FDC" w14:textId="4102E0D7" w:rsidR="007F096B" w:rsidRPr="00935732" w:rsidRDefault="00146F14" w:rsidP="0064799B">
      <w:pPr>
        <w:pStyle w:val="voorbeeld"/>
        <w:rPr>
          <w:rFonts w:ascii="Trebuchet MS" w:hAnsi="Trebuchet MS"/>
        </w:rPr>
      </w:pPr>
      <w:r w:rsidRPr="00935732">
        <w:rPr>
          <w:rFonts w:ascii="Trebuchet MS" w:hAnsi="Trebuchet MS"/>
        </w:rPr>
        <w:object w:dxaOrig="4489" w:dyaOrig="985" w14:anchorId="29E493B2">
          <v:shape id="_x0000_i1260" type="#_x0000_t75" style="width:222.75pt;height:50.25pt" o:ole="">
            <v:imagedata r:id="rId524" o:title=""/>
          </v:shape>
          <o:OLEObject Type="Embed" ProgID="ChemDraw.Document.6.0" ShapeID="_x0000_i1260" DrawAspect="Content" ObjectID="_1803710028" r:id="rId525"/>
        </w:object>
      </w:r>
    </w:p>
    <w:p w14:paraId="01ABBCB5" w14:textId="515448F7" w:rsidR="007F096B" w:rsidRPr="00935732" w:rsidRDefault="00F0164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4: reductie – omzetting nitrogroep in aminogroep</w:t>
      </w:r>
    </w:p>
    <w:p w14:paraId="347320CE" w14:textId="472C7D05" w:rsidR="007F096B" w:rsidRPr="00935732" w:rsidRDefault="00BA4891" w:rsidP="0064799B">
      <w:pPr>
        <w:pStyle w:val="voorbeeld"/>
        <w:rPr>
          <w:rFonts w:ascii="Trebuchet MS" w:hAnsi="Trebuchet MS"/>
        </w:rPr>
      </w:pPr>
      <w:r w:rsidRPr="00935732">
        <w:rPr>
          <w:rFonts w:ascii="Trebuchet MS" w:hAnsi="Trebuchet MS"/>
        </w:rPr>
        <w:object w:dxaOrig="3382" w:dyaOrig="754" w14:anchorId="349CB18D">
          <v:shape id="_x0000_i1261" type="#_x0000_t75" style="width:165.75pt;height:36pt" o:ole="">
            <v:imagedata r:id="rId526" o:title=""/>
          </v:shape>
          <o:OLEObject Type="Embed" ProgID="ChemDraw.Document.6.0" ShapeID="_x0000_i1261" DrawAspect="Content" ObjectID="_1803710029" r:id="rId527"/>
        </w:object>
      </w:r>
    </w:p>
    <w:p w14:paraId="021267E9" w14:textId="3167EC6F" w:rsidR="007F096B" w:rsidRPr="00935732" w:rsidRDefault="00F0164B" w:rsidP="00F2731F">
      <w:pPr>
        <w:rPr>
          <w:rFonts w:ascii="Trebuchet MS" w:hAnsi="Trebuchet MS"/>
          <w:b/>
          <w:bCs/>
          <w:noProof/>
        </w:rPr>
      </w:pPr>
      <w:r w:rsidRPr="00935732">
        <w:rPr>
          <w:rFonts w:ascii="Trebuchet MS" w:hAnsi="Trebuchet MS"/>
          <w:b/>
          <w:bCs/>
        </w:rPr>
        <w:t>V</w:t>
      </w:r>
      <w:r w:rsidR="007F096B" w:rsidRPr="00935732">
        <w:rPr>
          <w:rFonts w:ascii="Trebuchet MS" w:hAnsi="Trebuchet MS"/>
          <w:b/>
          <w:bCs/>
        </w:rPr>
        <w:t xml:space="preserve">oorbeeld 5: </w:t>
      </w:r>
      <w:proofErr w:type="spellStart"/>
      <w:r w:rsidR="007F096B" w:rsidRPr="00935732">
        <w:rPr>
          <w:rFonts w:ascii="Trebuchet MS" w:hAnsi="Trebuchet MS"/>
          <w:b/>
          <w:bCs/>
        </w:rPr>
        <w:t>hydrogenering</w:t>
      </w:r>
      <w:proofErr w:type="spellEnd"/>
      <w:r w:rsidR="007F096B" w:rsidRPr="00935732">
        <w:rPr>
          <w:rFonts w:ascii="Trebuchet MS" w:hAnsi="Trebuchet MS"/>
          <w:b/>
          <w:bCs/>
        </w:rPr>
        <w:t xml:space="preserve"> – omzetting nitril in primair amine</w:t>
      </w:r>
    </w:p>
    <w:p w14:paraId="1728FC4F" w14:textId="0298D1EF" w:rsidR="007F096B" w:rsidRPr="00935732" w:rsidRDefault="00BE581D" w:rsidP="0064799B">
      <w:pPr>
        <w:pStyle w:val="voorbeeld"/>
        <w:rPr>
          <w:rFonts w:ascii="Trebuchet MS" w:hAnsi="Trebuchet MS"/>
        </w:rPr>
      </w:pPr>
      <w:r w:rsidRPr="00935732">
        <w:rPr>
          <w:rFonts w:ascii="Trebuchet MS" w:hAnsi="Trebuchet MS"/>
        </w:rPr>
        <w:object w:dxaOrig="3404" w:dyaOrig="887" w14:anchorId="7E096E35">
          <v:shape id="_x0000_i1262" type="#_x0000_t75" style="width:172.5pt;height:43.5pt" o:ole="">
            <v:imagedata r:id="rId528" o:title=""/>
          </v:shape>
          <o:OLEObject Type="Embed" ProgID="ChemDraw.Document.6.0" ShapeID="_x0000_i1262" DrawAspect="Content" ObjectID="_1803710030" r:id="rId529"/>
        </w:object>
      </w:r>
    </w:p>
    <w:p w14:paraId="1A64320E" w14:textId="6B05CBF3" w:rsidR="007F096B" w:rsidRPr="00935732" w:rsidRDefault="00F0164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6: hydrogenering – omzetting imine in amine</w:t>
      </w:r>
    </w:p>
    <w:p w14:paraId="10E0F4EB" w14:textId="5BDBCAD2" w:rsidR="007F096B" w:rsidRPr="00935732" w:rsidRDefault="00E7688B" w:rsidP="0064799B">
      <w:pPr>
        <w:pStyle w:val="voorbeeld"/>
        <w:rPr>
          <w:rFonts w:ascii="Trebuchet MS" w:hAnsi="Trebuchet MS"/>
        </w:rPr>
      </w:pPr>
      <w:r w:rsidRPr="00935732">
        <w:rPr>
          <w:rFonts w:ascii="Trebuchet MS" w:hAnsi="Trebuchet MS"/>
        </w:rPr>
        <w:object w:dxaOrig="3176" w:dyaOrig="1187" w14:anchorId="1A8FD18B">
          <v:shape id="_x0000_i1263" type="#_x0000_t75" style="width:158.25pt;height:57.75pt" o:ole="">
            <v:imagedata r:id="rId530" o:title=""/>
          </v:shape>
          <o:OLEObject Type="Embed" ProgID="ChemDraw.Document.6.0" ShapeID="_x0000_i1263" DrawAspect="Content" ObjectID="_1803710031" r:id="rId531"/>
        </w:object>
      </w:r>
    </w:p>
    <w:p w14:paraId="212086D5" w14:textId="101B6068" w:rsidR="007F096B" w:rsidRPr="00935732" w:rsidRDefault="00F0164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7: hydrogenering – omzetting areen in cycloalkaan</w:t>
      </w:r>
    </w:p>
    <w:p w14:paraId="77E15A57" w14:textId="322A0057" w:rsidR="007F096B" w:rsidRPr="00935732" w:rsidRDefault="00E7688B" w:rsidP="0064799B">
      <w:pPr>
        <w:pStyle w:val="voorbeeld"/>
        <w:rPr>
          <w:rFonts w:ascii="Trebuchet MS" w:hAnsi="Trebuchet MS"/>
        </w:rPr>
      </w:pPr>
      <w:r w:rsidRPr="00935732">
        <w:rPr>
          <w:rFonts w:ascii="Trebuchet MS" w:hAnsi="Trebuchet MS"/>
        </w:rPr>
        <w:object w:dxaOrig="8156" w:dyaOrig="819" w14:anchorId="2A489B9D">
          <v:shape id="_x0000_i1264" type="#_x0000_t75" style="width:410.25pt;height:43.5pt" o:ole="">
            <v:imagedata r:id="rId532" o:title=""/>
          </v:shape>
          <o:OLEObject Type="Embed" ProgID="ChemDraw.Document.6.0" ShapeID="_x0000_i1264" DrawAspect="Content" ObjectID="_1803710032" r:id="rId533"/>
        </w:object>
      </w:r>
    </w:p>
    <w:p w14:paraId="41BBEBC8" w14:textId="61514114" w:rsidR="00797DDA" w:rsidRPr="00935732" w:rsidRDefault="00797DDA" w:rsidP="00797DDA">
      <w:pPr>
        <w:rPr>
          <w:rFonts w:ascii="Trebuchet MS" w:hAnsi="Trebuchet MS"/>
          <w:lang w:eastAsia="en-US"/>
        </w:rPr>
      </w:pPr>
    </w:p>
    <w:p w14:paraId="053A8BEA" w14:textId="7896CD21" w:rsidR="00797DDA" w:rsidRPr="00935732" w:rsidRDefault="00797DDA" w:rsidP="00797DDA">
      <w:pPr>
        <w:rPr>
          <w:rFonts w:ascii="Trebuchet MS" w:hAnsi="Trebuchet MS"/>
          <w:lang w:eastAsia="en-US"/>
        </w:rPr>
      </w:pPr>
    </w:p>
    <w:p w14:paraId="4BF3A20C" w14:textId="2DAA9B30" w:rsidR="00797DDA" w:rsidRPr="00935732" w:rsidRDefault="00797DDA" w:rsidP="00797DDA">
      <w:pPr>
        <w:rPr>
          <w:rFonts w:ascii="Trebuchet MS" w:hAnsi="Trebuchet MS"/>
          <w:lang w:eastAsia="en-US"/>
        </w:rPr>
      </w:pPr>
    </w:p>
    <w:p w14:paraId="051039FD" w14:textId="5A8D3F34" w:rsidR="00797DDA" w:rsidRPr="00935732" w:rsidRDefault="00797DDA" w:rsidP="00797DDA">
      <w:pPr>
        <w:rPr>
          <w:rFonts w:ascii="Trebuchet MS" w:hAnsi="Trebuchet MS"/>
          <w:lang w:eastAsia="en-US"/>
        </w:rPr>
      </w:pPr>
    </w:p>
    <w:p w14:paraId="77BE92BE" w14:textId="768BAC93" w:rsidR="00797DDA" w:rsidRPr="00935732" w:rsidRDefault="00797DDA" w:rsidP="00797DDA">
      <w:pPr>
        <w:rPr>
          <w:rFonts w:ascii="Trebuchet MS" w:hAnsi="Trebuchet MS"/>
          <w:lang w:eastAsia="en-US"/>
        </w:rPr>
      </w:pPr>
    </w:p>
    <w:p w14:paraId="67686794" w14:textId="36CCC971" w:rsidR="00797DDA" w:rsidRPr="00935732" w:rsidRDefault="00797DDA" w:rsidP="00797DDA">
      <w:pPr>
        <w:rPr>
          <w:rFonts w:ascii="Trebuchet MS" w:hAnsi="Trebuchet MS"/>
          <w:lang w:eastAsia="en-US"/>
        </w:rPr>
      </w:pPr>
    </w:p>
    <w:p w14:paraId="6958B7DC" w14:textId="4E73CB5A" w:rsidR="00797DDA" w:rsidRPr="00935732" w:rsidRDefault="00797DDA" w:rsidP="00797DDA">
      <w:pPr>
        <w:rPr>
          <w:rFonts w:ascii="Trebuchet MS" w:hAnsi="Trebuchet MS"/>
          <w:lang w:eastAsia="en-US"/>
        </w:rPr>
      </w:pPr>
    </w:p>
    <w:p w14:paraId="4B4D2A97" w14:textId="3219693C" w:rsidR="00797DDA" w:rsidRPr="00935732" w:rsidRDefault="00797DDA" w:rsidP="00797DDA">
      <w:pPr>
        <w:rPr>
          <w:rFonts w:ascii="Trebuchet MS" w:hAnsi="Trebuchet MS"/>
          <w:lang w:eastAsia="en-US"/>
        </w:rPr>
      </w:pPr>
    </w:p>
    <w:p w14:paraId="13E6F18D" w14:textId="2871A22A" w:rsidR="00797DDA" w:rsidRPr="00935732" w:rsidRDefault="00797DDA" w:rsidP="00797DDA">
      <w:pPr>
        <w:rPr>
          <w:rFonts w:ascii="Trebuchet MS" w:hAnsi="Trebuchet MS"/>
          <w:lang w:eastAsia="en-US"/>
        </w:rPr>
      </w:pPr>
    </w:p>
    <w:p w14:paraId="2A66DDC1" w14:textId="711741E7" w:rsidR="00797DDA" w:rsidRPr="00935732" w:rsidRDefault="00797DDA" w:rsidP="00797DDA">
      <w:pPr>
        <w:rPr>
          <w:rFonts w:ascii="Trebuchet MS" w:hAnsi="Trebuchet MS"/>
          <w:lang w:eastAsia="en-US"/>
        </w:rPr>
      </w:pPr>
    </w:p>
    <w:p w14:paraId="2CA5E904" w14:textId="77777777" w:rsidR="008C72E3" w:rsidRPr="00935732" w:rsidRDefault="008C72E3" w:rsidP="00797DDA">
      <w:pPr>
        <w:rPr>
          <w:rFonts w:ascii="Trebuchet MS" w:hAnsi="Trebuchet MS"/>
          <w:lang w:eastAsia="en-US"/>
        </w:rPr>
      </w:pPr>
    </w:p>
    <w:p w14:paraId="24482DC9" w14:textId="77777777" w:rsidR="00797DDA" w:rsidRPr="00935732" w:rsidRDefault="00797DDA" w:rsidP="00797DDA">
      <w:pPr>
        <w:rPr>
          <w:rFonts w:ascii="Trebuchet MS" w:hAnsi="Trebuchet MS"/>
          <w:lang w:eastAsia="en-US"/>
        </w:rPr>
      </w:pPr>
    </w:p>
    <w:p w14:paraId="1B53A7F4" w14:textId="105BD297" w:rsidR="007F096B" w:rsidRPr="00935732" w:rsidRDefault="00000000" w:rsidP="00832D19">
      <w:pPr>
        <w:pStyle w:val="Kop3"/>
        <w:rPr>
          <w:rFonts w:ascii="Trebuchet MS" w:hAnsi="Trebuchet MS"/>
        </w:rPr>
      </w:pPr>
      <w:bookmarkStart w:id="241" w:name="_Toc192530415"/>
      <w:r>
        <w:rPr>
          <w:rFonts w:ascii="Trebuchet MS" w:hAnsi="Trebuchet MS"/>
        </w:rPr>
        <w:lastRenderedPageBreak/>
        <w:object w:dxaOrig="1440" w:dyaOrig="1440" w14:anchorId="3545361A">
          <v:shape id="_x0000_s3587" type="#_x0000_t75" style="position:absolute;left:0;text-align:left;margin-left:419.4pt;margin-top:.4pt;width:34.2pt;height:27.6pt;z-index:251918336;mso-position-horizontal-relative:text;mso-position-vertical-relative:text">
            <v:imagedata r:id="rId534" o:title=""/>
            <w10:wrap type="square"/>
          </v:shape>
          <o:OLEObject Type="Embed" ProgID="ChemDraw.Document.6.0" ShapeID="_x0000_s3587" DrawAspect="Content" ObjectID="_1803710366" r:id="rId535"/>
        </w:object>
      </w:r>
      <w:r w:rsidR="007F096B" w:rsidRPr="00935732">
        <w:rPr>
          <w:rFonts w:ascii="Trebuchet MS" w:hAnsi="Trebuchet MS"/>
        </w:rPr>
        <w:t>H</w:t>
      </w:r>
      <w:r w:rsidR="007F096B" w:rsidRPr="00935732">
        <w:rPr>
          <w:rFonts w:ascii="Trebuchet MS" w:hAnsi="Trebuchet MS"/>
          <w:vertAlign w:val="superscript"/>
        </w:rPr>
        <w:t>+</w:t>
      </w:r>
      <w:r w:rsidR="007F096B" w:rsidRPr="00935732">
        <w:rPr>
          <w:rFonts w:ascii="Trebuchet MS" w:hAnsi="Trebuchet MS"/>
        </w:rPr>
        <w:tab/>
        <w:t>watervrij zuur</w:t>
      </w:r>
      <w:bookmarkEnd w:id="241"/>
    </w:p>
    <w:p w14:paraId="735F084A" w14:textId="23BC8DA8" w:rsidR="007F096B" w:rsidRPr="00935732" w:rsidRDefault="002F7AA7" w:rsidP="0064799B">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proton</w:t>
      </w:r>
    </w:p>
    <w:p w14:paraId="1FCDF81E" w14:textId="1393280C" w:rsidR="007F096B" w:rsidRPr="00935732" w:rsidRDefault="002F7AA7" w:rsidP="002E49A4">
      <w:pPr>
        <w:pStyle w:val="vgl"/>
        <w:rPr>
          <w:rFonts w:ascii="Trebuchet MS" w:hAnsi="Trebuchet MS"/>
        </w:rPr>
      </w:pPr>
      <w:r w:rsidRPr="00935732">
        <w:rPr>
          <w:rFonts w:ascii="Trebuchet MS" w:hAnsi="Trebuchet MS"/>
          <w:b/>
        </w:rPr>
        <w:t>W</w:t>
      </w:r>
      <w:r w:rsidR="007F096B" w:rsidRPr="00935732">
        <w:rPr>
          <w:rFonts w:ascii="Trebuchet MS" w:hAnsi="Trebuchet MS"/>
          <w:b/>
        </w:rPr>
        <w:t>aarvoor</w:t>
      </w:r>
      <w:r w:rsidR="007F096B" w:rsidRPr="00935732">
        <w:rPr>
          <w:rFonts w:ascii="Trebuchet MS" w:hAnsi="Trebuchet MS"/>
        </w:rPr>
        <w:t>: H</w:t>
      </w:r>
      <w:r w:rsidR="007F096B" w:rsidRPr="00935732">
        <w:rPr>
          <w:rFonts w:ascii="Trebuchet MS" w:hAnsi="Trebuchet MS"/>
          <w:vertAlign w:val="superscript"/>
        </w:rPr>
        <w:t>+</w:t>
      </w:r>
      <w:r w:rsidR="007F096B" w:rsidRPr="00935732">
        <w:rPr>
          <w:rFonts w:ascii="Trebuchet MS" w:hAnsi="Trebuchet MS"/>
        </w:rPr>
        <w:t xml:space="preserve"> is een korte notatie voor watervrij zuur. In feite bestaat er geen reagens zoals H</w:t>
      </w:r>
      <w:r w:rsidR="007F096B" w:rsidRPr="00935732">
        <w:rPr>
          <w:rFonts w:ascii="Trebuchet MS" w:hAnsi="Trebuchet MS"/>
          <w:vertAlign w:val="superscript"/>
        </w:rPr>
        <w:t>+</w:t>
      </w:r>
      <w:r w:rsidR="007F096B" w:rsidRPr="00935732">
        <w:rPr>
          <w:rFonts w:ascii="Trebuchet MS" w:hAnsi="Trebuchet MS"/>
        </w:rPr>
        <w:t>, omdat positieve lading nooit voorkomt zonder negatieve tegenlading. H</w:t>
      </w:r>
      <w:r w:rsidR="007F096B" w:rsidRPr="00935732">
        <w:rPr>
          <w:rFonts w:ascii="Trebuchet MS" w:hAnsi="Trebuchet MS"/>
          <w:vertAlign w:val="superscript"/>
        </w:rPr>
        <w:t>+</w:t>
      </w:r>
      <w:r w:rsidR="007F096B" w:rsidRPr="00935732">
        <w:rPr>
          <w:rFonts w:ascii="Trebuchet MS" w:hAnsi="Trebuchet MS"/>
        </w:rPr>
        <w:t xml:space="preserve"> is een veel gebruikte notatie voor een algemeen zuur waarbij het negatieve </w:t>
      </w:r>
      <w:proofErr w:type="spellStart"/>
      <w:r w:rsidR="007F096B" w:rsidRPr="00935732">
        <w:rPr>
          <w:rFonts w:ascii="Trebuchet MS" w:hAnsi="Trebuchet MS"/>
        </w:rPr>
        <w:t>tegenion</w:t>
      </w:r>
      <w:proofErr w:type="spellEnd"/>
      <w:r w:rsidR="007F096B" w:rsidRPr="00935732">
        <w:rPr>
          <w:rFonts w:ascii="Trebuchet MS" w:hAnsi="Trebuchet MS"/>
        </w:rPr>
        <w:t xml:space="preserve"> (tribune-ion) geen rol speelt.</w:t>
      </w:r>
      <w:r w:rsidR="002776E4" w:rsidRPr="00935732">
        <w:rPr>
          <w:rFonts w:ascii="Trebuchet MS" w:hAnsi="Trebuchet MS"/>
        </w:rPr>
        <w:t xml:space="preserve"> </w:t>
      </w:r>
    </w:p>
    <w:p w14:paraId="3BB46CD7" w14:textId="555FCE4C" w:rsidR="007F096B" w:rsidRPr="00935732" w:rsidRDefault="002F7AA7" w:rsidP="002E49A4">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zwavelzuur (H</w:t>
      </w:r>
      <w:r w:rsidR="007F096B" w:rsidRPr="00935732">
        <w:rPr>
          <w:rFonts w:ascii="Trebuchet MS" w:hAnsi="Trebuchet MS"/>
          <w:b w:val="0"/>
          <w:vertAlign w:val="subscript"/>
        </w:rPr>
        <w:t>2</w:t>
      </w:r>
      <w:r w:rsidR="007F096B" w:rsidRPr="00935732">
        <w:rPr>
          <w:rFonts w:ascii="Trebuchet MS" w:hAnsi="Trebuchet MS"/>
          <w:b w:val="0"/>
        </w:rPr>
        <w:t>SO</w:t>
      </w:r>
      <w:r w:rsidR="007F096B" w:rsidRPr="00935732">
        <w:rPr>
          <w:rFonts w:ascii="Trebuchet MS" w:hAnsi="Trebuchet MS"/>
          <w:b w:val="0"/>
          <w:vertAlign w:val="subscript"/>
        </w:rPr>
        <w:t>4</w:t>
      </w:r>
      <w:r w:rsidR="007F096B" w:rsidRPr="00935732">
        <w:rPr>
          <w:rFonts w:ascii="Trebuchet MS" w:hAnsi="Trebuchet MS"/>
          <w:b w:val="0"/>
        </w:rPr>
        <w:t>), tosylzuur (TsOH) en fosforzuur (H</w:t>
      </w:r>
      <w:r w:rsidR="007F096B" w:rsidRPr="00935732">
        <w:rPr>
          <w:rFonts w:ascii="Trebuchet MS" w:hAnsi="Trebuchet MS"/>
          <w:b w:val="0"/>
          <w:vertAlign w:val="subscript"/>
        </w:rPr>
        <w:t>3</w:t>
      </w:r>
      <w:r w:rsidR="007F096B" w:rsidRPr="00935732">
        <w:rPr>
          <w:rFonts w:ascii="Trebuchet MS" w:hAnsi="Trebuchet MS"/>
          <w:b w:val="0"/>
        </w:rPr>
        <w:t>PO</w:t>
      </w:r>
      <w:r w:rsidR="007F096B" w:rsidRPr="00935732">
        <w:rPr>
          <w:rFonts w:ascii="Trebuchet MS" w:hAnsi="Trebuchet MS"/>
          <w:b w:val="0"/>
          <w:vertAlign w:val="subscript"/>
        </w:rPr>
        <w:t>4</w:t>
      </w:r>
      <w:r w:rsidR="007F096B" w:rsidRPr="00935732">
        <w:rPr>
          <w:rFonts w:ascii="Trebuchet MS" w:hAnsi="Trebuchet MS"/>
          <w:b w:val="0"/>
        </w:rPr>
        <w:t>) zijn allemaal gelijkwaardig aan H</w:t>
      </w:r>
      <w:r w:rsidR="007F096B" w:rsidRPr="00935732">
        <w:rPr>
          <w:rFonts w:ascii="Trebuchet MS" w:hAnsi="Trebuchet MS"/>
          <w:b w:val="0"/>
          <w:vertAlign w:val="superscript"/>
        </w:rPr>
        <w:t>+</w:t>
      </w:r>
      <w:r w:rsidR="007F096B" w:rsidRPr="00935732">
        <w:rPr>
          <w:rFonts w:ascii="Trebuchet MS" w:hAnsi="Trebuchet MS"/>
          <w:b w:val="0"/>
        </w:rPr>
        <w:t>.</w:t>
      </w:r>
      <w:r w:rsidR="000417F0" w:rsidRPr="00935732">
        <w:rPr>
          <w:rFonts w:ascii="Trebuchet MS" w:hAnsi="Trebuchet MS"/>
          <w:b w:val="0"/>
        </w:rPr>
        <w:t xml:space="preserve"> </w:t>
      </w:r>
      <w:r w:rsidR="007F096B" w:rsidRPr="00935732">
        <w:rPr>
          <w:rFonts w:ascii="Trebuchet MS" w:hAnsi="Trebuchet MS"/>
          <w:b w:val="0"/>
        </w:rPr>
        <w:t>Gebruik van ‘watervrij zuur’ is zo algemeen dat dit overzicht niet compleet kan zijn. Drie voorbeelden:</w:t>
      </w:r>
    </w:p>
    <w:p w14:paraId="13C05B0F" w14:textId="74B13D0B" w:rsidR="007F096B" w:rsidRPr="00935732" w:rsidRDefault="002F7AA7" w:rsidP="002E49A4">
      <w:pPr>
        <w:pStyle w:val="voorbeeld"/>
        <w:rPr>
          <w:rFonts w:ascii="Trebuchet MS" w:hAnsi="Trebuchet MS"/>
        </w:rPr>
      </w:pPr>
      <w:r w:rsidRPr="00935732">
        <w:rPr>
          <w:rFonts w:ascii="Trebuchet MS" w:hAnsi="Trebuchet MS"/>
        </w:rPr>
        <w:t>V</w:t>
      </w:r>
      <w:r w:rsidR="007F096B" w:rsidRPr="00935732">
        <w:rPr>
          <w:rFonts w:ascii="Trebuchet MS" w:hAnsi="Trebuchet MS"/>
        </w:rPr>
        <w:t>oorbeeld 1: zure opwerking</w:t>
      </w:r>
    </w:p>
    <w:p w14:paraId="557217F4" w14:textId="577A267B" w:rsidR="007F096B" w:rsidRPr="00935732" w:rsidRDefault="007F096B" w:rsidP="002E49A4">
      <w:pPr>
        <w:rPr>
          <w:rFonts w:ascii="Trebuchet MS" w:hAnsi="Trebuchet MS"/>
        </w:rPr>
      </w:pPr>
      <w:r w:rsidRPr="00935732">
        <w:rPr>
          <w:rFonts w:ascii="Trebuchet MS" w:hAnsi="Trebuchet MS"/>
        </w:rPr>
        <w:t xml:space="preserve">Veel reacties vormen anionen en zure opwerking zorgt voor </w:t>
      </w:r>
      <w:proofErr w:type="spellStart"/>
      <w:r w:rsidRPr="00935732">
        <w:rPr>
          <w:rFonts w:ascii="Trebuchet MS" w:hAnsi="Trebuchet MS"/>
        </w:rPr>
        <w:t>protonering</w:t>
      </w:r>
      <w:proofErr w:type="spellEnd"/>
      <w:r w:rsidRPr="00935732">
        <w:rPr>
          <w:rFonts w:ascii="Trebuchet MS" w:hAnsi="Trebuchet MS"/>
        </w:rPr>
        <w:t xml:space="preserve"> van zo’n anion zodat een neutrale verbinding verkregen wordt. Vaak na toevoeging van </w:t>
      </w:r>
      <w:proofErr w:type="spellStart"/>
      <w:r w:rsidRPr="00935732">
        <w:rPr>
          <w:rFonts w:ascii="Trebuchet MS" w:hAnsi="Trebuchet MS"/>
        </w:rPr>
        <w:t>Grignard</w:t>
      </w:r>
      <w:proofErr w:type="spellEnd"/>
      <w:r w:rsidRPr="00935732">
        <w:rPr>
          <w:rFonts w:ascii="Trebuchet MS" w:hAnsi="Trebuchet MS"/>
        </w:rPr>
        <w:t xml:space="preserve">, </w:t>
      </w:r>
      <w:proofErr w:type="spellStart"/>
      <w:r w:rsidRPr="00935732">
        <w:rPr>
          <w:rFonts w:ascii="Trebuchet MS" w:hAnsi="Trebuchet MS"/>
        </w:rPr>
        <w:t>organolithium</w:t>
      </w:r>
      <w:proofErr w:type="spellEnd"/>
      <w:r w:rsidRPr="00935732">
        <w:rPr>
          <w:rFonts w:ascii="Trebuchet MS" w:hAnsi="Trebuchet MS"/>
        </w:rPr>
        <w:t xml:space="preserve"> reagentia en </w:t>
      </w:r>
      <w:proofErr w:type="spellStart"/>
      <w:r w:rsidRPr="00935732">
        <w:rPr>
          <w:rFonts w:ascii="Trebuchet MS" w:hAnsi="Trebuchet MS"/>
        </w:rPr>
        <w:t>reductoren</w:t>
      </w:r>
      <w:proofErr w:type="spellEnd"/>
      <w:r w:rsidRPr="00935732">
        <w:rPr>
          <w:rFonts w:ascii="Trebuchet MS" w:hAnsi="Trebuchet MS"/>
        </w:rPr>
        <w:t xml:space="preserve"> voor </w:t>
      </w:r>
      <w:proofErr w:type="spellStart"/>
      <w:r w:rsidRPr="00935732">
        <w:rPr>
          <w:rFonts w:ascii="Trebuchet MS" w:hAnsi="Trebuchet MS"/>
        </w:rPr>
        <w:t>carbonylen</w:t>
      </w:r>
      <w:proofErr w:type="spellEnd"/>
      <w:r w:rsidRPr="00935732">
        <w:rPr>
          <w:rFonts w:ascii="Trebuchet MS" w:hAnsi="Trebuchet MS"/>
        </w:rPr>
        <w:t>.</w:t>
      </w:r>
    </w:p>
    <w:p w14:paraId="150DCCC0" w14:textId="2115184A" w:rsidR="007F096B" w:rsidRPr="00935732" w:rsidRDefault="0050214A" w:rsidP="0064799B">
      <w:pPr>
        <w:rPr>
          <w:rFonts w:ascii="Trebuchet MS" w:hAnsi="Trebuchet MS"/>
        </w:rPr>
      </w:pPr>
      <w:r w:rsidRPr="00935732">
        <w:rPr>
          <w:rFonts w:ascii="Trebuchet MS" w:hAnsi="Trebuchet MS"/>
        </w:rPr>
        <w:object w:dxaOrig="10561" w:dyaOrig="1076" w14:anchorId="66FB501F">
          <v:shape id="_x0000_i1266" type="#_x0000_t75" style="width:453.75pt;height:43.5pt" o:ole="">
            <v:imagedata r:id="rId536" o:title=""/>
          </v:shape>
          <o:OLEObject Type="Embed" ProgID="ChemDraw.Document.6.0" ShapeID="_x0000_i1266" DrawAspect="Content" ObjectID="_1803710033" r:id="rId537"/>
        </w:object>
      </w:r>
    </w:p>
    <w:p w14:paraId="4D74A4CF" w14:textId="19537CA8" w:rsidR="007F096B" w:rsidRPr="00935732" w:rsidRDefault="002F7AA7"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van een neutraal deeltje een betere vertrekkende groep (LG) maken</w:t>
      </w:r>
    </w:p>
    <w:p w14:paraId="0EE388D8" w14:textId="28B828C2" w:rsidR="007F096B" w:rsidRPr="00935732" w:rsidRDefault="007F096B" w:rsidP="002E49A4">
      <w:pPr>
        <w:pStyle w:val="vgl"/>
        <w:rPr>
          <w:rFonts w:ascii="Trebuchet MS" w:hAnsi="Trebuchet MS"/>
        </w:rPr>
      </w:pPr>
      <w:r w:rsidRPr="00935732">
        <w:rPr>
          <w:rFonts w:ascii="Trebuchet MS" w:hAnsi="Trebuchet MS"/>
        </w:rPr>
        <w:t>Bepaalde karakteristieke groepen (alco</w:t>
      </w:r>
      <w:r w:rsidR="006A3B3C" w:rsidRPr="00935732">
        <w:rPr>
          <w:rFonts w:ascii="Trebuchet MS" w:hAnsi="Trebuchet MS"/>
        </w:rPr>
        <w:t>ho</w:t>
      </w:r>
      <w:r w:rsidRPr="00935732">
        <w:rPr>
          <w:rFonts w:ascii="Trebuchet MS" w:hAnsi="Trebuchet MS"/>
        </w:rPr>
        <w:t xml:space="preserve">len, ethers, aminen) worden betere </w:t>
      </w:r>
      <w:proofErr w:type="spellStart"/>
      <w:r w:rsidRPr="00935732">
        <w:rPr>
          <w:rFonts w:ascii="Trebuchet MS" w:hAnsi="Trebuchet MS"/>
        </w:rPr>
        <w:t>LG’s</w:t>
      </w:r>
      <w:proofErr w:type="spellEnd"/>
      <w:r w:rsidRPr="00935732">
        <w:rPr>
          <w:rFonts w:ascii="Trebuchet MS" w:hAnsi="Trebuchet MS"/>
        </w:rPr>
        <w:t xml:space="preserve"> door </w:t>
      </w:r>
      <w:proofErr w:type="spellStart"/>
      <w:r w:rsidRPr="00935732">
        <w:rPr>
          <w:rFonts w:ascii="Trebuchet MS" w:hAnsi="Trebuchet MS"/>
        </w:rPr>
        <w:t>protonering</w:t>
      </w:r>
      <w:proofErr w:type="spellEnd"/>
      <w:r w:rsidRPr="00935732">
        <w:rPr>
          <w:rFonts w:ascii="Trebuchet MS" w:hAnsi="Trebuchet MS"/>
        </w:rPr>
        <w:t xml:space="preserve"> tot hun geconjugeerde zuren. H</w:t>
      </w:r>
      <w:r w:rsidRPr="00935732">
        <w:rPr>
          <w:rFonts w:ascii="Trebuchet MS" w:hAnsi="Trebuchet MS"/>
          <w:vertAlign w:val="superscript"/>
        </w:rPr>
        <w:t>+</w:t>
      </w:r>
      <w:r w:rsidRPr="00935732">
        <w:rPr>
          <w:rFonts w:ascii="Trebuchet MS" w:hAnsi="Trebuchet MS"/>
        </w:rPr>
        <w:t xml:space="preserve"> (afkorting voor H</w:t>
      </w:r>
      <w:r w:rsidRPr="00935732">
        <w:rPr>
          <w:rFonts w:ascii="Trebuchet MS" w:hAnsi="Trebuchet MS"/>
          <w:vertAlign w:val="subscript"/>
        </w:rPr>
        <w:t>2</w:t>
      </w:r>
      <w:r w:rsidRPr="00935732">
        <w:rPr>
          <w:rFonts w:ascii="Trebuchet MS" w:hAnsi="Trebuchet MS"/>
        </w:rPr>
        <w:t>SO</w:t>
      </w:r>
      <w:r w:rsidRPr="00935732">
        <w:rPr>
          <w:rFonts w:ascii="Trebuchet MS" w:hAnsi="Trebuchet MS"/>
          <w:vertAlign w:val="subscript"/>
        </w:rPr>
        <w:t>4</w:t>
      </w:r>
      <w:r w:rsidRPr="00935732">
        <w:rPr>
          <w:rFonts w:ascii="Trebuchet MS" w:hAnsi="Trebuchet MS"/>
        </w:rPr>
        <w:t xml:space="preserve">, </w:t>
      </w:r>
      <w:proofErr w:type="spellStart"/>
      <w:r w:rsidRPr="00935732">
        <w:rPr>
          <w:rFonts w:ascii="Trebuchet MS" w:hAnsi="Trebuchet MS"/>
        </w:rPr>
        <w:t>TsOH</w:t>
      </w:r>
      <w:proofErr w:type="spellEnd"/>
      <w:r w:rsidRPr="00935732">
        <w:rPr>
          <w:rFonts w:ascii="Trebuchet MS" w:hAnsi="Trebuchet MS"/>
        </w:rPr>
        <w:t xml:space="preserve"> of H</w:t>
      </w:r>
      <w:r w:rsidRPr="00935732">
        <w:rPr>
          <w:rFonts w:ascii="Trebuchet MS" w:hAnsi="Trebuchet MS"/>
          <w:vertAlign w:val="subscript"/>
        </w:rPr>
        <w:t>3</w:t>
      </w:r>
      <w:r w:rsidRPr="00935732">
        <w:rPr>
          <w:rFonts w:ascii="Trebuchet MS" w:hAnsi="Trebuchet MS"/>
        </w:rPr>
        <w:t>PO</w:t>
      </w:r>
      <w:r w:rsidRPr="00935732">
        <w:rPr>
          <w:rFonts w:ascii="Trebuchet MS" w:hAnsi="Trebuchet MS"/>
          <w:vertAlign w:val="subscript"/>
        </w:rPr>
        <w:t>4</w:t>
      </w:r>
      <w:r w:rsidRPr="00935732">
        <w:rPr>
          <w:rFonts w:ascii="Trebuchet MS" w:hAnsi="Trebuchet MS"/>
        </w:rPr>
        <w:t>) bevorderen substitutie- en eliminatiereacties die onder neutrale omstandigheden niet verlopen.</w:t>
      </w:r>
    </w:p>
    <w:p w14:paraId="4A0592AC" w14:textId="488B8959" w:rsidR="007F096B" w:rsidRPr="00935732" w:rsidRDefault="00E80164" w:rsidP="00967964">
      <w:pPr>
        <w:pStyle w:val="vgl"/>
        <w:rPr>
          <w:rFonts w:ascii="Trebuchet MS" w:hAnsi="Trebuchet MS"/>
        </w:rPr>
      </w:pPr>
      <w:r w:rsidRPr="00935732">
        <w:rPr>
          <w:rFonts w:ascii="Trebuchet MS" w:hAnsi="Trebuchet MS"/>
        </w:rPr>
        <w:object w:dxaOrig="2316" w:dyaOrig="888" w14:anchorId="16708845">
          <v:shape id="_x0000_i1267" type="#_x0000_t75" style="width:115.5pt;height:43.5pt" o:ole="">
            <v:imagedata r:id="rId538" o:title=""/>
          </v:shape>
          <o:OLEObject Type="Embed" ProgID="ChemDraw.Document.6.0" ShapeID="_x0000_i1267" DrawAspect="Content" ObjectID="_1803710034" r:id="rId539"/>
        </w:object>
      </w:r>
    </w:p>
    <w:p w14:paraId="52D89FE8" w14:textId="25FAA531" w:rsidR="007F096B" w:rsidRPr="00935732" w:rsidRDefault="002F7AA7" w:rsidP="002E49A4">
      <w:pPr>
        <w:pStyle w:val="voorbeeld"/>
        <w:rPr>
          <w:rFonts w:ascii="Trebuchet MS" w:hAnsi="Trebuchet MS"/>
        </w:rPr>
      </w:pPr>
      <w:r w:rsidRPr="00935732">
        <w:rPr>
          <w:rFonts w:ascii="Trebuchet MS" w:hAnsi="Trebuchet MS"/>
        </w:rPr>
        <w:t>V</w:t>
      </w:r>
      <w:r w:rsidR="007F096B" w:rsidRPr="00935732">
        <w:rPr>
          <w:rFonts w:ascii="Trebuchet MS" w:hAnsi="Trebuchet MS"/>
        </w:rPr>
        <w:t>oorbeeld 3: een carbonyl meer elektrofiel maken</w:t>
      </w:r>
    </w:p>
    <w:p w14:paraId="5B7B75CD" w14:textId="4D9A9E9F" w:rsidR="007F096B" w:rsidRPr="00935732" w:rsidRDefault="007F096B" w:rsidP="002E49A4">
      <w:pPr>
        <w:pStyle w:val="vgl"/>
        <w:rPr>
          <w:rFonts w:ascii="Trebuchet MS" w:hAnsi="Trebuchet MS"/>
        </w:rPr>
      </w:pPr>
      <w:proofErr w:type="spellStart"/>
      <w:r w:rsidRPr="00935732">
        <w:rPr>
          <w:rFonts w:ascii="Trebuchet MS" w:hAnsi="Trebuchet MS"/>
        </w:rPr>
        <w:t>Protonering</w:t>
      </w:r>
      <w:proofErr w:type="spellEnd"/>
      <w:r w:rsidRPr="00935732">
        <w:rPr>
          <w:rFonts w:ascii="Trebuchet MS" w:hAnsi="Trebuchet MS"/>
        </w:rPr>
        <w:t xml:space="preserve"> van </w:t>
      </w:r>
      <w:proofErr w:type="spellStart"/>
      <w:r w:rsidRPr="00935732">
        <w:rPr>
          <w:rFonts w:ascii="Trebuchet MS" w:hAnsi="Trebuchet MS"/>
        </w:rPr>
        <w:t>carbonyl</w:t>
      </w:r>
      <w:proofErr w:type="spellEnd"/>
      <w:r w:rsidRPr="00935732">
        <w:rPr>
          <w:rFonts w:ascii="Trebuchet MS" w:hAnsi="Trebuchet MS"/>
        </w:rPr>
        <w:t xml:space="preserve">-O maakt het </w:t>
      </w:r>
      <w:proofErr w:type="spellStart"/>
      <w:r w:rsidRPr="00935732">
        <w:rPr>
          <w:rFonts w:ascii="Trebuchet MS" w:hAnsi="Trebuchet MS"/>
        </w:rPr>
        <w:t>carbonyl</w:t>
      </w:r>
      <w:proofErr w:type="spellEnd"/>
      <w:r w:rsidRPr="00935732">
        <w:rPr>
          <w:rFonts w:ascii="Trebuchet MS" w:hAnsi="Trebuchet MS"/>
        </w:rPr>
        <w:t>-C reactiever naar een nucleofiel. Dit vanwege de resonan</w:t>
      </w:r>
      <w:r w:rsidR="008351EF" w:rsidRPr="00935732">
        <w:rPr>
          <w:rFonts w:ascii="Trebuchet MS" w:hAnsi="Trebuchet MS"/>
        </w:rPr>
        <w:t>tie</w:t>
      </w:r>
      <w:r w:rsidRPr="00935732">
        <w:rPr>
          <w:rFonts w:ascii="Trebuchet MS" w:hAnsi="Trebuchet MS"/>
        </w:rPr>
        <w:t>vorm met een positieve lading op C.</w:t>
      </w:r>
    </w:p>
    <w:p w14:paraId="2A63103E" w14:textId="10A5E9A5" w:rsidR="007F096B" w:rsidRPr="00935732" w:rsidRDefault="00C854A0" w:rsidP="00967964">
      <w:pPr>
        <w:pStyle w:val="vgl"/>
        <w:rPr>
          <w:rFonts w:ascii="Trebuchet MS" w:hAnsi="Trebuchet MS"/>
        </w:rPr>
      </w:pPr>
      <w:r w:rsidRPr="00935732">
        <w:rPr>
          <w:rFonts w:ascii="Trebuchet MS" w:hAnsi="Trebuchet MS"/>
        </w:rPr>
        <w:object w:dxaOrig="3151" w:dyaOrig="757" w14:anchorId="769342B0">
          <v:shape id="_x0000_i1268" type="#_x0000_t75" style="width:158.25pt;height:36pt" o:ole="">
            <v:imagedata r:id="rId540" o:title=""/>
          </v:shape>
          <o:OLEObject Type="Embed" ProgID="ChemDraw.Document.6.0" ShapeID="_x0000_i1268" DrawAspect="Content" ObjectID="_1803710035" r:id="rId541"/>
        </w:object>
      </w:r>
      <w:r w:rsidR="007F096B" w:rsidRPr="00935732">
        <w:rPr>
          <w:rFonts w:ascii="Trebuchet MS" w:hAnsi="Trebuchet MS"/>
        </w:rPr>
        <w:br w:type="page"/>
      </w:r>
    </w:p>
    <w:p w14:paraId="3572DB0A" w14:textId="7BC85BAE" w:rsidR="007F096B" w:rsidRPr="00935732" w:rsidRDefault="00000000" w:rsidP="00832D19">
      <w:pPr>
        <w:pStyle w:val="Kop3"/>
        <w:rPr>
          <w:rFonts w:ascii="Trebuchet MS" w:hAnsi="Trebuchet MS"/>
        </w:rPr>
      </w:pPr>
      <w:bookmarkStart w:id="242" w:name="_Toc192530416"/>
      <w:r>
        <w:rPr>
          <w:rFonts w:ascii="Trebuchet MS" w:hAnsi="Trebuchet MS"/>
          <w:noProof/>
        </w:rPr>
        <w:lastRenderedPageBreak/>
        <w:object w:dxaOrig="1440" w:dyaOrig="1440" w14:anchorId="02C717BF">
          <v:shape id="_x0000_s3588" type="#_x0000_t75" style="position:absolute;left:0;text-align:left;margin-left:405.65pt;margin-top:.15pt;width:48pt;height:30pt;z-index:251920384;mso-position-horizontal-relative:text;mso-position-vertical-relative:text">
            <v:imagedata r:id="rId542" o:title=""/>
            <w10:wrap type="square"/>
          </v:shape>
          <o:OLEObject Type="Embed" ProgID="ChemDraw.Document.6.0" ShapeID="_x0000_s3588" DrawAspect="Content" ObjectID="_1803710367" r:id="rId543"/>
        </w:object>
      </w:r>
      <w:r w:rsidR="007F096B" w:rsidRPr="00935732">
        <w:rPr>
          <w:rFonts w:ascii="Trebuchet MS" w:hAnsi="Trebuchet MS"/>
        </w:rPr>
        <w:t>H</w:t>
      </w:r>
      <w:r w:rsidR="007F096B" w:rsidRPr="00935732">
        <w:rPr>
          <w:rFonts w:ascii="Trebuchet MS" w:hAnsi="Trebuchet MS"/>
          <w:vertAlign w:val="subscript"/>
        </w:rPr>
        <w:t>3</w:t>
      </w:r>
      <w:r w:rsidR="007F096B" w:rsidRPr="00935732">
        <w:rPr>
          <w:rFonts w:ascii="Trebuchet MS" w:hAnsi="Trebuchet MS"/>
        </w:rPr>
        <w:t>O</w:t>
      </w:r>
      <w:r w:rsidR="007F096B" w:rsidRPr="00935732">
        <w:rPr>
          <w:rFonts w:ascii="Trebuchet MS" w:hAnsi="Trebuchet MS"/>
          <w:vertAlign w:val="superscript"/>
        </w:rPr>
        <w:t>+</w:t>
      </w:r>
      <w:r w:rsidR="007F096B" w:rsidRPr="00935732">
        <w:rPr>
          <w:rFonts w:ascii="Trebuchet MS" w:hAnsi="Trebuchet MS"/>
        </w:rPr>
        <w:tab/>
        <w:t>waterhoudend zuur</w:t>
      </w:r>
      <w:bookmarkEnd w:id="242"/>
    </w:p>
    <w:p w14:paraId="1249D12C" w14:textId="50C7F6A5" w:rsidR="007F096B" w:rsidRPr="00935732" w:rsidRDefault="0083282C" w:rsidP="0064799B">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hydroxoniumion</w:t>
      </w:r>
    </w:p>
    <w:p w14:paraId="34EA43DA" w14:textId="28DC3F89" w:rsidR="007F096B" w:rsidRPr="00935732" w:rsidRDefault="0083282C" w:rsidP="002E49A4">
      <w:pPr>
        <w:pStyle w:val="voorbeeld"/>
        <w:rPr>
          <w:rFonts w:ascii="Trebuchet MS" w:hAnsi="Trebuchet MS"/>
          <w:b w:val="0"/>
          <w:bCs/>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Vanwege het veelvuldig gebruik van dit reagens is dit</w:t>
      </w:r>
      <w:r w:rsidR="0090665F" w:rsidRPr="00935732">
        <w:rPr>
          <w:rFonts w:ascii="Trebuchet MS" w:hAnsi="Trebuchet MS"/>
          <w:b w:val="0"/>
        </w:rPr>
        <w:t xml:space="preserve"> niet</w:t>
      </w:r>
      <w:r w:rsidR="007F096B" w:rsidRPr="00935732">
        <w:rPr>
          <w:rFonts w:ascii="Trebuchet MS" w:hAnsi="Trebuchet MS"/>
          <w:b w:val="0"/>
        </w:rPr>
        <w:t xml:space="preserve"> allesomvattend. H</w:t>
      </w:r>
      <w:r w:rsidR="007F096B" w:rsidRPr="00935732">
        <w:rPr>
          <w:rFonts w:ascii="Trebuchet MS" w:hAnsi="Trebuchet MS"/>
          <w:b w:val="0"/>
          <w:vertAlign w:val="subscript"/>
        </w:rPr>
        <w:t>3</w:t>
      </w:r>
      <w:r w:rsidR="007F096B" w:rsidRPr="00935732">
        <w:rPr>
          <w:rFonts w:ascii="Trebuchet MS" w:hAnsi="Trebuchet MS"/>
          <w:b w:val="0"/>
        </w:rPr>
        <w:t>O</w:t>
      </w:r>
      <w:r w:rsidR="007F096B" w:rsidRPr="00935732">
        <w:rPr>
          <w:rFonts w:ascii="Trebuchet MS" w:hAnsi="Trebuchet MS"/>
          <w:b w:val="0"/>
          <w:vertAlign w:val="superscript"/>
        </w:rPr>
        <w:t>+</w:t>
      </w:r>
      <w:r w:rsidR="007F096B" w:rsidRPr="00935732">
        <w:rPr>
          <w:rFonts w:ascii="Trebuchet MS" w:hAnsi="Trebuchet MS"/>
          <w:b w:val="0"/>
        </w:rPr>
        <w:t xml:space="preserve"> is een algemene notatie voor waterhoudend zuur. Het negatieve tegenion (tribune-ion) is weggelaten. In het algemeen wordt waterhoudend zuur gebruikt voor veel hydrolysereacties en bij reacties waarvoor zure opwerking nodig is.</w:t>
      </w:r>
      <w:r w:rsidR="00FC4C07" w:rsidRPr="00935732">
        <w:rPr>
          <w:rFonts w:ascii="Trebuchet MS" w:hAnsi="Trebuchet MS"/>
        </w:rPr>
        <w:t xml:space="preserve"> </w:t>
      </w:r>
      <w:r w:rsidRPr="00935732">
        <w:rPr>
          <w:rFonts w:ascii="Trebuchet MS" w:hAnsi="Trebuchet MS"/>
          <w:b w:val="0"/>
          <w:bCs/>
        </w:rPr>
        <w:t>In plaats van H</w:t>
      </w:r>
      <w:r w:rsidRPr="00935732">
        <w:rPr>
          <w:rFonts w:ascii="Trebuchet MS" w:hAnsi="Trebuchet MS"/>
          <w:b w:val="0"/>
          <w:bCs/>
          <w:vertAlign w:val="subscript"/>
        </w:rPr>
        <w:t>3</w:t>
      </w:r>
      <w:r w:rsidRPr="00935732">
        <w:rPr>
          <w:rFonts w:ascii="Trebuchet MS" w:hAnsi="Trebuchet MS"/>
          <w:b w:val="0"/>
          <w:bCs/>
        </w:rPr>
        <w:t>O</w:t>
      </w:r>
      <w:r w:rsidRPr="00935732">
        <w:rPr>
          <w:rFonts w:ascii="Trebuchet MS" w:hAnsi="Trebuchet MS"/>
          <w:b w:val="0"/>
          <w:bCs/>
          <w:vertAlign w:val="superscript"/>
        </w:rPr>
        <w:t>+</w:t>
      </w:r>
      <w:r w:rsidRPr="00935732">
        <w:rPr>
          <w:rFonts w:ascii="Trebuchet MS" w:hAnsi="Trebuchet MS"/>
          <w:b w:val="0"/>
          <w:bCs/>
        </w:rPr>
        <w:t xml:space="preserve"> noteert men ook vaak H</w:t>
      </w:r>
      <w:r w:rsidRPr="00935732">
        <w:rPr>
          <w:rFonts w:ascii="Trebuchet MS" w:hAnsi="Trebuchet MS"/>
          <w:b w:val="0"/>
          <w:bCs/>
          <w:vertAlign w:val="superscript"/>
        </w:rPr>
        <w:t>+</w:t>
      </w:r>
      <w:r w:rsidRPr="00935732">
        <w:rPr>
          <w:rFonts w:ascii="Trebuchet MS" w:hAnsi="Trebuchet MS"/>
          <w:b w:val="0"/>
          <w:bCs/>
        </w:rPr>
        <w:t>, H</w:t>
      </w:r>
      <w:r w:rsidRPr="00935732">
        <w:rPr>
          <w:rFonts w:ascii="Trebuchet MS" w:hAnsi="Trebuchet MS"/>
          <w:b w:val="0"/>
          <w:bCs/>
          <w:vertAlign w:val="subscript"/>
        </w:rPr>
        <w:t>2</w:t>
      </w:r>
      <w:r w:rsidRPr="00935732">
        <w:rPr>
          <w:rFonts w:ascii="Trebuchet MS" w:hAnsi="Trebuchet MS"/>
          <w:b w:val="0"/>
          <w:bCs/>
        </w:rPr>
        <w:t>O.</w:t>
      </w:r>
    </w:p>
    <w:p w14:paraId="1A39C4E2" w14:textId="6DDD3527" w:rsidR="007F096B" w:rsidRPr="00935732" w:rsidRDefault="00791CCD"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H</w:t>
      </w:r>
      <w:r w:rsidR="007F096B" w:rsidRPr="00935732">
        <w:rPr>
          <w:rFonts w:ascii="Trebuchet MS" w:hAnsi="Trebuchet MS"/>
          <w:b w:val="0"/>
          <w:vertAlign w:val="subscript"/>
        </w:rPr>
        <w:t>2</w:t>
      </w:r>
      <w:r w:rsidR="007F096B" w:rsidRPr="00935732">
        <w:rPr>
          <w:rFonts w:ascii="Trebuchet MS" w:hAnsi="Trebuchet MS"/>
          <w:b w:val="0"/>
        </w:rPr>
        <w:t>O/H</w:t>
      </w:r>
      <w:r w:rsidR="007F096B" w:rsidRPr="00935732">
        <w:rPr>
          <w:rFonts w:ascii="Trebuchet MS" w:hAnsi="Trebuchet MS"/>
          <w:b w:val="0"/>
          <w:vertAlign w:val="subscript"/>
        </w:rPr>
        <w:t>2</w:t>
      </w:r>
      <w:r w:rsidR="007F096B" w:rsidRPr="00935732">
        <w:rPr>
          <w:rFonts w:ascii="Trebuchet MS" w:hAnsi="Trebuchet MS"/>
          <w:b w:val="0"/>
        </w:rPr>
        <w:t>SO</w:t>
      </w:r>
      <w:r w:rsidR="007F096B" w:rsidRPr="00935732">
        <w:rPr>
          <w:rFonts w:ascii="Trebuchet MS" w:hAnsi="Trebuchet MS"/>
          <w:b w:val="0"/>
          <w:vertAlign w:val="subscript"/>
        </w:rPr>
        <w:t>4</w:t>
      </w:r>
      <w:r w:rsidR="007F096B" w:rsidRPr="00935732">
        <w:rPr>
          <w:rFonts w:ascii="Trebuchet MS" w:hAnsi="Trebuchet MS"/>
          <w:b w:val="0"/>
        </w:rPr>
        <w:t>, H</w:t>
      </w:r>
      <w:r w:rsidR="007F096B" w:rsidRPr="00935732">
        <w:rPr>
          <w:rFonts w:ascii="Trebuchet MS" w:hAnsi="Trebuchet MS"/>
          <w:b w:val="0"/>
          <w:vertAlign w:val="subscript"/>
        </w:rPr>
        <w:t>2</w:t>
      </w:r>
      <w:r w:rsidR="007F096B" w:rsidRPr="00935732">
        <w:rPr>
          <w:rFonts w:ascii="Trebuchet MS" w:hAnsi="Trebuchet MS"/>
          <w:b w:val="0"/>
        </w:rPr>
        <w:t>O/H</w:t>
      </w:r>
      <w:r w:rsidR="007F096B" w:rsidRPr="00935732">
        <w:rPr>
          <w:rFonts w:ascii="Trebuchet MS" w:hAnsi="Trebuchet MS"/>
          <w:b w:val="0"/>
          <w:vertAlign w:val="subscript"/>
        </w:rPr>
        <w:t>3</w:t>
      </w:r>
      <w:r w:rsidR="007F096B" w:rsidRPr="00935732">
        <w:rPr>
          <w:rFonts w:ascii="Trebuchet MS" w:hAnsi="Trebuchet MS"/>
          <w:b w:val="0"/>
        </w:rPr>
        <w:t>PO</w:t>
      </w:r>
      <w:r w:rsidR="007F096B" w:rsidRPr="00935732">
        <w:rPr>
          <w:rFonts w:ascii="Trebuchet MS" w:hAnsi="Trebuchet MS"/>
          <w:b w:val="0"/>
          <w:vertAlign w:val="subscript"/>
        </w:rPr>
        <w:t>4</w:t>
      </w:r>
      <w:r w:rsidRPr="00935732">
        <w:rPr>
          <w:rFonts w:ascii="Trebuchet MS" w:hAnsi="Trebuchet MS"/>
          <w:b w:val="0"/>
          <w:vertAlign w:val="subscript"/>
        </w:rPr>
        <w:t xml:space="preserve">, </w:t>
      </w:r>
      <w:r w:rsidRPr="00935732">
        <w:rPr>
          <w:rFonts w:ascii="Trebuchet MS" w:hAnsi="Trebuchet MS"/>
          <w:b w:val="0"/>
        </w:rPr>
        <w:t>H</w:t>
      </w:r>
      <w:r w:rsidRPr="00935732">
        <w:rPr>
          <w:rFonts w:ascii="Trebuchet MS" w:hAnsi="Trebuchet MS"/>
          <w:b w:val="0"/>
          <w:vertAlign w:val="superscript"/>
        </w:rPr>
        <w:t>+</w:t>
      </w:r>
      <w:r w:rsidRPr="00935732">
        <w:rPr>
          <w:rFonts w:ascii="Trebuchet MS" w:hAnsi="Trebuchet MS"/>
          <w:b w:val="0"/>
        </w:rPr>
        <w:t>/H</w:t>
      </w:r>
      <w:r w:rsidRPr="00935732">
        <w:rPr>
          <w:rFonts w:ascii="Trebuchet MS" w:hAnsi="Trebuchet MS"/>
          <w:b w:val="0"/>
          <w:vertAlign w:val="subscript"/>
        </w:rPr>
        <w:t>2</w:t>
      </w:r>
      <w:r w:rsidRPr="00935732">
        <w:rPr>
          <w:rFonts w:ascii="Trebuchet MS" w:hAnsi="Trebuchet MS"/>
          <w:b w:val="0"/>
        </w:rPr>
        <w:t>O</w:t>
      </w:r>
    </w:p>
    <w:p w14:paraId="3542DEE7" w14:textId="03104CAC" w:rsidR="007F096B" w:rsidRPr="00935732" w:rsidRDefault="008E690D"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zure opwerking</w:t>
      </w:r>
    </w:p>
    <w:p w14:paraId="616E24B9" w14:textId="2A0E8DEA" w:rsidR="007F096B" w:rsidRPr="00935732" w:rsidRDefault="00526FB7" w:rsidP="00967964">
      <w:pPr>
        <w:pStyle w:val="vgl"/>
        <w:rPr>
          <w:rFonts w:ascii="Trebuchet MS" w:hAnsi="Trebuchet MS"/>
          <w:lang w:val="it-IT"/>
        </w:rPr>
      </w:pPr>
      <w:r w:rsidRPr="00935732">
        <w:rPr>
          <w:rFonts w:ascii="Trebuchet MS" w:hAnsi="Trebuchet MS"/>
        </w:rPr>
        <w:object w:dxaOrig="5926" w:dyaOrig="673" w14:anchorId="49995C54">
          <v:shape id="_x0000_i1270" type="#_x0000_t75" style="width:294.75pt;height:36pt" o:ole="">
            <v:imagedata r:id="rId544" o:title=""/>
          </v:shape>
          <o:OLEObject Type="Embed" ProgID="ChemDraw.Document.6.0" ShapeID="_x0000_i1270" DrawAspect="Content" ObjectID="_1803710036" r:id="rId545"/>
        </w:object>
      </w:r>
    </w:p>
    <w:p w14:paraId="5983C11F" w14:textId="51515851" w:rsidR="007F096B" w:rsidRPr="00935732" w:rsidRDefault="008E690D"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hydrering van alkeen tot alcohol</w:t>
      </w:r>
    </w:p>
    <w:p w14:paraId="2E949C07" w14:textId="28ABD5B2" w:rsidR="007F096B" w:rsidRPr="00935732" w:rsidRDefault="005606B4" w:rsidP="00967964">
      <w:pPr>
        <w:pStyle w:val="vgl"/>
        <w:rPr>
          <w:rFonts w:ascii="Trebuchet MS" w:hAnsi="Trebuchet MS"/>
        </w:rPr>
      </w:pPr>
      <w:r w:rsidRPr="00935732">
        <w:rPr>
          <w:rFonts w:ascii="Trebuchet MS" w:hAnsi="Trebuchet MS"/>
        </w:rPr>
        <w:object w:dxaOrig="2760" w:dyaOrig="888" w14:anchorId="0BF9886F">
          <v:shape id="_x0000_i1271" type="#_x0000_t75" style="width:136.5pt;height:43.5pt" o:ole="">
            <v:imagedata r:id="rId546" o:title=""/>
          </v:shape>
          <o:OLEObject Type="Embed" ProgID="ChemDraw.Document.6.0" ShapeID="_x0000_i1271" DrawAspect="Content" ObjectID="_1803710037" r:id="rId547"/>
        </w:object>
      </w:r>
    </w:p>
    <w:p w14:paraId="16328340" w14:textId="3A3844BA" w:rsidR="007F096B" w:rsidRPr="00935732" w:rsidRDefault="008E690D"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3: ringopening van epoxide geeft </w:t>
      </w:r>
      <w:r w:rsidR="007F096B" w:rsidRPr="00935732">
        <w:rPr>
          <w:rFonts w:ascii="Trebuchet MS" w:hAnsi="Trebuchet MS"/>
          <w:i/>
        </w:rPr>
        <w:t>trans</w:t>
      </w:r>
      <w:r w:rsidR="007F096B" w:rsidRPr="00935732">
        <w:rPr>
          <w:rFonts w:ascii="Trebuchet MS" w:hAnsi="Trebuchet MS"/>
        </w:rPr>
        <w:t>-diol</w:t>
      </w:r>
    </w:p>
    <w:p w14:paraId="2AE1E566" w14:textId="167532D4" w:rsidR="007F096B" w:rsidRPr="00935732" w:rsidRDefault="00D56AD0" w:rsidP="00967964">
      <w:pPr>
        <w:pStyle w:val="vgl"/>
        <w:rPr>
          <w:rFonts w:ascii="Trebuchet MS" w:hAnsi="Trebuchet MS"/>
        </w:rPr>
      </w:pPr>
      <w:r w:rsidRPr="00935732">
        <w:rPr>
          <w:rFonts w:ascii="Trebuchet MS" w:hAnsi="Trebuchet MS"/>
        </w:rPr>
        <w:object w:dxaOrig="10028" w:dyaOrig="850" w14:anchorId="0BB4E118">
          <v:shape id="_x0000_i1272" type="#_x0000_t75" style="width:453.75pt;height:36pt" o:ole="">
            <v:imagedata r:id="rId548" o:title=""/>
          </v:shape>
          <o:OLEObject Type="Embed" ProgID="ChemDraw.Document.6.0" ShapeID="_x0000_i1272" DrawAspect="Content" ObjectID="_1803710038" r:id="rId549"/>
        </w:object>
      </w:r>
    </w:p>
    <w:p w14:paraId="372A47E8" w14:textId="7E0A65FB" w:rsidR="007F096B" w:rsidRPr="00935732" w:rsidRDefault="008E690D"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4: hydrolyse van ester levert carbonzuur</w:t>
      </w:r>
    </w:p>
    <w:p w14:paraId="6C155E8E" w14:textId="716E2348" w:rsidR="007F096B" w:rsidRPr="00935732" w:rsidRDefault="001E22B0" w:rsidP="00967964">
      <w:pPr>
        <w:pStyle w:val="vgl"/>
        <w:rPr>
          <w:rFonts w:ascii="Trebuchet MS" w:hAnsi="Trebuchet MS"/>
        </w:rPr>
      </w:pPr>
      <w:r w:rsidRPr="00935732">
        <w:rPr>
          <w:rFonts w:ascii="Trebuchet MS" w:hAnsi="Trebuchet MS"/>
        </w:rPr>
        <w:object w:dxaOrig="3649" w:dyaOrig="1045" w14:anchorId="69BA5FAE">
          <v:shape id="_x0000_i1273" type="#_x0000_t75" style="width:180pt;height:50.25pt" o:ole="">
            <v:imagedata r:id="rId550" o:title=""/>
          </v:shape>
          <o:OLEObject Type="Embed" ProgID="ChemDraw.Document.6.0" ShapeID="_x0000_i1273" DrawAspect="Content" ObjectID="_1803710039" r:id="rId551"/>
        </w:object>
      </w:r>
    </w:p>
    <w:p w14:paraId="0AD94E2C" w14:textId="7CD1E5C8" w:rsidR="007F096B" w:rsidRPr="00935732" w:rsidRDefault="008E690D"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5: hydrolyse van acetaal levert keton</w:t>
      </w:r>
    </w:p>
    <w:p w14:paraId="4D98A6B4" w14:textId="07F19A6F" w:rsidR="007F096B" w:rsidRPr="00935732" w:rsidRDefault="00C10EA0" w:rsidP="00967964">
      <w:pPr>
        <w:pStyle w:val="vgl"/>
        <w:rPr>
          <w:rFonts w:ascii="Trebuchet MS" w:hAnsi="Trebuchet MS"/>
        </w:rPr>
      </w:pPr>
      <w:r w:rsidRPr="00935732">
        <w:rPr>
          <w:rFonts w:ascii="Trebuchet MS" w:hAnsi="Trebuchet MS"/>
        </w:rPr>
        <w:object w:dxaOrig="4139" w:dyaOrig="1102" w14:anchorId="3D904C9F">
          <v:shape id="_x0000_i1274" type="#_x0000_t75" style="width:208.5pt;height:57.75pt" o:ole="">
            <v:imagedata r:id="rId552" o:title=""/>
          </v:shape>
          <o:OLEObject Type="Embed" ProgID="ChemDraw.Document.6.0" ShapeID="_x0000_i1274" DrawAspect="Content" ObjectID="_1803710040" r:id="rId553"/>
        </w:object>
      </w:r>
    </w:p>
    <w:p w14:paraId="7440347C" w14:textId="77777777" w:rsidR="007F096B" w:rsidRPr="00935732" w:rsidRDefault="007F096B" w:rsidP="0064799B">
      <w:pPr>
        <w:rPr>
          <w:rFonts w:ascii="Trebuchet MS" w:hAnsi="Trebuchet MS"/>
        </w:rPr>
      </w:pPr>
      <w:r w:rsidRPr="00935732">
        <w:rPr>
          <w:rFonts w:ascii="Trebuchet MS" w:hAnsi="Trebuchet MS"/>
        </w:rPr>
        <w:br w:type="page"/>
      </w:r>
    </w:p>
    <w:p w14:paraId="5E2A64DE" w14:textId="004DCE9E" w:rsidR="007F096B" w:rsidRPr="00935732" w:rsidRDefault="00000000" w:rsidP="00832D19">
      <w:pPr>
        <w:pStyle w:val="Kop3"/>
        <w:rPr>
          <w:rFonts w:ascii="Trebuchet MS" w:hAnsi="Trebuchet MS"/>
        </w:rPr>
      </w:pPr>
      <w:bookmarkStart w:id="243" w:name="_Toc504672675"/>
      <w:bookmarkStart w:id="244" w:name="_Toc192530417"/>
      <w:r>
        <w:rPr>
          <w:rFonts w:ascii="Trebuchet MS" w:hAnsi="Trebuchet MS"/>
          <w:noProof/>
        </w:rPr>
        <w:lastRenderedPageBreak/>
        <w:object w:dxaOrig="1440" w:dyaOrig="1440" w14:anchorId="53FED7D8">
          <v:shape id="_x0000_s3590" type="#_x0000_t75" style="position:absolute;left:0;text-align:left;margin-left:422.3pt;margin-top:0;width:39.6pt;height:27pt;z-index:251924480;mso-position-horizontal-relative:text;mso-position-vertical-relative:text">
            <v:imagedata r:id="rId554" o:title=""/>
            <w10:wrap type="square"/>
          </v:shape>
          <o:OLEObject Type="Embed" ProgID="ChemDraw.Document.6.0" ShapeID="_x0000_s3590" DrawAspect="Content" ObjectID="_1803710368" r:id="rId555"/>
        </w:object>
      </w:r>
      <w:r>
        <w:rPr>
          <w:rFonts w:ascii="Trebuchet MS" w:hAnsi="Trebuchet MS"/>
          <w:noProof/>
        </w:rPr>
        <w:object w:dxaOrig="1440" w:dyaOrig="1440" w14:anchorId="7D34CEC2">
          <v:shape id="_x0000_s3589" type="#_x0000_t75" style="position:absolute;left:0;text-align:left;margin-left:373.4pt;margin-top:0;width:42.6pt;height:27pt;z-index:251922432;mso-position-horizontal-relative:text;mso-position-vertical-relative:text">
            <v:imagedata r:id="rId556" o:title=""/>
            <w10:wrap type="square"/>
          </v:shape>
          <o:OLEObject Type="Embed" ProgID="ChemDraw.Document.6.0" ShapeID="_x0000_s3589" DrawAspect="Content" ObjectID="_1803710369" r:id="rId557"/>
        </w:object>
      </w:r>
      <w:proofErr w:type="spellStart"/>
      <w:r w:rsidR="007F096B" w:rsidRPr="00935732">
        <w:rPr>
          <w:rFonts w:ascii="Trebuchet MS" w:hAnsi="Trebuchet MS"/>
        </w:rPr>
        <w:t>HBr</w:t>
      </w:r>
      <w:proofErr w:type="spellEnd"/>
      <w:r w:rsidR="007F096B" w:rsidRPr="00935732">
        <w:rPr>
          <w:rFonts w:ascii="Trebuchet MS" w:hAnsi="Trebuchet MS"/>
        </w:rPr>
        <w:tab/>
        <w:t>waterstofbromide</w:t>
      </w:r>
      <w:bookmarkEnd w:id="243"/>
      <w:r w:rsidR="00632F56" w:rsidRPr="00935732">
        <w:rPr>
          <w:rFonts w:ascii="Trebuchet MS" w:hAnsi="Trebuchet MS"/>
        </w:rPr>
        <w:t xml:space="preserve">    en     </w:t>
      </w:r>
      <w:proofErr w:type="spellStart"/>
      <w:r w:rsidR="00632F56" w:rsidRPr="00935732">
        <w:rPr>
          <w:rFonts w:ascii="Trebuchet MS" w:hAnsi="Trebuchet MS"/>
        </w:rPr>
        <w:t>HCl</w:t>
      </w:r>
      <w:proofErr w:type="spellEnd"/>
      <w:r w:rsidR="00632F56" w:rsidRPr="00935732">
        <w:rPr>
          <w:rFonts w:ascii="Trebuchet MS" w:hAnsi="Trebuchet MS"/>
        </w:rPr>
        <w:t xml:space="preserve"> waterstofchloride</w:t>
      </w:r>
      <w:bookmarkEnd w:id="244"/>
    </w:p>
    <w:p w14:paraId="1B6C812D" w14:textId="154581BE" w:rsidR="007F096B" w:rsidRPr="00935732" w:rsidRDefault="003A7106"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Waterstofbromide</w:t>
      </w:r>
      <w:r w:rsidR="00632F56" w:rsidRPr="00935732">
        <w:rPr>
          <w:rFonts w:ascii="Trebuchet MS" w:hAnsi="Trebuchet MS"/>
          <w:b w:val="0"/>
        </w:rPr>
        <w:t xml:space="preserve"> en waterstofchloride</w:t>
      </w:r>
      <w:r w:rsidR="007F096B" w:rsidRPr="00935732">
        <w:rPr>
          <w:rFonts w:ascii="Trebuchet MS" w:hAnsi="Trebuchet MS"/>
          <w:b w:val="0"/>
        </w:rPr>
        <w:t xml:space="preserve"> </w:t>
      </w:r>
      <w:r w:rsidR="00632F56" w:rsidRPr="00935732">
        <w:rPr>
          <w:rFonts w:ascii="Trebuchet MS" w:hAnsi="Trebuchet MS"/>
          <w:b w:val="0"/>
        </w:rPr>
        <w:t>zijn</w:t>
      </w:r>
      <w:r w:rsidR="007F096B" w:rsidRPr="00935732">
        <w:rPr>
          <w:rFonts w:ascii="Trebuchet MS" w:hAnsi="Trebuchet MS"/>
          <w:b w:val="0"/>
        </w:rPr>
        <w:t xml:space="preserve"> sterk</w:t>
      </w:r>
      <w:r w:rsidR="00632F56" w:rsidRPr="00935732">
        <w:rPr>
          <w:rFonts w:ascii="Trebuchet MS" w:hAnsi="Trebuchet MS"/>
          <w:b w:val="0"/>
        </w:rPr>
        <w:t>e</w:t>
      </w:r>
      <w:r w:rsidR="007F096B" w:rsidRPr="00935732">
        <w:rPr>
          <w:rFonts w:ascii="Trebuchet MS" w:hAnsi="Trebuchet MS"/>
          <w:b w:val="0"/>
        </w:rPr>
        <w:t xml:space="preserve"> zur</w:t>
      </w:r>
      <w:r w:rsidR="00632F56" w:rsidRPr="00935732">
        <w:rPr>
          <w:rFonts w:ascii="Trebuchet MS" w:hAnsi="Trebuchet MS"/>
          <w:b w:val="0"/>
        </w:rPr>
        <w:t>en</w:t>
      </w:r>
      <w:r w:rsidR="007F096B" w:rsidRPr="00935732">
        <w:rPr>
          <w:rFonts w:ascii="Trebuchet MS" w:hAnsi="Trebuchet MS"/>
          <w:b w:val="0"/>
        </w:rPr>
        <w:t xml:space="preserve">. </w:t>
      </w:r>
      <w:r w:rsidR="0083211F" w:rsidRPr="00935732">
        <w:rPr>
          <w:rFonts w:ascii="Trebuchet MS" w:hAnsi="Trebuchet MS"/>
          <w:b w:val="0"/>
        </w:rPr>
        <w:t>Zij kunnen</w:t>
      </w:r>
      <w:r w:rsidR="007F096B" w:rsidRPr="00935732">
        <w:rPr>
          <w:rFonts w:ascii="Trebuchet MS" w:hAnsi="Trebuchet MS"/>
          <w:b w:val="0"/>
        </w:rPr>
        <w:t xml:space="preserve"> hechten aan verbindingen met meervoudige bindingen zoals alkenen en alkynen. Het reageert ook met primaire, secundaire en tertiaire alcoholen tot broom</w:t>
      </w:r>
      <w:r w:rsidR="00632F56" w:rsidRPr="00935732">
        <w:rPr>
          <w:rFonts w:ascii="Trebuchet MS" w:hAnsi="Trebuchet MS"/>
          <w:b w:val="0"/>
        </w:rPr>
        <w:t>-/chloor</w:t>
      </w:r>
      <w:r w:rsidR="007F096B" w:rsidRPr="00935732">
        <w:rPr>
          <w:rFonts w:ascii="Trebuchet MS" w:hAnsi="Trebuchet MS"/>
          <w:b w:val="0"/>
        </w:rPr>
        <w:t>alkanen.</w:t>
      </w:r>
      <w:r w:rsidR="00AE524B" w:rsidRPr="00935732">
        <w:rPr>
          <w:rFonts w:ascii="Trebuchet MS" w:hAnsi="Trebuchet MS"/>
        </w:rPr>
        <w:t xml:space="preserve"> </w:t>
      </w:r>
    </w:p>
    <w:p w14:paraId="2CA45DBC" w14:textId="502ED9C2" w:rsidR="007F096B" w:rsidRPr="00935732" w:rsidRDefault="003A7106" w:rsidP="002E49A4">
      <w:pPr>
        <w:pStyle w:val="voorbeeld"/>
        <w:rPr>
          <w:rFonts w:ascii="Trebuchet MS" w:hAnsi="Trebuchet MS"/>
          <w:b w:val="0"/>
        </w:rPr>
      </w:pPr>
      <w:r w:rsidRPr="00935732">
        <w:rPr>
          <w:rFonts w:ascii="Trebuchet MS" w:hAnsi="Trebuchet MS"/>
        </w:rPr>
        <w:t>V</w:t>
      </w:r>
      <w:r w:rsidR="007F096B" w:rsidRPr="00935732">
        <w:rPr>
          <w:rFonts w:ascii="Trebuchet MS" w:hAnsi="Trebuchet MS"/>
        </w:rPr>
        <w:t>ergelijk:</w:t>
      </w:r>
      <w:r w:rsidR="00632F56" w:rsidRPr="00935732">
        <w:rPr>
          <w:rFonts w:ascii="Trebuchet MS" w:hAnsi="Trebuchet MS"/>
        </w:rPr>
        <w:t xml:space="preserve"> </w:t>
      </w:r>
      <w:r w:rsidR="007F096B" w:rsidRPr="00935732">
        <w:rPr>
          <w:rFonts w:ascii="Trebuchet MS" w:hAnsi="Trebuchet MS"/>
          <w:b w:val="0"/>
        </w:rPr>
        <w:t>HI</w:t>
      </w:r>
    </w:p>
    <w:p w14:paraId="38ACCC97" w14:textId="52EAB17B" w:rsidR="007F096B" w:rsidRPr="00935732" w:rsidRDefault="003A710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hydrohalogenering – omzetting alkeen in broom</w:t>
      </w:r>
      <w:r w:rsidR="00632F56" w:rsidRPr="00935732">
        <w:rPr>
          <w:rFonts w:ascii="Trebuchet MS" w:hAnsi="Trebuchet MS"/>
        </w:rPr>
        <w:t>-/chloor</w:t>
      </w:r>
      <w:r w:rsidR="007F096B" w:rsidRPr="00935732">
        <w:rPr>
          <w:rFonts w:ascii="Trebuchet MS" w:hAnsi="Trebuchet MS"/>
        </w:rPr>
        <w:t>alkaan</w:t>
      </w:r>
    </w:p>
    <w:p w14:paraId="583187C8" w14:textId="2DDCF2DA" w:rsidR="007F096B" w:rsidRPr="00935732" w:rsidRDefault="0027319C" w:rsidP="0064799B">
      <w:pPr>
        <w:pStyle w:val="voorbeeld"/>
        <w:rPr>
          <w:rFonts w:ascii="Trebuchet MS" w:hAnsi="Trebuchet MS"/>
        </w:rPr>
      </w:pPr>
      <w:r w:rsidRPr="00935732">
        <w:rPr>
          <w:rFonts w:ascii="Trebuchet MS" w:hAnsi="Trebuchet MS"/>
        </w:rPr>
        <w:object w:dxaOrig="9219" w:dyaOrig="831" w14:anchorId="0A0C1E95">
          <v:shape id="_x0000_i1277" type="#_x0000_t75" style="width:453.75pt;height:43.5pt" o:ole="">
            <v:imagedata r:id="rId558" o:title=""/>
          </v:shape>
          <o:OLEObject Type="Embed" ProgID="ChemDraw.Document.6.0" ShapeID="_x0000_i1277" DrawAspect="Content" ObjectID="_1803710041" r:id="rId559"/>
        </w:object>
      </w:r>
    </w:p>
    <w:p w14:paraId="1AD6405C" w14:textId="63C53D2C" w:rsidR="00632F56" w:rsidRPr="00935732" w:rsidRDefault="00632F56" w:rsidP="00632F56">
      <w:pPr>
        <w:rPr>
          <w:rFonts w:ascii="Trebuchet MS" w:hAnsi="Trebuchet MS"/>
          <w:lang w:eastAsia="en-US"/>
        </w:rPr>
      </w:pPr>
      <w:r w:rsidRPr="00935732">
        <w:rPr>
          <w:rFonts w:ascii="Trebuchet MS" w:hAnsi="Trebuchet MS"/>
        </w:rPr>
        <w:object w:dxaOrig="9197" w:dyaOrig="831" w14:anchorId="286FCAD6">
          <v:shape id="_x0000_i1278" type="#_x0000_t75" style="width:453.75pt;height:43.5pt" o:ole="">
            <v:imagedata r:id="rId560" o:title=""/>
          </v:shape>
          <o:OLEObject Type="Embed" ProgID="ChemDraw.Document.6.0" ShapeID="_x0000_i1278" DrawAspect="Content" ObjectID="_1803710042" r:id="rId561"/>
        </w:object>
      </w:r>
    </w:p>
    <w:p w14:paraId="7F32F611" w14:textId="602DE25C" w:rsidR="007F096B" w:rsidRPr="00935732" w:rsidRDefault="003A710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hydrohalogenering – omzetting alkyn in broom</w:t>
      </w:r>
      <w:r w:rsidR="00632F56" w:rsidRPr="00935732">
        <w:rPr>
          <w:rFonts w:ascii="Trebuchet MS" w:hAnsi="Trebuchet MS"/>
        </w:rPr>
        <w:t>-/chloor</w:t>
      </w:r>
      <w:r w:rsidR="007F096B" w:rsidRPr="00935732">
        <w:rPr>
          <w:rFonts w:ascii="Trebuchet MS" w:hAnsi="Trebuchet MS"/>
        </w:rPr>
        <w:t>alkeen</w:t>
      </w:r>
    </w:p>
    <w:p w14:paraId="6116F863" w14:textId="3C1D24AE" w:rsidR="007F096B" w:rsidRPr="00935732" w:rsidRDefault="00063047" w:rsidP="0064799B">
      <w:pPr>
        <w:pStyle w:val="voorbeeld"/>
        <w:rPr>
          <w:rFonts w:ascii="Trebuchet MS" w:hAnsi="Trebuchet MS"/>
        </w:rPr>
      </w:pPr>
      <w:r w:rsidRPr="00935732">
        <w:rPr>
          <w:rFonts w:ascii="Trebuchet MS" w:hAnsi="Trebuchet MS"/>
        </w:rPr>
        <w:object w:dxaOrig="2869" w:dyaOrig="656" w14:anchorId="67083723">
          <v:shape id="_x0000_i1279" type="#_x0000_t75" style="width:2in;height:36pt" o:ole="">
            <v:imagedata r:id="rId562" o:title=""/>
          </v:shape>
          <o:OLEObject Type="Embed" ProgID="ChemDraw.Document.6.0" ShapeID="_x0000_i1279" DrawAspect="Content" ObjectID="_1803710043" r:id="rId563"/>
        </w:object>
      </w:r>
      <w:r w:rsidR="00632F56" w:rsidRPr="00935732">
        <w:rPr>
          <w:rFonts w:ascii="Trebuchet MS" w:hAnsi="Trebuchet MS"/>
        </w:rPr>
        <w:t xml:space="preserve">                        </w:t>
      </w:r>
      <w:r w:rsidR="00632F56" w:rsidRPr="00935732">
        <w:rPr>
          <w:rFonts w:ascii="Trebuchet MS" w:hAnsi="Trebuchet MS"/>
        </w:rPr>
        <w:object w:dxaOrig="2869" w:dyaOrig="658" w14:anchorId="0580DFFA">
          <v:shape id="_x0000_i1280" type="#_x0000_t75" style="width:2in;height:36pt" o:ole="">
            <v:imagedata r:id="rId564" o:title=""/>
          </v:shape>
          <o:OLEObject Type="Embed" ProgID="ChemDraw.Document.6.0" ShapeID="_x0000_i1280" DrawAspect="Content" ObjectID="_1803710044" r:id="rId565"/>
        </w:object>
      </w:r>
    </w:p>
    <w:p w14:paraId="4943E4E0" w14:textId="517827B1" w:rsidR="007F096B" w:rsidRPr="00935732" w:rsidRDefault="003A710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hydrohalogenering – omzetting alkyn in tweelingdibromiden</w:t>
      </w:r>
      <w:r w:rsidR="00632F56" w:rsidRPr="00935732">
        <w:rPr>
          <w:rFonts w:ascii="Trebuchet MS" w:hAnsi="Trebuchet MS"/>
        </w:rPr>
        <w:t>/dichloriden</w:t>
      </w:r>
    </w:p>
    <w:p w14:paraId="4CB04954" w14:textId="4BE8A4EA" w:rsidR="007F096B" w:rsidRPr="00935732" w:rsidRDefault="00055139" w:rsidP="0064799B">
      <w:pPr>
        <w:pStyle w:val="voorbeeld"/>
        <w:rPr>
          <w:rFonts w:ascii="Trebuchet MS" w:hAnsi="Trebuchet MS"/>
        </w:rPr>
      </w:pPr>
      <w:r w:rsidRPr="00935732">
        <w:rPr>
          <w:rFonts w:ascii="Trebuchet MS" w:hAnsi="Trebuchet MS"/>
        </w:rPr>
        <w:object w:dxaOrig="2986" w:dyaOrig="656" w14:anchorId="16C0E001">
          <v:shape id="_x0000_i1281" type="#_x0000_t75" style="width:151.5pt;height:36pt" o:ole="">
            <v:imagedata r:id="rId566" o:title=""/>
          </v:shape>
          <o:OLEObject Type="Embed" ProgID="ChemDraw.Document.6.0" ShapeID="_x0000_i1281" DrawAspect="Content" ObjectID="_1803710045" r:id="rId567"/>
        </w:object>
      </w:r>
      <w:r w:rsidR="00632F56" w:rsidRPr="00935732">
        <w:rPr>
          <w:rFonts w:ascii="Trebuchet MS" w:hAnsi="Trebuchet MS"/>
        </w:rPr>
        <w:t xml:space="preserve">                      </w:t>
      </w:r>
      <w:r w:rsidR="00632F56" w:rsidRPr="00935732">
        <w:rPr>
          <w:rFonts w:ascii="Trebuchet MS" w:hAnsi="Trebuchet MS"/>
        </w:rPr>
        <w:object w:dxaOrig="2972" w:dyaOrig="658" w14:anchorId="0EAADCE3">
          <v:shape id="_x0000_i1282" type="#_x0000_t75" style="width:151.5pt;height:36pt" o:ole="">
            <v:imagedata r:id="rId568" o:title=""/>
          </v:shape>
          <o:OLEObject Type="Embed" ProgID="ChemDraw.Document.6.0" ShapeID="_x0000_i1282" DrawAspect="Content" ObjectID="_1803710046" r:id="rId569"/>
        </w:object>
      </w:r>
    </w:p>
    <w:p w14:paraId="21FA0132" w14:textId="0CAA64B1" w:rsidR="007F096B" w:rsidRPr="00935732" w:rsidRDefault="003A710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4: vrije-radicaaladditie – omzetting alkeen in broomalkaan</w:t>
      </w:r>
    </w:p>
    <w:p w14:paraId="0F0CA14D" w14:textId="6E9906E3" w:rsidR="007F096B" w:rsidRPr="00935732" w:rsidRDefault="00E6715E" w:rsidP="0064799B">
      <w:pPr>
        <w:pStyle w:val="voorbeeld"/>
        <w:rPr>
          <w:rFonts w:ascii="Trebuchet MS" w:hAnsi="Trebuchet MS"/>
        </w:rPr>
      </w:pPr>
      <w:r w:rsidRPr="00935732">
        <w:rPr>
          <w:rFonts w:ascii="Trebuchet MS" w:hAnsi="Trebuchet MS"/>
        </w:rPr>
        <w:object w:dxaOrig="9444" w:dyaOrig="776" w14:anchorId="66F38C2C">
          <v:shape id="_x0000_i1283" type="#_x0000_t75" style="width:453.75pt;height:36pt" o:ole="">
            <v:imagedata r:id="rId570" o:title=""/>
          </v:shape>
          <o:OLEObject Type="Embed" ProgID="ChemDraw.Document.6.0" ShapeID="_x0000_i1283" DrawAspect="Content" ObjectID="_1803710047" r:id="rId571"/>
        </w:object>
      </w:r>
    </w:p>
    <w:p w14:paraId="7294BB0C" w14:textId="0785A0E2" w:rsidR="007F096B" w:rsidRPr="00935732" w:rsidRDefault="003A710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5: omzetting alcohol in broom</w:t>
      </w:r>
      <w:r w:rsidR="00632F56" w:rsidRPr="00935732">
        <w:rPr>
          <w:rFonts w:ascii="Trebuchet MS" w:hAnsi="Trebuchet MS"/>
        </w:rPr>
        <w:t>-/chloor</w:t>
      </w:r>
      <w:r w:rsidR="007F096B" w:rsidRPr="00935732">
        <w:rPr>
          <w:rFonts w:ascii="Trebuchet MS" w:hAnsi="Trebuchet MS"/>
        </w:rPr>
        <w:t>alkaan (S</w:t>
      </w:r>
      <w:r w:rsidR="007F096B" w:rsidRPr="00935732">
        <w:rPr>
          <w:rFonts w:ascii="Trebuchet MS" w:hAnsi="Trebuchet MS"/>
          <w:vertAlign w:val="subscript"/>
        </w:rPr>
        <w:t>N</w:t>
      </w:r>
      <w:r w:rsidR="007F096B" w:rsidRPr="00935732">
        <w:rPr>
          <w:rFonts w:ascii="Trebuchet MS" w:hAnsi="Trebuchet MS"/>
        </w:rPr>
        <w:t>2)</w:t>
      </w:r>
    </w:p>
    <w:p w14:paraId="4ED89E6A" w14:textId="68B2B1DA" w:rsidR="007F096B" w:rsidRPr="00935732" w:rsidRDefault="00FE4DE0" w:rsidP="0064799B">
      <w:pPr>
        <w:pStyle w:val="voorbeeld"/>
        <w:rPr>
          <w:rFonts w:ascii="Trebuchet MS" w:hAnsi="Trebuchet MS"/>
        </w:rPr>
      </w:pPr>
      <w:r w:rsidRPr="00935732">
        <w:rPr>
          <w:rFonts w:ascii="Trebuchet MS" w:hAnsi="Trebuchet MS"/>
        </w:rPr>
        <w:object w:dxaOrig="5274" w:dyaOrig="454" w14:anchorId="26353475">
          <v:shape id="_x0000_i1284" type="#_x0000_t75" style="width:266.25pt;height:21.75pt" o:ole="">
            <v:imagedata r:id="rId572" o:title=""/>
          </v:shape>
          <o:OLEObject Type="Embed" ProgID="ChemDraw.Document.6.0" ShapeID="_x0000_i1284" DrawAspect="Content" ObjectID="_1803710048" r:id="rId573"/>
        </w:object>
      </w:r>
      <w:r w:rsidR="00632F56" w:rsidRPr="00935732">
        <w:rPr>
          <w:rFonts w:ascii="Trebuchet MS" w:hAnsi="Trebuchet MS"/>
        </w:rPr>
        <w:t xml:space="preserve"> </w:t>
      </w:r>
      <w:r w:rsidR="00632F56" w:rsidRPr="00935732">
        <w:rPr>
          <w:rFonts w:ascii="Trebuchet MS" w:hAnsi="Trebuchet MS"/>
        </w:rPr>
        <w:object w:dxaOrig="5274" w:dyaOrig="452" w14:anchorId="515C9AFD">
          <v:shape id="_x0000_i1285" type="#_x0000_t75" style="width:266.25pt;height:21.75pt" o:ole="">
            <v:imagedata r:id="rId574" o:title=""/>
          </v:shape>
          <o:OLEObject Type="Embed" ProgID="ChemDraw.Document.6.0" ShapeID="_x0000_i1285" DrawAspect="Content" ObjectID="_1803710049" r:id="rId575"/>
        </w:object>
      </w:r>
    </w:p>
    <w:p w14:paraId="67422771" w14:textId="02425215" w:rsidR="007F096B" w:rsidRPr="00935732" w:rsidRDefault="003A710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5: omzetting alcohol in broomalkaan (S</w:t>
      </w:r>
      <w:r w:rsidR="007F096B" w:rsidRPr="00935732">
        <w:rPr>
          <w:rFonts w:ascii="Trebuchet MS" w:hAnsi="Trebuchet MS"/>
          <w:vertAlign w:val="subscript"/>
        </w:rPr>
        <w:t>N</w:t>
      </w:r>
      <w:r w:rsidR="007F096B" w:rsidRPr="00935732">
        <w:rPr>
          <w:rFonts w:ascii="Trebuchet MS" w:hAnsi="Trebuchet MS"/>
        </w:rPr>
        <w:t>1)</w:t>
      </w:r>
    </w:p>
    <w:p w14:paraId="6FEFF935" w14:textId="47143B4A" w:rsidR="007F096B" w:rsidRPr="00935732" w:rsidRDefault="00BB33A4" w:rsidP="0064799B">
      <w:pPr>
        <w:pStyle w:val="voorbeeld"/>
        <w:rPr>
          <w:rFonts w:ascii="Trebuchet MS" w:hAnsi="Trebuchet MS"/>
        </w:rPr>
      </w:pPr>
      <w:r w:rsidRPr="00935732">
        <w:rPr>
          <w:rFonts w:ascii="Trebuchet MS" w:hAnsi="Trebuchet MS"/>
        </w:rPr>
        <w:object w:dxaOrig="4052" w:dyaOrig="514" w14:anchorId="2E9A90EB">
          <v:shape id="_x0000_i1286" type="#_x0000_t75" style="width:201.75pt;height:28.5pt" o:ole="">
            <v:imagedata r:id="rId576" o:title=""/>
          </v:shape>
          <o:OLEObject Type="Embed" ProgID="ChemDraw.Document.6.0" ShapeID="_x0000_i1286" DrawAspect="Content" ObjectID="_1803710050" r:id="rId577"/>
        </w:object>
      </w:r>
      <w:r w:rsidR="00632F56" w:rsidRPr="00935732">
        <w:rPr>
          <w:rFonts w:ascii="Trebuchet MS" w:hAnsi="Trebuchet MS"/>
        </w:rPr>
        <w:t xml:space="preserve">          </w:t>
      </w:r>
      <w:r w:rsidR="00632F56" w:rsidRPr="00935732">
        <w:rPr>
          <w:rFonts w:ascii="Trebuchet MS" w:hAnsi="Trebuchet MS"/>
        </w:rPr>
        <w:object w:dxaOrig="4050" w:dyaOrig="514" w14:anchorId="3A868A03">
          <v:shape id="_x0000_i1287" type="#_x0000_t75" style="width:201.75pt;height:28.5pt" o:ole="">
            <v:imagedata r:id="rId578" o:title=""/>
          </v:shape>
          <o:OLEObject Type="Embed" ProgID="ChemDraw.Document.6.0" ShapeID="_x0000_i1287" DrawAspect="Content" ObjectID="_1803710051" r:id="rId579"/>
        </w:object>
      </w:r>
    </w:p>
    <w:p w14:paraId="64385A51" w14:textId="35DB8684" w:rsidR="007F096B" w:rsidRPr="00935732" w:rsidRDefault="003A7106"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additie aan alkeen</w:t>
      </w:r>
    </w:p>
    <w:p w14:paraId="60EDBD33" w14:textId="7EFE1F4F" w:rsidR="007F096B" w:rsidRPr="00935732" w:rsidRDefault="002112B8" w:rsidP="0064799B">
      <w:pPr>
        <w:rPr>
          <w:rFonts w:ascii="Trebuchet MS" w:hAnsi="Trebuchet MS"/>
        </w:rPr>
      </w:pPr>
      <w:r w:rsidRPr="00935732">
        <w:rPr>
          <w:rFonts w:ascii="Trebuchet MS" w:hAnsi="Trebuchet MS"/>
        </w:rPr>
        <w:object w:dxaOrig="4436" w:dyaOrig="1330" w14:anchorId="58FE9420">
          <v:shape id="_x0000_i1288" type="#_x0000_t75" style="width:223.5pt;height:64.5pt" o:ole="">
            <v:imagedata r:id="rId580" o:title=""/>
          </v:shape>
          <o:OLEObject Type="Embed" ProgID="ChemDraw.Document.6.0" ShapeID="_x0000_i1288" DrawAspect="Content" ObjectID="_1803710052" r:id="rId581"/>
        </w:object>
      </w:r>
    </w:p>
    <w:p w14:paraId="1B803D53" w14:textId="2321D153" w:rsidR="007F096B" w:rsidRPr="00935732" w:rsidRDefault="003A7106"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additie aan alkyn</w:t>
      </w:r>
    </w:p>
    <w:p w14:paraId="21BD4CEE" w14:textId="7EB117EB" w:rsidR="007F096B" w:rsidRPr="00935732" w:rsidRDefault="007F096B" w:rsidP="0064799B">
      <w:pPr>
        <w:rPr>
          <w:rFonts w:ascii="Trebuchet MS" w:hAnsi="Trebuchet MS"/>
        </w:rPr>
      </w:pPr>
      <w:r w:rsidRPr="00935732">
        <w:rPr>
          <w:rFonts w:ascii="Trebuchet MS" w:hAnsi="Trebuchet MS"/>
        </w:rPr>
        <w:t xml:space="preserve">Additie van 1 equivalent </w:t>
      </w:r>
      <w:proofErr w:type="spellStart"/>
      <w:r w:rsidRPr="00935732">
        <w:rPr>
          <w:rFonts w:ascii="Trebuchet MS" w:hAnsi="Trebuchet MS"/>
        </w:rPr>
        <w:t>HBr</w:t>
      </w:r>
      <w:proofErr w:type="spellEnd"/>
      <w:r w:rsidRPr="00935732">
        <w:rPr>
          <w:rFonts w:ascii="Trebuchet MS" w:hAnsi="Trebuchet MS"/>
        </w:rPr>
        <w:t xml:space="preserve"> geeft vinylbromide (broomalkeen); additie van een tweede equivalent geeft een </w:t>
      </w:r>
      <w:proofErr w:type="spellStart"/>
      <w:r w:rsidR="0083211F" w:rsidRPr="00935732">
        <w:rPr>
          <w:rFonts w:ascii="Trebuchet MS" w:hAnsi="Trebuchet MS"/>
        </w:rPr>
        <w:t>tweeling</w:t>
      </w:r>
      <w:r w:rsidRPr="00935732">
        <w:rPr>
          <w:rFonts w:ascii="Trebuchet MS" w:hAnsi="Trebuchet MS"/>
        </w:rPr>
        <w:t>dibromide</w:t>
      </w:r>
      <w:proofErr w:type="spellEnd"/>
      <w:r w:rsidRPr="00935732">
        <w:rPr>
          <w:rFonts w:ascii="Trebuchet MS" w:hAnsi="Trebuchet MS"/>
        </w:rPr>
        <w:t>.</w:t>
      </w:r>
    </w:p>
    <w:p w14:paraId="763D0DA4" w14:textId="1C4CF57C" w:rsidR="007F096B" w:rsidRPr="00935732" w:rsidRDefault="005F1D43" w:rsidP="0064799B">
      <w:pPr>
        <w:rPr>
          <w:rFonts w:ascii="Trebuchet MS" w:hAnsi="Trebuchet MS"/>
        </w:rPr>
      </w:pPr>
      <w:r w:rsidRPr="00935732">
        <w:rPr>
          <w:rFonts w:ascii="Trebuchet MS" w:hAnsi="Trebuchet MS"/>
        </w:rPr>
        <w:object w:dxaOrig="6478" w:dyaOrig="1294" w14:anchorId="3AEFCB09">
          <v:shape id="_x0000_i1289" type="#_x0000_t75" style="width:324pt;height:64.5pt" o:ole="">
            <v:imagedata r:id="rId582" o:title=""/>
          </v:shape>
          <o:OLEObject Type="Embed" ProgID="ChemDraw.Document.6.0" ShapeID="_x0000_i1289" DrawAspect="Content" ObjectID="_1803710053" r:id="rId583"/>
        </w:object>
      </w:r>
    </w:p>
    <w:p w14:paraId="02491BDD" w14:textId="77777777" w:rsidR="00F130E0" w:rsidRPr="00935732" w:rsidRDefault="00F130E0" w:rsidP="0064799B">
      <w:pPr>
        <w:pStyle w:val="voorbeeld"/>
        <w:rPr>
          <w:rFonts w:ascii="Trebuchet MS" w:hAnsi="Trebuchet MS"/>
        </w:rPr>
      </w:pPr>
    </w:p>
    <w:p w14:paraId="1F413BD9" w14:textId="31E6E76D" w:rsidR="007F096B" w:rsidRPr="00935732" w:rsidRDefault="003A7106"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vorming broomalkaan uit alcohol</w:t>
      </w:r>
    </w:p>
    <w:p w14:paraId="24A1C3A2" w14:textId="63688684" w:rsidR="007F096B" w:rsidRPr="00935732" w:rsidRDefault="007F096B" w:rsidP="002E49A4">
      <w:pPr>
        <w:rPr>
          <w:rFonts w:ascii="Trebuchet MS" w:hAnsi="Trebuchet MS"/>
        </w:rPr>
      </w:pPr>
      <w:proofErr w:type="spellStart"/>
      <w:r w:rsidRPr="00935732">
        <w:rPr>
          <w:rFonts w:ascii="Trebuchet MS" w:hAnsi="Trebuchet MS"/>
        </w:rPr>
        <w:t>Protonering</w:t>
      </w:r>
      <w:proofErr w:type="spellEnd"/>
      <w:r w:rsidRPr="00935732">
        <w:rPr>
          <w:rFonts w:ascii="Trebuchet MS" w:hAnsi="Trebuchet MS"/>
        </w:rPr>
        <w:t xml:space="preserve"> van </w:t>
      </w:r>
      <w:r w:rsidR="00043162" w:rsidRPr="00935732">
        <w:rPr>
          <w:rFonts w:ascii="Trebuchet MS" w:hAnsi="Trebuchet MS"/>
        </w:rPr>
        <w:t>een alcoholgroep (OH)</w:t>
      </w:r>
      <w:r w:rsidRPr="00935732">
        <w:rPr>
          <w:rFonts w:ascii="Trebuchet MS" w:hAnsi="Trebuchet MS"/>
        </w:rPr>
        <w:t xml:space="preserve"> door </w:t>
      </w:r>
      <w:proofErr w:type="spellStart"/>
      <w:r w:rsidRPr="00935732">
        <w:rPr>
          <w:rFonts w:ascii="Trebuchet MS" w:hAnsi="Trebuchet MS"/>
        </w:rPr>
        <w:t>HBr</w:t>
      </w:r>
      <w:proofErr w:type="spellEnd"/>
      <w:r w:rsidRPr="00935732">
        <w:rPr>
          <w:rFonts w:ascii="Trebuchet MS" w:hAnsi="Trebuchet MS"/>
        </w:rPr>
        <w:t xml:space="preserve"> zorgt voor een goede </w:t>
      </w:r>
      <w:r w:rsidR="00043162" w:rsidRPr="00935732">
        <w:rPr>
          <w:rFonts w:ascii="Trebuchet MS" w:hAnsi="Trebuchet MS"/>
        </w:rPr>
        <w:t>vetrekkende groep</w:t>
      </w:r>
      <w:r w:rsidRPr="00935732">
        <w:rPr>
          <w:rFonts w:ascii="Trebuchet MS" w:hAnsi="Trebuchet MS"/>
        </w:rPr>
        <w:t xml:space="preserve"> (</w:t>
      </w:r>
      <w:r w:rsidR="00043162" w:rsidRPr="00935732">
        <w:rPr>
          <w:rFonts w:ascii="Trebuchet MS" w:hAnsi="Trebuchet MS"/>
        </w:rPr>
        <w:t xml:space="preserve">bijv. </w:t>
      </w:r>
      <w:r w:rsidRPr="00935732">
        <w:rPr>
          <w:rFonts w:ascii="Trebuchet MS" w:hAnsi="Trebuchet MS"/>
        </w:rPr>
        <w:t>H</w:t>
      </w:r>
      <w:r w:rsidRPr="00935732">
        <w:rPr>
          <w:rFonts w:ascii="Trebuchet MS" w:hAnsi="Trebuchet MS"/>
          <w:vertAlign w:val="subscript"/>
        </w:rPr>
        <w:t>2</w:t>
      </w:r>
      <w:r w:rsidRPr="00935732">
        <w:rPr>
          <w:rFonts w:ascii="Trebuchet MS" w:hAnsi="Trebuchet MS"/>
        </w:rPr>
        <w:t xml:space="preserve">O). Als er geen stabiel </w:t>
      </w:r>
      <w:proofErr w:type="spellStart"/>
      <w:r w:rsidRPr="00935732">
        <w:rPr>
          <w:rFonts w:ascii="Trebuchet MS" w:hAnsi="Trebuchet MS"/>
        </w:rPr>
        <w:t>carbokation</w:t>
      </w:r>
      <w:proofErr w:type="spellEnd"/>
      <w:r w:rsidRPr="00935732">
        <w:rPr>
          <w:rFonts w:ascii="Trebuchet MS" w:hAnsi="Trebuchet MS"/>
        </w:rPr>
        <w:t xml:space="preserve"> kan worden gevormd, verloopt de reactie via S</w:t>
      </w:r>
      <w:r w:rsidRPr="00935732">
        <w:rPr>
          <w:rFonts w:ascii="Trebuchet MS" w:hAnsi="Trebuchet MS"/>
          <w:vertAlign w:val="subscript"/>
        </w:rPr>
        <w:t>N</w:t>
      </w:r>
      <w:r w:rsidRPr="00935732">
        <w:rPr>
          <w:rFonts w:ascii="Trebuchet MS" w:hAnsi="Trebuchet MS"/>
        </w:rPr>
        <w:t>2:</w:t>
      </w:r>
    </w:p>
    <w:p w14:paraId="6CDAE27C" w14:textId="00C420EB" w:rsidR="007F096B" w:rsidRPr="00935732" w:rsidRDefault="00F130E0" w:rsidP="0064799B">
      <w:pPr>
        <w:rPr>
          <w:rFonts w:ascii="Trebuchet MS" w:hAnsi="Trebuchet MS"/>
        </w:rPr>
      </w:pPr>
      <w:r w:rsidRPr="00935732">
        <w:rPr>
          <w:rFonts w:ascii="Trebuchet MS" w:hAnsi="Trebuchet MS"/>
        </w:rPr>
        <w:object w:dxaOrig="7853" w:dyaOrig="2686" w14:anchorId="2DE1B038">
          <v:shape id="_x0000_i1290" type="#_x0000_t75" style="width:396pt;height:136.5pt" o:ole="">
            <v:imagedata r:id="rId584" o:title=""/>
          </v:shape>
          <o:OLEObject Type="Embed" ProgID="ChemDraw.Document.6.0" ShapeID="_x0000_i1290" DrawAspect="Content" ObjectID="_1803710054" r:id="rId585"/>
        </w:object>
      </w:r>
    </w:p>
    <w:p w14:paraId="242F9793" w14:textId="36E11398" w:rsidR="007F096B" w:rsidRPr="00935732" w:rsidRDefault="003A7106"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vrij-radicaaladditie van HBr aan alkeen</w:t>
      </w:r>
    </w:p>
    <w:p w14:paraId="50D6A4DD" w14:textId="77777777" w:rsidR="007F096B" w:rsidRPr="00935732" w:rsidRDefault="007F096B" w:rsidP="002E49A4">
      <w:pPr>
        <w:rPr>
          <w:rFonts w:ascii="Trebuchet MS" w:hAnsi="Trebuchet MS"/>
        </w:rPr>
      </w:pPr>
      <w:r w:rsidRPr="00935732">
        <w:rPr>
          <w:rFonts w:ascii="Trebuchet MS" w:hAnsi="Trebuchet MS"/>
        </w:rPr>
        <w:t>Peroxiden (algemene formule RO</w:t>
      </w:r>
      <w:r w:rsidRPr="00935732">
        <w:rPr>
          <w:rFonts w:ascii="Trebuchet MS" w:hAnsi="Trebuchet MS"/>
        </w:rPr>
        <w:sym w:font="Symbol" w:char="F02D"/>
      </w:r>
      <w:r w:rsidRPr="00935732">
        <w:rPr>
          <w:rFonts w:ascii="Trebuchet MS" w:hAnsi="Trebuchet MS"/>
        </w:rPr>
        <w:t>OR) hebben een zwakke O</w:t>
      </w:r>
      <w:r w:rsidRPr="00935732">
        <w:rPr>
          <w:rFonts w:ascii="Trebuchet MS" w:hAnsi="Trebuchet MS"/>
        </w:rPr>
        <w:sym w:font="Symbol" w:char="F02D"/>
      </w:r>
      <w:r w:rsidRPr="00935732">
        <w:rPr>
          <w:rFonts w:ascii="Trebuchet MS" w:hAnsi="Trebuchet MS"/>
        </w:rPr>
        <w:t xml:space="preserve">O binding en splitsen met warmte of licht </w:t>
      </w:r>
      <w:proofErr w:type="spellStart"/>
      <w:r w:rsidRPr="00935732">
        <w:rPr>
          <w:rFonts w:ascii="Trebuchet MS" w:hAnsi="Trebuchet MS"/>
        </w:rPr>
        <w:t>homolytisch</w:t>
      </w:r>
      <w:proofErr w:type="spellEnd"/>
      <w:r w:rsidRPr="00935732">
        <w:rPr>
          <w:rFonts w:ascii="Trebuchet MS" w:hAnsi="Trebuchet MS"/>
        </w:rPr>
        <w:t xml:space="preserve"> in </w:t>
      </w:r>
      <w:proofErr w:type="spellStart"/>
      <w:r w:rsidRPr="00935732">
        <w:rPr>
          <w:rFonts w:ascii="Trebuchet MS" w:hAnsi="Trebuchet MS"/>
        </w:rPr>
        <w:t>oxyradicalen</w:t>
      </w:r>
      <w:proofErr w:type="spellEnd"/>
      <w:r w:rsidRPr="00935732">
        <w:rPr>
          <w:rFonts w:ascii="Trebuchet MS" w:hAnsi="Trebuchet MS"/>
        </w:rPr>
        <w:t>:</w:t>
      </w:r>
    </w:p>
    <w:p w14:paraId="4C2FD8E5" w14:textId="708F8220" w:rsidR="007F096B" w:rsidRPr="00935732" w:rsidRDefault="001574D9" w:rsidP="0064799B">
      <w:pPr>
        <w:rPr>
          <w:rFonts w:ascii="Trebuchet MS" w:hAnsi="Trebuchet MS"/>
        </w:rPr>
      </w:pPr>
      <w:r w:rsidRPr="00935732">
        <w:rPr>
          <w:rFonts w:ascii="Trebuchet MS" w:hAnsi="Trebuchet MS"/>
        </w:rPr>
        <w:object w:dxaOrig="3810" w:dyaOrig="2898" w14:anchorId="7564AD2B">
          <v:shape id="_x0000_i1291" type="#_x0000_t75" style="width:194.25pt;height:2in" o:ole="">
            <v:imagedata r:id="rId586" o:title=""/>
          </v:shape>
          <o:OLEObject Type="Embed" ProgID="ChemDraw.Document.6.0" ShapeID="_x0000_i1291" DrawAspect="Content" ObjectID="_1803710055" r:id="rId587"/>
        </w:object>
      </w:r>
      <w:r w:rsidR="007F096B" w:rsidRPr="00935732">
        <w:rPr>
          <w:rFonts w:ascii="Trebuchet MS" w:hAnsi="Trebuchet MS"/>
        </w:rPr>
        <w:br w:type="page"/>
      </w:r>
    </w:p>
    <w:p w14:paraId="73BAE663" w14:textId="41F8C4F9" w:rsidR="007F096B" w:rsidRPr="00935732" w:rsidRDefault="00000000" w:rsidP="00832D19">
      <w:pPr>
        <w:pStyle w:val="Kop3"/>
        <w:rPr>
          <w:rFonts w:ascii="Trebuchet MS" w:hAnsi="Trebuchet MS"/>
        </w:rPr>
      </w:pPr>
      <w:bookmarkStart w:id="245" w:name="_Toc504672677"/>
      <w:bookmarkStart w:id="246" w:name="_Toc192530418"/>
      <w:r>
        <w:rPr>
          <w:rFonts w:ascii="Trebuchet MS" w:hAnsi="Trebuchet MS"/>
          <w:noProof/>
        </w:rPr>
        <w:lastRenderedPageBreak/>
        <w:object w:dxaOrig="1440" w:dyaOrig="1440" w14:anchorId="6C90B2F8">
          <v:shape id="_x0000_s3913" type="#_x0000_t75" style="position:absolute;left:0;text-align:left;margin-left:382.8pt;margin-top:.1pt;width:70.8pt;height:53.4pt;z-index:251930624;mso-position-horizontal-relative:text;mso-position-vertical-relative:text">
            <v:imagedata r:id="rId588" o:title=""/>
            <w10:wrap type="square"/>
          </v:shape>
          <o:OLEObject Type="Embed" ProgID="ChemDraw.Document.6.0" ShapeID="_x0000_s3913" DrawAspect="Content" ObjectID="_1803710370" r:id="rId589"/>
        </w:object>
      </w:r>
      <w:r w:rsidR="007F096B" w:rsidRPr="00935732">
        <w:rPr>
          <w:rFonts w:ascii="Trebuchet MS" w:hAnsi="Trebuchet MS"/>
        </w:rPr>
        <w:t>H</w:t>
      </w:r>
      <w:r w:rsidR="007F096B" w:rsidRPr="00935732">
        <w:rPr>
          <w:rFonts w:ascii="Trebuchet MS" w:hAnsi="Trebuchet MS"/>
          <w:vertAlign w:val="subscript"/>
        </w:rPr>
        <w:t>2</w:t>
      </w:r>
      <w:r w:rsidR="007F096B" w:rsidRPr="00935732">
        <w:rPr>
          <w:rFonts w:ascii="Trebuchet MS" w:hAnsi="Trebuchet MS"/>
        </w:rPr>
        <w:t>CrO</w:t>
      </w:r>
      <w:r w:rsidR="007F096B" w:rsidRPr="00935732">
        <w:rPr>
          <w:rFonts w:ascii="Trebuchet MS" w:hAnsi="Trebuchet MS"/>
          <w:vertAlign w:val="subscript"/>
        </w:rPr>
        <w:t>4</w:t>
      </w:r>
      <w:r w:rsidR="007F096B" w:rsidRPr="00935732">
        <w:rPr>
          <w:rFonts w:ascii="Trebuchet MS" w:hAnsi="Trebuchet MS"/>
        </w:rPr>
        <w:tab/>
        <w:t>chroomzuur</w:t>
      </w:r>
      <w:bookmarkEnd w:id="245"/>
      <w:bookmarkEnd w:id="246"/>
    </w:p>
    <w:p w14:paraId="64256451" w14:textId="3129B533" w:rsidR="007F096B" w:rsidRPr="00935732" w:rsidRDefault="0001188B" w:rsidP="00E506B8">
      <w:pPr>
        <w:pStyle w:val="voorbeeld"/>
        <w:jc w:val="left"/>
        <w:rPr>
          <w:rFonts w:ascii="Trebuchet MS" w:hAnsi="Trebuchet MS"/>
          <w:b w:val="0"/>
          <w:lang w:val="it-IT"/>
        </w:rPr>
      </w:pPr>
      <w:r w:rsidRPr="00935732">
        <w:rPr>
          <w:rFonts w:ascii="Trebuchet MS" w:hAnsi="Trebuchet MS"/>
        </w:rPr>
        <w:t>S</w:t>
      </w:r>
      <w:r w:rsidR="007F096B" w:rsidRPr="00935732">
        <w:rPr>
          <w:rFonts w:ascii="Trebuchet MS" w:hAnsi="Trebuchet MS"/>
        </w:rPr>
        <w:t>ynoniem:</w:t>
      </w:r>
      <w:r w:rsidR="007F096B" w:rsidRPr="00935732">
        <w:rPr>
          <w:rFonts w:ascii="Trebuchet MS" w:hAnsi="Trebuchet MS"/>
          <w:b w:val="0"/>
        </w:rPr>
        <w:t xml:space="preserve"> chroomzuur ontstaat vaak in oplossing door toevoeging van zuren aan chromaat- en dichromaatzouten.</w:t>
      </w:r>
      <w:r w:rsidR="007F096B" w:rsidRPr="00935732">
        <w:rPr>
          <w:rFonts w:ascii="Trebuchet MS" w:hAnsi="Trebuchet MS"/>
          <w:b w:val="0"/>
        </w:rPr>
        <w:br/>
      </w:r>
      <w:r w:rsidR="007F096B" w:rsidRPr="00935732">
        <w:rPr>
          <w:rFonts w:ascii="Trebuchet MS" w:hAnsi="Trebuchet MS"/>
          <w:b w:val="0"/>
          <w:lang w:val="it-IT"/>
        </w:rPr>
        <w:t>Vb.: K</w:t>
      </w:r>
      <w:r w:rsidR="007F096B" w:rsidRPr="00935732">
        <w:rPr>
          <w:rFonts w:ascii="Trebuchet MS" w:hAnsi="Trebuchet MS"/>
          <w:b w:val="0"/>
          <w:vertAlign w:val="subscript"/>
          <w:lang w:val="it-IT"/>
        </w:rPr>
        <w:t>2</w:t>
      </w:r>
      <w:r w:rsidR="007F096B" w:rsidRPr="00935732">
        <w:rPr>
          <w:rFonts w:ascii="Trebuchet MS" w:hAnsi="Trebuchet MS"/>
          <w:b w:val="0"/>
          <w:lang w:val="it-IT"/>
        </w:rPr>
        <w:t>CrO</w:t>
      </w:r>
      <w:r w:rsidR="007F096B" w:rsidRPr="00935732">
        <w:rPr>
          <w:rFonts w:ascii="Trebuchet MS" w:hAnsi="Trebuchet MS"/>
          <w:b w:val="0"/>
          <w:vertAlign w:val="subscript"/>
          <w:lang w:val="it-IT"/>
        </w:rPr>
        <w:t>7</w:t>
      </w:r>
      <w:r w:rsidR="007F096B" w:rsidRPr="00935732">
        <w:rPr>
          <w:rFonts w:ascii="Trebuchet MS" w:hAnsi="Trebuchet MS"/>
          <w:b w:val="0"/>
          <w:lang w:val="it-IT"/>
        </w:rPr>
        <w:t>/H</w:t>
      </w:r>
      <w:r w:rsidR="007F096B" w:rsidRPr="00935732">
        <w:rPr>
          <w:rFonts w:ascii="Trebuchet MS" w:hAnsi="Trebuchet MS"/>
          <w:b w:val="0"/>
          <w:vertAlign w:val="subscript"/>
          <w:lang w:val="it-IT"/>
        </w:rPr>
        <w:t>3</w:t>
      </w:r>
      <w:r w:rsidR="007F096B" w:rsidRPr="00935732">
        <w:rPr>
          <w:rFonts w:ascii="Trebuchet MS" w:hAnsi="Trebuchet MS"/>
          <w:b w:val="0"/>
          <w:lang w:val="it-IT"/>
        </w:rPr>
        <w:t>O</w:t>
      </w:r>
      <w:r w:rsidR="007F096B" w:rsidRPr="00935732">
        <w:rPr>
          <w:rFonts w:ascii="Trebuchet MS" w:hAnsi="Trebuchet MS"/>
          <w:b w:val="0"/>
          <w:vertAlign w:val="superscript"/>
          <w:lang w:val="it-IT"/>
        </w:rPr>
        <w:t>+</w:t>
      </w:r>
      <w:r w:rsidR="007F096B" w:rsidRPr="00935732">
        <w:rPr>
          <w:rFonts w:ascii="Trebuchet MS" w:hAnsi="Trebuchet MS"/>
          <w:b w:val="0"/>
          <w:lang w:val="it-IT"/>
        </w:rPr>
        <w:t>, Na</w:t>
      </w:r>
      <w:r w:rsidR="007F096B" w:rsidRPr="00935732">
        <w:rPr>
          <w:rFonts w:ascii="Trebuchet MS" w:hAnsi="Trebuchet MS"/>
          <w:b w:val="0"/>
          <w:vertAlign w:val="subscript"/>
          <w:lang w:val="it-IT"/>
        </w:rPr>
        <w:t>2</w:t>
      </w:r>
      <w:r w:rsidR="007F096B" w:rsidRPr="00935732">
        <w:rPr>
          <w:rFonts w:ascii="Trebuchet MS" w:hAnsi="Trebuchet MS"/>
          <w:b w:val="0"/>
          <w:lang w:val="it-IT"/>
        </w:rPr>
        <w:t>CrO</w:t>
      </w:r>
      <w:r w:rsidR="007F096B" w:rsidRPr="00935732">
        <w:rPr>
          <w:rFonts w:ascii="Trebuchet MS" w:hAnsi="Trebuchet MS"/>
          <w:b w:val="0"/>
          <w:vertAlign w:val="subscript"/>
          <w:lang w:val="it-IT"/>
        </w:rPr>
        <w:t>7</w:t>
      </w:r>
      <w:r w:rsidR="007F096B" w:rsidRPr="00935732">
        <w:rPr>
          <w:rFonts w:ascii="Trebuchet MS" w:hAnsi="Trebuchet MS"/>
          <w:b w:val="0"/>
          <w:lang w:val="it-IT"/>
        </w:rPr>
        <w:t>/H</w:t>
      </w:r>
      <w:r w:rsidR="007F096B" w:rsidRPr="00935732">
        <w:rPr>
          <w:rFonts w:ascii="Trebuchet MS" w:hAnsi="Trebuchet MS"/>
          <w:b w:val="0"/>
          <w:vertAlign w:val="subscript"/>
          <w:lang w:val="it-IT"/>
        </w:rPr>
        <w:t>3</w:t>
      </w:r>
      <w:r w:rsidR="007F096B" w:rsidRPr="00935732">
        <w:rPr>
          <w:rFonts w:ascii="Trebuchet MS" w:hAnsi="Trebuchet MS"/>
          <w:b w:val="0"/>
          <w:lang w:val="it-IT"/>
        </w:rPr>
        <w:t>O</w:t>
      </w:r>
      <w:r w:rsidR="007F096B" w:rsidRPr="00935732">
        <w:rPr>
          <w:rFonts w:ascii="Trebuchet MS" w:hAnsi="Trebuchet MS"/>
          <w:b w:val="0"/>
          <w:vertAlign w:val="superscript"/>
          <w:lang w:val="it-IT"/>
        </w:rPr>
        <w:t>+</w:t>
      </w:r>
      <w:r w:rsidR="007F096B" w:rsidRPr="00935732">
        <w:rPr>
          <w:rFonts w:ascii="Trebuchet MS" w:hAnsi="Trebuchet MS"/>
          <w:b w:val="0"/>
          <w:lang w:val="it-IT"/>
        </w:rPr>
        <w:t>, Na</w:t>
      </w:r>
      <w:r w:rsidR="007F096B" w:rsidRPr="00935732">
        <w:rPr>
          <w:rFonts w:ascii="Trebuchet MS" w:hAnsi="Trebuchet MS"/>
          <w:b w:val="0"/>
          <w:vertAlign w:val="subscript"/>
          <w:lang w:val="it-IT"/>
        </w:rPr>
        <w:t>2</w:t>
      </w:r>
      <w:r w:rsidR="007F096B" w:rsidRPr="00935732">
        <w:rPr>
          <w:rFonts w:ascii="Trebuchet MS" w:hAnsi="Trebuchet MS"/>
          <w:b w:val="0"/>
          <w:lang w:val="it-IT"/>
        </w:rPr>
        <w:t>CrO</w:t>
      </w:r>
      <w:r w:rsidR="007F096B" w:rsidRPr="00935732">
        <w:rPr>
          <w:rFonts w:ascii="Trebuchet MS" w:hAnsi="Trebuchet MS"/>
          <w:b w:val="0"/>
          <w:vertAlign w:val="subscript"/>
          <w:lang w:val="it-IT"/>
        </w:rPr>
        <w:t>4</w:t>
      </w:r>
      <w:r w:rsidR="007F096B" w:rsidRPr="00935732">
        <w:rPr>
          <w:rFonts w:ascii="Trebuchet MS" w:hAnsi="Trebuchet MS"/>
          <w:b w:val="0"/>
          <w:lang w:val="it-IT"/>
        </w:rPr>
        <w:t>/H</w:t>
      </w:r>
      <w:r w:rsidR="007F096B" w:rsidRPr="00935732">
        <w:rPr>
          <w:rFonts w:ascii="Trebuchet MS" w:hAnsi="Trebuchet MS"/>
          <w:b w:val="0"/>
          <w:vertAlign w:val="subscript"/>
          <w:lang w:val="it-IT"/>
        </w:rPr>
        <w:t>3</w:t>
      </w:r>
      <w:r w:rsidR="007F096B" w:rsidRPr="00935732">
        <w:rPr>
          <w:rFonts w:ascii="Trebuchet MS" w:hAnsi="Trebuchet MS"/>
          <w:b w:val="0"/>
          <w:lang w:val="it-IT"/>
        </w:rPr>
        <w:t>O</w:t>
      </w:r>
      <w:r w:rsidR="007F096B" w:rsidRPr="00935732">
        <w:rPr>
          <w:rFonts w:ascii="Trebuchet MS" w:hAnsi="Trebuchet MS"/>
          <w:b w:val="0"/>
          <w:vertAlign w:val="superscript"/>
          <w:lang w:val="it-IT"/>
        </w:rPr>
        <w:t>+</w:t>
      </w:r>
      <w:r w:rsidR="007F096B" w:rsidRPr="00935732">
        <w:rPr>
          <w:rFonts w:ascii="Trebuchet MS" w:hAnsi="Trebuchet MS"/>
          <w:b w:val="0"/>
          <w:lang w:val="it-IT"/>
        </w:rPr>
        <w:t>, K</w:t>
      </w:r>
      <w:r w:rsidR="007F096B" w:rsidRPr="00935732">
        <w:rPr>
          <w:rFonts w:ascii="Trebuchet MS" w:hAnsi="Trebuchet MS"/>
          <w:b w:val="0"/>
          <w:vertAlign w:val="subscript"/>
          <w:lang w:val="it-IT"/>
        </w:rPr>
        <w:t>2</w:t>
      </w:r>
      <w:r w:rsidR="007F096B" w:rsidRPr="00935732">
        <w:rPr>
          <w:rFonts w:ascii="Trebuchet MS" w:hAnsi="Trebuchet MS"/>
          <w:b w:val="0"/>
          <w:lang w:val="it-IT"/>
        </w:rPr>
        <w:t>CrO</w:t>
      </w:r>
      <w:r w:rsidR="007F096B" w:rsidRPr="00935732">
        <w:rPr>
          <w:rFonts w:ascii="Trebuchet MS" w:hAnsi="Trebuchet MS"/>
          <w:b w:val="0"/>
          <w:vertAlign w:val="subscript"/>
          <w:lang w:val="it-IT"/>
        </w:rPr>
        <w:t>4</w:t>
      </w:r>
      <w:r w:rsidR="007F096B" w:rsidRPr="00935732">
        <w:rPr>
          <w:rFonts w:ascii="Trebuchet MS" w:hAnsi="Trebuchet MS"/>
          <w:b w:val="0"/>
          <w:lang w:val="it-IT"/>
        </w:rPr>
        <w:t>/H</w:t>
      </w:r>
      <w:r w:rsidR="007F096B" w:rsidRPr="00935732">
        <w:rPr>
          <w:rFonts w:ascii="Trebuchet MS" w:hAnsi="Trebuchet MS"/>
          <w:b w:val="0"/>
          <w:vertAlign w:val="subscript"/>
          <w:lang w:val="it-IT"/>
        </w:rPr>
        <w:t>3</w:t>
      </w:r>
      <w:r w:rsidR="007F096B" w:rsidRPr="00935732">
        <w:rPr>
          <w:rFonts w:ascii="Trebuchet MS" w:hAnsi="Trebuchet MS"/>
          <w:b w:val="0"/>
          <w:lang w:val="it-IT"/>
        </w:rPr>
        <w:t>O</w:t>
      </w:r>
      <w:r w:rsidR="007F096B" w:rsidRPr="00935732">
        <w:rPr>
          <w:rFonts w:ascii="Trebuchet MS" w:hAnsi="Trebuchet MS"/>
          <w:b w:val="0"/>
          <w:vertAlign w:val="superscript"/>
          <w:lang w:val="it-IT"/>
        </w:rPr>
        <w:t>+</w:t>
      </w:r>
      <w:r w:rsidR="007F096B" w:rsidRPr="00935732">
        <w:rPr>
          <w:rFonts w:ascii="Trebuchet MS" w:hAnsi="Trebuchet MS"/>
          <w:b w:val="0"/>
          <w:lang w:val="it-IT"/>
        </w:rPr>
        <w:t>, CrO</w:t>
      </w:r>
      <w:r w:rsidR="007F096B" w:rsidRPr="00935732">
        <w:rPr>
          <w:rFonts w:ascii="Trebuchet MS" w:hAnsi="Trebuchet MS"/>
          <w:b w:val="0"/>
          <w:vertAlign w:val="subscript"/>
          <w:lang w:val="it-IT"/>
        </w:rPr>
        <w:t>3</w:t>
      </w:r>
      <w:r w:rsidR="007F096B" w:rsidRPr="00935732">
        <w:rPr>
          <w:rFonts w:ascii="Trebuchet MS" w:hAnsi="Trebuchet MS"/>
          <w:b w:val="0"/>
          <w:lang w:val="it-IT"/>
        </w:rPr>
        <w:t>/H</w:t>
      </w:r>
      <w:r w:rsidR="007F096B" w:rsidRPr="00935732">
        <w:rPr>
          <w:rFonts w:ascii="Trebuchet MS" w:hAnsi="Trebuchet MS"/>
          <w:b w:val="0"/>
          <w:vertAlign w:val="subscript"/>
          <w:lang w:val="it-IT"/>
        </w:rPr>
        <w:t>3</w:t>
      </w:r>
      <w:r w:rsidR="007F096B" w:rsidRPr="00935732">
        <w:rPr>
          <w:rFonts w:ascii="Trebuchet MS" w:hAnsi="Trebuchet MS"/>
          <w:b w:val="0"/>
          <w:lang w:val="it-IT"/>
        </w:rPr>
        <w:t>O</w:t>
      </w:r>
      <w:r w:rsidR="007F096B" w:rsidRPr="00935732">
        <w:rPr>
          <w:rFonts w:ascii="Trebuchet MS" w:hAnsi="Trebuchet MS"/>
          <w:b w:val="0"/>
          <w:vertAlign w:val="superscript"/>
          <w:lang w:val="it-IT"/>
        </w:rPr>
        <w:t>+</w:t>
      </w:r>
    </w:p>
    <w:p w14:paraId="0986571D" w14:textId="3077D683" w:rsidR="007F096B" w:rsidRPr="00935732" w:rsidRDefault="007F096B" w:rsidP="00180CDC">
      <w:pPr>
        <w:pStyle w:val="vgl"/>
        <w:rPr>
          <w:rFonts w:ascii="Trebuchet MS" w:hAnsi="Trebuchet MS"/>
        </w:rPr>
      </w:pPr>
      <w:r w:rsidRPr="00935732">
        <w:rPr>
          <w:rFonts w:ascii="Trebuchet MS" w:hAnsi="Trebuchet MS"/>
        </w:rPr>
        <w:t>Alle omstandigheden zijn gelijkwaardig met H</w:t>
      </w:r>
      <w:r w:rsidRPr="00935732">
        <w:rPr>
          <w:rFonts w:ascii="Trebuchet MS" w:hAnsi="Trebuchet MS"/>
          <w:vertAlign w:val="subscript"/>
        </w:rPr>
        <w:t>2</w:t>
      </w:r>
      <w:r w:rsidRPr="00935732">
        <w:rPr>
          <w:rFonts w:ascii="Trebuchet MS" w:hAnsi="Trebuchet MS"/>
        </w:rPr>
        <w:t>CrO</w:t>
      </w:r>
      <w:r w:rsidRPr="00935732">
        <w:rPr>
          <w:rFonts w:ascii="Trebuchet MS" w:hAnsi="Trebuchet MS"/>
          <w:vertAlign w:val="subscript"/>
        </w:rPr>
        <w:t>4</w:t>
      </w:r>
      <w:r w:rsidRPr="00935732">
        <w:rPr>
          <w:rFonts w:ascii="Trebuchet MS" w:hAnsi="Trebuchet MS"/>
        </w:rPr>
        <w:t>. Zo ook ‘Jones reagens’.</w:t>
      </w:r>
      <w:r w:rsidR="00180CDC" w:rsidRPr="00935732">
        <w:rPr>
          <w:rFonts w:ascii="Trebuchet MS" w:hAnsi="Trebuchet MS"/>
        </w:rPr>
        <w:t xml:space="preserve"> </w:t>
      </w:r>
    </w:p>
    <w:p w14:paraId="01C8A54B" w14:textId="6C10E5C6" w:rsidR="007F096B" w:rsidRPr="00935732" w:rsidRDefault="0001188B" w:rsidP="002E49A4">
      <w:pPr>
        <w:pStyle w:val="voorbeeld"/>
        <w:rPr>
          <w:rFonts w:ascii="Trebuchet MS" w:hAnsi="Trebuchet MS"/>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Chroomzuur is een krachtige oxidator. Het kan secundaire alcoholen tot ketonen oxideren en primaire alcoholen tot carbonzuren.</w:t>
      </w:r>
    </w:p>
    <w:p w14:paraId="0979D2BD" w14:textId="7B472057" w:rsidR="007F096B" w:rsidRPr="00935732" w:rsidRDefault="0001188B"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KMnO</w:t>
      </w:r>
      <w:r w:rsidR="007F096B" w:rsidRPr="00935732">
        <w:rPr>
          <w:rFonts w:ascii="Trebuchet MS" w:hAnsi="Trebuchet MS"/>
          <w:b w:val="0"/>
          <w:vertAlign w:val="subscript"/>
        </w:rPr>
        <w:t>4</w:t>
      </w:r>
    </w:p>
    <w:p w14:paraId="219661C0" w14:textId="6E76D317" w:rsidR="007F096B" w:rsidRPr="00935732" w:rsidRDefault="0001188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oxidatie van secundair alcohol tot keton</w:t>
      </w:r>
    </w:p>
    <w:p w14:paraId="2130B8FE" w14:textId="3EB217CB" w:rsidR="007F096B" w:rsidRPr="00935732" w:rsidRDefault="00292A5F" w:rsidP="0064799B">
      <w:pPr>
        <w:rPr>
          <w:rFonts w:ascii="Trebuchet MS" w:hAnsi="Trebuchet MS"/>
        </w:rPr>
      </w:pPr>
      <w:r w:rsidRPr="00935732">
        <w:rPr>
          <w:rFonts w:ascii="Trebuchet MS" w:hAnsi="Trebuchet MS"/>
        </w:rPr>
        <w:object w:dxaOrig="3452" w:dyaOrig="651" w14:anchorId="0F13CC0A">
          <v:shape id="_x0000_i1293" type="#_x0000_t75" style="width:172.5pt;height:28.5pt" o:ole="">
            <v:imagedata r:id="rId590" o:title=""/>
          </v:shape>
          <o:OLEObject Type="Embed" ProgID="ChemDraw.Document.6.0" ShapeID="_x0000_i1293" DrawAspect="Content" ObjectID="_1803710056" r:id="rId591"/>
        </w:object>
      </w:r>
    </w:p>
    <w:p w14:paraId="65359FFB" w14:textId="5F8D08B3" w:rsidR="007F096B" w:rsidRPr="00935732" w:rsidRDefault="0001188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oxidatie van primair alcohol tot carbonzuur</w:t>
      </w:r>
    </w:p>
    <w:p w14:paraId="55474F1D" w14:textId="27CED2F2" w:rsidR="007F096B" w:rsidRPr="00935732" w:rsidRDefault="005D3581" w:rsidP="00967964">
      <w:pPr>
        <w:pStyle w:val="vgl"/>
        <w:rPr>
          <w:rFonts w:ascii="Trebuchet MS" w:hAnsi="Trebuchet MS"/>
        </w:rPr>
      </w:pPr>
      <w:r w:rsidRPr="00935732">
        <w:rPr>
          <w:rFonts w:ascii="Trebuchet MS" w:hAnsi="Trebuchet MS"/>
        </w:rPr>
        <w:object w:dxaOrig="3632" w:dyaOrig="958" w14:anchorId="48FDFA44">
          <v:shape id="_x0000_i1294" type="#_x0000_t75" style="width:180pt;height:50.25pt" o:ole="">
            <v:imagedata r:id="rId592" o:title=""/>
          </v:shape>
          <o:OLEObject Type="Embed" ProgID="ChemDraw.Document.6.0" ShapeID="_x0000_i1294" DrawAspect="Content" ObjectID="_1803710057" r:id="rId593"/>
        </w:object>
      </w:r>
    </w:p>
    <w:p w14:paraId="2BB2F57C" w14:textId="61B9A7AD" w:rsidR="007F096B" w:rsidRPr="00935732" w:rsidRDefault="0001188B"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oxidatie van alcohol</w:t>
      </w:r>
    </w:p>
    <w:p w14:paraId="0B8069BF" w14:textId="3158A237" w:rsidR="007F096B" w:rsidRPr="00935732" w:rsidRDefault="007F096B" w:rsidP="00967964">
      <w:pPr>
        <w:pStyle w:val="vgl"/>
        <w:rPr>
          <w:rFonts w:ascii="Trebuchet MS" w:hAnsi="Trebuchet MS"/>
        </w:rPr>
      </w:pPr>
      <w:r w:rsidRPr="00935732">
        <w:rPr>
          <w:rFonts w:ascii="Trebuchet MS" w:hAnsi="Trebuchet MS"/>
        </w:rPr>
        <w:t xml:space="preserve">Zure omgeving in water zet natrium- of </w:t>
      </w:r>
      <w:proofErr w:type="spellStart"/>
      <w:r w:rsidRPr="00935732">
        <w:rPr>
          <w:rFonts w:ascii="Trebuchet MS" w:hAnsi="Trebuchet MS"/>
        </w:rPr>
        <w:t>kaliumdichromaat</w:t>
      </w:r>
      <w:proofErr w:type="spellEnd"/>
      <w:r w:rsidRPr="00935732">
        <w:rPr>
          <w:rFonts w:ascii="Trebuchet MS" w:hAnsi="Trebuchet MS"/>
        </w:rPr>
        <w:t xml:space="preserve"> om in chroomzuur dat hier </w:t>
      </w:r>
      <w:r w:rsidR="00E506B8" w:rsidRPr="00935732">
        <w:rPr>
          <w:rFonts w:ascii="Trebuchet MS" w:hAnsi="Trebuchet MS"/>
        </w:rPr>
        <w:t>de</w:t>
      </w:r>
      <w:r w:rsidRPr="00935732">
        <w:rPr>
          <w:rFonts w:ascii="Trebuchet MS" w:hAnsi="Trebuchet MS"/>
        </w:rPr>
        <w:t xml:space="preserve"> actieve oxida</w:t>
      </w:r>
      <w:r w:rsidR="00E506B8" w:rsidRPr="00935732">
        <w:rPr>
          <w:rFonts w:ascii="Trebuchet MS" w:hAnsi="Trebuchet MS"/>
        </w:rPr>
        <w:t>tor</w:t>
      </w:r>
      <w:r w:rsidRPr="00935732">
        <w:rPr>
          <w:rFonts w:ascii="Trebuchet MS" w:hAnsi="Trebuchet MS"/>
        </w:rPr>
        <w:t xml:space="preserve"> is.</w:t>
      </w:r>
    </w:p>
    <w:p w14:paraId="586573BE" w14:textId="2F3DDCA0" w:rsidR="007F096B" w:rsidRPr="00935732" w:rsidRDefault="006E60B1" w:rsidP="00967964">
      <w:pPr>
        <w:pStyle w:val="vgl"/>
        <w:rPr>
          <w:rFonts w:ascii="Trebuchet MS" w:hAnsi="Trebuchet MS"/>
        </w:rPr>
      </w:pPr>
      <w:r w:rsidRPr="00935732">
        <w:rPr>
          <w:rFonts w:ascii="Trebuchet MS" w:hAnsi="Trebuchet MS"/>
        </w:rPr>
        <w:object w:dxaOrig="4083" w:dyaOrig="1052" w14:anchorId="15FBB041">
          <v:shape id="_x0000_i1295" type="#_x0000_t75" style="width:201.75pt;height:50.25pt" o:ole="">
            <v:imagedata r:id="rId594" o:title=""/>
          </v:shape>
          <o:OLEObject Type="Embed" ProgID="ChemDraw.Document.6.0" ShapeID="_x0000_i1295" DrawAspect="Content" ObjectID="_1803710058" r:id="rId595"/>
        </w:object>
      </w:r>
    </w:p>
    <w:p w14:paraId="47161212" w14:textId="40A9E48A" w:rsidR="007F096B" w:rsidRPr="00935732" w:rsidRDefault="007F096B" w:rsidP="00967964">
      <w:pPr>
        <w:pStyle w:val="vgl"/>
        <w:rPr>
          <w:rFonts w:ascii="Trebuchet MS" w:hAnsi="Trebuchet MS"/>
        </w:rPr>
      </w:pPr>
      <w:r w:rsidRPr="00935732">
        <w:rPr>
          <w:rFonts w:ascii="Trebuchet MS" w:hAnsi="Trebuchet MS"/>
        </w:rPr>
        <w:t xml:space="preserve">Chroomzuur wordt dan aangevallen door </w:t>
      </w:r>
      <w:r w:rsidR="00DC7D90" w:rsidRPr="00935732">
        <w:rPr>
          <w:rFonts w:ascii="Trebuchet MS" w:hAnsi="Trebuchet MS"/>
        </w:rPr>
        <w:t>het zuurstofatoom in het alcohol</w:t>
      </w:r>
      <w:r w:rsidRPr="00935732">
        <w:rPr>
          <w:rFonts w:ascii="Trebuchet MS" w:hAnsi="Trebuchet MS"/>
        </w:rPr>
        <w:t xml:space="preserve">. </w:t>
      </w:r>
      <w:proofErr w:type="spellStart"/>
      <w:r w:rsidRPr="00935732">
        <w:rPr>
          <w:rFonts w:ascii="Trebuchet MS" w:hAnsi="Trebuchet MS"/>
        </w:rPr>
        <w:t>Deprotonering</w:t>
      </w:r>
      <w:proofErr w:type="spellEnd"/>
      <w:r w:rsidRPr="00935732">
        <w:rPr>
          <w:rFonts w:ascii="Trebuchet MS" w:hAnsi="Trebuchet MS"/>
        </w:rPr>
        <w:t xml:space="preserve"> van de C</w:t>
      </w:r>
      <w:r w:rsidRPr="00935732">
        <w:rPr>
          <w:rFonts w:ascii="Trebuchet MS" w:hAnsi="Trebuchet MS"/>
        </w:rPr>
        <w:sym w:font="Symbol" w:char="F02D"/>
      </w:r>
      <w:r w:rsidRPr="00935732">
        <w:rPr>
          <w:rFonts w:ascii="Trebuchet MS" w:hAnsi="Trebuchet MS"/>
        </w:rPr>
        <w:t xml:space="preserve">H binding oxideert </w:t>
      </w:r>
      <w:r w:rsidR="00DC7D90" w:rsidRPr="00935732">
        <w:rPr>
          <w:rFonts w:ascii="Trebuchet MS" w:hAnsi="Trebuchet MS"/>
        </w:rPr>
        <w:t>het</w:t>
      </w:r>
      <w:r w:rsidRPr="00935732">
        <w:rPr>
          <w:rFonts w:ascii="Trebuchet MS" w:hAnsi="Trebuchet MS"/>
        </w:rPr>
        <w:t xml:space="preserve"> alcohol.</w:t>
      </w:r>
    </w:p>
    <w:p w14:paraId="53F6CFD4" w14:textId="16AD8E62" w:rsidR="007F096B" w:rsidRPr="00935732" w:rsidRDefault="009A5D66" w:rsidP="009A5D66">
      <w:pPr>
        <w:pStyle w:val="vgl"/>
        <w:rPr>
          <w:rFonts w:ascii="Trebuchet MS" w:hAnsi="Trebuchet MS"/>
        </w:rPr>
      </w:pPr>
      <w:r w:rsidRPr="00935732">
        <w:rPr>
          <w:rFonts w:ascii="Trebuchet MS" w:hAnsi="Trebuchet MS"/>
        </w:rPr>
        <w:object w:dxaOrig="7477" w:dyaOrig="1981" w14:anchorId="3FA44D70">
          <v:shape id="_x0000_i1296" type="#_x0000_t75" style="width:374.25pt;height:100.5pt" o:ole="">
            <v:imagedata r:id="rId596" o:title=""/>
          </v:shape>
          <o:OLEObject Type="Embed" ProgID="ChemDraw.Document.6.0" ShapeID="_x0000_i1296" DrawAspect="Content" ObjectID="_1803710059" r:id="rId597"/>
        </w:object>
      </w:r>
    </w:p>
    <w:p w14:paraId="3E8FD8C0" w14:textId="1DA79F00" w:rsidR="007F096B" w:rsidRPr="00935732" w:rsidRDefault="0001188B"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oxidatie van aldehyde tot carbonzuur</w:t>
      </w:r>
    </w:p>
    <w:p w14:paraId="2F7B0455" w14:textId="2CD3F5D4" w:rsidR="007F096B" w:rsidRPr="00935732" w:rsidRDefault="009A5D66" w:rsidP="0064799B">
      <w:pPr>
        <w:rPr>
          <w:rFonts w:ascii="Trebuchet MS" w:hAnsi="Trebuchet MS"/>
        </w:rPr>
      </w:pPr>
      <w:r w:rsidRPr="00935732">
        <w:rPr>
          <w:rFonts w:ascii="Trebuchet MS" w:hAnsi="Trebuchet MS"/>
        </w:rPr>
        <w:object w:dxaOrig="10249" w:dyaOrig="2100" w14:anchorId="08C30B36">
          <v:shape id="_x0000_i1297" type="#_x0000_t75" style="width:453.75pt;height:93.75pt" o:ole="">
            <v:imagedata r:id="rId598" o:title=""/>
          </v:shape>
          <o:OLEObject Type="Embed" ProgID="ChemDraw.Document.6.0" ShapeID="_x0000_i1297" DrawAspect="Content" ObjectID="_1803710060" r:id="rId599"/>
        </w:object>
      </w:r>
    </w:p>
    <w:p w14:paraId="5A8A8BD9" w14:textId="4CA54E04" w:rsidR="009A5D66" w:rsidRPr="00935732" w:rsidRDefault="009A5D66" w:rsidP="0064799B">
      <w:pPr>
        <w:rPr>
          <w:rFonts w:ascii="Trebuchet MS" w:hAnsi="Trebuchet MS"/>
        </w:rPr>
      </w:pPr>
    </w:p>
    <w:p w14:paraId="7EFAD22A" w14:textId="77777777" w:rsidR="00F54795" w:rsidRPr="00935732" w:rsidRDefault="00F54795" w:rsidP="0064799B">
      <w:pPr>
        <w:rPr>
          <w:rFonts w:ascii="Trebuchet MS" w:hAnsi="Trebuchet MS"/>
        </w:rPr>
      </w:pPr>
    </w:p>
    <w:p w14:paraId="7CAECCBC" w14:textId="45CA84E7" w:rsidR="009A5D66" w:rsidRPr="00935732" w:rsidRDefault="009A5D66" w:rsidP="0064799B">
      <w:pPr>
        <w:rPr>
          <w:rFonts w:ascii="Trebuchet MS" w:hAnsi="Trebuchet MS"/>
        </w:rPr>
      </w:pPr>
    </w:p>
    <w:p w14:paraId="2CEE649C" w14:textId="77777777" w:rsidR="00A6781E" w:rsidRPr="00935732" w:rsidRDefault="00000000" w:rsidP="00A6781E">
      <w:pPr>
        <w:pStyle w:val="Kop3"/>
        <w:rPr>
          <w:rFonts w:ascii="Trebuchet MS" w:hAnsi="Trebuchet MS"/>
        </w:rPr>
      </w:pPr>
      <w:bookmarkStart w:id="247" w:name="_Toc192530419"/>
      <w:r>
        <w:rPr>
          <w:rFonts w:ascii="Trebuchet MS" w:hAnsi="Trebuchet MS"/>
          <w:noProof/>
        </w:rPr>
        <w:lastRenderedPageBreak/>
        <w:object w:dxaOrig="1440" w:dyaOrig="1440" w14:anchorId="260657D4">
          <v:shape id="_x0000_s4373" type="#_x0000_t75" style="position:absolute;left:0;text-align:left;margin-left:387pt;margin-top:0;width:66.6pt;height:23.4pt;z-index:251979776;mso-position-horizontal-relative:text;mso-position-vertical-relative:text">
            <v:imagedata r:id="rId600" o:title=""/>
            <w10:wrap type="square"/>
          </v:shape>
          <o:OLEObject Type="Embed" ProgID="ChemDraw.Document.6.0" ShapeID="_x0000_s4373" DrawAspect="Content" ObjectID="_1803710371" r:id="rId601"/>
        </w:object>
      </w:r>
      <w:r w:rsidR="00A6781E" w:rsidRPr="00935732">
        <w:rPr>
          <w:rFonts w:ascii="Trebuchet MS" w:hAnsi="Trebuchet MS"/>
        </w:rPr>
        <w:t>Hg(</w:t>
      </w:r>
      <w:proofErr w:type="spellStart"/>
      <w:r w:rsidR="00A6781E" w:rsidRPr="00935732">
        <w:rPr>
          <w:rFonts w:ascii="Trebuchet MS" w:hAnsi="Trebuchet MS"/>
        </w:rPr>
        <w:t>OAc</w:t>
      </w:r>
      <w:proofErr w:type="spellEnd"/>
      <w:r w:rsidR="00A6781E" w:rsidRPr="00935732">
        <w:rPr>
          <w:rFonts w:ascii="Trebuchet MS" w:hAnsi="Trebuchet MS"/>
        </w:rPr>
        <w:t>)</w:t>
      </w:r>
      <w:r w:rsidR="00A6781E" w:rsidRPr="00935732">
        <w:rPr>
          <w:rFonts w:ascii="Trebuchet MS" w:hAnsi="Trebuchet MS"/>
          <w:vertAlign w:val="subscript"/>
        </w:rPr>
        <w:t>2</w:t>
      </w:r>
      <w:r w:rsidR="00A6781E" w:rsidRPr="00935732">
        <w:rPr>
          <w:rFonts w:ascii="Trebuchet MS" w:hAnsi="Trebuchet MS"/>
        </w:rPr>
        <w:tab/>
        <w:t>kwik(II)acetaat</w:t>
      </w:r>
      <w:bookmarkEnd w:id="247"/>
    </w:p>
    <w:p w14:paraId="509691A8" w14:textId="54FD3D9C" w:rsidR="00A6781E" w:rsidRPr="00935732" w:rsidRDefault="00A6781E" w:rsidP="00A6781E">
      <w:pPr>
        <w:pStyle w:val="voorbeeld"/>
        <w:rPr>
          <w:rFonts w:ascii="Trebuchet MS" w:hAnsi="Trebuchet MS"/>
          <w:b w:val="0"/>
        </w:rPr>
      </w:pPr>
      <w:r w:rsidRPr="00935732">
        <w:rPr>
          <w:rFonts w:ascii="Trebuchet MS" w:hAnsi="Trebuchet MS"/>
        </w:rPr>
        <w:t>Waarvoor:</w:t>
      </w:r>
      <w:r w:rsidRPr="00935732">
        <w:rPr>
          <w:rFonts w:ascii="Trebuchet MS" w:hAnsi="Trebuchet MS"/>
          <w:b w:val="0"/>
        </w:rPr>
        <w:t xml:space="preserve"> Kwik(II)acetaat is een nuttig reagens voor de oxymercuratie van alkenen en alkynen. Het maakt de dubbele bindingen meer reactief voor aanval door nucleofielen zoals water en alcoholen. Het kwik wordt verwijderd met NaBH</w:t>
      </w:r>
      <w:r w:rsidRPr="00935732">
        <w:rPr>
          <w:rFonts w:ascii="Trebuchet MS" w:hAnsi="Trebuchet MS"/>
          <w:b w:val="0"/>
          <w:vertAlign w:val="subscript"/>
        </w:rPr>
        <w:t>4</w:t>
      </w:r>
      <w:r w:rsidRPr="00935732">
        <w:rPr>
          <w:rFonts w:ascii="Trebuchet MS" w:hAnsi="Trebuchet MS"/>
          <w:b w:val="0"/>
        </w:rPr>
        <w:t xml:space="preserve"> (of H</w:t>
      </w:r>
      <w:r w:rsidRPr="00935732">
        <w:rPr>
          <w:rFonts w:ascii="Trebuchet MS" w:hAnsi="Trebuchet MS"/>
          <w:b w:val="0"/>
          <w:vertAlign w:val="subscript"/>
        </w:rPr>
        <w:t>2</w:t>
      </w:r>
      <w:r w:rsidRPr="00935732">
        <w:rPr>
          <w:rFonts w:ascii="Trebuchet MS" w:hAnsi="Trebuchet MS"/>
          <w:b w:val="0"/>
        </w:rPr>
        <w:t>SO</w:t>
      </w:r>
      <w:r w:rsidRPr="00935732">
        <w:rPr>
          <w:rFonts w:ascii="Trebuchet MS" w:hAnsi="Trebuchet MS"/>
          <w:b w:val="0"/>
          <w:vertAlign w:val="subscript"/>
        </w:rPr>
        <w:t>4</w:t>
      </w:r>
      <w:r w:rsidRPr="00935732">
        <w:rPr>
          <w:rFonts w:ascii="Trebuchet MS" w:hAnsi="Trebuchet MS"/>
          <w:b w:val="0"/>
        </w:rPr>
        <w:t xml:space="preserve"> in geval van additie aan alkynen).</w:t>
      </w:r>
      <w:r w:rsidRPr="00935732">
        <w:rPr>
          <w:rFonts w:ascii="Trebuchet MS" w:hAnsi="Trebuchet MS"/>
        </w:rPr>
        <w:t xml:space="preserve"> </w:t>
      </w:r>
    </w:p>
    <w:p w14:paraId="3B5EC3D5" w14:textId="56FA2228" w:rsidR="00A6781E" w:rsidRPr="00935732" w:rsidRDefault="00A6781E" w:rsidP="00A6781E">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rPr>
        <w:t>HgSO</w:t>
      </w:r>
      <w:r w:rsidRPr="00935732">
        <w:rPr>
          <w:rFonts w:ascii="Trebuchet MS" w:hAnsi="Trebuchet MS"/>
          <w:b w:val="0"/>
          <w:vertAlign w:val="subscript"/>
        </w:rPr>
        <w:t>4</w:t>
      </w:r>
      <w:r w:rsidRPr="00935732">
        <w:rPr>
          <w:rFonts w:ascii="Trebuchet MS" w:hAnsi="Trebuchet MS"/>
          <w:b w:val="0"/>
        </w:rPr>
        <w:t>, Hg(O</w:t>
      </w:r>
      <w:r w:rsidR="00FD5827" w:rsidRPr="00935732">
        <w:rPr>
          <w:rFonts w:ascii="Trebuchet MS" w:hAnsi="Trebuchet MS"/>
          <w:b w:val="0"/>
        </w:rPr>
        <w:t>OCCF</w:t>
      </w:r>
      <w:r w:rsidR="00FD5827" w:rsidRPr="00935732">
        <w:rPr>
          <w:rFonts w:ascii="Trebuchet MS" w:hAnsi="Trebuchet MS"/>
          <w:b w:val="0"/>
          <w:vertAlign w:val="subscript"/>
        </w:rPr>
        <w:t>3</w:t>
      </w:r>
      <w:r w:rsidRPr="00935732">
        <w:rPr>
          <w:rFonts w:ascii="Trebuchet MS" w:hAnsi="Trebuchet MS"/>
          <w:b w:val="0"/>
        </w:rPr>
        <w:t>)</w:t>
      </w:r>
      <w:r w:rsidRPr="00935732">
        <w:rPr>
          <w:rFonts w:ascii="Trebuchet MS" w:hAnsi="Trebuchet MS"/>
          <w:b w:val="0"/>
          <w:vertAlign w:val="subscript"/>
        </w:rPr>
        <w:t>2</w:t>
      </w:r>
      <w:r w:rsidRPr="00935732">
        <w:rPr>
          <w:rFonts w:ascii="Trebuchet MS" w:hAnsi="Trebuchet MS"/>
          <w:b w:val="0"/>
        </w:rPr>
        <w:t xml:space="preserve"> is een soortgelijk reagens </w:t>
      </w:r>
    </w:p>
    <w:p w14:paraId="3D8B8823" w14:textId="77777777" w:rsidR="00A6781E" w:rsidRPr="00935732" w:rsidRDefault="00A6781E" w:rsidP="00A6781E">
      <w:pPr>
        <w:pStyle w:val="voorbeeld"/>
        <w:rPr>
          <w:rFonts w:ascii="Trebuchet MS" w:hAnsi="Trebuchet MS"/>
        </w:rPr>
      </w:pPr>
      <w:r w:rsidRPr="00935732">
        <w:rPr>
          <w:rFonts w:ascii="Trebuchet MS" w:hAnsi="Trebuchet MS"/>
        </w:rPr>
        <w:t>Voorbeeld 1: oxymercuratie – omzetting alkeen in alcohol</w:t>
      </w:r>
    </w:p>
    <w:p w14:paraId="2CF284AD" w14:textId="77777777" w:rsidR="00A6781E" w:rsidRPr="00935732" w:rsidRDefault="00A6781E" w:rsidP="00A6781E">
      <w:pPr>
        <w:rPr>
          <w:rFonts w:ascii="Trebuchet MS" w:hAnsi="Trebuchet MS"/>
        </w:rPr>
      </w:pPr>
      <w:r w:rsidRPr="00935732">
        <w:rPr>
          <w:rFonts w:ascii="Trebuchet MS" w:hAnsi="Trebuchet MS"/>
        </w:rPr>
        <w:object w:dxaOrig="3805" w:dyaOrig="941" w14:anchorId="5C64338F">
          <v:shape id="_x0000_i1299" type="#_x0000_t75" style="width:187.5pt;height:50.25pt" o:ole="">
            <v:imagedata r:id="rId602" o:title=""/>
          </v:shape>
          <o:OLEObject Type="Embed" ProgID="ChemDraw.Document.6.0" ShapeID="_x0000_i1299" DrawAspect="Content" ObjectID="_1803710061" r:id="rId603"/>
        </w:object>
      </w:r>
    </w:p>
    <w:p w14:paraId="6ED8B224" w14:textId="77777777" w:rsidR="00A6781E" w:rsidRPr="00935732" w:rsidRDefault="00A6781E" w:rsidP="00A6781E">
      <w:pPr>
        <w:pStyle w:val="voorbeeld"/>
        <w:rPr>
          <w:rFonts w:ascii="Trebuchet MS" w:hAnsi="Trebuchet MS"/>
        </w:rPr>
      </w:pPr>
      <w:r w:rsidRPr="00935732">
        <w:rPr>
          <w:rFonts w:ascii="Trebuchet MS" w:hAnsi="Trebuchet MS"/>
        </w:rPr>
        <w:t>Voorbeeld 2: oxymercuratie – omzetting alkeen in ether</w:t>
      </w:r>
    </w:p>
    <w:p w14:paraId="0A37125B" w14:textId="77777777" w:rsidR="00A6781E" w:rsidRPr="00935732" w:rsidRDefault="00A6781E" w:rsidP="00A6781E">
      <w:pPr>
        <w:pStyle w:val="vgl"/>
        <w:rPr>
          <w:rFonts w:ascii="Trebuchet MS" w:hAnsi="Trebuchet MS"/>
        </w:rPr>
      </w:pPr>
      <w:r w:rsidRPr="00935732">
        <w:rPr>
          <w:rFonts w:ascii="Trebuchet MS" w:hAnsi="Trebuchet MS"/>
        </w:rPr>
        <w:object w:dxaOrig="3944" w:dyaOrig="738" w14:anchorId="0B1AE319">
          <v:shape id="_x0000_i1300" type="#_x0000_t75" style="width:194.25pt;height:36pt" o:ole="">
            <v:imagedata r:id="rId604" o:title=""/>
          </v:shape>
          <o:OLEObject Type="Embed" ProgID="ChemDraw.Document.6.0" ShapeID="_x0000_i1300" DrawAspect="Content" ObjectID="_1803710062" r:id="rId605"/>
        </w:object>
      </w:r>
    </w:p>
    <w:p w14:paraId="7DC7E986" w14:textId="77777777" w:rsidR="00A6781E" w:rsidRPr="00935732" w:rsidRDefault="00A6781E" w:rsidP="00A6781E">
      <w:pPr>
        <w:pStyle w:val="voorbeeld"/>
        <w:rPr>
          <w:rFonts w:ascii="Trebuchet MS" w:hAnsi="Trebuchet MS"/>
        </w:rPr>
      </w:pPr>
      <w:r w:rsidRPr="00935732">
        <w:rPr>
          <w:rFonts w:ascii="Trebuchet MS" w:hAnsi="Trebuchet MS"/>
        </w:rPr>
        <w:t>Voorbeeld 3: oxymercuratie – omzetting alkyn in keton</w:t>
      </w:r>
    </w:p>
    <w:p w14:paraId="7956A9EB" w14:textId="77777777" w:rsidR="00A6781E" w:rsidRPr="00935732" w:rsidRDefault="00A6781E" w:rsidP="00A6781E">
      <w:pPr>
        <w:pStyle w:val="vgl"/>
        <w:rPr>
          <w:rFonts w:ascii="Trebuchet MS" w:hAnsi="Trebuchet MS"/>
        </w:rPr>
      </w:pPr>
      <w:r w:rsidRPr="00935732">
        <w:rPr>
          <w:rFonts w:ascii="Trebuchet MS" w:hAnsi="Trebuchet MS"/>
        </w:rPr>
        <w:object w:dxaOrig="3252" w:dyaOrig="701" w14:anchorId="2186EA02">
          <v:shape id="_x0000_i1301" type="#_x0000_t75" style="width:158.25pt;height:36pt" o:ole="">
            <v:imagedata r:id="rId606" o:title=""/>
          </v:shape>
          <o:OLEObject Type="Embed" ProgID="ChemDraw.Document.6.0" ShapeID="_x0000_i1301" DrawAspect="Content" ObjectID="_1803710063" r:id="rId607"/>
        </w:object>
      </w:r>
    </w:p>
    <w:p w14:paraId="0CC1A079" w14:textId="77777777" w:rsidR="00A6781E" w:rsidRPr="00935732" w:rsidRDefault="00A6781E" w:rsidP="00A6781E">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oxymercuratie van alkeen</w:t>
      </w:r>
    </w:p>
    <w:p w14:paraId="7B35FE6C" w14:textId="77777777" w:rsidR="00A6781E" w:rsidRPr="00935732" w:rsidRDefault="00A6781E" w:rsidP="00A6781E">
      <w:pPr>
        <w:pStyle w:val="vgl"/>
        <w:rPr>
          <w:rFonts w:ascii="Trebuchet MS" w:hAnsi="Trebuchet MS"/>
        </w:rPr>
      </w:pPr>
      <w:r w:rsidRPr="00935732">
        <w:rPr>
          <w:rFonts w:ascii="Trebuchet MS" w:hAnsi="Trebuchet MS"/>
        </w:rPr>
        <w:t xml:space="preserve">In de </w:t>
      </w:r>
      <w:proofErr w:type="spellStart"/>
      <w:r w:rsidRPr="00935732">
        <w:rPr>
          <w:rFonts w:ascii="Trebuchet MS" w:hAnsi="Trebuchet MS"/>
        </w:rPr>
        <w:t>oxymercuratiereactie</w:t>
      </w:r>
      <w:proofErr w:type="spellEnd"/>
      <w:r w:rsidRPr="00935732">
        <w:rPr>
          <w:rFonts w:ascii="Trebuchet MS" w:hAnsi="Trebuchet MS"/>
        </w:rPr>
        <w:t xml:space="preserve"> reageert een alkeen met kwik(II)acetaat. Hierbij ontstaat een driering met Hg (</w:t>
      </w:r>
      <w:proofErr w:type="spellStart"/>
      <w:r w:rsidRPr="00935732">
        <w:rPr>
          <w:rFonts w:ascii="Trebuchet MS" w:hAnsi="Trebuchet MS"/>
        </w:rPr>
        <w:t>mercuriniumion</w:t>
      </w:r>
      <w:proofErr w:type="spellEnd"/>
      <w:r w:rsidRPr="00935732">
        <w:rPr>
          <w:rFonts w:ascii="Trebuchet MS" w:hAnsi="Trebuchet MS"/>
        </w:rPr>
        <w:t>; vergelijk het met de additie van Br</w:t>
      </w:r>
      <w:r w:rsidRPr="00935732">
        <w:rPr>
          <w:rFonts w:ascii="Trebuchet MS" w:hAnsi="Trebuchet MS"/>
          <w:vertAlign w:val="subscript"/>
        </w:rPr>
        <w:t>2</w:t>
      </w:r>
      <w:r w:rsidRPr="00935732">
        <w:rPr>
          <w:rFonts w:ascii="Trebuchet MS" w:hAnsi="Trebuchet MS"/>
        </w:rPr>
        <w:t xml:space="preserve"> aan een dubbele binding). Deze wordt dan aangevallen op het meest gesubstitueerde C door een nucleofiel oplosmiddel (e.g. water).</w:t>
      </w:r>
    </w:p>
    <w:p w14:paraId="616E657A" w14:textId="77777777" w:rsidR="00A6781E" w:rsidRPr="00935732" w:rsidRDefault="00A6781E" w:rsidP="00A6781E">
      <w:pPr>
        <w:pStyle w:val="vgl"/>
        <w:rPr>
          <w:rFonts w:ascii="Trebuchet MS" w:hAnsi="Trebuchet MS"/>
        </w:rPr>
      </w:pPr>
      <w:r w:rsidRPr="00935732">
        <w:rPr>
          <w:rFonts w:ascii="Trebuchet MS" w:hAnsi="Trebuchet MS"/>
        </w:rPr>
        <w:t xml:space="preserve">Het resultaat van een </w:t>
      </w:r>
      <w:proofErr w:type="spellStart"/>
      <w:r w:rsidRPr="00935732">
        <w:rPr>
          <w:rFonts w:ascii="Trebuchet MS" w:hAnsi="Trebuchet MS"/>
        </w:rPr>
        <w:t>oxymercuratiereactie</w:t>
      </w:r>
      <w:proofErr w:type="spellEnd"/>
      <w:r w:rsidRPr="00935732">
        <w:rPr>
          <w:rFonts w:ascii="Trebuchet MS" w:hAnsi="Trebuchet MS"/>
        </w:rPr>
        <w:t xml:space="preserve"> is een </w:t>
      </w:r>
      <w:proofErr w:type="spellStart"/>
      <w:r w:rsidRPr="00935732">
        <w:rPr>
          <w:rFonts w:ascii="Trebuchet MS" w:hAnsi="Trebuchet MS"/>
        </w:rPr>
        <w:t>Markovnikovadditie</w:t>
      </w:r>
      <w:proofErr w:type="spellEnd"/>
      <w:r w:rsidRPr="00935732">
        <w:rPr>
          <w:rFonts w:ascii="Trebuchet MS" w:hAnsi="Trebuchet MS"/>
        </w:rPr>
        <w:t xml:space="preserve"> van water aan alkeen. Na behandeling met NaBH</w:t>
      </w:r>
      <w:r w:rsidRPr="00935732">
        <w:rPr>
          <w:rFonts w:ascii="Trebuchet MS" w:hAnsi="Trebuchet MS"/>
          <w:vertAlign w:val="subscript"/>
        </w:rPr>
        <w:t>4</w:t>
      </w:r>
      <w:r w:rsidRPr="00935732">
        <w:rPr>
          <w:rFonts w:ascii="Trebuchet MS" w:hAnsi="Trebuchet MS"/>
        </w:rPr>
        <w:t xml:space="preserve"> ontstaat vast kwik</w:t>
      </w:r>
      <w:r w:rsidRPr="00935732">
        <w:rPr>
          <w:rFonts w:ascii="Trebuchet MS" w:hAnsi="Trebuchet MS"/>
          <w:vertAlign w:val="superscript"/>
        </w:rPr>
        <w:t>0</w:t>
      </w:r>
      <w:r w:rsidRPr="00935732">
        <w:rPr>
          <w:rFonts w:ascii="Trebuchet MS" w:hAnsi="Trebuchet MS"/>
        </w:rPr>
        <w:t>.</w:t>
      </w:r>
    </w:p>
    <w:p w14:paraId="6337D70E" w14:textId="77777777" w:rsidR="00A6781E" w:rsidRPr="00935732" w:rsidRDefault="00A6781E" w:rsidP="00A6781E">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oxymercuratie van alkyn</w:t>
      </w:r>
    </w:p>
    <w:p w14:paraId="704216D7" w14:textId="77777777" w:rsidR="00A6781E" w:rsidRPr="00935732" w:rsidRDefault="00A6781E" w:rsidP="00A6781E">
      <w:pPr>
        <w:rPr>
          <w:rFonts w:ascii="Trebuchet MS" w:hAnsi="Trebuchet MS"/>
        </w:rPr>
      </w:pPr>
      <w:r w:rsidRPr="00935732">
        <w:rPr>
          <w:rFonts w:ascii="Trebuchet MS" w:hAnsi="Trebuchet MS"/>
        </w:rPr>
        <w:t>Behandeling van alkyn met Hg(</w:t>
      </w:r>
      <w:proofErr w:type="spellStart"/>
      <w:r w:rsidRPr="00935732">
        <w:rPr>
          <w:rFonts w:ascii="Trebuchet MS" w:hAnsi="Trebuchet MS"/>
        </w:rPr>
        <w:t>OAc</w:t>
      </w:r>
      <w:proofErr w:type="spellEnd"/>
      <w:r w:rsidRPr="00935732">
        <w:rPr>
          <w:rFonts w:ascii="Trebuchet MS" w:hAnsi="Trebuchet MS"/>
        </w:rPr>
        <w:t>)</w:t>
      </w:r>
      <w:r w:rsidRPr="00935732">
        <w:rPr>
          <w:rFonts w:ascii="Trebuchet MS" w:hAnsi="Trebuchet MS"/>
          <w:vertAlign w:val="subscript"/>
        </w:rPr>
        <w:t>2</w:t>
      </w:r>
      <w:r w:rsidRPr="00935732">
        <w:rPr>
          <w:rFonts w:ascii="Trebuchet MS" w:hAnsi="Trebuchet MS"/>
        </w:rPr>
        <w:t xml:space="preserve"> en water levert een </w:t>
      </w:r>
      <w:proofErr w:type="spellStart"/>
      <w:r w:rsidRPr="00935732">
        <w:rPr>
          <w:rFonts w:ascii="Trebuchet MS" w:hAnsi="Trebuchet MS"/>
        </w:rPr>
        <w:t>enol</w:t>
      </w:r>
      <w:proofErr w:type="spellEnd"/>
      <w:r w:rsidRPr="00935732">
        <w:rPr>
          <w:rFonts w:ascii="Trebuchet MS" w:hAnsi="Trebuchet MS"/>
        </w:rPr>
        <w:t xml:space="preserve"> dat wordt omgezet via </w:t>
      </w:r>
      <w:proofErr w:type="spellStart"/>
      <w:r w:rsidRPr="00935732">
        <w:rPr>
          <w:rFonts w:ascii="Trebuchet MS" w:hAnsi="Trebuchet MS"/>
        </w:rPr>
        <w:t>tautomerisatie</w:t>
      </w:r>
      <w:proofErr w:type="spellEnd"/>
      <w:r w:rsidRPr="00935732">
        <w:rPr>
          <w:rFonts w:ascii="Trebuchet MS" w:hAnsi="Trebuchet MS"/>
        </w:rPr>
        <w:t xml:space="preserve"> in een keton. Dit gebeurt wederom op dezelfde manier als hoe Br</w:t>
      </w:r>
      <w:r w:rsidRPr="00935732">
        <w:rPr>
          <w:rFonts w:ascii="Trebuchet MS" w:hAnsi="Trebuchet MS"/>
          <w:vertAlign w:val="subscript"/>
        </w:rPr>
        <w:t>2</w:t>
      </w:r>
      <w:r w:rsidRPr="00935732">
        <w:rPr>
          <w:rFonts w:ascii="Trebuchet MS" w:hAnsi="Trebuchet MS"/>
        </w:rPr>
        <w:t xml:space="preserve"> addeert aan een alkyn. </w:t>
      </w:r>
    </w:p>
    <w:p w14:paraId="32731F62" w14:textId="77777777" w:rsidR="00A6781E" w:rsidRPr="00935732" w:rsidRDefault="00A6781E" w:rsidP="00A6781E">
      <w:pPr>
        <w:rPr>
          <w:rFonts w:ascii="Trebuchet MS" w:hAnsi="Trebuchet MS"/>
        </w:rPr>
      </w:pPr>
    </w:p>
    <w:p w14:paraId="0587AE06" w14:textId="77777777" w:rsidR="00A6781E" w:rsidRPr="00935732" w:rsidRDefault="00A6781E" w:rsidP="00A6781E">
      <w:pPr>
        <w:pStyle w:val="vgl"/>
        <w:rPr>
          <w:rFonts w:ascii="Trebuchet MS" w:hAnsi="Trebuchet MS"/>
        </w:rPr>
      </w:pPr>
      <w:r w:rsidRPr="00935732">
        <w:rPr>
          <w:rFonts w:ascii="Trebuchet MS" w:hAnsi="Trebuchet MS"/>
        </w:rPr>
        <w:t>NB: omdat kwik vrijkomt als Hg</w:t>
      </w:r>
      <w:r w:rsidRPr="00935732">
        <w:rPr>
          <w:rFonts w:ascii="Trebuchet MS" w:hAnsi="Trebuchet MS"/>
          <w:vertAlign w:val="superscript"/>
        </w:rPr>
        <w:t>2+</w:t>
      </w:r>
      <w:r w:rsidRPr="00935732">
        <w:rPr>
          <w:rFonts w:ascii="Trebuchet MS" w:hAnsi="Trebuchet MS"/>
        </w:rPr>
        <w:t xml:space="preserve"> is kwik in dit proces katalysator.</w:t>
      </w:r>
    </w:p>
    <w:p w14:paraId="05596923" w14:textId="49068EFD" w:rsidR="009A5D66" w:rsidRPr="00935732" w:rsidRDefault="00A6781E" w:rsidP="00A6781E">
      <w:pPr>
        <w:pStyle w:val="vgl"/>
        <w:rPr>
          <w:rFonts w:ascii="Trebuchet MS" w:hAnsi="Trebuchet MS"/>
        </w:rPr>
      </w:pPr>
      <w:r w:rsidRPr="00935732">
        <w:rPr>
          <w:rFonts w:ascii="Trebuchet MS" w:hAnsi="Trebuchet MS"/>
        </w:rPr>
        <w:br w:type="page"/>
      </w:r>
    </w:p>
    <w:p w14:paraId="1D620EC4" w14:textId="61DF7108" w:rsidR="007F096B" w:rsidRPr="00935732" w:rsidRDefault="00000000" w:rsidP="00832D19">
      <w:pPr>
        <w:pStyle w:val="Kop3"/>
        <w:rPr>
          <w:rFonts w:ascii="Trebuchet MS" w:hAnsi="Trebuchet MS"/>
        </w:rPr>
      </w:pPr>
      <w:bookmarkStart w:id="248" w:name="_Toc504672682"/>
      <w:bookmarkStart w:id="249" w:name="_Toc192530420"/>
      <w:r>
        <w:rPr>
          <w:rFonts w:ascii="Trebuchet MS" w:hAnsi="Trebuchet MS"/>
          <w:noProof/>
        </w:rPr>
        <w:lastRenderedPageBreak/>
        <w:object w:dxaOrig="1440" w:dyaOrig="1440" w14:anchorId="2B3371A5">
          <v:shape id="_x0000_s3914" type="#_x0000_t75" style="position:absolute;left:0;text-align:left;margin-left:392.4pt;margin-top:.4pt;width:61.2pt;height:31.8pt;z-index:251932672;mso-position-horizontal-relative:text;mso-position-vertical-relative:text">
            <v:imagedata r:id="rId608" o:title=""/>
            <w10:wrap type="square"/>
          </v:shape>
          <o:OLEObject Type="Embed" ProgID="ChemDraw.Document.6.0" ShapeID="_x0000_s3914" DrawAspect="Content" ObjectID="_1803710372" r:id="rId609"/>
        </w:object>
      </w:r>
      <w:r w:rsidR="007F096B" w:rsidRPr="00935732">
        <w:rPr>
          <w:rFonts w:ascii="Trebuchet MS" w:hAnsi="Trebuchet MS"/>
        </w:rPr>
        <w:t>H</w:t>
      </w:r>
      <w:r w:rsidR="00632F56" w:rsidRPr="00935732">
        <w:rPr>
          <w:rFonts w:ascii="Trebuchet MS" w:hAnsi="Trebuchet MS"/>
        </w:rPr>
        <w:t>NO</w:t>
      </w:r>
      <w:r w:rsidR="00632F56" w:rsidRPr="00935732">
        <w:rPr>
          <w:rFonts w:ascii="Trebuchet MS" w:hAnsi="Trebuchet MS"/>
          <w:vertAlign w:val="subscript"/>
        </w:rPr>
        <w:t>2</w:t>
      </w:r>
      <w:r w:rsidR="00632F56" w:rsidRPr="00935732">
        <w:rPr>
          <w:rFonts w:ascii="Trebuchet MS" w:hAnsi="Trebuchet MS"/>
        </w:rPr>
        <w:t xml:space="preserve"> </w:t>
      </w:r>
      <w:r w:rsidR="007F096B" w:rsidRPr="00935732">
        <w:rPr>
          <w:rFonts w:ascii="Trebuchet MS" w:hAnsi="Trebuchet MS"/>
        </w:rPr>
        <w:tab/>
        <w:t>salpeterigzuur</w:t>
      </w:r>
      <w:bookmarkEnd w:id="248"/>
      <w:bookmarkEnd w:id="249"/>
      <w:r w:rsidR="007F096B" w:rsidRPr="00935732">
        <w:rPr>
          <w:rFonts w:ascii="Trebuchet MS" w:hAnsi="Trebuchet MS"/>
        </w:rPr>
        <w:t xml:space="preserve"> </w:t>
      </w:r>
    </w:p>
    <w:p w14:paraId="55DD3F88" w14:textId="37B6D41D" w:rsidR="007F096B" w:rsidRPr="00935732" w:rsidRDefault="00955DBE"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 xml:space="preserve">Salpeterigzuur wordt hoofdzakelijk gebruikt om aromatische aminen om te zetten in diazoniumzouten, die via de Sandmeyerreactie op hun beurt weer veel verschillende verbindingen kunnen </w:t>
      </w:r>
      <w:r w:rsidR="00536AAA" w:rsidRPr="00935732">
        <w:rPr>
          <w:rFonts w:ascii="Trebuchet MS" w:hAnsi="Trebuchet MS"/>
          <w:b w:val="0"/>
        </w:rPr>
        <w:t>opleveren</w:t>
      </w:r>
      <w:r w:rsidR="007F096B" w:rsidRPr="00935732">
        <w:rPr>
          <w:rFonts w:ascii="Trebuchet MS" w:hAnsi="Trebuchet MS"/>
          <w:b w:val="0"/>
        </w:rPr>
        <w:t>. Het kan ook gemaakt worden uit NaNO</w:t>
      </w:r>
      <w:r w:rsidR="007F096B" w:rsidRPr="00935732">
        <w:rPr>
          <w:rFonts w:ascii="Trebuchet MS" w:hAnsi="Trebuchet MS"/>
          <w:b w:val="0"/>
          <w:vertAlign w:val="subscript"/>
        </w:rPr>
        <w:t>2</w:t>
      </w:r>
      <w:r w:rsidR="007F096B" w:rsidRPr="00935732">
        <w:rPr>
          <w:rFonts w:ascii="Trebuchet MS" w:hAnsi="Trebuchet MS"/>
          <w:b w:val="0"/>
        </w:rPr>
        <w:t xml:space="preserve"> door toevoegen van een sterk zuur zoals H</w:t>
      </w:r>
      <w:r w:rsidR="007F096B" w:rsidRPr="00935732">
        <w:rPr>
          <w:rFonts w:ascii="Trebuchet MS" w:hAnsi="Trebuchet MS"/>
          <w:b w:val="0"/>
          <w:vertAlign w:val="subscript"/>
        </w:rPr>
        <w:t>2</w:t>
      </w:r>
      <w:r w:rsidR="007F096B" w:rsidRPr="00935732">
        <w:rPr>
          <w:rFonts w:ascii="Trebuchet MS" w:hAnsi="Trebuchet MS"/>
          <w:b w:val="0"/>
        </w:rPr>
        <w:t>SO</w:t>
      </w:r>
      <w:r w:rsidR="007F096B" w:rsidRPr="00935732">
        <w:rPr>
          <w:rFonts w:ascii="Trebuchet MS" w:hAnsi="Trebuchet MS"/>
          <w:b w:val="0"/>
          <w:vertAlign w:val="subscript"/>
        </w:rPr>
        <w:t>4</w:t>
      </w:r>
      <w:r w:rsidR="007F096B" w:rsidRPr="00935732">
        <w:rPr>
          <w:rFonts w:ascii="Trebuchet MS" w:hAnsi="Trebuchet MS"/>
          <w:b w:val="0"/>
        </w:rPr>
        <w:t xml:space="preserve"> of HCl.</w:t>
      </w:r>
      <w:r w:rsidR="006B40C4" w:rsidRPr="00935732">
        <w:rPr>
          <w:rFonts w:ascii="Trebuchet MS" w:hAnsi="Trebuchet MS"/>
        </w:rPr>
        <w:t xml:space="preserve"> </w:t>
      </w:r>
    </w:p>
    <w:p w14:paraId="23DB2571" w14:textId="6AC9BF38" w:rsidR="007F096B" w:rsidRPr="00935732" w:rsidRDefault="00955DB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omzetting aromatisch amine in diazoniumzout</w:t>
      </w:r>
    </w:p>
    <w:p w14:paraId="29381C25" w14:textId="10598D28" w:rsidR="007F096B" w:rsidRPr="00935732" w:rsidRDefault="00A602F9" w:rsidP="0064799B">
      <w:pPr>
        <w:rPr>
          <w:rFonts w:ascii="Trebuchet MS" w:hAnsi="Trebuchet MS"/>
        </w:rPr>
      </w:pPr>
      <w:r w:rsidRPr="00935732">
        <w:rPr>
          <w:rFonts w:ascii="Trebuchet MS" w:hAnsi="Trebuchet MS"/>
        </w:rPr>
        <w:object w:dxaOrig="3565" w:dyaOrig="910" w14:anchorId="2261233A">
          <v:shape id="_x0000_i1303" type="#_x0000_t75" style="width:180pt;height:43.5pt" o:ole="">
            <v:imagedata r:id="rId610" o:title=""/>
          </v:shape>
          <o:OLEObject Type="Embed" ProgID="ChemDraw.Document.6.0" ShapeID="_x0000_i1303" DrawAspect="Content" ObjectID="_1803710064" r:id="rId611"/>
        </w:object>
      </w:r>
    </w:p>
    <w:p w14:paraId="689C84D7" w14:textId="65C80A0B" w:rsidR="007F096B" w:rsidRPr="00935732" w:rsidRDefault="00955DBE" w:rsidP="002E49A4">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vorming diazoniumzout</w:t>
      </w:r>
    </w:p>
    <w:p w14:paraId="57A11E4C" w14:textId="0BCBE95B" w:rsidR="007F096B" w:rsidRPr="00935732" w:rsidRDefault="007F096B" w:rsidP="002E49A4">
      <w:pPr>
        <w:rPr>
          <w:rFonts w:ascii="Trebuchet MS" w:hAnsi="Trebuchet MS"/>
        </w:rPr>
      </w:pPr>
      <w:r w:rsidRPr="00935732">
        <w:rPr>
          <w:rFonts w:ascii="Trebuchet MS" w:hAnsi="Trebuchet MS"/>
        </w:rPr>
        <w:t xml:space="preserve">Salpeterigzuur reageert met aromatische aminen tot </w:t>
      </w:r>
      <w:proofErr w:type="spellStart"/>
      <w:r w:rsidRPr="00935732">
        <w:rPr>
          <w:rFonts w:ascii="Trebuchet MS" w:hAnsi="Trebuchet MS"/>
        </w:rPr>
        <w:t>diazoniumzouten</w:t>
      </w:r>
      <w:proofErr w:type="spellEnd"/>
      <w:r w:rsidRPr="00935732">
        <w:rPr>
          <w:rFonts w:ascii="Trebuchet MS" w:hAnsi="Trebuchet MS"/>
        </w:rPr>
        <w:t>. De reactie wordt bevorderd door sterke zuren zoals H</w:t>
      </w:r>
      <w:r w:rsidRPr="00935732">
        <w:rPr>
          <w:rFonts w:ascii="Trebuchet MS" w:hAnsi="Trebuchet MS"/>
          <w:vertAlign w:val="subscript"/>
        </w:rPr>
        <w:t>2</w:t>
      </w:r>
      <w:r w:rsidRPr="00935732">
        <w:rPr>
          <w:rFonts w:ascii="Trebuchet MS" w:hAnsi="Trebuchet MS"/>
        </w:rPr>
        <w:t>SO</w:t>
      </w:r>
      <w:r w:rsidRPr="00935732">
        <w:rPr>
          <w:rFonts w:ascii="Trebuchet MS" w:hAnsi="Trebuchet MS"/>
          <w:vertAlign w:val="subscript"/>
        </w:rPr>
        <w:t>4</w:t>
      </w:r>
      <w:r w:rsidRPr="00935732">
        <w:rPr>
          <w:rFonts w:ascii="Trebuchet MS" w:hAnsi="Trebuchet MS"/>
        </w:rPr>
        <w:t xml:space="preserve"> of </w:t>
      </w:r>
      <w:proofErr w:type="spellStart"/>
      <w:r w:rsidRPr="00935732">
        <w:rPr>
          <w:rFonts w:ascii="Trebuchet MS" w:hAnsi="Trebuchet MS"/>
        </w:rPr>
        <w:t>HCl</w:t>
      </w:r>
      <w:proofErr w:type="spellEnd"/>
      <w:r w:rsidRPr="00935732">
        <w:rPr>
          <w:rFonts w:ascii="Trebuchet MS" w:hAnsi="Trebuchet MS"/>
        </w:rPr>
        <w:t>.</w:t>
      </w:r>
    </w:p>
    <w:p w14:paraId="5B141C8E" w14:textId="36A26A83" w:rsidR="007F096B" w:rsidRPr="00935732" w:rsidRDefault="00F73635" w:rsidP="00967964">
      <w:pPr>
        <w:pStyle w:val="vgl"/>
        <w:rPr>
          <w:rFonts w:ascii="Trebuchet MS" w:hAnsi="Trebuchet MS"/>
        </w:rPr>
      </w:pPr>
      <w:r w:rsidRPr="00935732">
        <w:rPr>
          <w:rFonts w:ascii="Trebuchet MS" w:hAnsi="Trebuchet MS"/>
        </w:rPr>
        <w:object w:dxaOrig="8780" w:dyaOrig="3527" w14:anchorId="5D1DE71A">
          <v:shape id="_x0000_i1304" type="#_x0000_t75" style="width:438.75pt;height:172.5pt" o:ole="">
            <v:imagedata r:id="rId612" o:title=""/>
          </v:shape>
          <o:OLEObject Type="Embed" ProgID="ChemDraw.Document.6.0" ShapeID="_x0000_i1304" DrawAspect="Content" ObjectID="_1803710065" r:id="rId613"/>
        </w:object>
      </w:r>
      <w:r w:rsidR="007F096B" w:rsidRPr="00935732">
        <w:rPr>
          <w:rFonts w:ascii="Trebuchet MS" w:hAnsi="Trebuchet MS"/>
        </w:rPr>
        <w:br w:type="page"/>
      </w:r>
    </w:p>
    <w:p w14:paraId="2D985059" w14:textId="27C19138" w:rsidR="007F096B" w:rsidRPr="00935732" w:rsidRDefault="00000000" w:rsidP="00832D19">
      <w:pPr>
        <w:pStyle w:val="Kop3"/>
        <w:rPr>
          <w:rFonts w:ascii="Trebuchet MS" w:hAnsi="Trebuchet MS"/>
        </w:rPr>
      </w:pPr>
      <w:bookmarkStart w:id="250" w:name="_Toc192530421"/>
      <w:r>
        <w:rPr>
          <w:rFonts w:ascii="Trebuchet MS" w:hAnsi="Trebuchet MS"/>
          <w:noProof/>
        </w:rPr>
        <w:lastRenderedPageBreak/>
        <w:object w:dxaOrig="1440" w:dyaOrig="1440" w14:anchorId="5980419E">
          <v:shape id="_x0000_s3915" type="#_x0000_t75" style="position:absolute;left:0;text-align:left;margin-left:385.15pt;margin-top:0;width:68.4pt;height:35.4pt;z-index:251934720;mso-position-horizontal-relative:text;mso-position-vertical-relative:text">
            <v:imagedata r:id="rId614" o:title=""/>
            <w10:wrap type="square"/>
          </v:shape>
          <o:OLEObject Type="Embed" ProgID="ChemDraw.Document.6.0" ShapeID="_x0000_s3915" DrawAspect="Content" ObjectID="_1803710373" r:id="rId615"/>
        </w:object>
      </w:r>
      <w:r w:rsidR="007F096B" w:rsidRPr="00935732">
        <w:rPr>
          <w:rFonts w:ascii="Trebuchet MS" w:hAnsi="Trebuchet MS"/>
        </w:rPr>
        <w:t>H</w:t>
      </w:r>
      <w:r w:rsidR="007F096B" w:rsidRPr="00935732">
        <w:rPr>
          <w:rFonts w:ascii="Trebuchet MS" w:hAnsi="Trebuchet MS"/>
          <w:vertAlign w:val="subscript"/>
        </w:rPr>
        <w:t>2</w:t>
      </w:r>
      <w:r w:rsidR="007F096B" w:rsidRPr="00935732">
        <w:rPr>
          <w:rFonts w:ascii="Trebuchet MS" w:hAnsi="Trebuchet MS"/>
        </w:rPr>
        <w:t>O</w:t>
      </w:r>
      <w:r w:rsidR="007F096B" w:rsidRPr="00935732">
        <w:rPr>
          <w:rFonts w:ascii="Trebuchet MS" w:hAnsi="Trebuchet MS"/>
          <w:vertAlign w:val="subscript"/>
        </w:rPr>
        <w:t>2</w:t>
      </w:r>
      <w:r w:rsidR="007F096B" w:rsidRPr="00935732">
        <w:rPr>
          <w:rFonts w:ascii="Trebuchet MS" w:hAnsi="Trebuchet MS"/>
        </w:rPr>
        <w:tab/>
        <w:t>waterstofperoxide</w:t>
      </w:r>
      <w:bookmarkEnd w:id="250"/>
    </w:p>
    <w:p w14:paraId="474F3B3A" w14:textId="6442BD8E" w:rsidR="007F096B" w:rsidRPr="00935732" w:rsidRDefault="005042B4"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Waterstofperoxide wordt gebruikt als oxidant in de hydroborering van alkenen en alkynen. Het maakt een C</w:t>
      </w:r>
      <w:r w:rsidR="007F096B" w:rsidRPr="00935732">
        <w:rPr>
          <w:rFonts w:ascii="Trebuchet MS" w:hAnsi="Trebuchet MS"/>
          <w:b w:val="0"/>
        </w:rPr>
        <w:sym w:font="Symbol" w:char="F02D"/>
      </w:r>
      <w:r w:rsidR="007F096B" w:rsidRPr="00935732">
        <w:rPr>
          <w:rFonts w:ascii="Trebuchet MS" w:hAnsi="Trebuchet MS"/>
          <w:b w:val="0"/>
        </w:rPr>
        <w:t xml:space="preserve">O binding van </w:t>
      </w:r>
      <w:r w:rsidR="00536AAA" w:rsidRPr="00935732">
        <w:rPr>
          <w:rFonts w:ascii="Trebuchet MS" w:hAnsi="Trebuchet MS"/>
          <w:b w:val="0"/>
        </w:rPr>
        <w:t>een</w:t>
      </w:r>
      <w:r w:rsidR="007F096B" w:rsidRPr="00935732">
        <w:rPr>
          <w:rFonts w:ascii="Trebuchet MS" w:hAnsi="Trebuchet MS"/>
          <w:b w:val="0"/>
        </w:rPr>
        <w:t xml:space="preserve"> C</w:t>
      </w:r>
      <w:r w:rsidR="007F096B" w:rsidRPr="00935732">
        <w:rPr>
          <w:rFonts w:ascii="Trebuchet MS" w:hAnsi="Trebuchet MS"/>
          <w:b w:val="0"/>
        </w:rPr>
        <w:sym w:font="Symbol" w:char="F02D"/>
      </w:r>
      <w:r w:rsidR="007F096B" w:rsidRPr="00935732">
        <w:rPr>
          <w:rFonts w:ascii="Trebuchet MS" w:hAnsi="Trebuchet MS"/>
          <w:b w:val="0"/>
        </w:rPr>
        <w:t xml:space="preserve">B binding. Het wordt ook gebruikt in de oxidatieve opwerking bij ozonolyse. </w:t>
      </w:r>
      <w:r w:rsidR="00536AAA" w:rsidRPr="00935732">
        <w:rPr>
          <w:rFonts w:ascii="Trebuchet MS" w:hAnsi="Trebuchet MS"/>
          <w:b w:val="0"/>
        </w:rPr>
        <w:t xml:space="preserve">Hierin zet het aldehyden om in </w:t>
      </w:r>
      <w:r w:rsidR="00FE079D" w:rsidRPr="00935732">
        <w:rPr>
          <w:rFonts w:ascii="Trebuchet MS" w:hAnsi="Trebuchet MS"/>
          <w:b w:val="0"/>
        </w:rPr>
        <w:t xml:space="preserve">carbonzuren. </w:t>
      </w:r>
      <w:r w:rsidR="002B1479" w:rsidRPr="00935732">
        <w:rPr>
          <w:rFonts w:ascii="Trebuchet MS" w:hAnsi="Trebuchet MS"/>
        </w:rPr>
        <w:t xml:space="preserve"> </w:t>
      </w:r>
    </w:p>
    <w:p w14:paraId="459FF231" w14:textId="63F4C28D" w:rsidR="007F096B" w:rsidRPr="00935732" w:rsidRDefault="005042B4"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oxidant in de hydroboreringsreactie</w:t>
      </w:r>
    </w:p>
    <w:p w14:paraId="241B1EA4" w14:textId="310A94E5" w:rsidR="007F096B" w:rsidRPr="00935732" w:rsidRDefault="000C3281" w:rsidP="0064799B">
      <w:pPr>
        <w:rPr>
          <w:rFonts w:ascii="Trebuchet MS" w:hAnsi="Trebuchet MS"/>
        </w:rPr>
      </w:pPr>
      <w:r w:rsidRPr="00935732">
        <w:rPr>
          <w:rFonts w:ascii="Trebuchet MS" w:hAnsi="Trebuchet MS"/>
        </w:rPr>
        <w:object w:dxaOrig="4127" w:dyaOrig="599" w14:anchorId="36FADDC4">
          <v:shape id="_x0000_i1306" type="#_x0000_t75" style="width:206.25pt;height:30pt" o:ole="">
            <v:imagedata r:id="rId616" o:title=""/>
          </v:shape>
          <o:OLEObject Type="Embed" ProgID="ChemDraw.Document.6.0" ShapeID="_x0000_i1306" DrawAspect="Content" ObjectID="_1803710066" r:id="rId617"/>
        </w:object>
      </w:r>
    </w:p>
    <w:p w14:paraId="3F732F14" w14:textId="70711D11" w:rsidR="007F096B" w:rsidRPr="00935732" w:rsidRDefault="005042B4"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oxidatieve opwerking bij ozonolyse</w:t>
      </w:r>
    </w:p>
    <w:p w14:paraId="40E1E044" w14:textId="103AFC4E" w:rsidR="007F096B" w:rsidRPr="00935732" w:rsidRDefault="008C6105" w:rsidP="00967964">
      <w:pPr>
        <w:pStyle w:val="vgl"/>
        <w:rPr>
          <w:rFonts w:ascii="Trebuchet MS" w:hAnsi="Trebuchet MS"/>
        </w:rPr>
      </w:pPr>
      <w:r w:rsidRPr="00935732">
        <w:rPr>
          <w:rFonts w:ascii="Trebuchet MS" w:hAnsi="Trebuchet MS"/>
        </w:rPr>
        <w:object w:dxaOrig="5017" w:dyaOrig="761" w14:anchorId="171CD52D">
          <v:shape id="_x0000_i1307" type="#_x0000_t75" style="width:251.25pt;height:37.5pt" o:ole="">
            <v:imagedata r:id="rId618" o:title=""/>
          </v:shape>
          <o:OLEObject Type="Embed" ProgID="ChemDraw.Document.6.0" ShapeID="_x0000_i1307" DrawAspect="Content" ObjectID="_1803710067" r:id="rId619"/>
        </w:object>
      </w:r>
    </w:p>
    <w:p w14:paraId="48F44E5A" w14:textId="283E6FFA" w:rsidR="007F096B" w:rsidRPr="00935732" w:rsidRDefault="005042B4"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oxidatieve opwerking bij ozonolyse</w:t>
      </w:r>
    </w:p>
    <w:p w14:paraId="5F6E9F0C" w14:textId="77777777" w:rsidR="007F096B" w:rsidRPr="00935732" w:rsidRDefault="007F096B" w:rsidP="002E49A4">
      <w:pPr>
        <w:rPr>
          <w:rFonts w:ascii="Trebuchet MS" w:hAnsi="Trebuchet MS"/>
        </w:rPr>
      </w:pPr>
      <w:r w:rsidRPr="00935732">
        <w:rPr>
          <w:rFonts w:ascii="Trebuchet MS" w:hAnsi="Trebuchet MS"/>
        </w:rPr>
        <w:t xml:space="preserve">Waterstofperoxide kan </w:t>
      </w:r>
      <w:proofErr w:type="spellStart"/>
      <w:r w:rsidRPr="00935732">
        <w:rPr>
          <w:rFonts w:ascii="Trebuchet MS" w:hAnsi="Trebuchet MS"/>
        </w:rPr>
        <w:t>aldehyden</w:t>
      </w:r>
      <w:proofErr w:type="spellEnd"/>
      <w:r w:rsidRPr="00935732">
        <w:rPr>
          <w:rFonts w:ascii="Trebuchet MS" w:hAnsi="Trebuchet MS"/>
        </w:rPr>
        <w:t xml:space="preserve"> oxideren tot carbonzuren. Dat is de basis van de oxidatieve opwerking bij de </w:t>
      </w:r>
      <w:proofErr w:type="spellStart"/>
      <w:r w:rsidRPr="00935732">
        <w:rPr>
          <w:rFonts w:ascii="Trebuchet MS" w:hAnsi="Trebuchet MS"/>
        </w:rPr>
        <w:t>ozonolysereactie</w:t>
      </w:r>
      <w:proofErr w:type="spellEnd"/>
      <w:r w:rsidRPr="00935732">
        <w:rPr>
          <w:rFonts w:ascii="Trebuchet MS" w:hAnsi="Trebuchet MS"/>
        </w:rPr>
        <w:t>, waarin het aldehyde reageert met verdund H</w:t>
      </w:r>
      <w:r w:rsidRPr="00935732">
        <w:rPr>
          <w:rFonts w:ascii="Trebuchet MS" w:hAnsi="Trebuchet MS"/>
          <w:vertAlign w:val="subscript"/>
        </w:rPr>
        <w:t>2</w:t>
      </w:r>
      <w:r w:rsidRPr="00935732">
        <w:rPr>
          <w:rFonts w:ascii="Trebuchet MS" w:hAnsi="Trebuchet MS"/>
        </w:rPr>
        <w:t>O</w:t>
      </w:r>
      <w:r w:rsidRPr="00935732">
        <w:rPr>
          <w:rFonts w:ascii="Trebuchet MS" w:hAnsi="Trebuchet MS"/>
          <w:vertAlign w:val="subscript"/>
        </w:rPr>
        <w:t>2</w:t>
      </w:r>
      <w:r w:rsidRPr="00935732">
        <w:rPr>
          <w:rFonts w:ascii="Trebuchet MS" w:hAnsi="Trebuchet MS"/>
        </w:rPr>
        <w:t xml:space="preserve"> (NB: toevoegen van een base als </w:t>
      </w:r>
      <w:proofErr w:type="spellStart"/>
      <w:r w:rsidRPr="00935732">
        <w:rPr>
          <w:rFonts w:ascii="Trebuchet MS" w:hAnsi="Trebuchet MS"/>
        </w:rPr>
        <w:t>NaOH</w:t>
      </w:r>
      <w:proofErr w:type="spellEnd"/>
      <w:r w:rsidRPr="00935732">
        <w:rPr>
          <w:rFonts w:ascii="Trebuchet MS" w:hAnsi="Trebuchet MS"/>
        </w:rPr>
        <w:t xml:space="preserve"> versnelt deze reactie).</w:t>
      </w:r>
    </w:p>
    <w:p w14:paraId="31D86CB9" w14:textId="10AF3B30" w:rsidR="007F096B" w:rsidRPr="00935732" w:rsidRDefault="00FA0972" w:rsidP="00967964">
      <w:pPr>
        <w:pStyle w:val="vgl"/>
        <w:rPr>
          <w:rFonts w:ascii="Trebuchet MS" w:hAnsi="Trebuchet MS"/>
        </w:rPr>
      </w:pPr>
      <w:r w:rsidRPr="00935732">
        <w:rPr>
          <w:rFonts w:ascii="Trebuchet MS" w:hAnsi="Trebuchet MS"/>
        </w:rPr>
        <w:object w:dxaOrig="8216" w:dyaOrig="3551" w14:anchorId="63CF765C">
          <v:shape id="_x0000_i1308" type="#_x0000_t75" style="width:411.75pt;height:177.75pt" o:ole="">
            <v:imagedata r:id="rId620" o:title=""/>
          </v:shape>
          <o:OLEObject Type="Embed" ProgID="ChemDraw.Document.6.0" ShapeID="_x0000_i1308" DrawAspect="Content" ObjectID="_1803710068" r:id="rId621"/>
        </w:object>
      </w:r>
    </w:p>
    <w:p w14:paraId="2D7E5E54" w14:textId="63F597B4" w:rsidR="0049009C" w:rsidRPr="00935732" w:rsidRDefault="0049009C" w:rsidP="00967964">
      <w:pPr>
        <w:pStyle w:val="vgl"/>
        <w:rPr>
          <w:rFonts w:ascii="Trebuchet MS" w:hAnsi="Trebuchet MS"/>
        </w:rPr>
      </w:pPr>
    </w:p>
    <w:p w14:paraId="5FC9B067" w14:textId="57813B5B" w:rsidR="0049009C" w:rsidRPr="00935732" w:rsidRDefault="0049009C" w:rsidP="00967964">
      <w:pPr>
        <w:pStyle w:val="vgl"/>
        <w:rPr>
          <w:rFonts w:ascii="Trebuchet MS" w:hAnsi="Trebuchet MS"/>
        </w:rPr>
      </w:pPr>
    </w:p>
    <w:p w14:paraId="13CEE708" w14:textId="0381D0A3" w:rsidR="0049009C" w:rsidRPr="00935732" w:rsidRDefault="0049009C" w:rsidP="00967964">
      <w:pPr>
        <w:pStyle w:val="vgl"/>
        <w:rPr>
          <w:rFonts w:ascii="Trebuchet MS" w:hAnsi="Trebuchet MS"/>
        </w:rPr>
      </w:pPr>
    </w:p>
    <w:p w14:paraId="262DAF92" w14:textId="41B529EA" w:rsidR="0049009C" w:rsidRPr="00935732" w:rsidRDefault="0049009C" w:rsidP="00967964">
      <w:pPr>
        <w:pStyle w:val="vgl"/>
        <w:rPr>
          <w:rFonts w:ascii="Trebuchet MS" w:hAnsi="Trebuchet MS"/>
        </w:rPr>
      </w:pPr>
    </w:p>
    <w:p w14:paraId="5E15C07C" w14:textId="03864405" w:rsidR="0049009C" w:rsidRPr="00935732" w:rsidRDefault="0049009C" w:rsidP="00967964">
      <w:pPr>
        <w:pStyle w:val="vgl"/>
        <w:rPr>
          <w:rFonts w:ascii="Trebuchet MS" w:hAnsi="Trebuchet MS"/>
        </w:rPr>
      </w:pPr>
    </w:p>
    <w:p w14:paraId="50EC27AB" w14:textId="0EBA9946" w:rsidR="0049009C" w:rsidRPr="00935732" w:rsidRDefault="0049009C" w:rsidP="00967964">
      <w:pPr>
        <w:pStyle w:val="vgl"/>
        <w:rPr>
          <w:rFonts w:ascii="Trebuchet MS" w:hAnsi="Trebuchet MS"/>
        </w:rPr>
      </w:pPr>
    </w:p>
    <w:p w14:paraId="2796D737" w14:textId="60CB2914" w:rsidR="0049009C" w:rsidRPr="00935732" w:rsidRDefault="0049009C" w:rsidP="00967964">
      <w:pPr>
        <w:pStyle w:val="vgl"/>
        <w:rPr>
          <w:rFonts w:ascii="Trebuchet MS" w:hAnsi="Trebuchet MS"/>
        </w:rPr>
      </w:pPr>
    </w:p>
    <w:p w14:paraId="6CF3C4C5" w14:textId="5ED0B7F8" w:rsidR="0049009C" w:rsidRPr="00935732" w:rsidRDefault="0049009C" w:rsidP="00967964">
      <w:pPr>
        <w:pStyle w:val="vgl"/>
        <w:rPr>
          <w:rFonts w:ascii="Trebuchet MS" w:hAnsi="Trebuchet MS"/>
        </w:rPr>
      </w:pPr>
    </w:p>
    <w:p w14:paraId="082E8F6C" w14:textId="7D40CC0A" w:rsidR="0049009C" w:rsidRPr="00935732" w:rsidRDefault="0049009C" w:rsidP="00967964">
      <w:pPr>
        <w:pStyle w:val="vgl"/>
        <w:rPr>
          <w:rFonts w:ascii="Trebuchet MS" w:hAnsi="Trebuchet MS"/>
        </w:rPr>
      </w:pPr>
    </w:p>
    <w:p w14:paraId="39E0A979" w14:textId="7AD25AF3" w:rsidR="0049009C" w:rsidRPr="00935732" w:rsidRDefault="0049009C" w:rsidP="00967964">
      <w:pPr>
        <w:pStyle w:val="vgl"/>
        <w:rPr>
          <w:rFonts w:ascii="Trebuchet MS" w:hAnsi="Trebuchet MS"/>
        </w:rPr>
      </w:pPr>
    </w:p>
    <w:p w14:paraId="06FB6935" w14:textId="75FFC010" w:rsidR="0049009C" w:rsidRPr="00935732" w:rsidRDefault="0049009C" w:rsidP="00967964">
      <w:pPr>
        <w:pStyle w:val="vgl"/>
        <w:rPr>
          <w:rFonts w:ascii="Trebuchet MS" w:hAnsi="Trebuchet MS"/>
        </w:rPr>
      </w:pPr>
    </w:p>
    <w:p w14:paraId="6F780D49" w14:textId="77777777" w:rsidR="0049009C" w:rsidRPr="00935732" w:rsidRDefault="0049009C" w:rsidP="00967964">
      <w:pPr>
        <w:pStyle w:val="vgl"/>
        <w:rPr>
          <w:rFonts w:ascii="Trebuchet MS" w:hAnsi="Trebuchet MS"/>
          <w:noProof/>
        </w:rPr>
      </w:pPr>
    </w:p>
    <w:p w14:paraId="0984BFE3" w14:textId="77777777" w:rsidR="0049009C" w:rsidRPr="00935732" w:rsidRDefault="00000000" w:rsidP="0049009C">
      <w:pPr>
        <w:pStyle w:val="Kop3"/>
        <w:rPr>
          <w:rFonts w:ascii="Trebuchet MS" w:hAnsi="Trebuchet MS"/>
        </w:rPr>
      </w:pPr>
      <w:bookmarkStart w:id="251" w:name="_Toc192530422"/>
      <w:r>
        <w:rPr>
          <w:rFonts w:ascii="Trebuchet MS" w:hAnsi="Trebuchet MS"/>
          <w:noProof/>
        </w:rPr>
        <w:lastRenderedPageBreak/>
        <w:object w:dxaOrig="1440" w:dyaOrig="1440" w14:anchorId="73955DDF">
          <v:shape id="_x0000_s4366" type="#_x0000_t75" style="position:absolute;left:0;text-align:left;margin-left:385.2pt;margin-top:.2pt;width:68.4pt;height:43.2pt;z-index:251965440;mso-position-horizontal-relative:text;mso-position-vertical-relative:text">
            <v:imagedata r:id="rId622" o:title=""/>
            <w10:wrap type="square"/>
          </v:shape>
          <o:OLEObject Type="Embed" ProgID="ChemDraw.Document.6.0" ShapeID="_x0000_s4366" DrawAspect="Content" ObjectID="_1803710374" r:id="rId623"/>
        </w:object>
      </w:r>
      <w:r w:rsidR="0049009C" w:rsidRPr="00935732">
        <w:rPr>
          <w:rFonts w:ascii="Trebuchet MS" w:hAnsi="Trebuchet MS"/>
        </w:rPr>
        <w:t>H</w:t>
      </w:r>
      <w:r w:rsidR="0049009C" w:rsidRPr="00935732">
        <w:rPr>
          <w:rFonts w:ascii="Trebuchet MS" w:hAnsi="Trebuchet MS"/>
          <w:vertAlign w:val="subscript"/>
        </w:rPr>
        <w:t>2</w:t>
      </w:r>
      <w:r w:rsidR="0049009C" w:rsidRPr="00935732">
        <w:rPr>
          <w:rFonts w:ascii="Trebuchet MS" w:hAnsi="Trebuchet MS"/>
        </w:rPr>
        <w:t>SO</w:t>
      </w:r>
      <w:r w:rsidR="0049009C" w:rsidRPr="00935732">
        <w:rPr>
          <w:rFonts w:ascii="Trebuchet MS" w:hAnsi="Trebuchet MS"/>
          <w:vertAlign w:val="subscript"/>
        </w:rPr>
        <w:t>4</w:t>
      </w:r>
      <w:r w:rsidR="0049009C" w:rsidRPr="00935732">
        <w:rPr>
          <w:rFonts w:ascii="Trebuchet MS" w:hAnsi="Trebuchet MS"/>
        </w:rPr>
        <w:tab/>
        <w:t xml:space="preserve"> zwavelzuur</w:t>
      </w:r>
      <w:bookmarkEnd w:id="251"/>
    </w:p>
    <w:p w14:paraId="44C20B35" w14:textId="77777777" w:rsidR="0049009C" w:rsidRPr="00935732" w:rsidRDefault="0049009C" w:rsidP="0049009C">
      <w:pPr>
        <w:pStyle w:val="voorbeeld"/>
        <w:rPr>
          <w:rFonts w:ascii="Trebuchet MS" w:hAnsi="Trebuchet MS"/>
          <w:b w:val="0"/>
        </w:rPr>
      </w:pPr>
      <w:r w:rsidRPr="00935732">
        <w:rPr>
          <w:rFonts w:ascii="Trebuchet MS" w:hAnsi="Trebuchet MS"/>
        </w:rPr>
        <w:t xml:space="preserve">Waarvoor: </w:t>
      </w:r>
      <w:r w:rsidRPr="00935732">
        <w:rPr>
          <w:rFonts w:ascii="Trebuchet MS" w:hAnsi="Trebuchet MS"/>
          <w:b w:val="0"/>
        </w:rPr>
        <w:t>Zwavelzuur is een sterk zuur (p</w:t>
      </w:r>
      <w:r w:rsidRPr="00935732">
        <w:rPr>
          <w:rFonts w:ascii="Trebuchet MS" w:hAnsi="Trebuchet MS"/>
          <w:b w:val="0"/>
          <w:i/>
        </w:rPr>
        <w:t>K</w:t>
      </w:r>
      <w:r w:rsidRPr="00935732">
        <w:rPr>
          <w:rFonts w:ascii="Trebuchet MS" w:hAnsi="Trebuchet MS"/>
          <w:b w:val="0"/>
          <w:vertAlign w:val="subscript"/>
        </w:rPr>
        <w:t>z</w:t>
      </w:r>
      <w:r w:rsidRPr="00935732">
        <w:rPr>
          <w:rFonts w:ascii="Trebuchet MS" w:hAnsi="Trebuchet MS"/>
          <w:b w:val="0"/>
        </w:rPr>
        <w:t xml:space="preserve"> = </w:t>
      </w:r>
      <w:r w:rsidRPr="00935732">
        <w:rPr>
          <w:rFonts w:ascii="Trebuchet MS" w:hAnsi="Trebuchet MS"/>
          <w:b w:val="0"/>
        </w:rPr>
        <w:sym w:font="Symbol" w:char="F02D"/>
      </w:r>
      <w:r w:rsidRPr="00935732">
        <w:rPr>
          <w:rFonts w:ascii="Trebuchet MS" w:hAnsi="Trebuchet MS"/>
          <w:b w:val="0"/>
        </w:rPr>
        <w:t>3,0). Bijzonder geschikt voor eliminatiereacties omdat zijn geconjugeerde base (HSO</w:t>
      </w:r>
      <w:r w:rsidRPr="00935732">
        <w:rPr>
          <w:rFonts w:ascii="Trebuchet MS" w:hAnsi="Trebuchet MS"/>
          <w:b w:val="0"/>
          <w:vertAlign w:val="subscript"/>
        </w:rPr>
        <w:t>4</w:t>
      </w:r>
      <w:r w:rsidRPr="00935732">
        <w:rPr>
          <w:rFonts w:ascii="Trebuchet MS" w:hAnsi="Trebuchet MS"/>
          <w:b w:val="0"/>
          <w:vertAlign w:val="superscript"/>
        </w:rPr>
        <w:sym w:font="Symbol" w:char="F02D"/>
      </w:r>
      <w:r w:rsidRPr="00935732">
        <w:rPr>
          <w:rFonts w:ascii="Trebuchet MS" w:hAnsi="Trebuchet MS"/>
          <w:b w:val="0"/>
        </w:rPr>
        <w:t>) een heel slecht nucleofiel is. Als algemeen sterk zuur wordt het bij veel andere reacties gebruikt.</w:t>
      </w:r>
      <w:r w:rsidRPr="00935732">
        <w:rPr>
          <w:rFonts w:ascii="Trebuchet MS" w:hAnsi="Trebuchet MS"/>
        </w:rPr>
        <w:t xml:space="preserve"> </w:t>
      </w:r>
    </w:p>
    <w:p w14:paraId="6334BC61" w14:textId="77777777" w:rsidR="0049009C" w:rsidRPr="00935732" w:rsidRDefault="0049009C" w:rsidP="0049009C">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i/>
        </w:rPr>
        <w:t>p</w:t>
      </w:r>
      <w:r w:rsidRPr="00935732">
        <w:rPr>
          <w:rFonts w:ascii="Trebuchet MS" w:hAnsi="Trebuchet MS"/>
          <w:b w:val="0"/>
        </w:rPr>
        <w:t>-tolueensulfonzuur (TsOH)</w:t>
      </w:r>
    </w:p>
    <w:p w14:paraId="792BC40E" w14:textId="77777777" w:rsidR="0049009C" w:rsidRPr="00935732" w:rsidRDefault="0049009C" w:rsidP="0049009C">
      <w:pPr>
        <w:pStyle w:val="voorbeeld"/>
        <w:rPr>
          <w:rFonts w:ascii="Trebuchet MS" w:hAnsi="Trebuchet MS"/>
        </w:rPr>
      </w:pPr>
      <w:r w:rsidRPr="00935732">
        <w:rPr>
          <w:rFonts w:ascii="Trebuchet MS" w:hAnsi="Trebuchet MS"/>
        </w:rPr>
        <w:t>Voorbeeld 1: eliminatie – omzetting alcohol in alkeen</w:t>
      </w:r>
    </w:p>
    <w:p w14:paraId="1F0D3FBB" w14:textId="77777777" w:rsidR="0049009C" w:rsidRPr="00935732" w:rsidRDefault="0049009C" w:rsidP="0049009C">
      <w:pPr>
        <w:pStyle w:val="voorbeeld"/>
        <w:rPr>
          <w:rFonts w:ascii="Trebuchet MS" w:hAnsi="Trebuchet MS"/>
        </w:rPr>
      </w:pPr>
      <w:r w:rsidRPr="00935732">
        <w:rPr>
          <w:rFonts w:ascii="Trebuchet MS" w:hAnsi="Trebuchet MS"/>
        </w:rPr>
        <w:object w:dxaOrig="2892" w:dyaOrig="888" w14:anchorId="443F1951">
          <v:shape id="_x0000_i1310" type="#_x0000_t75" style="width:144.75pt;height:44.25pt" o:ole="">
            <v:imagedata r:id="rId624" o:title=""/>
          </v:shape>
          <o:OLEObject Type="Embed" ProgID="ChemDraw.Document.6.0" ShapeID="_x0000_i1310" DrawAspect="Content" ObjectID="_1803710069" r:id="rId625"/>
        </w:object>
      </w:r>
    </w:p>
    <w:p w14:paraId="5A52991C" w14:textId="77777777" w:rsidR="0049009C" w:rsidRPr="00935732" w:rsidRDefault="0049009C" w:rsidP="0049009C">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eliminatie bij alcohol</w:t>
      </w:r>
    </w:p>
    <w:p w14:paraId="2DC8BF82" w14:textId="2BBBAA85" w:rsidR="0049009C" w:rsidRPr="00935732" w:rsidRDefault="0049009C" w:rsidP="0049009C">
      <w:pPr>
        <w:rPr>
          <w:rFonts w:ascii="Trebuchet MS" w:hAnsi="Trebuchet MS"/>
        </w:rPr>
      </w:pPr>
      <w:proofErr w:type="spellStart"/>
      <w:r w:rsidRPr="00935732">
        <w:rPr>
          <w:rFonts w:ascii="Trebuchet MS" w:hAnsi="Trebuchet MS"/>
        </w:rPr>
        <w:t>Protonering</w:t>
      </w:r>
      <w:proofErr w:type="spellEnd"/>
      <w:r w:rsidRPr="00935732">
        <w:rPr>
          <w:rFonts w:ascii="Trebuchet MS" w:hAnsi="Trebuchet MS"/>
        </w:rPr>
        <w:t xml:space="preserve"> van </w:t>
      </w:r>
      <w:r w:rsidR="00FE079D" w:rsidRPr="00935732">
        <w:rPr>
          <w:rFonts w:ascii="Trebuchet MS" w:hAnsi="Trebuchet MS"/>
        </w:rPr>
        <w:t xml:space="preserve">een </w:t>
      </w:r>
      <w:r w:rsidRPr="00935732">
        <w:rPr>
          <w:rFonts w:ascii="Trebuchet MS" w:hAnsi="Trebuchet MS"/>
        </w:rPr>
        <w:t xml:space="preserve">alcohol geeft zijn geconjugeerde zuur (een </w:t>
      </w:r>
      <w:proofErr w:type="spellStart"/>
      <w:r w:rsidRPr="00935732">
        <w:rPr>
          <w:rFonts w:ascii="Trebuchet MS" w:hAnsi="Trebuchet MS"/>
        </w:rPr>
        <w:t>oxoniumion</w:t>
      </w:r>
      <w:proofErr w:type="spellEnd"/>
      <w:r w:rsidRPr="00935732">
        <w:rPr>
          <w:rFonts w:ascii="Trebuchet MS" w:hAnsi="Trebuchet MS"/>
        </w:rPr>
        <w:t>) dat een veel betere LG heeft (H</w:t>
      </w:r>
      <w:r w:rsidRPr="00935732">
        <w:rPr>
          <w:rFonts w:ascii="Trebuchet MS" w:hAnsi="Trebuchet MS"/>
          <w:vertAlign w:val="subscript"/>
        </w:rPr>
        <w:t>2</w:t>
      </w:r>
      <w:r w:rsidRPr="00935732">
        <w:rPr>
          <w:rFonts w:ascii="Trebuchet MS" w:hAnsi="Trebuchet MS"/>
        </w:rPr>
        <w:t xml:space="preserve">O) dan </w:t>
      </w:r>
      <w:r w:rsidR="00FE079D" w:rsidRPr="00935732">
        <w:rPr>
          <w:rFonts w:ascii="Trebuchet MS" w:hAnsi="Trebuchet MS"/>
        </w:rPr>
        <w:t xml:space="preserve">het </w:t>
      </w:r>
      <w:r w:rsidRPr="00935732">
        <w:rPr>
          <w:rFonts w:ascii="Trebuchet MS" w:hAnsi="Trebuchet MS"/>
        </w:rPr>
        <w:t>alcohol</w:t>
      </w:r>
      <w:r w:rsidR="00FE079D" w:rsidRPr="00935732">
        <w:rPr>
          <w:rFonts w:ascii="Trebuchet MS" w:hAnsi="Trebuchet MS"/>
        </w:rPr>
        <w:t xml:space="preserve"> zelf</w:t>
      </w:r>
      <w:r w:rsidRPr="00935732">
        <w:rPr>
          <w:rFonts w:ascii="Trebuchet MS" w:hAnsi="Trebuchet MS"/>
        </w:rPr>
        <w:t xml:space="preserve"> HO</w:t>
      </w:r>
      <w:r w:rsidRPr="00935732">
        <w:rPr>
          <w:rFonts w:ascii="Trebuchet MS" w:hAnsi="Trebuchet MS"/>
          <w:vertAlign w:val="superscript"/>
        </w:rPr>
        <w:sym w:font="Symbol" w:char="F02D"/>
      </w:r>
      <w:r w:rsidRPr="00935732">
        <w:rPr>
          <w:rFonts w:ascii="Trebuchet MS" w:hAnsi="Trebuchet MS"/>
        </w:rPr>
        <w:t>). Af</w:t>
      </w:r>
      <w:r w:rsidR="000D0777" w:rsidRPr="00935732">
        <w:rPr>
          <w:rFonts w:ascii="Trebuchet MS" w:hAnsi="Trebuchet MS"/>
        </w:rPr>
        <w:t>splitsing</w:t>
      </w:r>
      <w:r w:rsidRPr="00935732">
        <w:rPr>
          <w:rFonts w:ascii="Trebuchet MS" w:hAnsi="Trebuchet MS"/>
        </w:rPr>
        <w:t xml:space="preserve"> water geeft een </w:t>
      </w:r>
      <w:proofErr w:type="spellStart"/>
      <w:r w:rsidRPr="00935732">
        <w:rPr>
          <w:rFonts w:ascii="Trebuchet MS" w:hAnsi="Trebuchet MS"/>
        </w:rPr>
        <w:t>carbokation</w:t>
      </w:r>
      <w:proofErr w:type="spellEnd"/>
      <w:r w:rsidRPr="00935732">
        <w:rPr>
          <w:rFonts w:ascii="Trebuchet MS" w:hAnsi="Trebuchet MS"/>
        </w:rPr>
        <w:t>. Het resonantie-gestabiliseerde HSO</w:t>
      </w:r>
      <w:r w:rsidRPr="00935732">
        <w:rPr>
          <w:rFonts w:ascii="Trebuchet MS" w:hAnsi="Trebuchet MS"/>
          <w:vertAlign w:val="subscript"/>
        </w:rPr>
        <w:t>4</w:t>
      </w:r>
      <w:r w:rsidR="00F530D4" w:rsidRPr="00935732">
        <w:rPr>
          <w:rFonts w:ascii="Trebuchet MS" w:hAnsi="Trebuchet MS"/>
          <w:vertAlign w:val="superscript"/>
        </w:rPr>
        <w:t>−</w:t>
      </w:r>
      <w:r w:rsidR="00F530D4" w:rsidRPr="00935732">
        <w:rPr>
          <w:rFonts w:ascii="Trebuchet MS" w:hAnsi="Trebuchet MS"/>
        </w:rPr>
        <w:t>-</w:t>
      </w:r>
      <w:r w:rsidRPr="00935732">
        <w:rPr>
          <w:rFonts w:ascii="Trebuchet MS" w:hAnsi="Trebuchet MS"/>
        </w:rPr>
        <w:t>anion is een slecht nucleofiel</w:t>
      </w:r>
      <w:r w:rsidR="00F530D4" w:rsidRPr="00935732">
        <w:rPr>
          <w:rFonts w:ascii="Trebuchet MS" w:hAnsi="Trebuchet MS"/>
        </w:rPr>
        <w:t>. Het h</w:t>
      </w:r>
      <w:r w:rsidRPr="00935732">
        <w:rPr>
          <w:rFonts w:ascii="Trebuchet MS" w:hAnsi="Trebuchet MS"/>
        </w:rPr>
        <w:t xml:space="preserve">eeft geen neiging aan het </w:t>
      </w:r>
      <w:proofErr w:type="spellStart"/>
      <w:r w:rsidRPr="00935732">
        <w:rPr>
          <w:rFonts w:ascii="Trebuchet MS" w:hAnsi="Trebuchet MS"/>
        </w:rPr>
        <w:t>carbokation</w:t>
      </w:r>
      <w:proofErr w:type="spellEnd"/>
      <w:r w:rsidRPr="00935732">
        <w:rPr>
          <w:rFonts w:ascii="Trebuchet MS" w:hAnsi="Trebuchet MS"/>
        </w:rPr>
        <w:t xml:space="preserve"> te adderen (</w:t>
      </w:r>
      <w:r w:rsidR="00F530D4" w:rsidRPr="00935732">
        <w:rPr>
          <w:rFonts w:ascii="Trebuchet MS" w:hAnsi="Trebuchet MS"/>
        </w:rPr>
        <w:t>in tegenstelling tot bijvoorbeeld</w:t>
      </w:r>
      <w:r w:rsidRPr="00935732">
        <w:rPr>
          <w:rFonts w:ascii="Trebuchet MS" w:hAnsi="Trebuchet MS"/>
        </w:rPr>
        <w:t xml:space="preserve"> </w:t>
      </w:r>
      <w:proofErr w:type="spellStart"/>
      <w:r w:rsidRPr="00935732">
        <w:rPr>
          <w:rFonts w:ascii="Trebuchet MS" w:hAnsi="Trebuchet MS"/>
        </w:rPr>
        <w:t>HBr</w:t>
      </w:r>
      <w:proofErr w:type="spellEnd"/>
      <w:r w:rsidRPr="00935732">
        <w:rPr>
          <w:rFonts w:ascii="Trebuchet MS" w:hAnsi="Trebuchet MS"/>
        </w:rPr>
        <w:t xml:space="preserve"> en </w:t>
      </w:r>
      <w:proofErr w:type="spellStart"/>
      <w:r w:rsidRPr="00935732">
        <w:rPr>
          <w:rFonts w:ascii="Trebuchet MS" w:hAnsi="Trebuchet MS"/>
        </w:rPr>
        <w:t>HCl</w:t>
      </w:r>
      <w:proofErr w:type="spellEnd"/>
      <w:r w:rsidRPr="00935732">
        <w:rPr>
          <w:rFonts w:ascii="Trebuchet MS" w:hAnsi="Trebuchet MS"/>
        </w:rPr>
        <w:t xml:space="preserve">). </w:t>
      </w:r>
      <w:proofErr w:type="spellStart"/>
      <w:r w:rsidRPr="00935732">
        <w:rPr>
          <w:rFonts w:ascii="Trebuchet MS" w:hAnsi="Trebuchet MS"/>
        </w:rPr>
        <w:t>Deprotonering</w:t>
      </w:r>
      <w:proofErr w:type="spellEnd"/>
      <w:r w:rsidRPr="00935732">
        <w:rPr>
          <w:rFonts w:ascii="Trebuchet MS" w:hAnsi="Trebuchet MS"/>
        </w:rPr>
        <w:t xml:space="preserve"> door HSO</w:t>
      </w:r>
      <w:r w:rsidRPr="00935732">
        <w:rPr>
          <w:rFonts w:ascii="Trebuchet MS" w:hAnsi="Trebuchet MS"/>
          <w:vertAlign w:val="subscript"/>
        </w:rPr>
        <w:t>4</w:t>
      </w:r>
      <w:r w:rsidRPr="00935732">
        <w:rPr>
          <w:rFonts w:ascii="Trebuchet MS" w:hAnsi="Trebuchet MS"/>
          <w:vertAlign w:val="superscript"/>
        </w:rPr>
        <w:sym w:font="Symbol" w:char="F02D"/>
      </w:r>
      <w:r w:rsidRPr="00935732">
        <w:rPr>
          <w:rFonts w:ascii="Trebuchet MS" w:hAnsi="Trebuchet MS"/>
        </w:rPr>
        <w:t xml:space="preserve"> of water geeft een alkeen. Het zuur wordt </w:t>
      </w:r>
      <w:r w:rsidR="00440242" w:rsidRPr="00935732">
        <w:rPr>
          <w:rFonts w:ascii="Trebuchet MS" w:hAnsi="Trebuchet MS"/>
        </w:rPr>
        <w:t>terug</w:t>
      </w:r>
      <w:r w:rsidR="00F530D4" w:rsidRPr="00935732">
        <w:rPr>
          <w:rFonts w:ascii="Trebuchet MS" w:hAnsi="Trebuchet MS"/>
        </w:rPr>
        <w:t xml:space="preserve"> </w:t>
      </w:r>
      <w:r w:rsidR="00440242" w:rsidRPr="00935732">
        <w:rPr>
          <w:rFonts w:ascii="Trebuchet MS" w:hAnsi="Trebuchet MS"/>
        </w:rPr>
        <w:t>gevormd</w:t>
      </w:r>
      <w:r w:rsidRPr="00935732">
        <w:rPr>
          <w:rFonts w:ascii="Trebuchet MS" w:hAnsi="Trebuchet MS"/>
        </w:rPr>
        <w:t>.</w:t>
      </w:r>
    </w:p>
    <w:p w14:paraId="0967AD21" w14:textId="77777777" w:rsidR="0049009C" w:rsidRPr="00935732" w:rsidRDefault="0049009C" w:rsidP="0049009C">
      <w:pPr>
        <w:rPr>
          <w:rFonts w:ascii="Trebuchet MS" w:hAnsi="Trebuchet MS"/>
        </w:rPr>
      </w:pPr>
    </w:p>
    <w:p w14:paraId="696988BA" w14:textId="77777777" w:rsidR="0049009C" w:rsidRPr="00935732" w:rsidRDefault="0049009C" w:rsidP="0049009C">
      <w:pPr>
        <w:rPr>
          <w:rFonts w:ascii="Trebuchet MS" w:hAnsi="Trebuchet MS"/>
        </w:rPr>
      </w:pPr>
      <w:r w:rsidRPr="00935732">
        <w:rPr>
          <w:rFonts w:ascii="Trebuchet MS" w:hAnsi="Trebuchet MS"/>
        </w:rPr>
        <w:t xml:space="preserve">Zoals bij veel reacties die via een </w:t>
      </w:r>
      <w:proofErr w:type="spellStart"/>
      <w:r w:rsidRPr="00935732">
        <w:rPr>
          <w:rFonts w:ascii="Trebuchet MS" w:hAnsi="Trebuchet MS"/>
        </w:rPr>
        <w:t>carbokation</w:t>
      </w:r>
      <w:proofErr w:type="spellEnd"/>
      <w:r w:rsidRPr="00935732">
        <w:rPr>
          <w:rFonts w:ascii="Trebuchet MS" w:hAnsi="Trebuchet MS"/>
        </w:rPr>
        <w:t xml:space="preserve"> lopen kunnen herschikkingen tot een stabieler </w:t>
      </w:r>
      <w:proofErr w:type="spellStart"/>
      <w:r w:rsidRPr="00935732">
        <w:rPr>
          <w:rFonts w:ascii="Trebuchet MS" w:hAnsi="Trebuchet MS"/>
        </w:rPr>
        <w:t>carbokation</w:t>
      </w:r>
      <w:proofErr w:type="spellEnd"/>
      <w:r w:rsidRPr="00935732">
        <w:rPr>
          <w:rFonts w:ascii="Trebuchet MS" w:hAnsi="Trebuchet MS"/>
        </w:rPr>
        <w:t xml:space="preserve"> optreden via een hydride- of een </w:t>
      </w:r>
      <w:proofErr w:type="spellStart"/>
      <w:r w:rsidRPr="00935732">
        <w:rPr>
          <w:rFonts w:ascii="Trebuchet MS" w:hAnsi="Trebuchet MS"/>
        </w:rPr>
        <w:t>alkylverschuiving</w:t>
      </w:r>
      <w:proofErr w:type="spellEnd"/>
      <w:r w:rsidRPr="00935732">
        <w:rPr>
          <w:rFonts w:ascii="Trebuchet MS" w:hAnsi="Trebuchet MS"/>
        </w:rPr>
        <w:t xml:space="preserve"> (Wagner-</w:t>
      </w:r>
      <w:proofErr w:type="spellStart"/>
      <w:r w:rsidRPr="00935732">
        <w:rPr>
          <w:rFonts w:ascii="Trebuchet MS" w:hAnsi="Trebuchet MS"/>
        </w:rPr>
        <w:t>Meerwein</w:t>
      </w:r>
      <w:proofErr w:type="spellEnd"/>
      <w:r w:rsidRPr="00935732">
        <w:rPr>
          <w:rFonts w:ascii="Trebuchet MS" w:hAnsi="Trebuchet MS"/>
        </w:rPr>
        <w:t>-verschuiving).</w:t>
      </w:r>
    </w:p>
    <w:p w14:paraId="40DA878C" w14:textId="2C454543" w:rsidR="00FA0972" w:rsidRPr="00935732" w:rsidRDefault="00FA0972" w:rsidP="00967964">
      <w:pPr>
        <w:pStyle w:val="vgl"/>
        <w:rPr>
          <w:rFonts w:ascii="Trebuchet MS" w:hAnsi="Trebuchet MS"/>
          <w:noProof/>
        </w:rPr>
      </w:pPr>
    </w:p>
    <w:p w14:paraId="787EE969" w14:textId="37CD6BB0" w:rsidR="00CA6C02" w:rsidRPr="00935732" w:rsidRDefault="00CA6C02" w:rsidP="00967964">
      <w:pPr>
        <w:pStyle w:val="vgl"/>
        <w:rPr>
          <w:rFonts w:ascii="Trebuchet MS" w:hAnsi="Trebuchet MS"/>
          <w:noProof/>
        </w:rPr>
      </w:pPr>
    </w:p>
    <w:p w14:paraId="5EA9133B" w14:textId="1753A58A" w:rsidR="00CA6C02" w:rsidRPr="00935732" w:rsidRDefault="00CA6C02" w:rsidP="00967964">
      <w:pPr>
        <w:pStyle w:val="vgl"/>
        <w:rPr>
          <w:rFonts w:ascii="Trebuchet MS" w:hAnsi="Trebuchet MS"/>
          <w:noProof/>
        </w:rPr>
      </w:pPr>
    </w:p>
    <w:p w14:paraId="7F025035" w14:textId="16CC007C" w:rsidR="00CA6C02" w:rsidRPr="00935732" w:rsidRDefault="00CA6C02" w:rsidP="00967964">
      <w:pPr>
        <w:pStyle w:val="vgl"/>
        <w:rPr>
          <w:rFonts w:ascii="Trebuchet MS" w:hAnsi="Trebuchet MS"/>
          <w:noProof/>
        </w:rPr>
      </w:pPr>
    </w:p>
    <w:p w14:paraId="2B3B5902" w14:textId="1ED271E7" w:rsidR="00CA6C02" w:rsidRPr="00935732" w:rsidRDefault="00CA6C02" w:rsidP="00967964">
      <w:pPr>
        <w:pStyle w:val="vgl"/>
        <w:rPr>
          <w:rFonts w:ascii="Trebuchet MS" w:hAnsi="Trebuchet MS"/>
          <w:noProof/>
        </w:rPr>
      </w:pPr>
    </w:p>
    <w:p w14:paraId="5BE18346" w14:textId="77777777" w:rsidR="00CA6C02" w:rsidRPr="00935732" w:rsidRDefault="00CA6C02" w:rsidP="00967964">
      <w:pPr>
        <w:pStyle w:val="vgl"/>
        <w:rPr>
          <w:rFonts w:ascii="Trebuchet MS" w:hAnsi="Trebuchet MS"/>
          <w:noProof/>
        </w:rPr>
      </w:pPr>
    </w:p>
    <w:p w14:paraId="71B70E7D" w14:textId="77777777" w:rsidR="00CA6C02" w:rsidRPr="00935732" w:rsidRDefault="00000000" w:rsidP="00CA6C02">
      <w:pPr>
        <w:pStyle w:val="Kop3"/>
        <w:rPr>
          <w:rFonts w:ascii="Trebuchet MS" w:hAnsi="Trebuchet MS"/>
          <w:lang w:val="de-DE"/>
        </w:rPr>
      </w:pPr>
      <w:bookmarkStart w:id="252" w:name="_Toc192530423"/>
      <w:r>
        <w:rPr>
          <w:rFonts w:ascii="Trebuchet MS" w:hAnsi="Trebuchet MS"/>
          <w:noProof/>
        </w:rPr>
        <w:object w:dxaOrig="1440" w:dyaOrig="1440" w14:anchorId="42CBAC59">
          <v:shape id="_x0000_s4372" type="#_x0000_t75" style="position:absolute;left:0;text-align:left;margin-left:365.35pt;margin-top:0;width:88.2pt;height:49.2pt;z-index:251977728;mso-position-horizontal-relative:text;mso-position-vertical-relative:text">
            <v:imagedata r:id="rId626" o:title=""/>
            <w10:wrap type="square"/>
          </v:shape>
          <o:OLEObject Type="Embed" ProgID="ChemDraw.Document.6.0" ShapeID="_x0000_s4372" DrawAspect="Content" ObjectID="_1803710375" r:id="rId627"/>
        </w:object>
      </w:r>
      <w:proofErr w:type="spellStart"/>
      <w:r w:rsidR="00CA6C02" w:rsidRPr="00935732">
        <w:rPr>
          <w:rFonts w:ascii="Trebuchet MS" w:hAnsi="Trebuchet MS"/>
          <w:lang w:val="de-DE"/>
        </w:rPr>
        <w:t>KO</w:t>
      </w:r>
      <w:r w:rsidR="00CA6C02" w:rsidRPr="00935732">
        <w:rPr>
          <w:rFonts w:ascii="Trebuchet MS" w:hAnsi="Trebuchet MS"/>
          <w:i/>
          <w:lang w:val="de-DE"/>
        </w:rPr>
        <w:t>t-</w:t>
      </w:r>
      <w:r w:rsidR="00CA6C02" w:rsidRPr="00935732">
        <w:rPr>
          <w:rFonts w:ascii="Trebuchet MS" w:hAnsi="Trebuchet MS"/>
          <w:lang w:val="de-DE"/>
        </w:rPr>
        <w:t>Bu</w:t>
      </w:r>
      <w:proofErr w:type="spellEnd"/>
      <w:r w:rsidR="00CA6C02" w:rsidRPr="00935732">
        <w:rPr>
          <w:rFonts w:ascii="Trebuchet MS" w:hAnsi="Trebuchet MS"/>
          <w:lang w:val="de-DE"/>
        </w:rPr>
        <w:tab/>
        <w:t>kalium-</w:t>
      </w:r>
      <w:r w:rsidR="00CA6C02" w:rsidRPr="00935732">
        <w:rPr>
          <w:rFonts w:ascii="Trebuchet MS" w:hAnsi="Trebuchet MS"/>
          <w:i/>
          <w:lang w:val="de-DE"/>
        </w:rPr>
        <w:t>t</w:t>
      </w:r>
      <w:r w:rsidR="00CA6C02" w:rsidRPr="00935732">
        <w:rPr>
          <w:rFonts w:ascii="Trebuchet MS" w:hAnsi="Trebuchet MS"/>
          <w:lang w:val="de-DE"/>
        </w:rPr>
        <w:t>-</w:t>
      </w:r>
      <w:proofErr w:type="spellStart"/>
      <w:r w:rsidR="00CA6C02" w:rsidRPr="00935732">
        <w:rPr>
          <w:rFonts w:ascii="Trebuchet MS" w:hAnsi="Trebuchet MS"/>
          <w:lang w:val="de-DE"/>
        </w:rPr>
        <w:t>butyloxide</w:t>
      </w:r>
      <w:bookmarkEnd w:id="252"/>
      <w:proofErr w:type="spellEnd"/>
    </w:p>
    <w:p w14:paraId="16B3B824" w14:textId="77777777" w:rsidR="00CA6C02" w:rsidRPr="00935732" w:rsidRDefault="00CA6C02" w:rsidP="00CA6C02">
      <w:pPr>
        <w:pStyle w:val="voorbeeld"/>
        <w:rPr>
          <w:rFonts w:ascii="Trebuchet MS" w:hAnsi="Trebuchet MS"/>
          <w:b w:val="0"/>
          <w:lang w:val="de-DE"/>
        </w:rPr>
      </w:pPr>
      <w:r w:rsidRPr="00935732">
        <w:rPr>
          <w:rFonts w:ascii="Trebuchet MS" w:hAnsi="Trebuchet MS"/>
          <w:lang w:val="de-DE"/>
        </w:rPr>
        <w:t xml:space="preserve">Synoniem: </w:t>
      </w:r>
      <w:r w:rsidRPr="00935732">
        <w:rPr>
          <w:rFonts w:ascii="Trebuchet MS" w:hAnsi="Trebuchet MS"/>
          <w:b w:val="0"/>
          <w:lang w:val="de-DE"/>
        </w:rPr>
        <w:t>KOC(CH</w:t>
      </w:r>
      <w:r w:rsidRPr="00935732">
        <w:rPr>
          <w:rFonts w:ascii="Trebuchet MS" w:hAnsi="Trebuchet MS"/>
          <w:b w:val="0"/>
          <w:vertAlign w:val="subscript"/>
          <w:lang w:val="de-DE"/>
        </w:rPr>
        <w:t>3</w:t>
      </w:r>
      <w:r w:rsidRPr="00935732">
        <w:rPr>
          <w:rFonts w:ascii="Trebuchet MS" w:hAnsi="Trebuchet MS"/>
          <w:b w:val="0"/>
          <w:lang w:val="de-DE"/>
        </w:rPr>
        <w:t>)</w:t>
      </w:r>
      <w:r w:rsidRPr="00935732">
        <w:rPr>
          <w:rFonts w:ascii="Trebuchet MS" w:hAnsi="Trebuchet MS"/>
          <w:b w:val="0"/>
          <w:vertAlign w:val="subscript"/>
          <w:lang w:val="de-DE"/>
        </w:rPr>
        <w:t>3</w:t>
      </w:r>
      <w:r w:rsidRPr="00935732">
        <w:rPr>
          <w:rFonts w:ascii="Trebuchet MS" w:hAnsi="Trebuchet MS"/>
          <w:b w:val="0"/>
          <w:lang w:val="de-DE"/>
        </w:rPr>
        <w:t>, kalium tert-butoxide</w:t>
      </w:r>
    </w:p>
    <w:p w14:paraId="07ABF1C2" w14:textId="0C75F6FA" w:rsidR="00CA6C02" w:rsidRPr="00935732" w:rsidRDefault="00CA6C02" w:rsidP="00CA6C02">
      <w:pPr>
        <w:pStyle w:val="voorbeeld"/>
        <w:rPr>
          <w:rFonts w:ascii="Trebuchet MS" w:hAnsi="Trebuchet MS"/>
          <w:b w:val="0"/>
        </w:rPr>
      </w:pPr>
      <w:r w:rsidRPr="00935732">
        <w:rPr>
          <w:rFonts w:ascii="Trebuchet MS" w:hAnsi="Trebuchet MS"/>
        </w:rPr>
        <w:t xml:space="preserve">Waarvoor: </w:t>
      </w:r>
      <w:r w:rsidR="00C758A9" w:rsidRPr="00935732">
        <w:rPr>
          <w:rFonts w:ascii="Trebuchet MS" w:hAnsi="Trebuchet MS"/>
          <w:b w:val="0"/>
        </w:rPr>
        <w:t>K</w:t>
      </w:r>
      <w:r w:rsidRPr="00935732">
        <w:rPr>
          <w:rFonts w:ascii="Trebuchet MS" w:hAnsi="Trebuchet MS"/>
          <w:b w:val="0"/>
        </w:rPr>
        <w:t>alium-</w:t>
      </w:r>
      <w:r w:rsidRPr="00935732">
        <w:rPr>
          <w:rFonts w:ascii="Trebuchet MS" w:hAnsi="Trebuchet MS"/>
          <w:b w:val="0"/>
          <w:i/>
          <w:vertAlign w:val="superscript"/>
        </w:rPr>
        <w:t>t</w:t>
      </w:r>
      <w:r w:rsidRPr="00935732">
        <w:rPr>
          <w:rFonts w:ascii="Trebuchet MS" w:hAnsi="Trebuchet MS"/>
          <w:b w:val="0"/>
        </w:rPr>
        <w:t xml:space="preserve">butyloxide is een sterke, sterisch gehinderde base. Het </w:t>
      </w:r>
      <w:r w:rsidR="00C758A9" w:rsidRPr="00935732">
        <w:rPr>
          <w:rFonts w:ascii="Trebuchet MS" w:hAnsi="Trebuchet MS"/>
          <w:b w:val="0"/>
        </w:rPr>
        <w:t>voorbeeld</w:t>
      </w:r>
      <w:r w:rsidRPr="00935732">
        <w:rPr>
          <w:rFonts w:ascii="Trebuchet MS" w:hAnsi="Trebuchet MS"/>
          <w:b w:val="0"/>
        </w:rPr>
        <w:t xml:space="preserve"> van de ‘omvangrijke base’, nuttig bij eliminatiereacties voor de vorming van het minst gesubstitueerde ‘non-Zaitsev’ (Hofmann) alkeenproduct.</w:t>
      </w:r>
      <w:r w:rsidRPr="00935732">
        <w:rPr>
          <w:rFonts w:ascii="Trebuchet MS" w:hAnsi="Trebuchet MS"/>
        </w:rPr>
        <w:t xml:space="preserve"> </w:t>
      </w:r>
    </w:p>
    <w:p w14:paraId="6A664730" w14:textId="24908347" w:rsidR="00CA6C02" w:rsidRPr="00935732" w:rsidRDefault="00CA6C02" w:rsidP="00CA6C02">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rPr>
        <w:t>Vrijwel identiek met NaOtB en LiOtB. Lithiumdiisopropylamide (LDA) is een sterkere, omvangrijke base.</w:t>
      </w:r>
    </w:p>
    <w:p w14:paraId="70C5E09D" w14:textId="77777777" w:rsidR="00CA6C02" w:rsidRPr="00935732" w:rsidRDefault="00CA6C02" w:rsidP="00CA6C02">
      <w:pPr>
        <w:pStyle w:val="voorbeeld"/>
        <w:rPr>
          <w:rFonts w:ascii="Trebuchet MS" w:hAnsi="Trebuchet MS"/>
        </w:rPr>
      </w:pPr>
      <w:r w:rsidRPr="00935732">
        <w:rPr>
          <w:rFonts w:ascii="Trebuchet MS" w:hAnsi="Trebuchet MS"/>
        </w:rPr>
        <w:t>Voorbeeld: eliminatie – omzetting van alkylhalide in alkeen</w:t>
      </w:r>
    </w:p>
    <w:p w14:paraId="7246E19D" w14:textId="77777777" w:rsidR="00CA6C02" w:rsidRPr="00935732" w:rsidRDefault="00CA6C02" w:rsidP="00CA6C02">
      <w:pPr>
        <w:rPr>
          <w:rFonts w:ascii="Trebuchet MS" w:hAnsi="Trebuchet MS"/>
        </w:rPr>
      </w:pPr>
      <w:r w:rsidRPr="00935732">
        <w:rPr>
          <w:rFonts w:ascii="Trebuchet MS" w:hAnsi="Trebuchet MS"/>
        </w:rPr>
        <w:object w:dxaOrig="5614" w:dyaOrig="1449" w14:anchorId="1A9FAE59">
          <v:shape id="_x0000_i1312" type="#_x0000_t75" style="width:280.5pt;height:72.75pt" o:ole="">
            <v:imagedata r:id="rId628" o:title=""/>
          </v:shape>
          <o:OLEObject Type="Embed" ProgID="ChemDraw.Document.6.0" ShapeID="_x0000_i1312" DrawAspect="Content" ObjectID="_1803710070" r:id="rId629"/>
        </w:object>
      </w:r>
    </w:p>
    <w:p w14:paraId="244A4A89" w14:textId="77777777" w:rsidR="00CA6C02" w:rsidRPr="00935732" w:rsidRDefault="00CA6C02" w:rsidP="00CA6C02">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vorming ‘non-Zaitsev’ eliminatieproduct</w:t>
      </w:r>
    </w:p>
    <w:p w14:paraId="511A1F0B" w14:textId="2023744C" w:rsidR="00CA6C02" w:rsidRPr="00935732" w:rsidRDefault="00CA6C02" w:rsidP="00CA6C02">
      <w:pPr>
        <w:rPr>
          <w:rFonts w:ascii="Trebuchet MS" w:hAnsi="Trebuchet MS"/>
        </w:rPr>
      </w:pPr>
      <w:r w:rsidRPr="00935732">
        <w:rPr>
          <w:rFonts w:ascii="Trebuchet MS" w:hAnsi="Trebuchet MS"/>
        </w:rPr>
        <w:t>Eliminatiereacties begunstigen de vorming van het meer gesubstitueerde alkeen (</w:t>
      </w:r>
      <w:proofErr w:type="spellStart"/>
      <w:r w:rsidRPr="00935732">
        <w:rPr>
          <w:rFonts w:ascii="Trebuchet MS" w:hAnsi="Trebuchet MS"/>
        </w:rPr>
        <w:t>Zaitse</w:t>
      </w:r>
      <w:r w:rsidR="00C758A9" w:rsidRPr="00935732">
        <w:rPr>
          <w:rFonts w:ascii="Trebuchet MS" w:hAnsi="Trebuchet MS"/>
        </w:rPr>
        <w:t>vproduct</w:t>
      </w:r>
      <w:proofErr w:type="spellEnd"/>
      <w:r w:rsidRPr="00935732">
        <w:rPr>
          <w:rFonts w:ascii="Trebuchet MS" w:hAnsi="Trebuchet MS"/>
        </w:rPr>
        <w:t xml:space="preserve">). Echter, sterische hindering tussen een omvangrijke base en alkylgroepen kunnen deze route </w:t>
      </w:r>
      <w:r w:rsidR="00C758A9" w:rsidRPr="00935732">
        <w:rPr>
          <w:rFonts w:ascii="Trebuchet MS" w:hAnsi="Trebuchet MS"/>
        </w:rPr>
        <w:t xml:space="preserve">echter </w:t>
      </w:r>
      <w:r w:rsidRPr="00935732">
        <w:rPr>
          <w:rFonts w:ascii="Trebuchet MS" w:hAnsi="Trebuchet MS"/>
        </w:rPr>
        <w:t>dwarsbomen.</w:t>
      </w:r>
    </w:p>
    <w:p w14:paraId="4C8B64DC" w14:textId="7225C874" w:rsidR="00CA6C02" w:rsidRPr="00935732" w:rsidRDefault="00CA6C02" w:rsidP="00967964">
      <w:pPr>
        <w:pStyle w:val="vgl"/>
        <w:rPr>
          <w:rFonts w:ascii="Trebuchet MS" w:hAnsi="Trebuchet MS"/>
          <w:noProof/>
        </w:rPr>
      </w:pPr>
    </w:p>
    <w:p w14:paraId="05C9DD8E" w14:textId="77777777" w:rsidR="00CA6C02" w:rsidRPr="00935732" w:rsidRDefault="00CA6C02" w:rsidP="00967964">
      <w:pPr>
        <w:pStyle w:val="vgl"/>
        <w:rPr>
          <w:rFonts w:ascii="Trebuchet MS" w:hAnsi="Trebuchet MS"/>
          <w:noProof/>
        </w:rPr>
      </w:pPr>
    </w:p>
    <w:p w14:paraId="31F959FE" w14:textId="77777777" w:rsidR="00843508" w:rsidRPr="00935732" w:rsidRDefault="00000000" w:rsidP="00843508">
      <w:pPr>
        <w:pStyle w:val="Kop3"/>
        <w:rPr>
          <w:rFonts w:ascii="Trebuchet MS" w:hAnsi="Trebuchet MS"/>
        </w:rPr>
      </w:pPr>
      <w:bookmarkStart w:id="253" w:name="_Toc192530424"/>
      <w:r>
        <w:rPr>
          <w:rFonts w:ascii="Trebuchet MS" w:hAnsi="Trebuchet MS"/>
          <w:noProof/>
        </w:rPr>
        <w:lastRenderedPageBreak/>
        <w:object w:dxaOrig="1440" w:dyaOrig="1440" w14:anchorId="041E913B">
          <v:shape id="_x0000_s4371" type="#_x0000_t75" style="position:absolute;left:0;text-align:left;margin-left:423.35pt;margin-top:.1pt;width:30pt;height:28.2pt;z-index:251975680;mso-position-horizontal-relative:text;mso-position-vertical-relative:text">
            <v:imagedata r:id="rId630" o:title=""/>
            <w10:wrap type="square"/>
          </v:shape>
          <o:OLEObject Type="Embed" ProgID="ChemDraw.Document.6.0" ShapeID="_x0000_s4371" DrawAspect="Content" ObjectID="_1803710376" r:id="rId631"/>
        </w:object>
      </w:r>
      <w:r w:rsidR="00843508" w:rsidRPr="00935732">
        <w:rPr>
          <w:rFonts w:ascii="Trebuchet MS" w:hAnsi="Trebuchet MS"/>
        </w:rPr>
        <w:t>Li</w:t>
      </w:r>
      <w:r w:rsidR="00843508" w:rsidRPr="00935732">
        <w:rPr>
          <w:rFonts w:ascii="Trebuchet MS" w:hAnsi="Trebuchet MS"/>
        </w:rPr>
        <w:tab/>
        <w:t>lithium</w:t>
      </w:r>
      <w:bookmarkEnd w:id="253"/>
    </w:p>
    <w:p w14:paraId="45FE3320" w14:textId="56648C22" w:rsidR="00843508" w:rsidRPr="00935732" w:rsidRDefault="00843508" w:rsidP="00843508">
      <w:pPr>
        <w:pStyle w:val="voorbeeld"/>
        <w:rPr>
          <w:rFonts w:ascii="Trebuchet MS" w:hAnsi="Trebuchet MS"/>
          <w:b w:val="0"/>
        </w:rPr>
      </w:pPr>
      <w:r w:rsidRPr="00935732">
        <w:rPr>
          <w:rFonts w:ascii="Trebuchet MS" w:hAnsi="Trebuchet MS"/>
        </w:rPr>
        <w:t xml:space="preserve">Waarvoor: </w:t>
      </w:r>
      <w:r w:rsidRPr="00935732">
        <w:rPr>
          <w:rFonts w:ascii="Trebuchet MS" w:hAnsi="Trebuchet MS"/>
          <w:b w:val="0"/>
        </w:rPr>
        <w:t>Lithium is een reductor. Het zet alkylhaliden om in alkyllithiumverbindingen. Het is gelijk aan (alhoewel het een zwakkere reductor is dan</w:t>
      </w:r>
      <w:r w:rsidR="00496723" w:rsidRPr="00935732">
        <w:rPr>
          <w:rFonts w:ascii="Trebuchet MS" w:hAnsi="Trebuchet MS"/>
          <w:b w:val="0"/>
        </w:rPr>
        <w:t>)</w:t>
      </w:r>
      <w:r w:rsidRPr="00935732">
        <w:rPr>
          <w:rFonts w:ascii="Trebuchet MS" w:hAnsi="Trebuchet MS"/>
          <w:b w:val="0"/>
        </w:rPr>
        <w:t xml:space="preserve"> natrium en kalium. </w:t>
      </w:r>
      <w:r w:rsidR="00496723" w:rsidRPr="00935732">
        <w:rPr>
          <w:rFonts w:ascii="Trebuchet MS" w:hAnsi="Trebuchet MS"/>
          <w:b w:val="0"/>
        </w:rPr>
        <w:t>Wanneer het wordt toegevoegd aan een alcohol worden H</w:t>
      </w:r>
      <w:r w:rsidR="00496723" w:rsidRPr="00935732">
        <w:rPr>
          <w:rFonts w:ascii="Trebuchet MS" w:hAnsi="Trebuchet MS"/>
          <w:b w:val="0"/>
          <w:vertAlign w:val="subscript"/>
        </w:rPr>
        <w:t>2</w:t>
      </w:r>
      <w:r w:rsidR="00496723" w:rsidRPr="00935732">
        <w:rPr>
          <w:rFonts w:ascii="Trebuchet MS" w:hAnsi="Trebuchet MS"/>
          <w:b w:val="0"/>
        </w:rPr>
        <w:t xml:space="preserve"> en een alkoxide gevormd. </w:t>
      </w:r>
      <w:r w:rsidRPr="00935732">
        <w:rPr>
          <w:rFonts w:ascii="Trebuchet MS" w:hAnsi="Trebuchet MS"/>
        </w:rPr>
        <w:t xml:space="preserve"> </w:t>
      </w:r>
    </w:p>
    <w:p w14:paraId="43FC21E6" w14:textId="3499F359" w:rsidR="00843508" w:rsidRPr="00935732" w:rsidRDefault="00843508" w:rsidP="00843508">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rPr>
        <w:t>natrium (Na), k</w:t>
      </w:r>
      <w:r w:rsidR="00436426" w:rsidRPr="00935732">
        <w:rPr>
          <w:rFonts w:ascii="Trebuchet MS" w:hAnsi="Trebuchet MS"/>
          <w:b w:val="0"/>
        </w:rPr>
        <w:t>alium</w:t>
      </w:r>
      <w:r w:rsidRPr="00935732">
        <w:rPr>
          <w:rFonts w:ascii="Trebuchet MS" w:hAnsi="Trebuchet MS"/>
          <w:b w:val="0"/>
        </w:rPr>
        <w:t xml:space="preserve"> (K)</w:t>
      </w:r>
    </w:p>
    <w:p w14:paraId="3AAD5523" w14:textId="77777777" w:rsidR="00843508" w:rsidRPr="00935732" w:rsidRDefault="00843508" w:rsidP="00843508">
      <w:pPr>
        <w:pStyle w:val="voorbeeld"/>
        <w:rPr>
          <w:rFonts w:ascii="Trebuchet MS" w:hAnsi="Trebuchet MS"/>
        </w:rPr>
      </w:pPr>
      <w:r w:rsidRPr="00935732">
        <w:rPr>
          <w:rFonts w:ascii="Trebuchet MS" w:hAnsi="Trebuchet MS"/>
        </w:rPr>
        <w:t>Voorbeeld 1: omzetting alkylhalide in alkyllithium</w:t>
      </w:r>
    </w:p>
    <w:p w14:paraId="26A7FEBA" w14:textId="77777777" w:rsidR="00843508" w:rsidRPr="00935732" w:rsidRDefault="00843508" w:rsidP="00843508">
      <w:pPr>
        <w:pStyle w:val="voorbeeld"/>
        <w:rPr>
          <w:rFonts w:ascii="Trebuchet MS" w:hAnsi="Trebuchet MS"/>
        </w:rPr>
      </w:pPr>
      <w:r w:rsidRPr="00935732">
        <w:rPr>
          <w:rFonts w:ascii="Trebuchet MS" w:hAnsi="Trebuchet MS"/>
        </w:rPr>
        <w:object w:dxaOrig="5014" w:dyaOrig="608" w14:anchorId="23B62AE0">
          <v:shape id="_x0000_i1314" type="#_x0000_t75" style="width:251.25pt;height:30.75pt" o:ole="">
            <v:imagedata r:id="rId632" o:title=""/>
          </v:shape>
          <o:OLEObject Type="Embed" ProgID="ChemDraw.Document.6.0" ShapeID="_x0000_i1314" DrawAspect="Content" ObjectID="_1803710071" r:id="rId633"/>
        </w:object>
      </w:r>
    </w:p>
    <w:p w14:paraId="15E3E556" w14:textId="77777777" w:rsidR="00843508" w:rsidRPr="00935732" w:rsidRDefault="00843508" w:rsidP="00843508">
      <w:pPr>
        <w:pStyle w:val="voorbeeld"/>
        <w:rPr>
          <w:rFonts w:ascii="Trebuchet MS" w:hAnsi="Trebuchet MS"/>
        </w:rPr>
      </w:pPr>
      <w:r w:rsidRPr="00935732">
        <w:rPr>
          <w:rFonts w:ascii="Trebuchet MS" w:hAnsi="Trebuchet MS"/>
        </w:rPr>
        <w:t>Voorbeeld 2: omzetting alcohol in alkoxide</w:t>
      </w:r>
    </w:p>
    <w:p w14:paraId="62E1DDD2" w14:textId="77777777" w:rsidR="00843508" w:rsidRPr="00935732" w:rsidRDefault="00843508" w:rsidP="00843508">
      <w:pPr>
        <w:pStyle w:val="voorbeeld"/>
        <w:rPr>
          <w:rFonts w:ascii="Trebuchet MS" w:hAnsi="Trebuchet MS"/>
        </w:rPr>
      </w:pPr>
      <w:r w:rsidRPr="00935732">
        <w:rPr>
          <w:rFonts w:ascii="Trebuchet MS" w:hAnsi="Trebuchet MS"/>
        </w:rPr>
        <w:object w:dxaOrig="3097" w:dyaOrig="562" w14:anchorId="1E978DD2">
          <v:shape id="_x0000_i1315" type="#_x0000_t75" style="width:155.25pt;height:28.5pt" o:ole="">
            <v:imagedata r:id="rId634" o:title=""/>
          </v:shape>
          <o:OLEObject Type="Embed" ProgID="ChemDraw.Document.6.0" ShapeID="_x0000_i1315" DrawAspect="Content" ObjectID="_1803710072" r:id="rId635"/>
        </w:object>
      </w:r>
    </w:p>
    <w:p w14:paraId="0E07A95E" w14:textId="77777777" w:rsidR="00843508" w:rsidRPr="00935732" w:rsidRDefault="00843508" w:rsidP="00843508">
      <w:pPr>
        <w:pStyle w:val="voorbeeld"/>
        <w:rPr>
          <w:rFonts w:ascii="Trebuchet MS" w:hAnsi="Trebuchet MS"/>
        </w:rPr>
      </w:pPr>
      <w:r w:rsidRPr="00935732">
        <w:rPr>
          <w:rFonts w:ascii="Trebuchet MS" w:hAnsi="Trebuchet MS"/>
        </w:rPr>
        <w:t>Voorbeeld 3: Birch-reductie – omzetting areen in diëen</w:t>
      </w:r>
    </w:p>
    <w:p w14:paraId="56F93A16" w14:textId="77777777" w:rsidR="00843508" w:rsidRPr="00935732" w:rsidRDefault="00843508" w:rsidP="00843508">
      <w:pPr>
        <w:pStyle w:val="voorbeeld"/>
        <w:rPr>
          <w:rFonts w:ascii="Trebuchet MS" w:hAnsi="Trebuchet MS"/>
        </w:rPr>
      </w:pPr>
      <w:r w:rsidRPr="00935732">
        <w:rPr>
          <w:rFonts w:ascii="Trebuchet MS" w:hAnsi="Trebuchet MS"/>
        </w:rPr>
        <w:object w:dxaOrig="3382" w:dyaOrig="747" w14:anchorId="37287ED7">
          <v:shape id="_x0000_i1316" type="#_x0000_t75" style="width:169.5pt;height:36.75pt" o:ole="">
            <v:imagedata r:id="rId636" o:title=""/>
          </v:shape>
          <o:OLEObject Type="Embed" ProgID="ChemDraw.Document.6.0" ShapeID="_x0000_i1316" DrawAspect="Content" ObjectID="_1803710073" r:id="rId637"/>
        </w:object>
      </w:r>
    </w:p>
    <w:p w14:paraId="32364E03" w14:textId="77777777" w:rsidR="00843508" w:rsidRPr="00935732" w:rsidRDefault="00843508" w:rsidP="00843508">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vorming organolithiumreagens</w:t>
      </w:r>
    </w:p>
    <w:p w14:paraId="685B91C5" w14:textId="77777777" w:rsidR="00843508" w:rsidRPr="00935732" w:rsidRDefault="00843508" w:rsidP="00843508">
      <w:pPr>
        <w:rPr>
          <w:rFonts w:ascii="Trebuchet MS" w:hAnsi="Trebuchet MS"/>
        </w:rPr>
      </w:pPr>
      <w:r w:rsidRPr="00935732">
        <w:rPr>
          <w:rFonts w:ascii="Trebuchet MS" w:hAnsi="Trebuchet MS"/>
        </w:rPr>
        <w:t xml:space="preserve">Lithium geeft, zoals alle alkalimetalen, gemakkelijk zijn enkele valentie-elektron af. In de reactie met een </w:t>
      </w:r>
      <w:proofErr w:type="spellStart"/>
      <w:r w:rsidRPr="00935732">
        <w:rPr>
          <w:rFonts w:ascii="Trebuchet MS" w:hAnsi="Trebuchet MS"/>
        </w:rPr>
        <w:t>alkylhalide</w:t>
      </w:r>
      <w:proofErr w:type="spellEnd"/>
      <w:r w:rsidRPr="00935732">
        <w:rPr>
          <w:rFonts w:ascii="Trebuchet MS" w:hAnsi="Trebuchet MS"/>
        </w:rPr>
        <w:t xml:space="preserve"> levert het een </w:t>
      </w:r>
      <w:proofErr w:type="spellStart"/>
      <w:r w:rsidRPr="00935732">
        <w:rPr>
          <w:rFonts w:ascii="Trebuchet MS" w:hAnsi="Trebuchet MS"/>
        </w:rPr>
        <w:t>alkyllithiumdeeltje</w:t>
      </w:r>
      <w:proofErr w:type="spellEnd"/>
      <w:r w:rsidRPr="00935732">
        <w:rPr>
          <w:rFonts w:ascii="Trebuchet MS" w:hAnsi="Trebuchet MS"/>
        </w:rPr>
        <w:t>. Voor deze reactie zijn twee equivalenten nodig.</w:t>
      </w:r>
    </w:p>
    <w:p w14:paraId="1BF413C0" w14:textId="77777777" w:rsidR="00843508" w:rsidRPr="00935732" w:rsidRDefault="00843508" w:rsidP="00843508">
      <w:pPr>
        <w:rPr>
          <w:rFonts w:ascii="Trebuchet MS" w:hAnsi="Trebuchet MS"/>
        </w:rPr>
      </w:pPr>
    </w:p>
    <w:p w14:paraId="7DA676C7" w14:textId="77777777" w:rsidR="00843508" w:rsidRPr="00935732" w:rsidRDefault="00843508" w:rsidP="00843508">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Birchreductie</w:t>
      </w:r>
    </w:p>
    <w:p w14:paraId="76279BD0" w14:textId="77777777" w:rsidR="00843508" w:rsidRPr="00935732" w:rsidRDefault="00843508" w:rsidP="00843508">
      <w:pPr>
        <w:rPr>
          <w:rFonts w:ascii="Trebuchet MS" w:hAnsi="Trebuchet MS"/>
        </w:rPr>
      </w:pPr>
      <w:r w:rsidRPr="00935732">
        <w:rPr>
          <w:rFonts w:ascii="Trebuchet MS" w:hAnsi="Trebuchet MS"/>
        </w:rPr>
        <w:t xml:space="preserve">De </w:t>
      </w:r>
      <w:proofErr w:type="spellStart"/>
      <w:r w:rsidRPr="00935732">
        <w:rPr>
          <w:rFonts w:ascii="Trebuchet MS" w:hAnsi="Trebuchet MS"/>
        </w:rPr>
        <w:t>Birchreductie</w:t>
      </w:r>
      <w:proofErr w:type="spellEnd"/>
      <w:r w:rsidRPr="00935732">
        <w:rPr>
          <w:rFonts w:ascii="Trebuchet MS" w:hAnsi="Trebuchet MS"/>
        </w:rPr>
        <w:t xml:space="preserve"> is een gebruikelijke manier om </w:t>
      </w:r>
      <w:proofErr w:type="spellStart"/>
      <w:r w:rsidRPr="00935732">
        <w:rPr>
          <w:rFonts w:ascii="Trebuchet MS" w:hAnsi="Trebuchet MS"/>
        </w:rPr>
        <w:t>diëen</w:t>
      </w:r>
      <w:proofErr w:type="spellEnd"/>
      <w:r w:rsidRPr="00935732">
        <w:rPr>
          <w:rFonts w:ascii="Trebuchet MS" w:hAnsi="Trebuchet MS"/>
        </w:rPr>
        <w:t xml:space="preserve"> te maken uit een aromatische groep. Gewoonlijk wordt ammoniak (NH</w:t>
      </w:r>
      <w:r w:rsidRPr="00935732">
        <w:rPr>
          <w:rFonts w:ascii="Trebuchet MS" w:hAnsi="Trebuchet MS"/>
          <w:vertAlign w:val="subscript"/>
        </w:rPr>
        <w:t>3</w:t>
      </w:r>
      <w:r w:rsidRPr="00935732">
        <w:rPr>
          <w:rFonts w:ascii="Trebuchet MS" w:hAnsi="Trebuchet MS"/>
        </w:rPr>
        <w:t xml:space="preserve">) als oplosmiddel gebruikt en een kleine toevoeging van een alcohol, zoals </w:t>
      </w:r>
      <w:proofErr w:type="spellStart"/>
      <w:r w:rsidRPr="00935732">
        <w:rPr>
          <w:rFonts w:ascii="Trebuchet MS" w:hAnsi="Trebuchet MS"/>
          <w:i/>
          <w:vertAlign w:val="superscript"/>
        </w:rPr>
        <w:t>t</w:t>
      </w:r>
      <w:r w:rsidRPr="00935732">
        <w:rPr>
          <w:rFonts w:ascii="Trebuchet MS" w:hAnsi="Trebuchet MS"/>
        </w:rPr>
        <w:t>BuOH</w:t>
      </w:r>
      <w:proofErr w:type="spellEnd"/>
      <w:r w:rsidRPr="00935732">
        <w:rPr>
          <w:rFonts w:ascii="Trebuchet MS" w:hAnsi="Trebuchet MS"/>
        </w:rPr>
        <w:t>, als protonbron.</w:t>
      </w:r>
    </w:p>
    <w:p w14:paraId="326693AE" w14:textId="77777777" w:rsidR="006C5106" w:rsidRPr="00935732" w:rsidRDefault="006C5106" w:rsidP="00967964">
      <w:pPr>
        <w:pStyle w:val="vgl"/>
        <w:rPr>
          <w:rFonts w:ascii="Trebuchet MS" w:hAnsi="Trebuchet MS"/>
          <w:noProof/>
        </w:rPr>
      </w:pPr>
    </w:p>
    <w:p w14:paraId="28212F1E" w14:textId="70643268" w:rsidR="006C5106" w:rsidRPr="00935732" w:rsidRDefault="00000000" w:rsidP="006C5106">
      <w:pPr>
        <w:pStyle w:val="Kop3"/>
        <w:rPr>
          <w:rFonts w:ascii="Trebuchet MS" w:hAnsi="Trebuchet MS"/>
        </w:rPr>
      </w:pPr>
      <w:bookmarkStart w:id="254" w:name="_Toc192530425"/>
      <w:r>
        <w:rPr>
          <w:rFonts w:ascii="Trebuchet MS" w:hAnsi="Trebuchet MS"/>
          <w:noProof/>
        </w:rPr>
        <w:object w:dxaOrig="1440" w:dyaOrig="1440" w14:anchorId="4EAA8CE8">
          <v:shape id="_x0000_s4367" type="#_x0000_t75" style="position:absolute;left:0;text-align:left;margin-left:387.35pt;margin-top:16.65pt;width:66pt;height:58.2pt;z-index:251967488;mso-position-horizontal-relative:text;mso-position-vertical-relative:text">
            <v:imagedata r:id="rId638" o:title=""/>
            <w10:wrap type="square"/>
          </v:shape>
          <o:OLEObject Type="Embed" ProgID="ChemDraw.Document.6.0" ShapeID="_x0000_s4367" DrawAspect="Content" ObjectID="_1803710377" r:id="rId639"/>
        </w:object>
      </w:r>
      <w:r w:rsidR="006C5106" w:rsidRPr="00935732">
        <w:rPr>
          <w:rFonts w:ascii="Trebuchet MS" w:hAnsi="Trebuchet MS"/>
        </w:rPr>
        <w:t>LDA</w:t>
      </w:r>
      <w:r w:rsidR="006C5106" w:rsidRPr="00935732">
        <w:rPr>
          <w:rFonts w:ascii="Trebuchet MS" w:hAnsi="Trebuchet MS"/>
        </w:rPr>
        <w:tab/>
      </w:r>
      <w:proofErr w:type="spellStart"/>
      <w:r w:rsidR="006C5106" w:rsidRPr="00935732">
        <w:rPr>
          <w:rFonts w:ascii="Trebuchet MS" w:hAnsi="Trebuchet MS"/>
        </w:rPr>
        <w:t>lithiumdiisopropylamide</w:t>
      </w:r>
      <w:bookmarkEnd w:id="254"/>
      <w:proofErr w:type="spellEnd"/>
    </w:p>
    <w:p w14:paraId="1C196991" w14:textId="2642EBFE" w:rsidR="006C5106" w:rsidRPr="00935732" w:rsidRDefault="006C5106" w:rsidP="006C5106">
      <w:pPr>
        <w:pStyle w:val="voorbeeld"/>
        <w:rPr>
          <w:rFonts w:ascii="Trebuchet MS" w:hAnsi="Trebuchet MS"/>
          <w:b w:val="0"/>
        </w:rPr>
      </w:pPr>
      <w:r w:rsidRPr="00935732">
        <w:rPr>
          <w:rFonts w:ascii="Trebuchet MS" w:hAnsi="Trebuchet MS"/>
        </w:rPr>
        <w:t xml:space="preserve">Waarvoor: </w:t>
      </w:r>
      <w:r w:rsidRPr="00935732">
        <w:rPr>
          <w:rFonts w:ascii="Trebuchet MS" w:hAnsi="Trebuchet MS"/>
          <w:b w:val="0"/>
        </w:rPr>
        <w:t>LDA is een sterke, omvangrijke, niet-nucleofiele base. Het juiste reagens om selectief een proton te verwijderen van het minst gehinderde koolstof naast een ketogroep. Het kan ook gebruikt worden om het Hofmannproduct te vormen in eliminatiereacties.</w:t>
      </w:r>
      <w:r w:rsidRPr="00935732">
        <w:rPr>
          <w:rFonts w:ascii="Trebuchet MS" w:hAnsi="Trebuchet MS"/>
        </w:rPr>
        <w:t xml:space="preserve"> </w:t>
      </w:r>
    </w:p>
    <w:p w14:paraId="15F3A716" w14:textId="5104FF3D" w:rsidR="006C5106" w:rsidRPr="00935732" w:rsidRDefault="006C5106" w:rsidP="006C5106">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rPr>
        <w:t>NaNH</w:t>
      </w:r>
      <w:r w:rsidRPr="00935732">
        <w:rPr>
          <w:rFonts w:ascii="Trebuchet MS" w:hAnsi="Trebuchet MS"/>
          <w:b w:val="0"/>
          <w:vertAlign w:val="subscript"/>
        </w:rPr>
        <w:t>2</w:t>
      </w:r>
      <w:r w:rsidRPr="00935732">
        <w:rPr>
          <w:rFonts w:ascii="Trebuchet MS" w:hAnsi="Trebuchet MS"/>
          <w:b w:val="0"/>
        </w:rPr>
        <w:t xml:space="preserve"> (in sterkte), Ko</w:t>
      </w:r>
      <w:r w:rsidR="00793B6F">
        <w:rPr>
          <w:rFonts w:ascii="Trebuchet MS" w:hAnsi="Trebuchet MS"/>
          <w:b w:val="0"/>
        </w:rPr>
        <w:t>-</w:t>
      </w:r>
      <w:r w:rsidR="00793B6F">
        <w:rPr>
          <w:rFonts w:ascii="Trebuchet MS" w:hAnsi="Trebuchet MS"/>
          <w:b w:val="0"/>
          <w:vertAlign w:val="superscript"/>
        </w:rPr>
        <w:t>t</w:t>
      </w:r>
      <w:r w:rsidRPr="00935732">
        <w:rPr>
          <w:rFonts w:ascii="Trebuchet MS" w:hAnsi="Trebuchet MS"/>
          <w:b w:val="0"/>
        </w:rPr>
        <w:t>Bu (in grootte)</w:t>
      </w:r>
    </w:p>
    <w:p w14:paraId="3F5DAE71" w14:textId="77777777" w:rsidR="006C5106" w:rsidRPr="00935732" w:rsidRDefault="006C5106" w:rsidP="006C5106">
      <w:pPr>
        <w:pStyle w:val="voorbeeld"/>
        <w:rPr>
          <w:rFonts w:ascii="Trebuchet MS" w:hAnsi="Trebuchet MS"/>
        </w:rPr>
      </w:pPr>
      <w:r w:rsidRPr="00935732">
        <w:rPr>
          <w:rFonts w:ascii="Trebuchet MS" w:hAnsi="Trebuchet MS"/>
        </w:rPr>
        <w:t>Voorbeeld 1: omzetting van keton in enolaat</w:t>
      </w:r>
    </w:p>
    <w:p w14:paraId="07F9E86A" w14:textId="77777777" w:rsidR="006C5106" w:rsidRPr="00935732" w:rsidRDefault="006C5106" w:rsidP="006C5106">
      <w:pPr>
        <w:pStyle w:val="voorbeeld"/>
        <w:rPr>
          <w:rFonts w:ascii="Trebuchet MS" w:hAnsi="Trebuchet MS"/>
        </w:rPr>
      </w:pPr>
      <w:r w:rsidRPr="00935732">
        <w:rPr>
          <w:rFonts w:ascii="Trebuchet MS" w:hAnsi="Trebuchet MS"/>
        </w:rPr>
        <w:object w:dxaOrig="8158" w:dyaOrig="905" w14:anchorId="7FEC9072">
          <v:shape id="_x0000_i1318" type="#_x0000_t75" style="width:408pt;height:45pt" o:ole="">
            <v:imagedata r:id="rId640" o:title=""/>
          </v:shape>
          <o:OLEObject Type="Embed" ProgID="ChemDraw.Document.6.0" ShapeID="_x0000_i1318" DrawAspect="Content" ObjectID="_1803710074" r:id="rId641"/>
        </w:object>
      </w:r>
    </w:p>
    <w:p w14:paraId="1955E94D" w14:textId="243DAD8D" w:rsidR="006C5106" w:rsidRPr="00935732" w:rsidRDefault="006C5106" w:rsidP="006C5106">
      <w:pPr>
        <w:pStyle w:val="voorbeeld"/>
        <w:rPr>
          <w:rFonts w:ascii="Trebuchet MS" w:hAnsi="Trebuchet MS"/>
        </w:rPr>
      </w:pPr>
      <w:r w:rsidRPr="00935732">
        <w:rPr>
          <w:rFonts w:ascii="Trebuchet MS" w:hAnsi="Trebuchet MS"/>
        </w:rPr>
        <w:t>Voorbeeld 2: eliminatie van alkylhalide geeft ‘</w:t>
      </w:r>
      <w:r w:rsidR="007847FB" w:rsidRPr="00935732">
        <w:rPr>
          <w:rFonts w:ascii="Trebuchet MS" w:hAnsi="Trebuchet MS"/>
        </w:rPr>
        <w:t>Hofmann</w:t>
      </w:r>
      <w:r w:rsidRPr="00935732">
        <w:rPr>
          <w:rFonts w:ascii="Trebuchet MS" w:hAnsi="Trebuchet MS"/>
        </w:rPr>
        <w:t>’alkeen</w:t>
      </w:r>
    </w:p>
    <w:p w14:paraId="0FE3EAB2" w14:textId="3E8A6214" w:rsidR="006C5106" w:rsidRPr="00935732" w:rsidRDefault="007847FB" w:rsidP="006C5106">
      <w:pPr>
        <w:pStyle w:val="voorbeeld"/>
        <w:rPr>
          <w:rFonts w:ascii="Trebuchet MS" w:hAnsi="Trebuchet MS"/>
        </w:rPr>
      </w:pPr>
      <w:r w:rsidRPr="00935732">
        <w:rPr>
          <w:rFonts w:ascii="Trebuchet MS" w:hAnsi="Trebuchet MS"/>
        </w:rPr>
        <w:object w:dxaOrig="5450" w:dyaOrig="1441" w14:anchorId="76629210">
          <v:shape id="_x0000_i1319" type="#_x0000_t75" style="width:272.25pt;height:1in" o:ole="">
            <v:imagedata r:id="rId642" o:title=""/>
          </v:shape>
          <o:OLEObject Type="Embed" ProgID="ChemDraw.Document.6.0" ShapeID="_x0000_i1319" DrawAspect="Content" ObjectID="_1803710075" r:id="rId643"/>
        </w:object>
      </w:r>
    </w:p>
    <w:p w14:paraId="3247ED44" w14:textId="77777777" w:rsidR="00D02C71" w:rsidRDefault="00D02C71" w:rsidP="006C5106">
      <w:pPr>
        <w:pStyle w:val="voorbeeld"/>
        <w:rPr>
          <w:rFonts w:ascii="Trebuchet MS" w:hAnsi="Trebuchet MS"/>
        </w:rPr>
      </w:pPr>
    </w:p>
    <w:p w14:paraId="56CFB51F" w14:textId="47F593F9" w:rsidR="007F096B" w:rsidRPr="00935732" w:rsidRDefault="00000000" w:rsidP="00832D19">
      <w:pPr>
        <w:pStyle w:val="Kop3"/>
        <w:rPr>
          <w:rFonts w:ascii="Trebuchet MS" w:hAnsi="Trebuchet MS"/>
        </w:rPr>
      </w:pPr>
      <w:bookmarkStart w:id="255" w:name="_Toc192530426"/>
      <w:r>
        <w:rPr>
          <w:rFonts w:ascii="Trebuchet MS" w:hAnsi="Trebuchet MS"/>
          <w:noProof/>
        </w:rPr>
        <w:lastRenderedPageBreak/>
        <w:object w:dxaOrig="1440" w:dyaOrig="1440" w14:anchorId="32DD86EB">
          <v:shape id="_x0000_s3916" type="#_x0000_t75" style="position:absolute;left:0;text-align:left;margin-left:370.75pt;margin-top:0;width:82.8pt;height:52.8pt;z-index:251936768;mso-position-horizontal-relative:text;mso-position-vertical-relative:text">
            <v:imagedata r:id="rId644" o:title=""/>
            <w10:wrap type="square"/>
          </v:shape>
          <o:OLEObject Type="Embed" ProgID="ChemDraw.Document.6.0" ShapeID="_x0000_s3916" DrawAspect="Content" ObjectID="_1803710378" r:id="rId645"/>
        </w:object>
      </w:r>
      <w:r w:rsidR="007F096B" w:rsidRPr="00935732">
        <w:rPr>
          <w:rFonts w:ascii="Trebuchet MS" w:hAnsi="Trebuchet MS"/>
        </w:rPr>
        <w:t>LiAlH</w:t>
      </w:r>
      <w:r w:rsidR="007F096B" w:rsidRPr="00935732">
        <w:rPr>
          <w:rFonts w:ascii="Trebuchet MS" w:hAnsi="Trebuchet MS"/>
          <w:vertAlign w:val="subscript"/>
        </w:rPr>
        <w:t>4</w:t>
      </w:r>
      <w:r w:rsidR="0059106A" w:rsidRPr="00935732">
        <w:rPr>
          <w:rFonts w:ascii="Trebuchet MS" w:hAnsi="Trebuchet MS"/>
          <w:vertAlign w:val="subscript"/>
        </w:rPr>
        <w:t xml:space="preserve">   </w:t>
      </w:r>
      <w:r w:rsidR="007F096B" w:rsidRPr="00935732">
        <w:rPr>
          <w:rFonts w:ascii="Trebuchet MS" w:hAnsi="Trebuchet MS"/>
        </w:rPr>
        <w:tab/>
      </w:r>
      <w:proofErr w:type="spellStart"/>
      <w:r w:rsidR="007F096B" w:rsidRPr="00935732">
        <w:rPr>
          <w:rFonts w:ascii="Trebuchet MS" w:hAnsi="Trebuchet MS"/>
        </w:rPr>
        <w:t>lithiumaluminiumhydride</w:t>
      </w:r>
      <w:bookmarkEnd w:id="255"/>
      <w:proofErr w:type="spellEnd"/>
    </w:p>
    <w:p w14:paraId="79643DC6" w14:textId="18BC9F86" w:rsidR="007F096B" w:rsidRPr="00935732" w:rsidRDefault="00CB2E05" w:rsidP="0064799B">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LAH</w:t>
      </w:r>
    </w:p>
    <w:p w14:paraId="15A2DB21" w14:textId="22A5C984" w:rsidR="007F096B" w:rsidRPr="00935732" w:rsidRDefault="00CB2E05"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Lithiumaluminiumhydride is een zeer krachtige reductor. Deze reduceert aldehyden, ketonen, esters en carbonzuren tot alcoholen, amiden en nitrillen tot aminen en opent epoxiden tot alcoholen.</w:t>
      </w:r>
      <w:r w:rsidR="00312463" w:rsidRPr="00935732">
        <w:rPr>
          <w:rFonts w:ascii="Trebuchet MS" w:hAnsi="Trebuchet MS"/>
        </w:rPr>
        <w:t xml:space="preserve"> </w:t>
      </w:r>
    </w:p>
    <w:p w14:paraId="23BD40C1" w14:textId="5A3CFC4D" w:rsidR="007F096B" w:rsidRPr="00935732" w:rsidRDefault="00CB2E05"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NaBH</w:t>
      </w:r>
      <w:r w:rsidR="007F096B" w:rsidRPr="00935732">
        <w:rPr>
          <w:rFonts w:ascii="Trebuchet MS" w:hAnsi="Trebuchet MS"/>
          <w:b w:val="0"/>
          <w:vertAlign w:val="subscript"/>
        </w:rPr>
        <w:t>4</w:t>
      </w:r>
      <w:r w:rsidR="007F096B" w:rsidRPr="00935732">
        <w:rPr>
          <w:rFonts w:ascii="Trebuchet MS" w:hAnsi="Trebuchet MS"/>
          <w:b w:val="0"/>
        </w:rPr>
        <w:t>, DIBAL, LiAlH(Ot-Bu)</w:t>
      </w:r>
      <w:r w:rsidR="007F096B" w:rsidRPr="00935732">
        <w:rPr>
          <w:rFonts w:ascii="Trebuchet MS" w:hAnsi="Trebuchet MS"/>
          <w:b w:val="0"/>
          <w:vertAlign w:val="subscript"/>
        </w:rPr>
        <w:t>3</w:t>
      </w:r>
    </w:p>
    <w:p w14:paraId="2E69F5B2" w14:textId="51DCAD34" w:rsidR="007F096B" w:rsidRPr="00935732" w:rsidRDefault="00CB2E0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reductie – omzetting ester in primair alcohol</w:t>
      </w:r>
    </w:p>
    <w:p w14:paraId="32036F61" w14:textId="793323C6" w:rsidR="007F096B" w:rsidRPr="00935732" w:rsidRDefault="001430BB" w:rsidP="0064799B">
      <w:pPr>
        <w:pStyle w:val="voorbeeld"/>
        <w:rPr>
          <w:rFonts w:ascii="Trebuchet MS" w:hAnsi="Trebuchet MS"/>
        </w:rPr>
      </w:pPr>
      <w:r w:rsidRPr="00935732">
        <w:rPr>
          <w:rFonts w:ascii="Trebuchet MS" w:hAnsi="Trebuchet MS"/>
        </w:rPr>
        <w:object w:dxaOrig="3903" w:dyaOrig="1035" w14:anchorId="7E1607A6">
          <v:shape id="_x0000_i1321" type="#_x0000_t75" style="width:195pt;height:51pt" o:ole="">
            <v:imagedata r:id="rId646" o:title=""/>
          </v:shape>
          <o:OLEObject Type="Embed" ProgID="ChemDraw.Document.6.0" ShapeID="_x0000_i1321" DrawAspect="Content" ObjectID="_1803710076" r:id="rId647"/>
        </w:object>
      </w:r>
    </w:p>
    <w:p w14:paraId="48D49B2E" w14:textId="19ED8EE4" w:rsidR="007F096B" w:rsidRPr="00935732" w:rsidRDefault="00CB2E0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reductie – omzetting carbonzuur in primair alcohol</w:t>
      </w:r>
    </w:p>
    <w:p w14:paraId="1F51FD5E" w14:textId="1B9ECC5B" w:rsidR="007F096B" w:rsidRPr="00935732" w:rsidRDefault="00DA5BFF" w:rsidP="0064799B">
      <w:pPr>
        <w:rPr>
          <w:rFonts w:ascii="Trebuchet MS" w:hAnsi="Trebuchet MS"/>
        </w:rPr>
      </w:pPr>
      <w:r w:rsidRPr="00935732">
        <w:rPr>
          <w:rFonts w:ascii="Trebuchet MS" w:hAnsi="Trebuchet MS"/>
        </w:rPr>
        <w:object w:dxaOrig="4042" w:dyaOrig="795" w14:anchorId="0A1D7F01">
          <v:shape id="_x0000_i1322" type="#_x0000_t75" style="width:202.5pt;height:40.5pt" o:ole="">
            <v:imagedata r:id="rId648" o:title=""/>
          </v:shape>
          <o:OLEObject Type="Embed" ProgID="ChemDraw.Document.6.0" ShapeID="_x0000_i1322" DrawAspect="Content" ObjectID="_1803710077" r:id="rId649"/>
        </w:object>
      </w:r>
    </w:p>
    <w:p w14:paraId="2771C7D5" w14:textId="3AA0366C" w:rsidR="007F096B" w:rsidRPr="00935732" w:rsidRDefault="00CB2E0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reductie – omzetting amide in primair amine</w:t>
      </w:r>
    </w:p>
    <w:p w14:paraId="530BF132" w14:textId="7A65FFF2" w:rsidR="007F096B" w:rsidRPr="00935732" w:rsidRDefault="002D480D" w:rsidP="0064799B">
      <w:pPr>
        <w:pStyle w:val="voorbeeld"/>
        <w:rPr>
          <w:rFonts w:ascii="Trebuchet MS" w:hAnsi="Trebuchet MS"/>
        </w:rPr>
      </w:pPr>
      <w:r w:rsidRPr="00935732">
        <w:rPr>
          <w:rFonts w:ascii="Trebuchet MS" w:hAnsi="Trebuchet MS"/>
        </w:rPr>
        <w:object w:dxaOrig="3929" w:dyaOrig="925" w14:anchorId="6BE35DD9">
          <v:shape id="_x0000_i1323" type="#_x0000_t75" style="width:195.75pt;height:46.5pt" o:ole="">
            <v:imagedata r:id="rId650" o:title=""/>
          </v:shape>
          <o:OLEObject Type="Embed" ProgID="ChemDraw.Document.6.0" ShapeID="_x0000_i1323" DrawAspect="Content" ObjectID="_1803710078" r:id="rId651"/>
        </w:object>
      </w:r>
    </w:p>
    <w:p w14:paraId="0C30FB8F" w14:textId="5CC2BF46" w:rsidR="007F096B" w:rsidRPr="00935732" w:rsidRDefault="00CB2E0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4: reductie – omzetting keton in secundair amine</w:t>
      </w:r>
    </w:p>
    <w:p w14:paraId="4E2F621C" w14:textId="50BCEC3F" w:rsidR="007F096B" w:rsidRPr="00935732" w:rsidRDefault="002D480D" w:rsidP="0064799B">
      <w:pPr>
        <w:rPr>
          <w:rFonts w:ascii="Trebuchet MS" w:hAnsi="Trebuchet MS"/>
        </w:rPr>
      </w:pPr>
      <w:r w:rsidRPr="00935732">
        <w:rPr>
          <w:rFonts w:ascii="Trebuchet MS" w:hAnsi="Trebuchet MS"/>
        </w:rPr>
        <w:object w:dxaOrig="4626" w:dyaOrig="1048" w14:anchorId="0964EB86">
          <v:shape id="_x0000_i1324" type="#_x0000_t75" style="width:231.75pt;height:51.75pt" o:ole="">
            <v:imagedata r:id="rId652" o:title=""/>
          </v:shape>
          <o:OLEObject Type="Embed" ProgID="ChemDraw.Document.6.0" ShapeID="_x0000_i1324" DrawAspect="Content" ObjectID="_1803710079" r:id="rId653"/>
        </w:object>
      </w:r>
    </w:p>
    <w:p w14:paraId="0AD398C1" w14:textId="06A8D7C4" w:rsidR="007F096B" w:rsidRPr="00935732" w:rsidRDefault="00CB2E0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5: reductie – omzetting nitril in primair amine</w:t>
      </w:r>
    </w:p>
    <w:p w14:paraId="7297C9A6" w14:textId="5D03CFE9" w:rsidR="007F096B" w:rsidRPr="00935732" w:rsidRDefault="003C0803" w:rsidP="0064799B">
      <w:pPr>
        <w:rPr>
          <w:rFonts w:ascii="Trebuchet MS" w:hAnsi="Trebuchet MS"/>
        </w:rPr>
      </w:pPr>
      <w:r w:rsidRPr="00935732">
        <w:rPr>
          <w:rFonts w:ascii="Trebuchet MS" w:hAnsi="Trebuchet MS"/>
        </w:rPr>
        <w:object w:dxaOrig="3951" w:dyaOrig="637" w14:anchorId="7F6E7868">
          <v:shape id="_x0000_i1325" type="#_x0000_t75" style="width:198pt;height:32.25pt" o:ole="">
            <v:imagedata r:id="rId654" o:title=""/>
          </v:shape>
          <o:OLEObject Type="Embed" ProgID="ChemDraw.Document.6.0" ShapeID="_x0000_i1325" DrawAspect="Content" ObjectID="_1803710080" r:id="rId655"/>
        </w:object>
      </w:r>
    </w:p>
    <w:p w14:paraId="441FE595" w14:textId="0560FB9E" w:rsidR="007F096B" w:rsidRPr="00935732" w:rsidRDefault="00CB2E0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6: reductie – omzetting azide in primair amine</w:t>
      </w:r>
    </w:p>
    <w:p w14:paraId="16B75DC6" w14:textId="29312DDD" w:rsidR="007F096B" w:rsidRPr="00935732" w:rsidRDefault="008D6ED8" w:rsidP="0064799B">
      <w:pPr>
        <w:rPr>
          <w:rFonts w:ascii="Trebuchet MS" w:hAnsi="Trebuchet MS"/>
        </w:rPr>
      </w:pPr>
      <w:r w:rsidRPr="00935732">
        <w:rPr>
          <w:rFonts w:ascii="Trebuchet MS" w:hAnsi="Trebuchet MS"/>
        </w:rPr>
        <w:object w:dxaOrig="3963" w:dyaOrig="821" w14:anchorId="29A9CC41">
          <v:shape id="_x0000_i1326" type="#_x0000_t75" style="width:198pt;height:41.25pt" o:ole="">
            <v:imagedata r:id="rId656" o:title=""/>
          </v:shape>
          <o:OLEObject Type="Embed" ProgID="ChemDraw.Document.6.0" ShapeID="_x0000_i1326" DrawAspect="Content" ObjectID="_1803710081" r:id="rId657"/>
        </w:object>
      </w:r>
    </w:p>
    <w:p w14:paraId="139523D6" w14:textId="725915BB" w:rsidR="007F096B" w:rsidRPr="00935732" w:rsidRDefault="00CB2E0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7: reductie – omzetting epoxide in alcohol (ringopening)</w:t>
      </w:r>
    </w:p>
    <w:p w14:paraId="5B8C9757" w14:textId="76F2957F" w:rsidR="007F096B" w:rsidRPr="00935732" w:rsidRDefault="007963A5" w:rsidP="0064799B">
      <w:pPr>
        <w:pStyle w:val="voorbeeld"/>
        <w:rPr>
          <w:rFonts w:ascii="Trebuchet MS" w:hAnsi="Trebuchet MS"/>
        </w:rPr>
      </w:pPr>
      <w:r w:rsidRPr="00935732">
        <w:rPr>
          <w:rFonts w:ascii="Trebuchet MS" w:hAnsi="Trebuchet MS"/>
        </w:rPr>
        <w:object w:dxaOrig="3025" w:dyaOrig="637" w14:anchorId="64DC71A4">
          <v:shape id="_x0000_i1327" type="#_x0000_t75" style="width:151.5pt;height:32.25pt" o:ole="">
            <v:imagedata r:id="rId658" o:title=""/>
          </v:shape>
          <o:OLEObject Type="Embed" ProgID="ChemDraw.Document.6.0" ShapeID="_x0000_i1327" DrawAspect="Content" ObjectID="_1803710082" r:id="rId659"/>
        </w:object>
      </w:r>
    </w:p>
    <w:p w14:paraId="535E134F" w14:textId="5B17A65F" w:rsidR="00F373EC" w:rsidRPr="00935732" w:rsidRDefault="00F373EC" w:rsidP="00F373EC">
      <w:pPr>
        <w:rPr>
          <w:rFonts w:ascii="Trebuchet MS" w:hAnsi="Trebuchet MS"/>
          <w:lang w:eastAsia="en-US"/>
        </w:rPr>
      </w:pPr>
    </w:p>
    <w:p w14:paraId="35568133" w14:textId="52A75093" w:rsidR="00F373EC" w:rsidRPr="00935732" w:rsidRDefault="00F373EC" w:rsidP="00F373EC">
      <w:pPr>
        <w:rPr>
          <w:rFonts w:ascii="Trebuchet MS" w:hAnsi="Trebuchet MS"/>
          <w:lang w:eastAsia="en-US"/>
        </w:rPr>
      </w:pPr>
    </w:p>
    <w:p w14:paraId="77CB0971" w14:textId="43361F6C" w:rsidR="00F373EC" w:rsidRPr="00935732" w:rsidRDefault="00F373EC" w:rsidP="00F373EC">
      <w:pPr>
        <w:rPr>
          <w:rFonts w:ascii="Trebuchet MS" w:hAnsi="Trebuchet MS"/>
          <w:lang w:eastAsia="en-US"/>
        </w:rPr>
      </w:pPr>
    </w:p>
    <w:p w14:paraId="0E605751" w14:textId="2102732D" w:rsidR="00F373EC" w:rsidRPr="00935732" w:rsidRDefault="00F373EC" w:rsidP="00F373EC">
      <w:pPr>
        <w:rPr>
          <w:rFonts w:ascii="Trebuchet MS" w:hAnsi="Trebuchet MS"/>
          <w:lang w:eastAsia="en-US"/>
        </w:rPr>
      </w:pPr>
    </w:p>
    <w:p w14:paraId="76095A63" w14:textId="5FDD8E62" w:rsidR="00F373EC" w:rsidRPr="00935732" w:rsidRDefault="00F373EC" w:rsidP="00F373EC">
      <w:pPr>
        <w:rPr>
          <w:rFonts w:ascii="Trebuchet MS" w:hAnsi="Trebuchet MS"/>
          <w:lang w:eastAsia="en-US"/>
        </w:rPr>
      </w:pPr>
    </w:p>
    <w:p w14:paraId="51AC40B5" w14:textId="583B4A4D" w:rsidR="00F373EC" w:rsidRPr="00935732" w:rsidRDefault="00F373EC" w:rsidP="00F373EC">
      <w:pPr>
        <w:rPr>
          <w:rFonts w:ascii="Trebuchet MS" w:hAnsi="Trebuchet MS"/>
          <w:lang w:eastAsia="en-US"/>
        </w:rPr>
      </w:pPr>
    </w:p>
    <w:p w14:paraId="759E510C" w14:textId="55983AD6" w:rsidR="00F373EC" w:rsidRPr="00935732" w:rsidRDefault="00F373EC" w:rsidP="00F373EC">
      <w:pPr>
        <w:rPr>
          <w:rFonts w:ascii="Trebuchet MS" w:hAnsi="Trebuchet MS"/>
          <w:lang w:eastAsia="en-US"/>
        </w:rPr>
      </w:pPr>
    </w:p>
    <w:p w14:paraId="4C15F8C9" w14:textId="01F61715" w:rsidR="00F373EC" w:rsidRPr="00935732" w:rsidRDefault="00F373EC" w:rsidP="00F373EC">
      <w:pPr>
        <w:rPr>
          <w:rFonts w:ascii="Trebuchet MS" w:hAnsi="Trebuchet MS"/>
          <w:lang w:eastAsia="en-US"/>
        </w:rPr>
      </w:pPr>
    </w:p>
    <w:p w14:paraId="58E02EDC" w14:textId="2B728A8A" w:rsidR="00F373EC" w:rsidRPr="00935732" w:rsidRDefault="00F373EC" w:rsidP="00F373EC">
      <w:pPr>
        <w:rPr>
          <w:rFonts w:ascii="Trebuchet MS" w:hAnsi="Trebuchet MS"/>
          <w:lang w:eastAsia="en-US"/>
        </w:rPr>
      </w:pPr>
    </w:p>
    <w:p w14:paraId="643987BA" w14:textId="0E18E23C" w:rsidR="00F373EC" w:rsidRPr="00935732" w:rsidRDefault="00F373EC" w:rsidP="00F373EC">
      <w:pPr>
        <w:rPr>
          <w:rFonts w:ascii="Trebuchet MS" w:hAnsi="Trebuchet MS"/>
          <w:lang w:eastAsia="en-US"/>
        </w:rPr>
      </w:pPr>
    </w:p>
    <w:p w14:paraId="6BABCE58" w14:textId="3917E8CD" w:rsidR="00F373EC" w:rsidRPr="00935732" w:rsidRDefault="00F373EC" w:rsidP="00F373EC">
      <w:pPr>
        <w:rPr>
          <w:rFonts w:ascii="Trebuchet MS" w:hAnsi="Trebuchet MS"/>
          <w:lang w:eastAsia="en-US"/>
        </w:rPr>
      </w:pPr>
    </w:p>
    <w:p w14:paraId="654ACA6D" w14:textId="77777777" w:rsidR="00F373EC" w:rsidRPr="00935732" w:rsidRDefault="00F373EC" w:rsidP="00F373EC">
      <w:pPr>
        <w:rPr>
          <w:rFonts w:ascii="Trebuchet MS" w:hAnsi="Trebuchet MS"/>
          <w:lang w:eastAsia="en-US"/>
        </w:rPr>
      </w:pPr>
    </w:p>
    <w:p w14:paraId="3B96D333" w14:textId="4356293E" w:rsidR="007F096B" w:rsidRPr="00935732" w:rsidRDefault="00CB2E05" w:rsidP="0064799B">
      <w:pPr>
        <w:pStyle w:val="voorbeeld"/>
        <w:rPr>
          <w:rFonts w:ascii="Trebuchet MS" w:hAnsi="Trebuchet MS"/>
          <w:i/>
        </w:rPr>
      </w:pPr>
      <w:r w:rsidRPr="00935732">
        <w:rPr>
          <w:rFonts w:ascii="Trebuchet MS" w:hAnsi="Trebuchet MS"/>
        </w:rPr>
        <w:lastRenderedPageBreak/>
        <w:t>H</w:t>
      </w:r>
      <w:r w:rsidR="007F096B" w:rsidRPr="00935732">
        <w:rPr>
          <w:rFonts w:ascii="Trebuchet MS" w:hAnsi="Trebuchet MS"/>
        </w:rPr>
        <w:t xml:space="preserve">oe: </w:t>
      </w:r>
      <w:r w:rsidR="007F096B" w:rsidRPr="00935732">
        <w:rPr>
          <w:rFonts w:ascii="Trebuchet MS" w:hAnsi="Trebuchet MS"/>
          <w:iCs/>
        </w:rPr>
        <w:t>reductie van ester, amide en nitril</w:t>
      </w:r>
    </w:p>
    <w:p w14:paraId="24312944" w14:textId="14C1DCC6" w:rsidR="007F096B" w:rsidRPr="00935732" w:rsidRDefault="007F096B" w:rsidP="002E49A4">
      <w:pPr>
        <w:rPr>
          <w:rFonts w:ascii="Trebuchet MS" w:hAnsi="Trebuchet MS"/>
        </w:rPr>
      </w:pPr>
      <w:proofErr w:type="spellStart"/>
      <w:r w:rsidRPr="00935732">
        <w:rPr>
          <w:rFonts w:ascii="Trebuchet MS" w:hAnsi="Trebuchet MS"/>
        </w:rPr>
        <w:t>Lithiumaluminiumhydride</w:t>
      </w:r>
      <w:proofErr w:type="spellEnd"/>
      <w:r w:rsidRPr="00935732">
        <w:rPr>
          <w:rFonts w:ascii="Trebuchet MS" w:hAnsi="Trebuchet MS"/>
        </w:rPr>
        <w:t xml:space="preserve"> is een zeer krachtige reductor die met een heel scala aan karakteristieke groepen kan reageren. In het algemeen is het niet mogelijk reacties van LiAlH</w:t>
      </w:r>
      <w:r w:rsidRPr="00935732">
        <w:rPr>
          <w:rFonts w:ascii="Trebuchet MS" w:hAnsi="Trebuchet MS"/>
          <w:vertAlign w:val="subscript"/>
        </w:rPr>
        <w:t>4</w:t>
      </w:r>
      <w:r w:rsidRPr="00935732">
        <w:rPr>
          <w:rFonts w:ascii="Trebuchet MS" w:hAnsi="Trebuchet MS"/>
        </w:rPr>
        <w:t xml:space="preserve"> te beheersen, zo dat ze halverwege ‘stoppen’;</w:t>
      </w:r>
      <w:r w:rsidR="00803779" w:rsidRPr="00935732">
        <w:rPr>
          <w:rFonts w:ascii="Trebuchet MS" w:hAnsi="Trebuchet MS"/>
        </w:rPr>
        <w:t xml:space="preserve"> de</w:t>
      </w:r>
      <w:r w:rsidRPr="00935732">
        <w:rPr>
          <w:rFonts w:ascii="Trebuchet MS" w:hAnsi="Trebuchet MS"/>
        </w:rPr>
        <w:t xml:space="preserve"> reactie met </w:t>
      </w:r>
      <w:r w:rsidR="00803779" w:rsidRPr="00935732">
        <w:rPr>
          <w:rFonts w:ascii="Trebuchet MS" w:hAnsi="Trebuchet MS"/>
        </w:rPr>
        <w:t xml:space="preserve">een </w:t>
      </w:r>
      <w:r w:rsidRPr="00935732">
        <w:rPr>
          <w:rFonts w:ascii="Trebuchet MS" w:hAnsi="Trebuchet MS"/>
        </w:rPr>
        <w:t>ester loopt bijv</w:t>
      </w:r>
      <w:r w:rsidR="00D6212F" w:rsidRPr="00935732">
        <w:rPr>
          <w:rFonts w:ascii="Trebuchet MS" w:hAnsi="Trebuchet MS"/>
        </w:rPr>
        <w:t>oorbeeld</w:t>
      </w:r>
      <w:r w:rsidRPr="00935732">
        <w:rPr>
          <w:rFonts w:ascii="Trebuchet MS" w:hAnsi="Trebuchet MS"/>
        </w:rPr>
        <w:t xml:space="preserve"> door tot alcohol.</w:t>
      </w:r>
    </w:p>
    <w:p w14:paraId="0D08D219" w14:textId="27B4A4AB" w:rsidR="007F096B" w:rsidRPr="00935732" w:rsidRDefault="000B2690" w:rsidP="0064799B">
      <w:pPr>
        <w:rPr>
          <w:rFonts w:ascii="Trebuchet MS" w:hAnsi="Trebuchet MS"/>
        </w:rPr>
      </w:pPr>
      <w:r w:rsidRPr="00935732">
        <w:rPr>
          <w:rFonts w:ascii="Trebuchet MS" w:hAnsi="Trebuchet MS"/>
        </w:rPr>
        <w:object w:dxaOrig="9814" w:dyaOrig="6642" w14:anchorId="4BF5BC60">
          <v:shape id="_x0000_i1328" type="#_x0000_t75" style="width:453.75pt;height:306.75pt" o:ole="">
            <v:imagedata r:id="rId660" o:title=""/>
          </v:shape>
          <o:OLEObject Type="Embed" ProgID="ChemDraw.Document.6.0" ShapeID="_x0000_i1328" DrawAspect="Content" ObjectID="_1803710083" r:id="rId661"/>
        </w:object>
      </w:r>
      <w:r w:rsidR="007F096B" w:rsidRPr="00935732">
        <w:rPr>
          <w:rFonts w:ascii="Trebuchet MS" w:hAnsi="Trebuchet MS"/>
        </w:rPr>
        <w:br w:type="page"/>
      </w:r>
    </w:p>
    <w:p w14:paraId="2670CBFF" w14:textId="710678F3" w:rsidR="007F096B" w:rsidRPr="00935732" w:rsidRDefault="00000000" w:rsidP="00832D19">
      <w:pPr>
        <w:pStyle w:val="Kop3"/>
        <w:rPr>
          <w:rFonts w:ascii="Trebuchet MS" w:hAnsi="Trebuchet MS"/>
        </w:rPr>
      </w:pPr>
      <w:bookmarkStart w:id="256" w:name="_Toc504672696"/>
      <w:bookmarkStart w:id="257" w:name="_Toc192530427"/>
      <w:r>
        <w:rPr>
          <w:rFonts w:ascii="Trebuchet MS" w:hAnsi="Trebuchet MS"/>
          <w:noProof/>
        </w:rPr>
        <w:lastRenderedPageBreak/>
        <w:object w:dxaOrig="1440" w:dyaOrig="1440" w14:anchorId="30E9B4E1">
          <v:shape id="_x0000_s3917" type="#_x0000_t75" style="position:absolute;left:0;text-align:left;margin-left:325.05pt;margin-top:.15pt;width:128.4pt;height:66pt;z-index:251938816;mso-position-horizontal-relative:text;mso-position-vertical-relative:text">
            <v:imagedata r:id="rId662" o:title=""/>
            <w10:wrap type="square"/>
          </v:shape>
          <o:OLEObject Type="Embed" ProgID="ChemDraw.Document.6.0" ShapeID="_x0000_s3917" DrawAspect="Content" ObjectID="_1803710379" r:id="rId663"/>
        </w:object>
      </w:r>
      <w:r w:rsidR="007F096B" w:rsidRPr="00935732">
        <w:rPr>
          <w:rFonts w:ascii="Trebuchet MS" w:hAnsi="Trebuchet MS"/>
        </w:rPr>
        <w:t>m-CPBA</w:t>
      </w:r>
      <w:r w:rsidR="007F096B" w:rsidRPr="00935732">
        <w:rPr>
          <w:rFonts w:ascii="Trebuchet MS" w:hAnsi="Trebuchet MS"/>
        </w:rPr>
        <w:tab/>
        <w:t>m-</w:t>
      </w:r>
      <w:proofErr w:type="spellStart"/>
      <w:r w:rsidR="007F096B" w:rsidRPr="00935732">
        <w:rPr>
          <w:rFonts w:ascii="Trebuchet MS" w:hAnsi="Trebuchet MS"/>
        </w:rPr>
        <w:t>chloorperoxybenzeencarbonzuur</w:t>
      </w:r>
      <w:bookmarkEnd w:id="256"/>
      <w:bookmarkEnd w:id="257"/>
      <w:proofErr w:type="spellEnd"/>
    </w:p>
    <w:p w14:paraId="504EB0FB" w14:textId="2FF98C18" w:rsidR="007F096B" w:rsidRPr="00935732" w:rsidRDefault="00D10C0D"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i/>
        </w:rPr>
        <w:t>m-</w:t>
      </w:r>
      <w:r w:rsidR="007F096B" w:rsidRPr="00935732">
        <w:rPr>
          <w:rFonts w:ascii="Trebuchet MS" w:hAnsi="Trebuchet MS"/>
          <w:b w:val="0"/>
        </w:rPr>
        <w:t>CPBA is een oxidator. Er zijn twee belangrijke toepassingen. Ten eerste om alkenen om te zetten in epoxiden. Ten tweede: de reactie met ketonen voor de vorming van esters in de Baeyer-Villigerreactie.</w:t>
      </w:r>
    </w:p>
    <w:p w14:paraId="75E861A0" w14:textId="7E164231" w:rsidR="007F096B" w:rsidRPr="00935732" w:rsidRDefault="00D10C0D"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Peroxyazijnzuur (CH</w:t>
      </w:r>
      <w:r w:rsidR="007F096B" w:rsidRPr="00935732">
        <w:rPr>
          <w:rFonts w:ascii="Trebuchet MS" w:hAnsi="Trebuchet MS"/>
          <w:b w:val="0"/>
          <w:vertAlign w:val="subscript"/>
        </w:rPr>
        <w:t>3</w:t>
      </w:r>
      <w:r w:rsidR="007F096B" w:rsidRPr="00935732">
        <w:rPr>
          <w:rFonts w:ascii="Trebuchet MS" w:hAnsi="Trebuchet MS"/>
          <w:b w:val="0"/>
        </w:rPr>
        <w:t>CO</w:t>
      </w:r>
      <w:r w:rsidR="007F096B" w:rsidRPr="00935732">
        <w:rPr>
          <w:rFonts w:ascii="Trebuchet MS" w:hAnsi="Trebuchet MS"/>
          <w:b w:val="0"/>
          <w:vertAlign w:val="subscript"/>
        </w:rPr>
        <w:t>3</w:t>
      </w:r>
      <w:r w:rsidR="007F096B" w:rsidRPr="00935732">
        <w:rPr>
          <w:rFonts w:ascii="Trebuchet MS" w:hAnsi="Trebuchet MS"/>
          <w:b w:val="0"/>
        </w:rPr>
        <w:t>H), trifluorperoxyazijnzuur (CF</w:t>
      </w:r>
      <w:r w:rsidR="007F096B" w:rsidRPr="00935732">
        <w:rPr>
          <w:rFonts w:ascii="Trebuchet MS" w:hAnsi="Trebuchet MS"/>
          <w:b w:val="0"/>
          <w:vertAlign w:val="subscript"/>
        </w:rPr>
        <w:t>3</w:t>
      </w:r>
      <w:r w:rsidR="007F096B" w:rsidRPr="00935732">
        <w:rPr>
          <w:rFonts w:ascii="Trebuchet MS" w:hAnsi="Trebuchet MS"/>
          <w:b w:val="0"/>
        </w:rPr>
        <w:t>CO</w:t>
      </w:r>
      <w:r w:rsidR="007F096B" w:rsidRPr="00935732">
        <w:rPr>
          <w:rFonts w:ascii="Trebuchet MS" w:hAnsi="Trebuchet MS"/>
          <w:b w:val="0"/>
          <w:vertAlign w:val="subscript"/>
        </w:rPr>
        <w:t>3</w:t>
      </w:r>
      <w:r w:rsidR="007F096B" w:rsidRPr="00935732">
        <w:rPr>
          <w:rFonts w:ascii="Trebuchet MS" w:hAnsi="Trebuchet MS"/>
          <w:b w:val="0"/>
        </w:rPr>
        <w:t>H) en elk algemeen peroxyzuur (RCO</w:t>
      </w:r>
      <w:r w:rsidR="007F096B" w:rsidRPr="00935732">
        <w:rPr>
          <w:rFonts w:ascii="Trebuchet MS" w:hAnsi="Trebuchet MS"/>
          <w:b w:val="0"/>
          <w:vertAlign w:val="subscript"/>
        </w:rPr>
        <w:t>3</w:t>
      </w:r>
      <w:r w:rsidR="007F096B" w:rsidRPr="00935732">
        <w:rPr>
          <w:rFonts w:ascii="Trebuchet MS" w:hAnsi="Trebuchet MS"/>
          <w:b w:val="0"/>
        </w:rPr>
        <w:t>H of RCOOOH)</w:t>
      </w:r>
      <w:r w:rsidR="00541431" w:rsidRPr="00935732">
        <w:rPr>
          <w:rFonts w:ascii="Trebuchet MS" w:hAnsi="Trebuchet MS"/>
        </w:rPr>
        <w:t xml:space="preserve"> </w:t>
      </w:r>
    </w:p>
    <w:p w14:paraId="6EF62C29" w14:textId="200E60A2" w:rsidR="007F096B" w:rsidRPr="00935732" w:rsidRDefault="00D10C0D"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epoxidering – omzetting alkeen in epoxide</w:t>
      </w:r>
    </w:p>
    <w:p w14:paraId="7509169B" w14:textId="21149F78" w:rsidR="007F096B" w:rsidRPr="00935732" w:rsidRDefault="00E336B4" w:rsidP="0064799B">
      <w:pPr>
        <w:pStyle w:val="voorbeeld"/>
        <w:rPr>
          <w:rFonts w:ascii="Trebuchet MS" w:hAnsi="Trebuchet MS"/>
        </w:rPr>
      </w:pPr>
      <w:r w:rsidRPr="00935732">
        <w:rPr>
          <w:rFonts w:ascii="Trebuchet MS" w:hAnsi="Trebuchet MS"/>
        </w:rPr>
        <w:object w:dxaOrig="2943" w:dyaOrig="778" w14:anchorId="5BF6993D">
          <v:shape id="_x0000_i1330" type="#_x0000_t75" style="width:147pt;height:39pt" o:ole="">
            <v:imagedata r:id="rId664" o:title=""/>
          </v:shape>
          <o:OLEObject Type="Embed" ProgID="ChemDraw.Document.6.0" ShapeID="_x0000_i1330" DrawAspect="Content" ObjectID="_1803710084" r:id="rId665"/>
        </w:object>
      </w:r>
    </w:p>
    <w:p w14:paraId="78B51FEE" w14:textId="5FCD17A8" w:rsidR="007F096B" w:rsidRPr="00935732" w:rsidRDefault="00D10C0D"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Baeyer-Villigerreactie – omzetting keton in ester</w:t>
      </w:r>
    </w:p>
    <w:p w14:paraId="5796F5C1" w14:textId="3FC56EC2" w:rsidR="007F096B" w:rsidRPr="00935732" w:rsidRDefault="00E336B4" w:rsidP="0064799B">
      <w:pPr>
        <w:pStyle w:val="voorbeeld"/>
        <w:rPr>
          <w:rFonts w:ascii="Trebuchet MS" w:hAnsi="Trebuchet MS"/>
        </w:rPr>
      </w:pPr>
      <w:r w:rsidRPr="00935732">
        <w:rPr>
          <w:rFonts w:ascii="Trebuchet MS" w:hAnsi="Trebuchet MS"/>
        </w:rPr>
        <w:object w:dxaOrig="3895" w:dyaOrig="1033" w14:anchorId="67E32A43">
          <v:shape id="_x0000_i1331" type="#_x0000_t75" style="width:195pt;height:51pt" o:ole="">
            <v:imagedata r:id="rId666" o:title=""/>
          </v:shape>
          <o:OLEObject Type="Embed" ProgID="ChemDraw.Document.6.0" ShapeID="_x0000_i1331" DrawAspect="Content" ObjectID="_1803710085" r:id="rId667"/>
        </w:object>
      </w:r>
    </w:p>
    <w:p w14:paraId="2592E88B" w14:textId="69A7C561" w:rsidR="007F096B" w:rsidRPr="00935732" w:rsidRDefault="00D10C0D" w:rsidP="002E49A4">
      <w:pPr>
        <w:pStyle w:val="voorbeeld"/>
        <w:rPr>
          <w:rFonts w:ascii="Trebuchet MS" w:hAnsi="Trebuchet MS"/>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Ba</w:t>
      </w:r>
      <w:r w:rsidR="005C7BB8" w:rsidRPr="00935732">
        <w:rPr>
          <w:rFonts w:ascii="Trebuchet MS" w:hAnsi="Trebuchet MS"/>
          <w:iCs/>
        </w:rPr>
        <w:t>e</w:t>
      </w:r>
      <w:r w:rsidR="007F096B" w:rsidRPr="00935732">
        <w:rPr>
          <w:rFonts w:ascii="Trebuchet MS" w:hAnsi="Trebuchet MS"/>
          <w:iCs/>
        </w:rPr>
        <w:t>yer-Villigerreactie</w:t>
      </w:r>
    </w:p>
    <w:p w14:paraId="0FEFE4A8" w14:textId="77777777" w:rsidR="007F096B" w:rsidRPr="00935732" w:rsidRDefault="007F096B" w:rsidP="002E49A4">
      <w:pPr>
        <w:rPr>
          <w:rFonts w:ascii="Trebuchet MS" w:hAnsi="Trebuchet MS"/>
        </w:rPr>
      </w:pPr>
      <w:r w:rsidRPr="00935732">
        <w:rPr>
          <w:rFonts w:ascii="Trebuchet MS" w:hAnsi="Trebuchet MS"/>
        </w:rPr>
        <w:t>In de Bayer-</w:t>
      </w:r>
      <w:proofErr w:type="spellStart"/>
      <w:r w:rsidRPr="00935732">
        <w:rPr>
          <w:rFonts w:ascii="Trebuchet MS" w:hAnsi="Trebuchet MS"/>
        </w:rPr>
        <w:t>Villigerreactie</w:t>
      </w:r>
      <w:proofErr w:type="spellEnd"/>
      <w:r w:rsidRPr="00935732">
        <w:rPr>
          <w:rFonts w:ascii="Trebuchet MS" w:hAnsi="Trebuchet MS"/>
        </w:rPr>
        <w:t xml:space="preserve"> addeert </w:t>
      </w:r>
      <w:r w:rsidRPr="00935732">
        <w:rPr>
          <w:rFonts w:ascii="Trebuchet MS" w:hAnsi="Trebuchet MS"/>
          <w:i/>
        </w:rPr>
        <w:t>m-</w:t>
      </w:r>
      <w:r w:rsidRPr="00935732">
        <w:rPr>
          <w:rFonts w:ascii="Trebuchet MS" w:hAnsi="Trebuchet MS"/>
        </w:rPr>
        <w:t xml:space="preserve">CPBA aan een keton en vormt een </w:t>
      </w:r>
      <w:proofErr w:type="spellStart"/>
      <w:r w:rsidRPr="00935732">
        <w:rPr>
          <w:rFonts w:ascii="Trebuchet MS" w:hAnsi="Trebuchet MS"/>
        </w:rPr>
        <w:t>tetraëdrisch</w:t>
      </w:r>
      <w:proofErr w:type="spellEnd"/>
      <w:r w:rsidRPr="00935732">
        <w:rPr>
          <w:rFonts w:ascii="Trebuchet MS" w:hAnsi="Trebuchet MS"/>
        </w:rPr>
        <w:t xml:space="preserve"> intermediair. In de sleutelstap verhuist C naar O, waarbij de zwakke O</w:t>
      </w:r>
      <w:r w:rsidRPr="00935732">
        <w:rPr>
          <w:rFonts w:ascii="Trebuchet MS" w:hAnsi="Trebuchet MS"/>
        </w:rPr>
        <w:sym w:font="Symbol" w:char="F02D"/>
      </w:r>
      <w:r w:rsidRPr="00935732">
        <w:rPr>
          <w:rFonts w:ascii="Trebuchet MS" w:hAnsi="Trebuchet MS"/>
        </w:rPr>
        <w:t>O-binding wordt verbroken. Dit geeft een ester.</w:t>
      </w:r>
    </w:p>
    <w:p w14:paraId="0123B170" w14:textId="3335DE54" w:rsidR="007F096B" w:rsidRPr="00935732" w:rsidRDefault="00C75791" w:rsidP="0064799B">
      <w:pPr>
        <w:rPr>
          <w:rFonts w:ascii="Trebuchet MS" w:hAnsi="Trebuchet MS"/>
          <w:noProof/>
        </w:rPr>
      </w:pPr>
      <w:r w:rsidRPr="00935732">
        <w:rPr>
          <w:rFonts w:ascii="Trebuchet MS" w:hAnsi="Trebuchet MS"/>
        </w:rPr>
        <w:object w:dxaOrig="8746" w:dyaOrig="2029" w14:anchorId="448489A6">
          <v:shape id="_x0000_i1332" type="#_x0000_t75" style="width:435.75pt;height:101.25pt" o:ole="">
            <v:imagedata r:id="rId668" o:title=""/>
          </v:shape>
          <o:OLEObject Type="Embed" ProgID="ChemDraw.Document.6.0" ShapeID="_x0000_i1332" DrawAspect="Content" ObjectID="_1803710086" r:id="rId669"/>
        </w:object>
      </w:r>
    </w:p>
    <w:p w14:paraId="349F0A98" w14:textId="4F3452CF" w:rsidR="00C75791" w:rsidRPr="00935732" w:rsidRDefault="00C75791" w:rsidP="0064799B">
      <w:pPr>
        <w:rPr>
          <w:rFonts w:ascii="Trebuchet MS" w:hAnsi="Trebuchet MS"/>
          <w:noProof/>
        </w:rPr>
      </w:pPr>
    </w:p>
    <w:p w14:paraId="2559B8C6" w14:textId="37BDE139" w:rsidR="00C75791" w:rsidRPr="00935732" w:rsidRDefault="00C75791" w:rsidP="0064799B">
      <w:pPr>
        <w:rPr>
          <w:rFonts w:ascii="Trebuchet MS" w:hAnsi="Trebuchet MS"/>
          <w:noProof/>
        </w:rPr>
      </w:pPr>
    </w:p>
    <w:p w14:paraId="0A761782" w14:textId="51972A6B" w:rsidR="00C75791" w:rsidRPr="00935732" w:rsidRDefault="00C75791" w:rsidP="0064799B">
      <w:pPr>
        <w:rPr>
          <w:rFonts w:ascii="Trebuchet MS" w:hAnsi="Trebuchet MS"/>
          <w:noProof/>
        </w:rPr>
      </w:pPr>
    </w:p>
    <w:p w14:paraId="2F43380B" w14:textId="69C38E7B" w:rsidR="00C75791" w:rsidRPr="00935732" w:rsidRDefault="00C75791" w:rsidP="0064799B">
      <w:pPr>
        <w:rPr>
          <w:rFonts w:ascii="Trebuchet MS" w:hAnsi="Trebuchet MS"/>
          <w:noProof/>
        </w:rPr>
      </w:pPr>
    </w:p>
    <w:p w14:paraId="0E3E075D" w14:textId="658F23F0" w:rsidR="00C75791" w:rsidRPr="00935732" w:rsidRDefault="00C75791" w:rsidP="0064799B">
      <w:pPr>
        <w:rPr>
          <w:rFonts w:ascii="Trebuchet MS" w:hAnsi="Trebuchet MS"/>
          <w:noProof/>
        </w:rPr>
      </w:pPr>
    </w:p>
    <w:p w14:paraId="3F62A2DA" w14:textId="75CD5B83" w:rsidR="00C75791" w:rsidRPr="00935732" w:rsidRDefault="00C75791" w:rsidP="0064799B">
      <w:pPr>
        <w:rPr>
          <w:rFonts w:ascii="Trebuchet MS" w:hAnsi="Trebuchet MS"/>
          <w:noProof/>
        </w:rPr>
      </w:pPr>
    </w:p>
    <w:p w14:paraId="623C97FD" w14:textId="33EBDA4B" w:rsidR="00C75791" w:rsidRPr="00935732" w:rsidRDefault="00C75791" w:rsidP="0064799B">
      <w:pPr>
        <w:rPr>
          <w:rFonts w:ascii="Trebuchet MS" w:hAnsi="Trebuchet MS"/>
          <w:noProof/>
        </w:rPr>
      </w:pPr>
    </w:p>
    <w:p w14:paraId="7A2232E7" w14:textId="120DA25F" w:rsidR="00C75791" w:rsidRPr="00935732" w:rsidRDefault="00C75791" w:rsidP="0064799B">
      <w:pPr>
        <w:rPr>
          <w:rFonts w:ascii="Trebuchet MS" w:hAnsi="Trebuchet MS"/>
          <w:noProof/>
        </w:rPr>
      </w:pPr>
    </w:p>
    <w:p w14:paraId="301ACA4A" w14:textId="3E1B5EBA" w:rsidR="00C75791" w:rsidRPr="00935732" w:rsidRDefault="00C75791" w:rsidP="0064799B">
      <w:pPr>
        <w:rPr>
          <w:rFonts w:ascii="Trebuchet MS" w:hAnsi="Trebuchet MS"/>
          <w:noProof/>
        </w:rPr>
      </w:pPr>
    </w:p>
    <w:p w14:paraId="3B0DCBDB" w14:textId="232F5F1D" w:rsidR="00C75791" w:rsidRPr="00935732" w:rsidRDefault="00C75791" w:rsidP="0064799B">
      <w:pPr>
        <w:rPr>
          <w:rFonts w:ascii="Trebuchet MS" w:hAnsi="Trebuchet MS"/>
          <w:noProof/>
        </w:rPr>
      </w:pPr>
    </w:p>
    <w:p w14:paraId="6B60AEA1" w14:textId="3AB92ACF" w:rsidR="00C75791" w:rsidRPr="00935732" w:rsidRDefault="00C75791" w:rsidP="0064799B">
      <w:pPr>
        <w:rPr>
          <w:rFonts w:ascii="Trebuchet MS" w:hAnsi="Trebuchet MS"/>
          <w:noProof/>
        </w:rPr>
      </w:pPr>
    </w:p>
    <w:p w14:paraId="6CAC230F" w14:textId="51A36EB7" w:rsidR="00C75791" w:rsidRPr="00935732" w:rsidRDefault="00C75791" w:rsidP="0064799B">
      <w:pPr>
        <w:rPr>
          <w:rFonts w:ascii="Trebuchet MS" w:hAnsi="Trebuchet MS"/>
          <w:noProof/>
        </w:rPr>
      </w:pPr>
    </w:p>
    <w:p w14:paraId="05DB4205" w14:textId="78957BAF" w:rsidR="00C75791" w:rsidRPr="00935732" w:rsidRDefault="00C75791" w:rsidP="0064799B">
      <w:pPr>
        <w:rPr>
          <w:rFonts w:ascii="Trebuchet MS" w:hAnsi="Trebuchet MS"/>
          <w:noProof/>
        </w:rPr>
      </w:pPr>
    </w:p>
    <w:p w14:paraId="19B6E1D0" w14:textId="78DACD40" w:rsidR="00C75791" w:rsidRPr="00935732" w:rsidRDefault="00C75791" w:rsidP="0064799B">
      <w:pPr>
        <w:rPr>
          <w:rFonts w:ascii="Trebuchet MS" w:hAnsi="Trebuchet MS"/>
          <w:noProof/>
        </w:rPr>
      </w:pPr>
    </w:p>
    <w:p w14:paraId="7D00F9AC" w14:textId="56E46352" w:rsidR="00C75791" w:rsidRPr="00935732" w:rsidRDefault="00C75791" w:rsidP="0064799B">
      <w:pPr>
        <w:rPr>
          <w:rFonts w:ascii="Trebuchet MS" w:hAnsi="Trebuchet MS"/>
          <w:noProof/>
        </w:rPr>
      </w:pPr>
    </w:p>
    <w:p w14:paraId="12C3146A" w14:textId="07CDFF84" w:rsidR="00C75791" w:rsidRPr="00935732" w:rsidRDefault="00C75791" w:rsidP="0064799B">
      <w:pPr>
        <w:rPr>
          <w:rFonts w:ascii="Trebuchet MS" w:hAnsi="Trebuchet MS"/>
          <w:noProof/>
        </w:rPr>
      </w:pPr>
    </w:p>
    <w:p w14:paraId="04D026D3" w14:textId="0599A1D5" w:rsidR="00C75791" w:rsidRPr="00935732" w:rsidRDefault="00C75791" w:rsidP="0064799B">
      <w:pPr>
        <w:rPr>
          <w:rFonts w:ascii="Trebuchet MS" w:hAnsi="Trebuchet MS"/>
          <w:noProof/>
        </w:rPr>
      </w:pPr>
    </w:p>
    <w:p w14:paraId="71E22E5C" w14:textId="57785F86" w:rsidR="00C75791" w:rsidRPr="00935732" w:rsidRDefault="00C75791" w:rsidP="0064799B">
      <w:pPr>
        <w:rPr>
          <w:rFonts w:ascii="Trebuchet MS" w:hAnsi="Trebuchet MS"/>
          <w:noProof/>
        </w:rPr>
      </w:pPr>
    </w:p>
    <w:p w14:paraId="3FF570D8" w14:textId="47DAECF5" w:rsidR="00C75791" w:rsidRPr="00935732" w:rsidRDefault="00C75791" w:rsidP="0064799B">
      <w:pPr>
        <w:rPr>
          <w:rFonts w:ascii="Trebuchet MS" w:hAnsi="Trebuchet MS"/>
          <w:noProof/>
        </w:rPr>
      </w:pPr>
    </w:p>
    <w:p w14:paraId="34C15EFA" w14:textId="031D6A37" w:rsidR="00C75791" w:rsidRPr="00935732" w:rsidRDefault="00C75791" w:rsidP="0064799B">
      <w:pPr>
        <w:rPr>
          <w:rFonts w:ascii="Trebuchet MS" w:hAnsi="Trebuchet MS"/>
          <w:noProof/>
        </w:rPr>
      </w:pPr>
    </w:p>
    <w:p w14:paraId="37DB892C" w14:textId="7D69A900" w:rsidR="00C75791" w:rsidRPr="00935732" w:rsidRDefault="00C75791" w:rsidP="0064799B">
      <w:pPr>
        <w:rPr>
          <w:rFonts w:ascii="Trebuchet MS" w:hAnsi="Trebuchet MS"/>
          <w:noProof/>
        </w:rPr>
      </w:pPr>
    </w:p>
    <w:p w14:paraId="59855F6E" w14:textId="77777777" w:rsidR="00C75791" w:rsidRPr="00935732" w:rsidRDefault="00C75791" w:rsidP="0064799B">
      <w:pPr>
        <w:rPr>
          <w:rFonts w:ascii="Trebuchet MS" w:hAnsi="Trebuchet MS"/>
        </w:rPr>
      </w:pPr>
    </w:p>
    <w:p w14:paraId="515AD633" w14:textId="4B4FF328" w:rsidR="007F096B" w:rsidRPr="00935732" w:rsidRDefault="00000000" w:rsidP="00832D19">
      <w:pPr>
        <w:pStyle w:val="Kop3"/>
        <w:rPr>
          <w:rFonts w:ascii="Trebuchet MS" w:hAnsi="Trebuchet MS"/>
        </w:rPr>
      </w:pPr>
      <w:bookmarkStart w:id="258" w:name="_Toc504672697"/>
      <w:bookmarkStart w:id="259" w:name="_Toc192530428"/>
      <w:r>
        <w:rPr>
          <w:rFonts w:ascii="Trebuchet MS" w:hAnsi="Trebuchet MS"/>
          <w:noProof/>
        </w:rPr>
        <w:lastRenderedPageBreak/>
        <w:object w:dxaOrig="1440" w:dyaOrig="1440" w14:anchorId="13AE55B9">
          <v:shape id="_x0000_s3918" type="#_x0000_t75" style="position:absolute;left:0;text-align:left;margin-left:420.5pt;margin-top:.15pt;width:33pt;height:26.4pt;z-index:251940864;mso-position-horizontal-relative:text;mso-position-vertical-relative:text">
            <v:imagedata r:id="rId670" o:title=""/>
            <w10:wrap type="square"/>
          </v:shape>
          <o:OLEObject Type="Embed" ProgID="ChemDraw.Document.6.0" ShapeID="_x0000_s3918" DrawAspect="Content" ObjectID="_1803710380" r:id="rId671"/>
        </w:object>
      </w:r>
      <w:r w:rsidR="007F096B" w:rsidRPr="00935732">
        <w:rPr>
          <w:rFonts w:ascii="Trebuchet MS" w:hAnsi="Trebuchet MS"/>
        </w:rPr>
        <w:t>Mg</w:t>
      </w:r>
      <w:r w:rsidR="007F096B" w:rsidRPr="00935732">
        <w:rPr>
          <w:rFonts w:ascii="Trebuchet MS" w:hAnsi="Trebuchet MS"/>
        </w:rPr>
        <w:tab/>
        <w:t>magnesium</w:t>
      </w:r>
      <w:bookmarkEnd w:id="258"/>
      <w:bookmarkEnd w:id="259"/>
    </w:p>
    <w:p w14:paraId="24D84B6E" w14:textId="7677FAE0" w:rsidR="007F096B" w:rsidRPr="00935732" w:rsidRDefault="002328CA" w:rsidP="0064799B">
      <w:pPr>
        <w:pStyle w:val="voorbeeld"/>
        <w:rPr>
          <w:rFonts w:ascii="Trebuchet MS" w:hAnsi="Trebuchet MS"/>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bCs/>
        </w:rPr>
        <w:t>Mg</w:t>
      </w:r>
      <w:r w:rsidR="007F096B" w:rsidRPr="00935732">
        <w:rPr>
          <w:rFonts w:ascii="Trebuchet MS" w:hAnsi="Trebuchet MS"/>
          <w:b w:val="0"/>
          <w:bCs/>
          <w:vertAlign w:val="superscript"/>
        </w:rPr>
        <w:t>0</w:t>
      </w:r>
    </w:p>
    <w:p w14:paraId="18D2854B" w14:textId="68710FCB" w:rsidR="007F096B" w:rsidRPr="00935732" w:rsidRDefault="002328CA"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aarvoor:</w:t>
      </w:r>
      <w:r w:rsidR="007F096B" w:rsidRPr="00935732">
        <w:rPr>
          <w:rFonts w:ascii="Trebuchet MS" w:hAnsi="Trebuchet MS"/>
          <w:b w:val="0"/>
        </w:rPr>
        <w:t xml:space="preserve"> Magnesiummetaal wordt gebruikt voor de bereiding van Grignardreagentia uit alkyl- en alkenylhaliden. Het gebruikelijke oplosmiddel zijn ethers, zoals diëthylether (Et</w:t>
      </w:r>
      <w:r w:rsidR="007F096B" w:rsidRPr="00935732">
        <w:rPr>
          <w:rFonts w:ascii="Trebuchet MS" w:hAnsi="Trebuchet MS"/>
          <w:b w:val="0"/>
          <w:vertAlign w:val="subscript"/>
        </w:rPr>
        <w:t>2</w:t>
      </w:r>
      <w:r w:rsidR="007F096B" w:rsidRPr="00935732">
        <w:rPr>
          <w:rFonts w:ascii="Trebuchet MS" w:hAnsi="Trebuchet MS"/>
          <w:b w:val="0"/>
        </w:rPr>
        <w:t>O</w:t>
      </w:r>
      <w:r w:rsidR="00BB2C2B" w:rsidRPr="00935732">
        <w:rPr>
          <w:rFonts w:ascii="Trebuchet MS" w:hAnsi="Trebuchet MS"/>
          <w:b w:val="0"/>
        </w:rPr>
        <w:t>; wordt meestel simpel genoteerd als ‘ether’</w:t>
      </w:r>
      <w:r w:rsidR="007F096B" w:rsidRPr="00935732">
        <w:rPr>
          <w:rFonts w:ascii="Trebuchet MS" w:hAnsi="Trebuchet MS"/>
          <w:b w:val="0"/>
        </w:rPr>
        <w:t>).</w:t>
      </w:r>
      <w:r w:rsidR="005B3938" w:rsidRPr="00935732">
        <w:rPr>
          <w:rFonts w:ascii="Trebuchet MS" w:hAnsi="Trebuchet MS"/>
        </w:rPr>
        <w:t xml:space="preserve"> </w:t>
      </w:r>
    </w:p>
    <w:p w14:paraId="5F5048EA" w14:textId="6F90C751" w:rsidR="007F096B" w:rsidRPr="00935732" w:rsidRDefault="002328CA"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Lithium (bij de vorming van alkyllithiumreagentia), Na, K</w:t>
      </w:r>
    </w:p>
    <w:p w14:paraId="260A1B77" w14:textId="2315A7FA" w:rsidR="007F096B" w:rsidRPr="00935732" w:rsidRDefault="002328CA"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omzetting alkylhalide in Grignardreagens</w:t>
      </w:r>
    </w:p>
    <w:p w14:paraId="6CCC71A1" w14:textId="71CA8F9F" w:rsidR="007F096B" w:rsidRPr="00935732" w:rsidRDefault="00C75791" w:rsidP="0064799B">
      <w:pPr>
        <w:pStyle w:val="voorbeeld"/>
        <w:rPr>
          <w:rFonts w:ascii="Trebuchet MS" w:hAnsi="Trebuchet MS"/>
        </w:rPr>
      </w:pPr>
      <w:r w:rsidRPr="00935732">
        <w:rPr>
          <w:rFonts w:ascii="Trebuchet MS" w:hAnsi="Trebuchet MS"/>
        </w:rPr>
        <w:object w:dxaOrig="8461" w:dyaOrig="754" w14:anchorId="5DCD0C9D">
          <v:shape id="_x0000_i1334" type="#_x0000_t75" style="width:423pt;height:38.25pt" o:ole="">
            <v:imagedata r:id="rId672" o:title=""/>
          </v:shape>
          <o:OLEObject Type="Embed" ProgID="ChemDraw.Document.6.0" ShapeID="_x0000_i1334" DrawAspect="Content" ObjectID="_1803710087" r:id="rId673"/>
        </w:object>
      </w:r>
    </w:p>
    <w:p w14:paraId="7A301FAD" w14:textId="1556370B" w:rsidR="007F096B" w:rsidRPr="00935732" w:rsidRDefault="002328CA"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omzetting alkenyl(aryl)halide in Grignardreagens</w:t>
      </w:r>
    </w:p>
    <w:p w14:paraId="233C2929" w14:textId="5F00DE8A" w:rsidR="007F096B" w:rsidRPr="00935732" w:rsidRDefault="00C75791" w:rsidP="0064799B">
      <w:pPr>
        <w:pStyle w:val="voorbeeld"/>
        <w:rPr>
          <w:rFonts w:ascii="Trebuchet MS" w:hAnsi="Trebuchet MS"/>
        </w:rPr>
      </w:pPr>
      <w:r w:rsidRPr="00935732">
        <w:rPr>
          <w:rFonts w:ascii="Trebuchet MS" w:hAnsi="Trebuchet MS"/>
        </w:rPr>
        <w:object w:dxaOrig="2912" w:dyaOrig="757" w14:anchorId="0E56FC14">
          <v:shape id="_x0000_i1335" type="#_x0000_t75" style="width:145.5pt;height:38.25pt" o:ole="">
            <v:imagedata r:id="rId674" o:title=""/>
          </v:shape>
          <o:OLEObject Type="Embed" ProgID="ChemDraw.Document.6.0" ShapeID="_x0000_i1335" DrawAspect="Content" ObjectID="_1803710088" r:id="rId675"/>
        </w:object>
      </w:r>
    </w:p>
    <w:p w14:paraId="3F664D38" w14:textId="52AD2533" w:rsidR="00C41B16" w:rsidRPr="00935732" w:rsidRDefault="00C41B16" w:rsidP="00C41B16">
      <w:pPr>
        <w:rPr>
          <w:rFonts w:ascii="Trebuchet MS" w:hAnsi="Trebuchet MS"/>
          <w:lang w:eastAsia="en-US"/>
        </w:rPr>
      </w:pPr>
    </w:p>
    <w:p w14:paraId="5778F6C8" w14:textId="2D51D5F9" w:rsidR="00C41B16" w:rsidRPr="00935732" w:rsidRDefault="00C41B16" w:rsidP="00C41B16">
      <w:pPr>
        <w:rPr>
          <w:rFonts w:ascii="Trebuchet MS" w:hAnsi="Trebuchet MS"/>
          <w:lang w:eastAsia="en-US"/>
        </w:rPr>
      </w:pPr>
    </w:p>
    <w:p w14:paraId="378A76EB" w14:textId="5B16C760" w:rsidR="00C41B16" w:rsidRPr="00935732" w:rsidRDefault="00C41B16" w:rsidP="00C41B16">
      <w:pPr>
        <w:rPr>
          <w:rFonts w:ascii="Trebuchet MS" w:hAnsi="Trebuchet MS"/>
          <w:lang w:eastAsia="en-US"/>
        </w:rPr>
      </w:pPr>
    </w:p>
    <w:p w14:paraId="13EBA3D1" w14:textId="57343779" w:rsidR="00C41B16" w:rsidRPr="00935732" w:rsidRDefault="00C41B16" w:rsidP="00C41B16">
      <w:pPr>
        <w:rPr>
          <w:rFonts w:ascii="Trebuchet MS" w:hAnsi="Trebuchet MS"/>
          <w:lang w:eastAsia="en-US"/>
        </w:rPr>
      </w:pPr>
    </w:p>
    <w:p w14:paraId="0940FF58" w14:textId="1D65B656" w:rsidR="00C41B16" w:rsidRPr="00935732" w:rsidRDefault="00C41B16" w:rsidP="00C41B16">
      <w:pPr>
        <w:rPr>
          <w:rFonts w:ascii="Trebuchet MS" w:hAnsi="Trebuchet MS"/>
          <w:lang w:eastAsia="en-US"/>
        </w:rPr>
      </w:pPr>
    </w:p>
    <w:p w14:paraId="6210C2A7" w14:textId="6C8A5B8C" w:rsidR="00C41B16" w:rsidRPr="00935732" w:rsidRDefault="00C41B16" w:rsidP="00C41B16">
      <w:pPr>
        <w:rPr>
          <w:rFonts w:ascii="Trebuchet MS" w:hAnsi="Trebuchet MS"/>
          <w:lang w:eastAsia="en-US"/>
        </w:rPr>
      </w:pPr>
    </w:p>
    <w:p w14:paraId="68F7F8B4" w14:textId="77777777" w:rsidR="005E002A" w:rsidRPr="00935732" w:rsidRDefault="005E002A" w:rsidP="00C41B16">
      <w:pPr>
        <w:rPr>
          <w:rFonts w:ascii="Trebuchet MS" w:hAnsi="Trebuchet MS"/>
          <w:lang w:eastAsia="en-US"/>
        </w:rPr>
      </w:pPr>
    </w:p>
    <w:p w14:paraId="2714C905" w14:textId="6B80B9A8" w:rsidR="007F096B" w:rsidRPr="00935732" w:rsidRDefault="00000000" w:rsidP="00832D19">
      <w:pPr>
        <w:pStyle w:val="Kop3"/>
        <w:rPr>
          <w:rFonts w:ascii="Trebuchet MS" w:hAnsi="Trebuchet MS"/>
        </w:rPr>
      </w:pPr>
      <w:bookmarkStart w:id="260" w:name="_Toc504672698"/>
      <w:bookmarkStart w:id="261" w:name="_Toc192530429"/>
      <w:r>
        <w:rPr>
          <w:rFonts w:ascii="Trebuchet MS" w:hAnsi="Trebuchet MS"/>
          <w:noProof/>
        </w:rPr>
        <w:object w:dxaOrig="1440" w:dyaOrig="1440" w14:anchorId="554C6EE2">
          <v:shape id="_x0000_s3919" type="#_x0000_t75" style="position:absolute;left:0;text-align:left;margin-left:391.7pt;margin-top:4pt;width:61.8pt;height:42.6pt;z-index:251942912;mso-position-horizontal-relative:text;mso-position-vertical-relative:text">
            <v:imagedata r:id="rId676" o:title=""/>
            <w10:wrap type="square"/>
          </v:shape>
          <o:OLEObject Type="Embed" ProgID="ChemDraw.Document.6.0" ShapeID="_x0000_s3919" DrawAspect="Content" ObjectID="_1803710381" r:id="rId677"/>
        </w:object>
      </w:r>
      <w:proofErr w:type="spellStart"/>
      <w:r w:rsidR="007F096B" w:rsidRPr="00935732">
        <w:rPr>
          <w:rFonts w:ascii="Trebuchet MS" w:hAnsi="Trebuchet MS"/>
        </w:rPr>
        <w:t>MsCl</w:t>
      </w:r>
      <w:proofErr w:type="spellEnd"/>
      <w:r w:rsidR="007F096B" w:rsidRPr="00935732">
        <w:rPr>
          <w:rFonts w:ascii="Trebuchet MS" w:hAnsi="Trebuchet MS"/>
        </w:rPr>
        <w:tab/>
      </w:r>
      <w:proofErr w:type="spellStart"/>
      <w:r w:rsidR="007F096B" w:rsidRPr="00935732">
        <w:rPr>
          <w:rFonts w:ascii="Trebuchet MS" w:hAnsi="Trebuchet MS"/>
        </w:rPr>
        <w:t>methaansulfonylchloride</w:t>
      </w:r>
      <w:bookmarkEnd w:id="260"/>
      <w:bookmarkEnd w:id="261"/>
      <w:proofErr w:type="spellEnd"/>
    </w:p>
    <w:p w14:paraId="637089D3" w14:textId="0F91B1B0" w:rsidR="007F096B" w:rsidRPr="00935732" w:rsidRDefault="006538F6" w:rsidP="0064799B">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mesylchloride</w:t>
      </w:r>
    </w:p>
    <w:p w14:paraId="6F6448A7" w14:textId="65D9BA4A" w:rsidR="007F096B" w:rsidRPr="00935732" w:rsidRDefault="006538F6"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C5797" w:rsidRPr="00935732">
        <w:rPr>
          <w:rFonts w:ascii="Trebuchet MS" w:hAnsi="Trebuchet MS"/>
          <w:b w:val="0"/>
        </w:rPr>
        <w:t>M</w:t>
      </w:r>
      <w:r w:rsidR="007F096B" w:rsidRPr="00935732">
        <w:rPr>
          <w:rFonts w:ascii="Trebuchet MS" w:hAnsi="Trebuchet MS"/>
          <w:b w:val="0"/>
        </w:rPr>
        <w:t>ethaansulfonylchloride zet alcoholen om in goede</w:t>
      </w:r>
      <w:r w:rsidR="007C5797" w:rsidRPr="00935732">
        <w:rPr>
          <w:rFonts w:ascii="Trebuchet MS" w:hAnsi="Trebuchet MS"/>
          <w:b w:val="0"/>
        </w:rPr>
        <w:t xml:space="preserve"> vetrekkende groepen</w:t>
      </w:r>
      <w:r w:rsidR="007F096B" w:rsidRPr="00935732">
        <w:rPr>
          <w:rFonts w:ascii="Trebuchet MS" w:hAnsi="Trebuchet MS"/>
          <w:b w:val="0"/>
        </w:rPr>
        <w:t>. Het gedraagt zich voor dit doel op dezelfde manier als TsCl.</w:t>
      </w:r>
      <w:r w:rsidR="00471B18" w:rsidRPr="00935732">
        <w:rPr>
          <w:rFonts w:ascii="Trebuchet MS" w:hAnsi="Trebuchet MS"/>
        </w:rPr>
        <w:t xml:space="preserve"> </w:t>
      </w:r>
    </w:p>
    <w:p w14:paraId="7544292C" w14:textId="718F145D" w:rsidR="007F096B" w:rsidRPr="00935732" w:rsidRDefault="006538F6"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i/>
        </w:rPr>
        <w:t>p-</w:t>
      </w:r>
      <w:r w:rsidR="007F096B" w:rsidRPr="00935732">
        <w:rPr>
          <w:rFonts w:ascii="Trebuchet MS" w:hAnsi="Trebuchet MS"/>
          <w:b w:val="0"/>
        </w:rPr>
        <w:t>tolueensulfonylchloride (TsCl)</w:t>
      </w:r>
    </w:p>
    <w:p w14:paraId="52EC7C96" w14:textId="4582E9F2" w:rsidR="007F096B" w:rsidRPr="00935732" w:rsidRDefault="006538F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omzetting alcohol in alkylmesylaat</w:t>
      </w:r>
    </w:p>
    <w:p w14:paraId="55746D38" w14:textId="3EE3B363" w:rsidR="007F096B" w:rsidRPr="00935732" w:rsidRDefault="005E002A" w:rsidP="0064799B">
      <w:pPr>
        <w:rPr>
          <w:rFonts w:ascii="Trebuchet MS" w:hAnsi="Trebuchet MS"/>
        </w:rPr>
      </w:pPr>
      <w:r w:rsidRPr="00935732">
        <w:rPr>
          <w:rFonts w:ascii="Trebuchet MS" w:hAnsi="Trebuchet MS"/>
        </w:rPr>
        <w:object w:dxaOrig="2830" w:dyaOrig="1141" w14:anchorId="4AA5D8C8">
          <v:shape id="_x0000_i1337" type="#_x0000_t75" style="width:142.5pt;height:57pt" o:ole="">
            <v:imagedata r:id="rId678" o:title=""/>
          </v:shape>
          <o:OLEObject Type="Embed" ProgID="ChemDraw.Document.6.0" ShapeID="_x0000_i1337" DrawAspect="Content" ObjectID="_1803710089" r:id="rId679"/>
        </w:object>
      </w:r>
    </w:p>
    <w:p w14:paraId="6E8ED84E" w14:textId="76C3A3FF" w:rsidR="007F096B" w:rsidRPr="00935732" w:rsidRDefault="007F096B" w:rsidP="002E49A4">
      <w:pPr>
        <w:rPr>
          <w:rFonts w:ascii="Trebuchet MS" w:hAnsi="Trebuchet MS"/>
        </w:rPr>
      </w:pPr>
      <w:r w:rsidRPr="00935732">
        <w:rPr>
          <w:rFonts w:ascii="Trebuchet MS" w:hAnsi="Trebuchet MS"/>
        </w:rPr>
        <w:t xml:space="preserve">Het gevormde </w:t>
      </w:r>
      <w:proofErr w:type="spellStart"/>
      <w:r w:rsidRPr="00935732">
        <w:rPr>
          <w:rFonts w:ascii="Trebuchet MS" w:hAnsi="Trebuchet MS"/>
        </w:rPr>
        <w:t>alkylsulfonaat</w:t>
      </w:r>
      <w:proofErr w:type="spellEnd"/>
      <w:r w:rsidRPr="00935732">
        <w:rPr>
          <w:rFonts w:ascii="Trebuchet MS" w:hAnsi="Trebuchet MS"/>
        </w:rPr>
        <w:t xml:space="preserve"> (</w:t>
      </w:r>
      <w:proofErr w:type="spellStart"/>
      <w:r w:rsidRPr="00935732">
        <w:rPr>
          <w:rFonts w:ascii="Trebuchet MS" w:hAnsi="Trebuchet MS"/>
        </w:rPr>
        <w:t>mesylaat</w:t>
      </w:r>
      <w:proofErr w:type="spellEnd"/>
      <w:r w:rsidRPr="00935732">
        <w:rPr>
          <w:rFonts w:ascii="Trebuchet MS" w:hAnsi="Trebuchet MS"/>
        </w:rPr>
        <w:t xml:space="preserve">) is een uitstekende </w:t>
      </w:r>
      <w:r w:rsidR="007C5797" w:rsidRPr="00935732">
        <w:rPr>
          <w:rFonts w:ascii="Trebuchet MS" w:hAnsi="Trebuchet MS"/>
        </w:rPr>
        <w:t>vetrekkende groep</w:t>
      </w:r>
      <w:r w:rsidRPr="00935732">
        <w:rPr>
          <w:rFonts w:ascii="Trebuchet MS" w:hAnsi="Trebuchet MS"/>
        </w:rPr>
        <w:t xml:space="preserve"> bij substitutie- en eliminatiereacties. </w:t>
      </w:r>
    </w:p>
    <w:p w14:paraId="7A021958" w14:textId="19B61A12" w:rsidR="003B2D97" w:rsidRPr="00935732" w:rsidRDefault="003B2D97" w:rsidP="002E49A4">
      <w:pPr>
        <w:rPr>
          <w:rFonts w:ascii="Trebuchet MS" w:hAnsi="Trebuchet MS"/>
        </w:rPr>
      </w:pPr>
    </w:p>
    <w:p w14:paraId="7A12E5CC" w14:textId="0B79F8BB" w:rsidR="003B2D97" w:rsidRPr="00935732" w:rsidRDefault="003B2D97" w:rsidP="002E49A4">
      <w:pPr>
        <w:rPr>
          <w:rFonts w:ascii="Trebuchet MS" w:hAnsi="Trebuchet MS"/>
        </w:rPr>
      </w:pPr>
    </w:p>
    <w:p w14:paraId="6147E5A3" w14:textId="5835F166" w:rsidR="003B2D97" w:rsidRPr="00935732" w:rsidRDefault="003B2D97" w:rsidP="002E49A4">
      <w:pPr>
        <w:rPr>
          <w:rFonts w:ascii="Trebuchet MS" w:hAnsi="Trebuchet MS"/>
        </w:rPr>
      </w:pPr>
    </w:p>
    <w:p w14:paraId="287AAA0D" w14:textId="2E7C2342" w:rsidR="003B2D97" w:rsidRPr="00935732" w:rsidRDefault="003B2D97" w:rsidP="002E49A4">
      <w:pPr>
        <w:rPr>
          <w:rFonts w:ascii="Trebuchet MS" w:hAnsi="Trebuchet MS"/>
        </w:rPr>
      </w:pPr>
    </w:p>
    <w:p w14:paraId="6B616CDF" w14:textId="49019630" w:rsidR="003B2D97" w:rsidRPr="00935732" w:rsidRDefault="003B2D97" w:rsidP="002E49A4">
      <w:pPr>
        <w:rPr>
          <w:rFonts w:ascii="Trebuchet MS" w:hAnsi="Trebuchet MS"/>
        </w:rPr>
      </w:pPr>
    </w:p>
    <w:p w14:paraId="5CEB9736" w14:textId="08FDA7B5" w:rsidR="003B2D97" w:rsidRPr="00935732" w:rsidRDefault="003B2D97" w:rsidP="002E49A4">
      <w:pPr>
        <w:rPr>
          <w:rFonts w:ascii="Trebuchet MS" w:hAnsi="Trebuchet MS"/>
        </w:rPr>
      </w:pPr>
    </w:p>
    <w:p w14:paraId="06176D4D" w14:textId="3482FCEE" w:rsidR="003B2D97" w:rsidRPr="00935732" w:rsidRDefault="003B2D97" w:rsidP="002E49A4">
      <w:pPr>
        <w:rPr>
          <w:rFonts w:ascii="Trebuchet MS" w:hAnsi="Trebuchet MS"/>
        </w:rPr>
      </w:pPr>
    </w:p>
    <w:p w14:paraId="202DF8A0" w14:textId="6D13B507" w:rsidR="003B2D97" w:rsidRPr="00935732" w:rsidRDefault="003B2D97" w:rsidP="002E49A4">
      <w:pPr>
        <w:rPr>
          <w:rFonts w:ascii="Trebuchet MS" w:hAnsi="Trebuchet MS"/>
        </w:rPr>
      </w:pPr>
    </w:p>
    <w:p w14:paraId="2814BFF6" w14:textId="772C3CE9" w:rsidR="003B2D97" w:rsidRPr="00935732" w:rsidRDefault="003B2D97" w:rsidP="002E49A4">
      <w:pPr>
        <w:rPr>
          <w:rFonts w:ascii="Trebuchet MS" w:hAnsi="Trebuchet MS"/>
        </w:rPr>
      </w:pPr>
    </w:p>
    <w:p w14:paraId="7729A4F0" w14:textId="0D765540" w:rsidR="003B2D97" w:rsidRPr="00935732" w:rsidRDefault="003B2D97" w:rsidP="002E49A4">
      <w:pPr>
        <w:rPr>
          <w:rFonts w:ascii="Trebuchet MS" w:hAnsi="Trebuchet MS"/>
        </w:rPr>
      </w:pPr>
    </w:p>
    <w:p w14:paraId="0FB13D90" w14:textId="620CF67D" w:rsidR="003B2D97" w:rsidRPr="00935732" w:rsidRDefault="003B2D97" w:rsidP="002E49A4">
      <w:pPr>
        <w:rPr>
          <w:rFonts w:ascii="Trebuchet MS" w:hAnsi="Trebuchet MS"/>
        </w:rPr>
      </w:pPr>
    </w:p>
    <w:p w14:paraId="2659115F" w14:textId="3F89ED5D" w:rsidR="003B2D97" w:rsidRPr="00935732" w:rsidRDefault="003B2D97" w:rsidP="002E49A4">
      <w:pPr>
        <w:rPr>
          <w:rFonts w:ascii="Trebuchet MS" w:hAnsi="Trebuchet MS"/>
        </w:rPr>
      </w:pPr>
    </w:p>
    <w:p w14:paraId="14833D62" w14:textId="77777777" w:rsidR="003B2D97" w:rsidRPr="00935732" w:rsidRDefault="003B2D97" w:rsidP="002E49A4">
      <w:pPr>
        <w:rPr>
          <w:rFonts w:ascii="Trebuchet MS" w:hAnsi="Trebuchet MS"/>
        </w:rPr>
      </w:pPr>
    </w:p>
    <w:p w14:paraId="790D15CE" w14:textId="5D8D924A" w:rsidR="007F096B" w:rsidRPr="00935732" w:rsidRDefault="00000000" w:rsidP="00832D19">
      <w:pPr>
        <w:pStyle w:val="Kop3"/>
        <w:rPr>
          <w:rFonts w:ascii="Trebuchet MS" w:hAnsi="Trebuchet MS"/>
        </w:rPr>
      </w:pPr>
      <w:bookmarkStart w:id="262" w:name="_Toc504672704"/>
      <w:bookmarkStart w:id="263" w:name="_Toc192530430"/>
      <w:r>
        <w:rPr>
          <w:rFonts w:ascii="Trebuchet MS" w:hAnsi="Trebuchet MS"/>
          <w:noProof/>
        </w:rPr>
        <w:lastRenderedPageBreak/>
        <w:object w:dxaOrig="1440" w:dyaOrig="1440" w14:anchorId="2CC63447">
          <v:shape id="_x0000_s3920" type="#_x0000_t75" style="position:absolute;left:0;text-align:left;margin-left:402pt;margin-top:0;width:51.6pt;height:28.2pt;z-index:251944960;mso-position-horizontal-relative:text;mso-position-vertical-relative:text">
            <v:imagedata r:id="rId680" o:title=""/>
            <w10:wrap type="square"/>
          </v:shape>
          <o:OLEObject Type="Embed" ProgID="ChemDraw.Document.6.0" ShapeID="_x0000_s3920" DrawAspect="Content" ObjectID="_1803710382" r:id="rId681"/>
        </w:object>
      </w:r>
      <w:proofErr w:type="spellStart"/>
      <w:r w:rsidR="007F096B" w:rsidRPr="00935732">
        <w:rPr>
          <w:rFonts w:ascii="Trebuchet MS" w:hAnsi="Trebuchet MS"/>
        </w:rPr>
        <w:t>NaH</w:t>
      </w:r>
      <w:proofErr w:type="spellEnd"/>
      <w:r w:rsidR="007F096B" w:rsidRPr="00935732">
        <w:rPr>
          <w:rFonts w:ascii="Trebuchet MS" w:hAnsi="Trebuchet MS"/>
        </w:rPr>
        <w:tab/>
        <w:t>natriumhydride</w:t>
      </w:r>
      <w:bookmarkEnd w:id="262"/>
      <w:bookmarkEnd w:id="263"/>
    </w:p>
    <w:p w14:paraId="060A6837" w14:textId="2EF4F8FA" w:rsidR="007F096B" w:rsidRPr="00935732" w:rsidRDefault="001C3BB7"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 xml:space="preserve">Natriumhydride is een sterke base en een zwak nucleofiel. Toegepast bij het deprotoneren van alcoholen en alkynen en andere. </w:t>
      </w:r>
    </w:p>
    <w:p w14:paraId="584CBA81" w14:textId="7069BEA9" w:rsidR="007F096B" w:rsidRPr="00935732" w:rsidRDefault="001C3BB7"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kaliumhydride (KH), lithiumhydride (LiH)</w:t>
      </w:r>
    </w:p>
    <w:p w14:paraId="129BCD5E" w14:textId="3EE4B1F2" w:rsidR="007F096B" w:rsidRPr="00935732" w:rsidRDefault="001C3BB7"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zuur-basereactie – omzetting alkyn in acetylide</w:t>
      </w:r>
    </w:p>
    <w:p w14:paraId="7E225534" w14:textId="2DFD8BFD" w:rsidR="007F096B" w:rsidRPr="00935732" w:rsidRDefault="00E10BD8" w:rsidP="0064799B">
      <w:pPr>
        <w:pStyle w:val="voorbeeld"/>
        <w:rPr>
          <w:rFonts w:ascii="Trebuchet MS" w:hAnsi="Trebuchet MS"/>
        </w:rPr>
      </w:pPr>
      <w:r w:rsidRPr="00935732">
        <w:rPr>
          <w:rFonts w:ascii="Trebuchet MS" w:hAnsi="Trebuchet MS"/>
        </w:rPr>
        <w:object w:dxaOrig="4072" w:dyaOrig="697" w14:anchorId="06AD1573">
          <v:shape id="_x0000_i1339" type="#_x0000_t75" style="width:203.25pt;height:35.25pt" o:ole="">
            <v:imagedata r:id="rId682" o:title=""/>
          </v:shape>
          <o:OLEObject Type="Embed" ProgID="ChemDraw.Document.6.0" ShapeID="_x0000_i1339" DrawAspect="Content" ObjectID="_1803710090" r:id="rId683"/>
        </w:object>
      </w:r>
    </w:p>
    <w:p w14:paraId="062BA5BA" w14:textId="0F544B3A" w:rsidR="007F096B" w:rsidRPr="00935732" w:rsidRDefault="001C3BB7"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zuur-basereactie – omzetting alcohol in alkoxide</w:t>
      </w:r>
    </w:p>
    <w:p w14:paraId="53819188" w14:textId="13C84E48" w:rsidR="007F096B" w:rsidRPr="00935732" w:rsidRDefault="00B865BA" w:rsidP="0064799B">
      <w:pPr>
        <w:pStyle w:val="voorbeeld"/>
        <w:rPr>
          <w:rFonts w:ascii="Trebuchet MS" w:hAnsi="Trebuchet MS"/>
        </w:rPr>
      </w:pPr>
      <w:r w:rsidRPr="00935732">
        <w:rPr>
          <w:rFonts w:ascii="Trebuchet MS" w:hAnsi="Trebuchet MS"/>
        </w:rPr>
        <w:object w:dxaOrig="3061" w:dyaOrig="550" w14:anchorId="3983F0CC">
          <v:shape id="_x0000_i1340" type="#_x0000_t75" style="width:153pt;height:27.75pt" o:ole="">
            <v:imagedata r:id="rId684" o:title=""/>
          </v:shape>
          <o:OLEObject Type="Embed" ProgID="ChemDraw.Document.6.0" ShapeID="_x0000_i1340" DrawAspect="Content" ObjectID="_1803710091" r:id="rId685"/>
        </w:object>
      </w:r>
    </w:p>
    <w:p w14:paraId="2CB8FAC1" w14:textId="57C5E99C" w:rsidR="007F096B" w:rsidRPr="00935732" w:rsidRDefault="001C3BB7"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deprotonering van fosfoniumzout waarbij ylide gevormd wordt</w:t>
      </w:r>
    </w:p>
    <w:p w14:paraId="4F788A9D" w14:textId="6E7A1FD5" w:rsidR="007F096B" w:rsidRPr="00935732" w:rsidRDefault="006E7D4C" w:rsidP="0064799B">
      <w:pPr>
        <w:rPr>
          <w:rFonts w:ascii="Trebuchet MS" w:hAnsi="Trebuchet MS"/>
        </w:rPr>
      </w:pPr>
      <w:r w:rsidRPr="00935732">
        <w:rPr>
          <w:rFonts w:ascii="Trebuchet MS" w:hAnsi="Trebuchet MS"/>
        </w:rPr>
        <w:object w:dxaOrig="2873" w:dyaOrig="533" w14:anchorId="65ED7442">
          <v:shape id="_x0000_i1341" type="#_x0000_t75" style="width:143.25pt;height:27pt" o:ole="">
            <v:imagedata r:id="rId686" o:title=""/>
          </v:shape>
          <o:OLEObject Type="Embed" ProgID="ChemDraw.Document.6.0" ShapeID="_x0000_i1341" DrawAspect="Content" ObjectID="_1803710092" r:id="rId687"/>
        </w:object>
      </w:r>
    </w:p>
    <w:p w14:paraId="5E6A9455" w14:textId="368513CE" w:rsidR="007F096B" w:rsidRPr="00935732" w:rsidRDefault="001C3BB7"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deprotonering</w:t>
      </w:r>
    </w:p>
    <w:p w14:paraId="39C95EEA" w14:textId="77777777" w:rsidR="007F096B" w:rsidRPr="00935732" w:rsidRDefault="007F096B" w:rsidP="002E49A4">
      <w:pPr>
        <w:rPr>
          <w:rFonts w:ascii="Trebuchet MS" w:hAnsi="Trebuchet MS"/>
        </w:rPr>
      </w:pPr>
      <w:r w:rsidRPr="00935732">
        <w:rPr>
          <w:rFonts w:ascii="Trebuchet MS" w:hAnsi="Trebuchet MS"/>
        </w:rPr>
        <w:t>H</w:t>
      </w:r>
      <w:r w:rsidRPr="00935732">
        <w:rPr>
          <w:rFonts w:ascii="Trebuchet MS" w:hAnsi="Trebuchet MS"/>
          <w:vertAlign w:val="superscript"/>
        </w:rPr>
        <w:sym w:font="Symbol" w:char="F02D"/>
      </w:r>
      <w:r w:rsidRPr="00935732">
        <w:rPr>
          <w:rFonts w:ascii="Trebuchet MS" w:hAnsi="Trebuchet MS"/>
        </w:rPr>
        <w:t xml:space="preserve"> is een sterke base, de geconjugeerde base van H</w:t>
      </w:r>
      <w:r w:rsidRPr="00935732">
        <w:rPr>
          <w:rFonts w:ascii="Trebuchet MS" w:hAnsi="Trebuchet MS"/>
          <w:vertAlign w:val="subscript"/>
        </w:rPr>
        <w:t>2</w:t>
      </w:r>
      <w:r w:rsidRPr="00935732">
        <w:rPr>
          <w:rFonts w:ascii="Trebuchet MS" w:hAnsi="Trebuchet MS"/>
        </w:rPr>
        <w:t xml:space="preserve"> (</w:t>
      </w:r>
      <w:proofErr w:type="spellStart"/>
      <w:r w:rsidRPr="00935732">
        <w:rPr>
          <w:rFonts w:ascii="Trebuchet MS" w:hAnsi="Trebuchet MS"/>
        </w:rPr>
        <w:t>p</w:t>
      </w:r>
      <w:r w:rsidRPr="00935732">
        <w:rPr>
          <w:rFonts w:ascii="Trebuchet MS" w:hAnsi="Trebuchet MS"/>
          <w:i/>
        </w:rPr>
        <w:t>K</w:t>
      </w:r>
      <w:r w:rsidRPr="00935732">
        <w:rPr>
          <w:rFonts w:ascii="Trebuchet MS" w:hAnsi="Trebuchet MS"/>
          <w:vertAlign w:val="subscript"/>
        </w:rPr>
        <w:t>z</w:t>
      </w:r>
      <w:proofErr w:type="spellEnd"/>
      <w:r w:rsidRPr="00935732">
        <w:rPr>
          <w:rFonts w:ascii="Trebuchet MS" w:hAnsi="Trebuchet MS"/>
        </w:rPr>
        <w:t xml:space="preserve"> = 42)</w:t>
      </w:r>
    </w:p>
    <w:p w14:paraId="7D4B0F45" w14:textId="77777777" w:rsidR="007F096B" w:rsidRPr="00935732" w:rsidRDefault="007F096B" w:rsidP="002E49A4">
      <w:pPr>
        <w:pStyle w:val="voorbeeld"/>
        <w:rPr>
          <w:rFonts w:ascii="Trebuchet MS" w:hAnsi="Trebuchet MS"/>
          <w:b w:val="0"/>
        </w:rPr>
      </w:pPr>
      <w:r w:rsidRPr="00935732">
        <w:rPr>
          <w:rFonts w:ascii="Trebuchet MS" w:hAnsi="Trebuchet MS"/>
          <w:b w:val="0"/>
        </w:rPr>
        <w:t>Het deprotoneert gemakkelijk alcoholen (p</w:t>
      </w:r>
      <w:r w:rsidRPr="00935732">
        <w:rPr>
          <w:rFonts w:ascii="Trebuchet MS" w:hAnsi="Trebuchet MS"/>
          <w:b w:val="0"/>
          <w:i/>
        </w:rPr>
        <w:t>K</w:t>
      </w:r>
      <w:r w:rsidRPr="00935732">
        <w:rPr>
          <w:rFonts w:ascii="Trebuchet MS" w:hAnsi="Trebuchet MS"/>
          <w:b w:val="0"/>
          <w:vertAlign w:val="subscript"/>
        </w:rPr>
        <w:t>z</w:t>
      </w:r>
      <w:r w:rsidRPr="00935732">
        <w:rPr>
          <w:rFonts w:ascii="Trebuchet MS" w:hAnsi="Trebuchet MS"/>
          <w:b w:val="0"/>
        </w:rPr>
        <w:t xml:space="preserve"> = 16-18), alkynen (p</w:t>
      </w:r>
      <w:r w:rsidRPr="00935732">
        <w:rPr>
          <w:rFonts w:ascii="Trebuchet MS" w:hAnsi="Trebuchet MS"/>
          <w:b w:val="0"/>
          <w:i/>
        </w:rPr>
        <w:t>K</w:t>
      </w:r>
      <w:r w:rsidRPr="00935732">
        <w:rPr>
          <w:rFonts w:ascii="Trebuchet MS" w:hAnsi="Trebuchet MS"/>
          <w:b w:val="0"/>
          <w:vertAlign w:val="subscript"/>
        </w:rPr>
        <w:t>z</w:t>
      </w:r>
      <w:r w:rsidRPr="00935732">
        <w:rPr>
          <w:rFonts w:ascii="Trebuchet MS" w:hAnsi="Trebuchet MS"/>
          <w:b w:val="0"/>
        </w:rPr>
        <w:t xml:space="preserve"> = 25) en andere deeltjes zuurder dan waterstof.</w:t>
      </w:r>
    </w:p>
    <w:p w14:paraId="4395C938" w14:textId="77777777" w:rsidR="007F096B" w:rsidRPr="00935732" w:rsidRDefault="007F096B" w:rsidP="002E49A4">
      <w:pPr>
        <w:pStyle w:val="voorbeeld"/>
        <w:rPr>
          <w:rFonts w:ascii="Trebuchet MS" w:hAnsi="Trebuchet MS"/>
          <w:b w:val="0"/>
        </w:rPr>
      </w:pPr>
      <w:r w:rsidRPr="00935732">
        <w:rPr>
          <w:rFonts w:ascii="Trebuchet MS" w:hAnsi="Trebuchet MS"/>
          <w:b w:val="0"/>
        </w:rPr>
        <w:t>Voordeel van NaH (en KH) is dat het geconjugeerde zuur een gas is (H</w:t>
      </w:r>
      <w:r w:rsidRPr="00935732">
        <w:rPr>
          <w:rFonts w:ascii="Trebuchet MS" w:hAnsi="Trebuchet MS"/>
          <w:b w:val="0"/>
          <w:vertAlign w:val="subscript"/>
        </w:rPr>
        <w:t>2</w:t>
      </w:r>
      <w:r w:rsidRPr="00935732">
        <w:rPr>
          <w:rFonts w:ascii="Trebuchet MS" w:hAnsi="Trebuchet MS"/>
          <w:b w:val="0"/>
        </w:rPr>
        <w:t>) dat wegborrelt uit het reactievat en niet verder interfereert met de reactie. De deprotonering is irreversibel.</w:t>
      </w:r>
    </w:p>
    <w:p w14:paraId="64554C9F" w14:textId="75A28AFB" w:rsidR="007F096B" w:rsidRPr="00935732" w:rsidRDefault="007F096B" w:rsidP="002E49A4">
      <w:pPr>
        <w:pStyle w:val="voorbeeld"/>
        <w:rPr>
          <w:rFonts w:ascii="Trebuchet MS" w:hAnsi="Trebuchet MS"/>
          <w:b w:val="0"/>
        </w:rPr>
      </w:pPr>
      <w:r w:rsidRPr="00935732">
        <w:rPr>
          <w:rFonts w:ascii="Trebuchet MS" w:hAnsi="Trebuchet MS"/>
          <w:b w:val="0"/>
        </w:rPr>
        <w:t>Voor de meeste doeleinden kan het uitgewisseld worden met NaNH</w:t>
      </w:r>
      <w:r w:rsidRPr="00935732">
        <w:rPr>
          <w:rFonts w:ascii="Trebuchet MS" w:hAnsi="Trebuchet MS"/>
          <w:b w:val="0"/>
          <w:vertAlign w:val="subscript"/>
        </w:rPr>
        <w:t>2</w:t>
      </w:r>
      <w:r w:rsidRPr="00935732">
        <w:rPr>
          <w:rFonts w:ascii="Trebuchet MS" w:hAnsi="Trebuchet MS"/>
          <w:b w:val="0"/>
        </w:rPr>
        <w:t xml:space="preserve"> en andere sterke basen.</w:t>
      </w:r>
    </w:p>
    <w:p w14:paraId="1416837B" w14:textId="77777777" w:rsidR="004C272F" w:rsidRPr="00935732" w:rsidRDefault="004C272F" w:rsidP="004C272F">
      <w:pPr>
        <w:rPr>
          <w:rFonts w:ascii="Trebuchet MS" w:hAnsi="Trebuchet MS"/>
          <w:lang w:eastAsia="en-US"/>
        </w:rPr>
      </w:pPr>
    </w:p>
    <w:p w14:paraId="267769AE" w14:textId="77777777" w:rsidR="00206B21" w:rsidRPr="00935732" w:rsidRDefault="00206B21" w:rsidP="0064799B">
      <w:pPr>
        <w:rPr>
          <w:rFonts w:ascii="Trebuchet MS" w:hAnsi="Trebuchet MS"/>
        </w:rPr>
      </w:pPr>
    </w:p>
    <w:p w14:paraId="4E1E0A8E" w14:textId="7D82D7B1" w:rsidR="00206B21" w:rsidRPr="00935732" w:rsidRDefault="00000000" w:rsidP="00206B21">
      <w:pPr>
        <w:pStyle w:val="Kop3"/>
        <w:rPr>
          <w:rFonts w:ascii="Trebuchet MS" w:hAnsi="Trebuchet MS"/>
        </w:rPr>
      </w:pPr>
      <w:bookmarkStart w:id="264" w:name="_Toc192530431"/>
      <w:r>
        <w:rPr>
          <w:rFonts w:ascii="Trebuchet MS" w:hAnsi="Trebuchet MS"/>
          <w:noProof/>
        </w:rPr>
        <w:object w:dxaOrig="1440" w:dyaOrig="1440" w14:anchorId="5267773F">
          <v:shape id="_x0000_s3921" type="#_x0000_t75" style="position:absolute;left:0;text-align:left;margin-left:353.4pt;margin-top:5.65pt;width:100.2pt;height:55.2pt;z-index:251947008;mso-position-horizontal-relative:text;mso-position-vertical-relative:text">
            <v:imagedata r:id="rId688" o:title=""/>
            <w10:wrap type="square"/>
          </v:shape>
          <o:OLEObject Type="Embed" ProgID="ChemDraw.Document.6.0" ShapeID="_x0000_s3921" DrawAspect="Content" ObjectID="_1803710383" r:id="rId689"/>
        </w:object>
      </w:r>
      <w:r w:rsidR="00206B21" w:rsidRPr="00935732">
        <w:rPr>
          <w:rFonts w:ascii="Trebuchet MS" w:hAnsi="Trebuchet MS"/>
        </w:rPr>
        <w:t>NaIO</w:t>
      </w:r>
      <w:r w:rsidR="00206B21" w:rsidRPr="00935732">
        <w:rPr>
          <w:rFonts w:ascii="Trebuchet MS" w:hAnsi="Trebuchet MS"/>
          <w:vertAlign w:val="subscript"/>
        </w:rPr>
        <w:t>4</w:t>
      </w:r>
      <w:r w:rsidR="00206B21" w:rsidRPr="00935732">
        <w:rPr>
          <w:rFonts w:ascii="Trebuchet MS" w:hAnsi="Trebuchet MS"/>
        </w:rPr>
        <w:t xml:space="preserve"> </w:t>
      </w:r>
      <w:proofErr w:type="spellStart"/>
      <w:r w:rsidR="00206B21" w:rsidRPr="00935732">
        <w:rPr>
          <w:rFonts w:ascii="Trebuchet MS" w:hAnsi="Trebuchet MS"/>
        </w:rPr>
        <w:t>natriumperjodaat</w:t>
      </w:r>
      <w:bookmarkEnd w:id="264"/>
      <w:proofErr w:type="spellEnd"/>
    </w:p>
    <w:p w14:paraId="34F5EDB9" w14:textId="77777777" w:rsidR="00A57DD2" w:rsidRPr="00935732" w:rsidRDefault="00212F2D" w:rsidP="0064799B">
      <w:pPr>
        <w:rPr>
          <w:rFonts w:ascii="Trebuchet MS" w:hAnsi="Trebuchet MS"/>
        </w:rPr>
      </w:pPr>
      <w:r w:rsidRPr="00935732">
        <w:rPr>
          <w:rFonts w:ascii="Trebuchet MS" w:hAnsi="Trebuchet MS"/>
          <w:b/>
          <w:bCs/>
        </w:rPr>
        <w:t>Waarvoor:</w:t>
      </w:r>
      <w:r w:rsidRPr="00935732">
        <w:rPr>
          <w:rFonts w:ascii="Trebuchet MS" w:hAnsi="Trebuchet MS"/>
        </w:rPr>
        <w:t xml:space="preserve"> Meestal wordt </w:t>
      </w:r>
      <w:proofErr w:type="spellStart"/>
      <w:r w:rsidRPr="00935732">
        <w:rPr>
          <w:rFonts w:ascii="Trebuchet MS" w:hAnsi="Trebuchet MS"/>
        </w:rPr>
        <w:t>natriumperjodaat</w:t>
      </w:r>
      <w:proofErr w:type="spellEnd"/>
      <w:r w:rsidRPr="00935732">
        <w:rPr>
          <w:rFonts w:ascii="Trebuchet MS" w:hAnsi="Trebuchet MS"/>
        </w:rPr>
        <w:t xml:space="preserve"> gebruikt om suikers te openen. Het breekt de C-C binding in een </w:t>
      </w:r>
      <w:proofErr w:type="spellStart"/>
      <w:r w:rsidRPr="00935732">
        <w:rPr>
          <w:rFonts w:ascii="Trebuchet MS" w:hAnsi="Trebuchet MS"/>
        </w:rPr>
        <w:t>vicinaal</w:t>
      </w:r>
      <w:proofErr w:type="spellEnd"/>
      <w:r w:rsidRPr="00935732">
        <w:rPr>
          <w:rFonts w:ascii="Trebuchet MS" w:hAnsi="Trebuchet MS"/>
        </w:rPr>
        <w:t xml:space="preserve"> </w:t>
      </w:r>
      <w:proofErr w:type="spellStart"/>
      <w:r w:rsidRPr="00935732">
        <w:rPr>
          <w:rFonts w:ascii="Trebuchet MS" w:hAnsi="Trebuchet MS"/>
        </w:rPr>
        <w:t>diol</w:t>
      </w:r>
      <w:proofErr w:type="spellEnd"/>
      <w:r w:rsidR="00B158D6" w:rsidRPr="00935732">
        <w:rPr>
          <w:rFonts w:ascii="Trebuchet MS" w:hAnsi="Trebuchet MS"/>
        </w:rPr>
        <w:t xml:space="preserve"> (beide C-</w:t>
      </w:r>
      <w:proofErr w:type="spellStart"/>
      <w:r w:rsidR="00B158D6" w:rsidRPr="00935732">
        <w:rPr>
          <w:rFonts w:ascii="Trebuchet MS" w:hAnsi="Trebuchet MS"/>
        </w:rPr>
        <w:t>OH’s</w:t>
      </w:r>
      <w:proofErr w:type="spellEnd"/>
      <w:r w:rsidR="00B158D6" w:rsidRPr="00935732">
        <w:rPr>
          <w:rFonts w:ascii="Trebuchet MS" w:hAnsi="Trebuchet MS"/>
        </w:rPr>
        <w:t xml:space="preserve"> zitten aan elkaar vast)</w:t>
      </w:r>
      <w:r w:rsidRPr="00935732">
        <w:rPr>
          <w:rFonts w:ascii="Trebuchet MS" w:hAnsi="Trebuchet MS"/>
        </w:rPr>
        <w:t xml:space="preserve"> in tweeën en vormt twee </w:t>
      </w:r>
      <w:proofErr w:type="spellStart"/>
      <w:r w:rsidRPr="00935732">
        <w:rPr>
          <w:rFonts w:ascii="Trebuchet MS" w:hAnsi="Trebuchet MS"/>
        </w:rPr>
        <w:t>aldehydes</w:t>
      </w:r>
      <w:proofErr w:type="spellEnd"/>
      <w:r w:rsidRPr="00935732">
        <w:rPr>
          <w:rFonts w:ascii="Trebuchet MS" w:hAnsi="Trebuchet MS"/>
        </w:rPr>
        <w:t xml:space="preserve">. Dit kan zowel twee producten opleveren als dat het een ring opent. </w:t>
      </w:r>
    </w:p>
    <w:p w14:paraId="72A068B7" w14:textId="77777777" w:rsidR="00A57DD2" w:rsidRPr="00935732" w:rsidRDefault="00A57DD2" w:rsidP="0064799B">
      <w:pPr>
        <w:rPr>
          <w:rFonts w:ascii="Trebuchet MS" w:hAnsi="Trebuchet MS"/>
        </w:rPr>
      </w:pPr>
    </w:p>
    <w:p w14:paraId="11C99C1F" w14:textId="77777777" w:rsidR="0060658D" w:rsidRPr="00935732" w:rsidRDefault="0060658D" w:rsidP="0064799B">
      <w:pPr>
        <w:rPr>
          <w:rFonts w:ascii="Trebuchet MS" w:hAnsi="Trebuchet MS"/>
          <w:b/>
          <w:bCs/>
        </w:rPr>
      </w:pPr>
      <w:r w:rsidRPr="00935732">
        <w:rPr>
          <w:rFonts w:ascii="Trebuchet MS" w:hAnsi="Trebuchet MS"/>
          <w:b/>
          <w:bCs/>
        </w:rPr>
        <w:t xml:space="preserve">Voorbeeld: vorming van </w:t>
      </w:r>
      <w:proofErr w:type="spellStart"/>
      <w:r w:rsidRPr="00935732">
        <w:rPr>
          <w:rFonts w:ascii="Trebuchet MS" w:hAnsi="Trebuchet MS"/>
          <w:b/>
          <w:bCs/>
        </w:rPr>
        <w:t>aldehydes</w:t>
      </w:r>
      <w:proofErr w:type="spellEnd"/>
      <w:r w:rsidRPr="00935732">
        <w:rPr>
          <w:rFonts w:ascii="Trebuchet MS" w:hAnsi="Trebuchet MS"/>
          <w:b/>
          <w:bCs/>
        </w:rPr>
        <w:t xml:space="preserve"> uit </w:t>
      </w:r>
      <w:proofErr w:type="spellStart"/>
      <w:r w:rsidRPr="00935732">
        <w:rPr>
          <w:rFonts w:ascii="Trebuchet MS" w:hAnsi="Trebuchet MS"/>
          <w:b/>
          <w:bCs/>
        </w:rPr>
        <w:t>vicinaal</w:t>
      </w:r>
      <w:proofErr w:type="spellEnd"/>
      <w:r w:rsidRPr="00935732">
        <w:rPr>
          <w:rFonts w:ascii="Trebuchet MS" w:hAnsi="Trebuchet MS"/>
          <w:b/>
          <w:bCs/>
        </w:rPr>
        <w:t xml:space="preserve"> </w:t>
      </w:r>
      <w:proofErr w:type="spellStart"/>
      <w:r w:rsidRPr="00935732">
        <w:rPr>
          <w:rFonts w:ascii="Trebuchet MS" w:hAnsi="Trebuchet MS"/>
          <w:b/>
          <w:bCs/>
        </w:rPr>
        <w:t>diol</w:t>
      </w:r>
      <w:proofErr w:type="spellEnd"/>
    </w:p>
    <w:p w14:paraId="393BDDF4" w14:textId="77777777" w:rsidR="0060658D" w:rsidRPr="00935732" w:rsidRDefault="0060658D" w:rsidP="0064799B">
      <w:pPr>
        <w:rPr>
          <w:rFonts w:ascii="Trebuchet MS" w:hAnsi="Trebuchet MS"/>
        </w:rPr>
      </w:pPr>
      <w:r w:rsidRPr="00935732">
        <w:rPr>
          <w:rFonts w:ascii="Trebuchet MS" w:hAnsi="Trebuchet MS"/>
        </w:rPr>
        <w:object w:dxaOrig="4160" w:dyaOrig="1004" w14:anchorId="29E4D381">
          <v:shape id="_x0000_i1343" type="#_x0000_t75" style="width:209.25pt;height:50.25pt" o:ole="">
            <v:imagedata r:id="rId690" o:title=""/>
          </v:shape>
          <o:OLEObject Type="Embed" ProgID="ChemDraw.Document.6.0" ShapeID="_x0000_i1343" DrawAspect="Content" ObjectID="_1803710093" r:id="rId691"/>
        </w:object>
      </w:r>
    </w:p>
    <w:p w14:paraId="20220C98" w14:textId="05CCCD93" w:rsidR="00290E3A" w:rsidRPr="00935732" w:rsidRDefault="00784C22" w:rsidP="0064799B">
      <w:pPr>
        <w:rPr>
          <w:rFonts w:ascii="Trebuchet MS" w:hAnsi="Trebuchet MS"/>
          <w:b/>
          <w:bCs/>
        </w:rPr>
      </w:pPr>
      <w:r w:rsidRPr="00935732">
        <w:rPr>
          <w:rFonts w:ascii="Trebuchet MS" w:hAnsi="Trebuchet MS"/>
          <w:b/>
          <w:bCs/>
        </w:rPr>
        <w:t xml:space="preserve">Hoe: </w:t>
      </w:r>
    </w:p>
    <w:p w14:paraId="57A6C038" w14:textId="77777777" w:rsidR="00505184" w:rsidRPr="00935732" w:rsidRDefault="00B95E7D" w:rsidP="0064799B">
      <w:pPr>
        <w:rPr>
          <w:rFonts w:ascii="Trebuchet MS" w:hAnsi="Trebuchet MS"/>
        </w:rPr>
      </w:pPr>
      <w:r w:rsidRPr="00935732">
        <w:rPr>
          <w:rFonts w:ascii="Trebuchet MS" w:hAnsi="Trebuchet MS"/>
        </w:rPr>
        <w:object w:dxaOrig="6452" w:dyaOrig="1404" w14:anchorId="365CC577">
          <v:shape id="_x0000_i1344" type="#_x0000_t75" style="width:324pt;height:1in" o:ole="">
            <v:imagedata r:id="rId692" o:title=""/>
          </v:shape>
          <o:OLEObject Type="Embed" ProgID="ChemDraw.Document.6.0" ShapeID="_x0000_i1344" DrawAspect="Content" ObjectID="_1803710094" r:id="rId693"/>
        </w:object>
      </w:r>
    </w:p>
    <w:p w14:paraId="47CE75AF" w14:textId="08876BCC" w:rsidR="00505184" w:rsidRPr="00935732" w:rsidRDefault="00505184" w:rsidP="0064799B">
      <w:pPr>
        <w:rPr>
          <w:rFonts w:ascii="Trebuchet MS" w:hAnsi="Trebuchet MS"/>
        </w:rPr>
      </w:pPr>
    </w:p>
    <w:p w14:paraId="4E3F2329" w14:textId="6734C29F" w:rsidR="00505184" w:rsidRPr="00935732" w:rsidRDefault="00505184" w:rsidP="0064799B">
      <w:pPr>
        <w:rPr>
          <w:rFonts w:ascii="Trebuchet MS" w:hAnsi="Trebuchet MS"/>
        </w:rPr>
      </w:pPr>
    </w:p>
    <w:p w14:paraId="59698B39" w14:textId="77777777" w:rsidR="00505184" w:rsidRPr="00935732" w:rsidRDefault="00505184" w:rsidP="0064799B">
      <w:pPr>
        <w:rPr>
          <w:rFonts w:ascii="Trebuchet MS" w:hAnsi="Trebuchet MS"/>
        </w:rPr>
      </w:pPr>
    </w:p>
    <w:p w14:paraId="3DE446BC" w14:textId="77777777" w:rsidR="00505184" w:rsidRPr="00935732" w:rsidRDefault="00000000" w:rsidP="00505184">
      <w:pPr>
        <w:pStyle w:val="Kop3"/>
        <w:rPr>
          <w:rFonts w:ascii="Trebuchet MS" w:hAnsi="Trebuchet MS"/>
        </w:rPr>
      </w:pPr>
      <w:bookmarkStart w:id="265" w:name="_Toc192530432"/>
      <w:r>
        <w:rPr>
          <w:rFonts w:ascii="Trebuchet MS" w:hAnsi="Trebuchet MS"/>
          <w:noProof/>
        </w:rPr>
        <w:lastRenderedPageBreak/>
        <w:object w:dxaOrig="1440" w:dyaOrig="1440" w14:anchorId="568599BB">
          <v:shape id="_x0000_s4370" type="#_x0000_t75" style="position:absolute;left:0;text-align:left;margin-left:346.8pt;margin-top:0;width:106.8pt;height:52.8pt;z-index:251973632;mso-position-horizontal-relative:text;mso-position-vertical-relative:text">
            <v:imagedata r:id="rId694" o:title=""/>
            <w10:wrap type="square"/>
          </v:shape>
          <o:OLEObject Type="Embed" ProgID="ChemDraw.Document.6.0" ShapeID="_x0000_s4370" DrawAspect="Content" ObjectID="_1803710384" r:id="rId695"/>
        </w:object>
      </w:r>
      <w:r w:rsidR="00505184" w:rsidRPr="00935732">
        <w:rPr>
          <w:rFonts w:ascii="Trebuchet MS" w:hAnsi="Trebuchet MS"/>
        </w:rPr>
        <w:t>NaN</w:t>
      </w:r>
      <w:r w:rsidR="00505184" w:rsidRPr="00935732">
        <w:rPr>
          <w:rFonts w:ascii="Trebuchet MS" w:hAnsi="Trebuchet MS"/>
          <w:vertAlign w:val="subscript"/>
        </w:rPr>
        <w:t>3</w:t>
      </w:r>
      <w:r w:rsidR="00505184" w:rsidRPr="00935732">
        <w:rPr>
          <w:rFonts w:ascii="Trebuchet MS" w:hAnsi="Trebuchet MS"/>
        </w:rPr>
        <w:tab/>
      </w:r>
      <w:proofErr w:type="spellStart"/>
      <w:r w:rsidR="00505184" w:rsidRPr="00935732">
        <w:rPr>
          <w:rFonts w:ascii="Trebuchet MS" w:hAnsi="Trebuchet MS"/>
        </w:rPr>
        <w:t>natriumazide</w:t>
      </w:r>
      <w:bookmarkEnd w:id="265"/>
      <w:proofErr w:type="spellEnd"/>
    </w:p>
    <w:p w14:paraId="797A722F" w14:textId="77777777" w:rsidR="00505184" w:rsidRPr="00935732" w:rsidRDefault="00505184" w:rsidP="00505184">
      <w:pPr>
        <w:pStyle w:val="voorbeeld"/>
        <w:rPr>
          <w:rFonts w:ascii="Trebuchet MS" w:hAnsi="Trebuchet MS"/>
          <w:b w:val="0"/>
        </w:rPr>
      </w:pPr>
      <w:r w:rsidRPr="00935732">
        <w:rPr>
          <w:rFonts w:ascii="Trebuchet MS" w:hAnsi="Trebuchet MS"/>
        </w:rPr>
        <w:t xml:space="preserve">Waarvoor: </w:t>
      </w:r>
      <w:r w:rsidRPr="00935732">
        <w:rPr>
          <w:rFonts w:ascii="Trebuchet MS" w:hAnsi="Trebuchet MS"/>
          <w:b w:val="0"/>
        </w:rPr>
        <w:t>Natriumazide is een goed nucleofiel dat gemakkelijk meedoet in S</w:t>
      </w:r>
      <w:r w:rsidRPr="00935732">
        <w:rPr>
          <w:rFonts w:ascii="Trebuchet MS" w:hAnsi="Trebuchet MS"/>
          <w:b w:val="0"/>
          <w:vertAlign w:val="subscript"/>
        </w:rPr>
        <w:t>N</w:t>
      </w:r>
      <w:r w:rsidRPr="00935732">
        <w:rPr>
          <w:rFonts w:ascii="Trebuchet MS" w:hAnsi="Trebuchet MS"/>
          <w:b w:val="0"/>
        </w:rPr>
        <w:t>2-reacties. Het kalium- of lithiumzout kan ook gebruikt worden, maar het natriumzout wordt gewoonlijk gebruikt.</w:t>
      </w:r>
      <w:r w:rsidRPr="00935732">
        <w:rPr>
          <w:rFonts w:ascii="Trebuchet MS" w:hAnsi="Trebuchet MS"/>
        </w:rPr>
        <w:t xml:space="preserve"> </w:t>
      </w:r>
    </w:p>
    <w:p w14:paraId="697B77BF" w14:textId="77777777" w:rsidR="00505184" w:rsidRPr="00935732" w:rsidRDefault="00505184" w:rsidP="00505184">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rPr>
        <w:t>LiN</w:t>
      </w:r>
      <w:r w:rsidRPr="00935732">
        <w:rPr>
          <w:rFonts w:ascii="Trebuchet MS" w:hAnsi="Trebuchet MS"/>
          <w:b w:val="0"/>
          <w:vertAlign w:val="subscript"/>
        </w:rPr>
        <w:t>3</w:t>
      </w:r>
      <w:r w:rsidRPr="00935732">
        <w:rPr>
          <w:rFonts w:ascii="Trebuchet MS" w:hAnsi="Trebuchet MS"/>
          <w:b w:val="0"/>
        </w:rPr>
        <w:t>, KN</w:t>
      </w:r>
      <w:r w:rsidRPr="00935732">
        <w:rPr>
          <w:rFonts w:ascii="Trebuchet MS" w:hAnsi="Trebuchet MS"/>
          <w:b w:val="0"/>
          <w:vertAlign w:val="subscript"/>
        </w:rPr>
        <w:t>3</w:t>
      </w:r>
    </w:p>
    <w:p w14:paraId="40ADD233" w14:textId="77777777" w:rsidR="00505184" w:rsidRPr="00935732" w:rsidRDefault="00505184" w:rsidP="00505184">
      <w:pPr>
        <w:pStyle w:val="voorbeeld"/>
        <w:rPr>
          <w:rFonts w:ascii="Trebuchet MS" w:hAnsi="Trebuchet MS"/>
        </w:rPr>
      </w:pPr>
      <w:r w:rsidRPr="00935732">
        <w:rPr>
          <w:rFonts w:ascii="Trebuchet MS" w:hAnsi="Trebuchet MS"/>
        </w:rPr>
        <w:t>Voorbeeld 1: substitutiereactie – omzetting van alkylhalide in alkylazide</w:t>
      </w:r>
    </w:p>
    <w:p w14:paraId="6765B302" w14:textId="77777777" w:rsidR="00505184" w:rsidRPr="00935732" w:rsidRDefault="00505184" w:rsidP="00505184">
      <w:pPr>
        <w:pStyle w:val="voorbeeld"/>
        <w:rPr>
          <w:rFonts w:ascii="Trebuchet MS" w:hAnsi="Trebuchet MS"/>
        </w:rPr>
      </w:pPr>
      <w:r w:rsidRPr="00935732">
        <w:rPr>
          <w:rFonts w:ascii="Trebuchet MS" w:hAnsi="Trebuchet MS"/>
        </w:rPr>
        <w:object w:dxaOrig="2831" w:dyaOrig="639" w14:anchorId="5E678EFF">
          <v:shape id="_x0000_i1346" type="#_x0000_t75" style="width:2in;height:29.25pt" o:ole="">
            <v:imagedata r:id="rId696" o:title=""/>
          </v:shape>
          <o:OLEObject Type="Embed" ProgID="ChemDraw.Document.6.0" ShapeID="_x0000_i1346" DrawAspect="Content" ObjectID="_1803710095" r:id="rId697"/>
        </w:object>
      </w:r>
    </w:p>
    <w:p w14:paraId="439154AE" w14:textId="77777777" w:rsidR="00505184" w:rsidRPr="00935732" w:rsidRDefault="00505184" w:rsidP="00505184">
      <w:pPr>
        <w:pStyle w:val="voorbeeld"/>
        <w:rPr>
          <w:rFonts w:ascii="Trebuchet MS" w:hAnsi="Trebuchet MS"/>
        </w:rPr>
      </w:pPr>
      <w:r w:rsidRPr="00935732">
        <w:rPr>
          <w:rFonts w:ascii="Trebuchet MS" w:hAnsi="Trebuchet MS"/>
        </w:rPr>
        <w:t>Voorbeeld 2: Curtius-herschikking – van acylhalide tot amine</w:t>
      </w:r>
    </w:p>
    <w:p w14:paraId="396A61D7" w14:textId="77777777" w:rsidR="00505184" w:rsidRPr="00935732" w:rsidRDefault="00505184" w:rsidP="00505184">
      <w:pPr>
        <w:pStyle w:val="voorbeeld"/>
        <w:rPr>
          <w:rFonts w:ascii="Trebuchet MS" w:hAnsi="Trebuchet MS"/>
        </w:rPr>
      </w:pPr>
      <w:r w:rsidRPr="00935732">
        <w:rPr>
          <w:rFonts w:ascii="Trebuchet MS" w:hAnsi="Trebuchet MS"/>
        </w:rPr>
        <w:object w:dxaOrig="3418" w:dyaOrig="673" w14:anchorId="45E5B456">
          <v:shape id="_x0000_i1347" type="#_x0000_t75" style="width:173.25pt;height:36pt" o:ole="">
            <v:imagedata r:id="rId698" o:title=""/>
          </v:shape>
          <o:OLEObject Type="Embed" ProgID="ChemDraw.Document.6.0" ShapeID="_x0000_i1347" DrawAspect="Content" ObjectID="_1803710096" r:id="rId699"/>
        </w:object>
      </w:r>
    </w:p>
    <w:p w14:paraId="41384BA6" w14:textId="77777777" w:rsidR="00505184" w:rsidRPr="00935732" w:rsidRDefault="00505184" w:rsidP="00505184">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nucleofiele substitutie</w:t>
      </w:r>
    </w:p>
    <w:p w14:paraId="27BAF147" w14:textId="1AE9FD66" w:rsidR="00505184" w:rsidRPr="00935732" w:rsidRDefault="00505184" w:rsidP="00505184">
      <w:pPr>
        <w:rPr>
          <w:rFonts w:ascii="Trebuchet MS" w:hAnsi="Trebuchet MS"/>
        </w:rPr>
      </w:pPr>
      <w:proofErr w:type="spellStart"/>
      <w:r w:rsidRPr="00935732">
        <w:rPr>
          <w:rFonts w:ascii="Trebuchet MS" w:hAnsi="Trebuchet MS"/>
        </w:rPr>
        <w:t>Natriumazide</w:t>
      </w:r>
      <w:proofErr w:type="spellEnd"/>
      <w:r w:rsidRPr="00935732">
        <w:rPr>
          <w:rFonts w:ascii="Trebuchet MS" w:hAnsi="Trebuchet MS"/>
        </w:rPr>
        <w:t xml:space="preserve"> is de geconjugeerde base van het zwakke zuur HN</w:t>
      </w:r>
      <w:r w:rsidRPr="00935732">
        <w:rPr>
          <w:rFonts w:ascii="Trebuchet MS" w:hAnsi="Trebuchet MS"/>
          <w:vertAlign w:val="subscript"/>
        </w:rPr>
        <w:t>3</w:t>
      </w:r>
      <w:r w:rsidRPr="00935732">
        <w:rPr>
          <w:rFonts w:ascii="Trebuchet MS" w:hAnsi="Trebuchet MS"/>
        </w:rPr>
        <w:t xml:space="preserve"> (</w:t>
      </w:r>
      <w:proofErr w:type="spellStart"/>
      <w:r w:rsidRPr="00935732">
        <w:rPr>
          <w:rFonts w:ascii="Trebuchet MS" w:hAnsi="Trebuchet MS"/>
        </w:rPr>
        <w:t>p</w:t>
      </w:r>
      <w:r w:rsidRPr="00935732">
        <w:rPr>
          <w:rFonts w:ascii="Trebuchet MS" w:hAnsi="Trebuchet MS"/>
          <w:i/>
        </w:rPr>
        <w:t>K</w:t>
      </w:r>
      <w:r w:rsidRPr="00935732">
        <w:rPr>
          <w:rFonts w:ascii="Trebuchet MS" w:hAnsi="Trebuchet MS"/>
          <w:vertAlign w:val="subscript"/>
        </w:rPr>
        <w:t>z</w:t>
      </w:r>
      <w:proofErr w:type="spellEnd"/>
      <w:r w:rsidRPr="00935732">
        <w:rPr>
          <w:rFonts w:ascii="Trebuchet MS" w:hAnsi="Trebuchet MS"/>
        </w:rPr>
        <w:t xml:space="preserve"> = 4,7). Het is een uitstekend nucleofiel en een zwakke base; reacties met N</w:t>
      </w:r>
      <w:r w:rsidRPr="00935732">
        <w:rPr>
          <w:rFonts w:ascii="Trebuchet MS" w:hAnsi="Trebuchet MS"/>
          <w:vertAlign w:val="subscript"/>
        </w:rPr>
        <w:t>3</w:t>
      </w:r>
      <w:r w:rsidRPr="00935732">
        <w:rPr>
          <w:rFonts w:ascii="Trebuchet MS" w:hAnsi="Trebuchet MS"/>
        </w:rPr>
        <w:t xml:space="preserve"> ondervinden weinig competitie met eliminatieroutes.</w:t>
      </w:r>
    </w:p>
    <w:p w14:paraId="49C6FFB1" w14:textId="77777777" w:rsidR="00505184" w:rsidRPr="00935732" w:rsidRDefault="00505184" w:rsidP="00505184">
      <w:pPr>
        <w:rPr>
          <w:rFonts w:ascii="Trebuchet MS" w:hAnsi="Trebuchet MS"/>
        </w:rPr>
      </w:pPr>
      <w:r w:rsidRPr="00935732">
        <w:rPr>
          <w:rFonts w:ascii="Trebuchet MS" w:hAnsi="Trebuchet MS"/>
        </w:rPr>
        <w:object w:dxaOrig="3504" w:dyaOrig="1615" w14:anchorId="18443012">
          <v:shape id="_x0000_i1348" type="#_x0000_t75" style="width:172.5pt;height:78.75pt" o:ole="">
            <v:imagedata r:id="rId700" o:title=""/>
          </v:shape>
          <o:OLEObject Type="Embed" ProgID="ChemDraw.Document.6.0" ShapeID="_x0000_i1348" DrawAspect="Content" ObjectID="_1803710097" r:id="rId701"/>
        </w:object>
      </w:r>
    </w:p>
    <w:p w14:paraId="724C0D67" w14:textId="77777777" w:rsidR="00505184" w:rsidRPr="00935732" w:rsidRDefault="00505184" w:rsidP="00505184">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Curtius-herschikking</w:t>
      </w:r>
    </w:p>
    <w:p w14:paraId="6AAB1C08" w14:textId="77777777" w:rsidR="00505184" w:rsidRPr="00935732" w:rsidRDefault="00505184" w:rsidP="00505184">
      <w:pPr>
        <w:rPr>
          <w:rFonts w:ascii="Trebuchet MS" w:hAnsi="Trebuchet MS"/>
        </w:rPr>
      </w:pPr>
      <w:proofErr w:type="spellStart"/>
      <w:r w:rsidRPr="00935732">
        <w:rPr>
          <w:rFonts w:ascii="Trebuchet MS" w:hAnsi="Trebuchet MS"/>
        </w:rPr>
        <w:t>Natriumazide</w:t>
      </w:r>
      <w:proofErr w:type="spellEnd"/>
      <w:r w:rsidRPr="00935732">
        <w:rPr>
          <w:rFonts w:ascii="Trebuchet MS" w:hAnsi="Trebuchet MS"/>
        </w:rPr>
        <w:t xml:space="preserve"> reageert met </w:t>
      </w:r>
      <w:proofErr w:type="spellStart"/>
      <w:r w:rsidRPr="00935732">
        <w:rPr>
          <w:rFonts w:ascii="Trebuchet MS" w:hAnsi="Trebuchet MS"/>
        </w:rPr>
        <w:t>acylhalide</w:t>
      </w:r>
      <w:proofErr w:type="spellEnd"/>
      <w:r w:rsidRPr="00935732">
        <w:rPr>
          <w:rFonts w:ascii="Trebuchet MS" w:hAnsi="Trebuchet MS"/>
        </w:rPr>
        <w:t xml:space="preserve"> tot een </w:t>
      </w:r>
      <w:proofErr w:type="spellStart"/>
      <w:r w:rsidRPr="00935732">
        <w:rPr>
          <w:rFonts w:ascii="Trebuchet MS" w:hAnsi="Trebuchet MS"/>
        </w:rPr>
        <w:t>acylazide</w:t>
      </w:r>
      <w:proofErr w:type="spellEnd"/>
      <w:r w:rsidRPr="00935732">
        <w:rPr>
          <w:rFonts w:ascii="Trebuchet MS" w:hAnsi="Trebuchet MS"/>
        </w:rPr>
        <w:t xml:space="preserve"> via een </w:t>
      </w:r>
      <w:proofErr w:type="spellStart"/>
      <w:r w:rsidRPr="00935732">
        <w:rPr>
          <w:rFonts w:ascii="Trebuchet MS" w:hAnsi="Trebuchet MS"/>
        </w:rPr>
        <w:t>tweestaps</w:t>
      </w:r>
      <w:proofErr w:type="spellEnd"/>
      <w:r w:rsidRPr="00935732">
        <w:rPr>
          <w:rFonts w:ascii="Trebuchet MS" w:hAnsi="Trebuchet MS"/>
        </w:rPr>
        <w:t xml:space="preserve"> additie-eliminatieproces.</w:t>
      </w:r>
    </w:p>
    <w:p w14:paraId="415F433C" w14:textId="77777777" w:rsidR="00505184" w:rsidRPr="00935732" w:rsidRDefault="00505184" w:rsidP="00505184">
      <w:pPr>
        <w:rPr>
          <w:rFonts w:ascii="Trebuchet MS" w:hAnsi="Trebuchet MS"/>
        </w:rPr>
      </w:pPr>
      <w:r w:rsidRPr="00935732">
        <w:rPr>
          <w:rFonts w:ascii="Trebuchet MS" w:hAnsi="Trebuchet MS"/>
        </w:rPr>
        <w:object w:dxaOrig="4541" w:dyaOrig="1580" w14:anchorId="0AF4DA70">
          <v:shape id="_x0000_i1349" type="#_x0000_t75" style="width:230.25pt;height:78.75pt" o:ole="">
            <v:imagedata r:id="rId702" o:title=""/>
          </v:shape>
          <o:OLEObject Type="Embed" ProgID="ChemDraw.Document.6.0" ShapeID="_x0000_i1349" DrawAspect="Content" ObjectID="_1803710098" r:id="rId703"/>
        </w:object>
      </w:r>
    </w:p>
    <w:p w14:paraId="7EA336F3" w14:textId="77777777" w:rsidR="00505184" w:rsidRPr="00935732" w:rsidRDefault="00505184" w:rsidP="00505184">
      <w:pPr>
        <w:rPr>
          <w:rFonts w:ascii="Trebuchet MS" w:hAnsi="Trebuchet MS"/>
        </w:rPr>
      </w:pPr>
      <w:r w:rsidRPr="00935732">
        <w:rPr>
          <w:rFonts w:ascii="Trebuchet MS" w:hAnsi="Trebuchet MS"/>
        </w:rPr>
        <w:t>Bij verhitting verhuist het naburige C naar N d.m.v. een 1,2-verschuiving. Dit leidt tot verlies van N</w:t>
      </w:r>
      <w:r w:rsidRPr="00935732">
        <w:rPr>
          <w:rFonts w:ascii="Trebuchet MS" w:hAnsi="Trebuchet MS"/>
          <w:vertAlign w:val="subscript"/>
        </w:rPr>
        <w:t>2</w:t>
      </w:r>
      <w:r w:rsidRPr="00935732">
        <w:rPr>
          <w:rFonts w:ascii="Trebuchet MS" w:hAnsi="Trebuchet MS"/>
        </w:rPr>
        <w:t xml:space="preserve"> en vorming van een isocyanaat. Additie van water aan het isocyanaat (mechanisme niet getoond), gevolgd door </w:t>
      </w:r>
      <w:proofErr w:type="spellStart"/>
      <w:r w:rsidRPr="00935732">
        <w:rPr>
          <w:rFonts w:ascii="Trebuchet MS" w:hAnsi="Trebuchet MS"/>
        </w:rPr>
        <w:t>decarboxylering</w:t>
      </w:r>
      <w:proofErr w:type="spellEnd"/>
      <w:r w:rsidRPr="00935732">
        <w:rPr>
          <w:rFonts w:ascii="Trebuchet MS" w:hAnsi="Trebuchet MS"/>
        </w:rPr>
        <w:t xml:space="preserve"> geeft een amine.</w:t>
      </w:r>
    </w:p>
    <w:p w14:paraId="56800688" w14:textId="77777777" w:rsidR="00505184" w:rsidRPr="00935732" w:rsidRDefault="00505184" w:rsidP="00505184">
      <w:pPr>
        <w:rPr>
          <w:rFonts w:ascii="Trebuchet MS" w:hAnsi="Trebuchet MS"/>
        </w:rPr>
      </w:pPr>
      <w:r w:rsidRPr="00935732">
        <w:rPr>
          <w:rFonts w:ascii="Trebuchet MS" w:hAnsi="Trebuchet MS"/>
        </w:rPr>
        <w:object w:dxaOrig="7570" w:dyaOrig="963" w14:anchorId="6E6CC17E">
          <v:shape id="_x0000_i1350" type="#_x0000_t75" style="width:381.75pt;height:50.25pt" o:ole="">
            <v:imagedata r:id="rId704" o:title=""/>
          </v:shape>
          <o:OLEObject Type="Embed" ProgID="ChemDraw.Document.6.0" ShapeID="_x0000_i1350" DrawAspect="Content" ObjectID="_1803710099" r:id="rId705"/>
        </w:object>
      </w:r>
    </w:p>
    <w:p w14:paraId="37696374" w14:textId="332905C0" w:rsidR="007F096B" w:rsidRPr="00935732" w:rsidRDefault="007F096B" w:rsidP="0064799B">
      <w:pPr>
        <w:rPr>
          <w:rFonts w:ascii="Trebuchet MS" w:hAnsi="Trebuchet MS"/>
        </w:rPr>
      </w:pPr>
      <w:r w:rsidRPr="00935732">
        <w:rPr>
          <w:rFonts w:ascii="Trebuchet MS" w:hAnsi="Trebuchet MS"/>
        </w:rPr>
        <w:br w:type="page"/>
      </w:r>
    </w:p>
    <w:p w14:paraId="61191DFF" w14:textId="1B9E24AE" w:rsidR="007F096B" w:rsidRPr="00935732" w:rsidRDefault="00000000" w:rsidP="00832D19">
      <w:pPr>
        <w:pStyle w:val="Kop3"/>
        <w:rPr>
          <w:rFonts w:ascii="Trebuchet MS" w:hAnsi="Trebuchet MS"/>
        </w:rPr>
      </w:pPr>
      <w:bookmarkStart w:id="266" w:name="_Toc504672706"/>
      <w:bookmarkStart w:id="267" w:name="_Toc192530433"/>
      <w:r>
        <w:rPr>
          <w:rFonts w:ascii="Trebuchet MS" w:hAnsi="Trebuchet MS"/>
          <w:noProof/>
        </w:rPr>
        <w:lastRenderedPageBreak/>
        <w:object w:dxaOrig="1440" w:dyaOrig="1440" w14:anchorId="38B6BFEE">
          <v:shape id="_x0000_s3922" type="#_x0000_t75" style="position:absolute;left:0;text-align:left;margin-left:379.75pt;margin-top:.15pt;width:73.8pt;height:33.6pt;z-index:251949056;mso-position-horizontal-relative:text;mso-position-vertical-relative:text">
            <v:imagedata r:id="rId706" o:title=""/>
            <w10:wrap type="square"/>
          </v:shape>
          <o:OLEObject Type="Embed" ProgID="ChemDraw.Document.6.0" ShapeID="_x0000_s3922" DrawAspect="Content" ObjectID="_1803710385" r:id="rId707"/>
        </w:object>
      </w:r>
      <w:r w:rsidR="007F096B" w:rsidRPr="00935732">
        <w:rPr>
          <w:rFonts w:ascii="Trebuchet MS" w:hAnsi="Trebuchet MS"/>
        </w:rPr>
        <w:t>NaNH</w:t>
      </w:r>
      <w:r w:rsidR="007F096B" w:rsidRPr="00935732">
        <w:rPr>
          <w:rFonts w:ascii="Trebuchet MS" w:hAnsi="Trebuchet MS"/>
          <w:vertAlign w:val="subscript"/>
        </w:rPr>
        <w:t>2</w:t>
      </w:r>
      <w:r w:rsidR="008F7F25" w:rsidRPr="00935732">
        <w:rPr>
          <w:rFonts w:ascii="Trebuchet MS" w:hAnsi="Trebuchet MS"/>
        </w:rPr>
        <w:t xml:space="preserve">   </w:t>
      </w:r>
      <w:r w:rsidR="007F096B" w:rsidRPr="00935732">
        <w:rPr>
          <w:rFonts w:ascii="Trebuchet MS" w:hAnsi="Trebuchet MS"/>
        </w:rPr>
        <w:t>natriumamide</w:t>
      </w:r>
      <w:bookmarkEnd w:id="266"/>
      <w:bookmarkEnd w:id="267"/>
    </w:p>
    <w:p w14:paraId="1BA0BD12" w14:textId="6E2A7FFA" w:rsidR="007F096B" w:rsidRPr="00935732" w:rsidRDefault="000B4016" w:rsidP="0064799B">
      <w:pPr>
        <w:pStyle w:val="voorbeeld"/>
        <w:rPr>
          <w:rFonts w:ascii="Trebuchet MS" w:hAnsi="Trebuchet MS"/>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sodamide</w:t>
      </w:r>
    </w:p>
    <w:p w14:paraId="00821191" w14:textId="18D4B973" w:rsidR="007F096B" w:rsidRPr="00935732" w:rsidRDefault="000B4016"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Natriumamide is een zeer sterke base, gebruikt bij de deprotonering van alkynen en ook bij eliminatiereacties voor de vorming van alkynen uit dihalides. Het genereert ook arynen (benzynen) die dan een nucleofiele aanval ondergaan.</w:t>
      </w:r>
      <w:r w:rsidR="00010DAC" w:rsidRPr="00935732">
        <w:rPr>
          <w:rFonts w:ascii="Trebuchet MS" w:hAnsi="Trebuchet MS"/>
        </w:rPr>
        <w:t xml:space="preserve"> </w:t>
      </w:r>
    </w:p>
    <w:p w14:paraId="18E899BB" w14:textId="79669F25" w:rsidR="007F096B" w:rsidRPr="00935732" w:rsidRDefault="000B4016"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LiNH</w:t>
      </w:r>
      <w:r w:rsidR="007F096B" w:rsidRPr="00935732">
        <w:rPr>
          <w:rFonts w:ascii="Trebuchet MS" w:hAnsi="Trebuchet MS"/>
          <w:b w:val="0"/>
          <w:vertAlign w:val="subscript"/>
        </w:rPr>
        <w:t>2</w:t>
      </w:r>
      <w:r w:rsidR="007F096B" w:rsidRPr="00935732">
        <w:rPr>
          <w:rFonts w:ascii="Trebuchet MS" w:hAnsi="Trebuchet MS"/>
          <w:b w:val="0"/>
        </w:rPr>
        <w:t>, KNH</w:t>
      </w:r>
      <w:r w:rsidR="007F096B" w:rsidRPr="00935732">
        <w:rPr>
          <w:rFonts w:ascii="Trebuchet MS" w:hAnsi="Trebuchet MS"/>
          <w:b w:val="0"/>
          <w:vertAlign w:val="subscript"/>
        </w:rPr>
        <w:t>2</w:t>
      </w:r>
      <w:r w:rsidR="007F096B" w:rsidRPr="00935732">
        <w:rPr>
          <w:rFonts w:ascii="Trebuchet MS" w:hAnsi="Trebuchet MS"/>
          <w:b w:val="0"/>
        </w:rPr>
        <w:t>. Feitelijk dezelfde basesterkte als LDA, maar minder sterisch gehinderd.</w:t>
      </w:r>
    </w:p>
    <w:p w14:paraId="2E5E5B4D" w14:textId="64E4BF6E"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zuur-basereactie – omzetting alkyn in acetylide</w:t>
      </w:r>
    </w:p>
    <w:p w14:paraId="74E15912" w14:textId="5F06523D" w:rsidR="007F096B" w:rsidRPr="00935732" w:rsidRDefault="008F5BE5" w:rsidP="0064799B">
      <w:pPr>
        <w:pStyle w:val="voorbeeld"/>
        <w:rPr>
          <w:rFonts w:ascii="Trebuchet MS" w:hAnsi="Trebuchet MS"/>
        </w:rPr>
      </w:pPr>
      <w:r w:rsidRPr="00935732">
        <w:rPr>
          <w:rFonts w:ascii="Trebuchet MS" w:hAnsi="Trebuchet MS"/>
        </w:rPr>
        <w:object w:dxaOrig="4068" w:dyaOrig="697" w14:anchorId="2CE9D148">
          <v:shape id="_x0000_i1352" type="#_x0000_t75" style="width:201.75pt;height:36pt" o:ole="">
            <v:imagedata r:id="rId708" o:title=""/>
          </v:shape>
          <o:OLEObject Type="Embed" ProgID="ChemDraw.Document.6.0" ShapeID="_x0000_i1352" DrawAspect="Content" ObjectID="_1803710100" r:id="rId709"/>
        </w:object>
      </w:r>
    </w:p>
    <w:p w14:paraId="042303A9" w14:textId="6E1BE7F2"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eliminatie – omzetting ‘tweeling’dihalide in alkyn</w:t>
      </w:r>
    </w:p>
    <w:p w14:paraId="4E502CDB" w14:textId="033991C9" w:rsidR="007F096B" w:rsidRPr="00935732" w:rsidRDefault="0078348F" w:rsidP="0064799B">
      <w:pPr>
        <w:pStyle w:val="voorbeeld"/>
        <w:rPr>
          <w:rFonts w:ascii="Trebuchet MS" w:hAnsi="Trebuchet MS"/>
        </w:rPr>
      </w:pPr>
      <w:r w:rsidRPr="00935732">
        <w:rPr>
          <w:rFonts w:ascii="Trebuchet MS" w:hAnsi="Trebuchet MS"/>
        </w:rPr>
        <w:object w:dxaOrig="3778" w:dyaOrig="879" w14:anchorId="58E11194">
          <v:shape id="_x0000_i1353" type="#_x0000_t75" style="width:186.75pt;height:42.75pt" o:ole="">
            <v:imagedata r:id="rId710" o:title=""/>
          </v:shape>
          <o:OLEObject Type="Embed" ProgID="ChemDraw.Document.6.0" ShapeID="_x0000_i1353" DrawAspect="Content" ObjectID="_1803710101" r:id="rId711"/>
        </w:object>
      </w:r>
    </w:p>
    <w:p w14:paraId="74D5ABD1" w14:textId="307CFAED"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zuur-basereactie – omzetting ‘buur’dihalide in alkyn</w:t>
      </w:r>
    </w:p>
    <w:p w14:paraId="442D5E19" w14:textId="1F2C09D3" w:rsidR="007F096B" w:rsidRPr="00935732" w:rsidRDefault="001D1EAA" w:rsidP="0064799B">
      <w:pPr>
        <w:pStyle w:val="voorbeeld"/>
        <w:rPr>
          <w:rFonts w:ascii="Trebuchet MS" w:hAnsi="Trebuchet MS"/>
        </w:rPr>
      </w:pPr>
      <w:r w:rsidRPr="00935732">
        <w:rPr>
          <w:rFonts w:ascii="Trebuchet MS" w:hAnsi="Trebuchet MS"/>
        </w:rPr>
        <w:object w:dxaOrig="3836" w:dyaOrig="879" w14:anchorId="45C290ED">
          <v:shape id="_x0000_i1354" type="#_x0000_t75" style="width:194.25pt;height:42.75pt" o:ole="">
            <v:imagedata r:id="rId712" o:title=""/>
          </v:shape>
          <o:OLEObject Type="Embed" ProgID="ChemDraw.Document.6.0" ShapeID="_x0000_i1354" DrawAspect="Content" ObjectID="_1803710102" r:id="rId713"/>
        </w:object>
      </w:r>
    </w:p>
    <w:p w14:paraId="1B7FB196" w14:textId="036B9C95"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4: omzetting arylhalide in arylamine (via aryn)</w:t>
      </w:r>
    </w:p>
    <w:p w14:paraId="0CCC8C6E" w14:textId="74A255E2" w:rsidR="007F096B" w:rsidRPr="00935732" w:rsidRDefault="00535646" w:rsidP="0064799B">
      <w:pPr>
        <w:pStyle w:val="voorbeeld"/>
        <w:rPr>
          <w:rFonts w:ascii="Trebuchet MS" w:hAnsi="Trebuchet MS"/>
        </w:rPr>
      </w:pPr>
      <w:r w:rsidRPr="00935732">
        <w:rPr>
          <w:rFonts w:ascii="Trebuchet MS" w:hAnsi="Trebuchet MS"/>
        </w:rPr>
        <w:object w:dxaOrig="3178" w:dyaOrig="833" w14:anchorId="75019E07">
          <v:shape id="_x0000_i1355" type="#_x0000_t75" style="width:158.25pt;height:42.75pt" o:ole="">
            <v:imagedata r:id="rId714" o:title=""/>
          </v:shape>
          <o:OLEObject Type="Embed" ProgID="ChemDraw.Document.6.0" ShapeID="_x0000_i1355" DrawAspect="Content" ObjectID="_1803710103" r:id="rId715"/>
        </w:object>
      </w:r>
    </w:p>
    <w:p w14:paraId="1E340FA3" w14:textId="308567FD" w:rsidR="007F096B" w:rsidRPr="00935732" w:rsidRDefault="000B4016"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Als een sterke base</w:t>
      </w:r>
    </w:p>
    <w:p w14:paraId="4E48921E" w14:textId="77777777" w:rsidR="007F096B" w:rsidRPr="00935732" w:rsidRDefault="007F096B" w:rsidP="002E49A4">
      <w:pPr>
        <w:rPr>
          <w:rFonts w:ascii="Trebuchet MS" w:hAnsi="Trebuchet MS"/>
        </w:rPr>
      </w:pPr>
      <w:r w:rsidRPr="00935732">
        <w:rPr>
          <w:rFonts w:ascii="Trebuchet MS" w:hAnsi="Trebuchet MS"/>
        </w:rPr>
        <w:t>NaNH</w:t>
      </w:r>
      <w:r w:rsidRPr="00935732">
        <w:rPr>
          <w:rFonts w:ascii="Trebuchet MS" w:hAnsi="Trebuchet MS"/>
          <w:vertAlign w:val="subscript"/>
        </w:rPr>
        <w:t>2</w:t>
      </w:r>
      <w:r w:rsidRPr="00935732">
        <w:rPr>
          <w:rFonts w:ascii="Trebuchet MS" w:hAnsi="Trebuchet MS"/>
        </w:rPr>
        <w:t xml:space="preserve"> is de geconjugeerde base van ammoniak (</w:t>
      </w:r>
      <w:proofErr w:type="spellStart"/>
      <w:r w:rsidRPr="00935732">
        <w:rPr>
          <w:rFonts w:ascii="Trebuchet MS" w:hAnsi="Trebuchet MS"/>
        </w:rPr>
        <w:t>p</w:t>
      </w:r>
      <w:r w:rsidRPr="00935732">
        <w:rPr>
          <w:rFonts w:ascii="Trebuchet MS" w:hAnsi="Trebuchet MS"/>
          <w:i/>
        </w:rPr>
        <w:t>K</w:t>
      </w:r>
      <w:r w:rsidRPr="00935732">
        <w:rPr>
          <w:rFonts w:ascii="Trebuchet MS" w:hAnsi="Trebuchet MS"/>
          <w:vertAlign w:val="subscript"/>
        </w:rPr>
        <w:t>z</w:t>
      </w:r>
      <w:proofErr w:type="spellEnd"/>
      <w:r w:rsidRPr="00935732">
        <w:rPr>
          <w:rFonts w:ascii="Trebuchet MS" w:hAnsi="Trebuchet MS"/>
        </w:rPr>
        <w:t xml:space="preserve"> = 38). Het is voldoende sterk om </w:t>
      </w:r>
      <w:proofErr w:type="spellStart"/>
      <w:r w:rsidRPr="00935732">
        <w:rPr>
          <w:rFonts w:ascii="Trebuchet MS" w:hAnsi="Trebuchet MS"/>
        </w:rPr>
        <w:t>alkynen</w:t>
      </w:r>
      <w:proofErr w:type="spellEnd"/>
      <w:r w:rsidRPr="00935732">
        <w:rPr>
          <w:rFonts w:ascii="Trebuchet MS" w:hAnsi="Trebuchet MS"/>
        </w:rPr>
        <w:t xml:space="preserve"> te </w:t>
      </w:r>
      <w:proofErr w:type="spellStart"/>
      <w:r w:rsidRPr="00935732">
        <w:rPr>
          <w:rFonts w:ascii="Trebuchet MS" w:hAnsi="Trebuchet MS"/>
        </w:rPr>
        <w:t>deprotoneren</w:t>
      </w:r>
      <w:proofErr w:type="spellEnd"/>
      <w:r w:rsidRPr="00935732">
        <w:rPr>
          <w:rFonts w:ascii="Trebuchet MS" w:hAnsi="Trebuchet MS"/>
        </w:rPr>
        <w:t xml:space="preserve">, hetgeen met </w:t>
      </w:r>
      <w:proofErr w:type="spellStart"/>
      <w:r w:rsidRPr="00935732">
        <w:rPr>
          <w:rFonts w:ascii="Trebuchet MS" w:hAnsi="Trebuchet MS"/>
        </w:rPr>
        <w:t>NaOH</w:t>
      </w:r>
      <w:proofErr w:type="spellEnd"/>
      <w:r w:rsidRPr="00935732">
        <w:rPr>
          <w:rFonts w:ascii="Trebuchet MS" w:hAnsi="Trebuchet MS"/>
        </w:rPr>
        <w:t xml:space="preserve"> niet goed mogelijk is.</w:t>
      </w:r>
    </w:p>
    <w:p w14:paraId="511A61B0" w14:textId="77777777" w:rsidR="007F096B" w:rsidRPr="00935732" w:rsidRDefault="007F096B" w:rsidP="002E49A4">
      <w:pPr>
        <w:rPr>
          <w:rFonts w:ascii="Trebuchet MS" w:hAnsi="Trebuchet MS"/>
        </w:rPr>
      </w:pPr>
      <w:r w:rsidRPr="00935732">
        <w:rPr>
          <w:rFonts w:ascii="Trebuchet MS" w:hAnsi="Trebuchet MS"/>
        </w:rPr>
        <w:t>NaNH</w:t>
      </w:r>
      <w:r w:rsidRPr="00935732">
        <w:rPr>
          <w:rFonts w:ascii="Trebuchet MS" w:hAnsi="Trebuchet MS"/>
          <w:vertAlign w:val="subscript"/>
        </w:rPr>
        <w:t>2</w:t>
      </w:r>
      <w:r w:rsidRPr="00935732">
        <w:rPr>
          <w:rFonts w:ascii="Trebuchet MS" w:hAnsi="Trebuchet MS"/>
        </w:rPr>
        <w:t xml:space="preserve"> is een nuttig reagens voor eliminatie bij ‘</w:t>
      </w:r>
      <w:proofErr w:type="spellStart"/>
      <w:r w:rsidRPr="00935732">
        <w:rPr>
          <w:rFonts w:ascii="Trebuchet MS" w:hAnsi="Trebuchet MS"/>
        </w:rPr>
        <w:t>tweeling’dihaliden</w:t>
      </w:r>
      <w:proofErr w:type="spellEnd"/>
      <w:r w:rsidRPr="00935732">
        <w:rPr>
          <w:rFonts w:ascii="Trebuchet MS" w:hAnsi="Trebuchet MS"/>
        </w:rPr>
        <w:t xml:space="preserve"> tot </w:t>
      </w:r>
      <w:proofErr w:type="spellStart"/>
      <w:r w:rsidRPr="00935732">
        <w:rPr>
          <w:rFonts w:ascii="Trebuchet MS" w:hAnsi="Trebuchet MS"/>
        </w:rPr>
        <w:t>alkynen</w:t>
      </w:r>
      <w:proofErr w:type="spellEnd"/>
      <w:r w:rsidRPr="00935732">
        <w:rPr>
          <w:rFonts w:ascii="Trebuchet MS" w:hAnsi="Trebuchet MS"/>
        </w:rPr>
        <w:t>.</w:t>
      </w:r>
    </w:p>
    <w:p w14:paraId="7C228024" w14:textId="3C118AB5" w:rsidR="007F096B" w:rsidRPr="00935732" w:rsidRDefault="00E817A2" w:rsidP="0064799B">
      <w:pPr>
        <w:rPr>
          <w:rFonts w:ascii="Trebuchet MS" w:hAnsi="Trebuchet MS"/>
        </w:rPr>
      </w:pPr>
      <w:r w:rsidRPr="00935732">
        <w:rPr>
          <w:rFonts w:ascii="Trebuchet MS" w:hAnsi="Trebuchet MS"/>
        </w:rPr>
        <w:object w:dxaOrig="4675" w:dyaOrig="1433" w14:anchorId="17099F77">
          <v:shape id="_x0000_i1356" type="#_x0000_t75" style="width:230.25pt;height:1in" o:ole="">
            <v:imagedata r:id="rId716" o:title=""/>
          </v:shape>
          <o:OLEObject Type="Embed" ProgID="ChemDraw.Document.6.0" ShapeID="_x0000_i1356" DrawAspect="Content" ObjectID="_1803710104" r:id="rId717"/>
        </w:object>
      </w:r>
    </w:p>
    <w:p w14:paraId="529AD1CC" w14:textId="77777777" w:rsidR="007F096B" w:rsidRPr="00935732" w:rsidRDefault="007F096B" w:rsidP="0064799B">
      <w:pPr>
        <w:rPr>
          <w:rFonts w:ascii="Trebuchet MS" w:hAnsi="Trebuchet MS"/>
        </w:rPr>
      </w:pPr>
      <w:r w:rsidRPr="00935732">
        <w:rPr>
          <w:rFonts w:ascii="Trebuchet MS" w:hAnsi="Trebuchet MS"/>
        </w:rPr>
        <w:br w:type="page"/>
      </w:r>
    </w:p>
    <w:p w14:paraId="186F6E88" w14:textId="00072F14" w:rsidR="007F096B" w:rsidRPr="00935732" w:rsidRDefault="00000000" w:rsidP="00832D19">
      <w:pPr>
        <w:pStyle w:val="Kop3"/>
        <w:rPr>
          <w:rFonts w:ascii="Trebuchet MS" w:hAnsi="Trebuchet MS"/>
        </w:rPr>
      </w:pPr>
      <w:bookmarkStart w:id="268" w:name="_Toc192530434"/>
      <w:bookmarkStart w:id="269" w:name="_Hlk35180909"/>
      <w:r>
        <w:rPr>
          <w:rFonts w:ascii="Trebuchet MS" w:hAnsi="Trebuchet MS"/>
          <w:noProof/>
        </w:rPr>
        <w:lastRenderedPageBreak/>
        <w:object w:dxaOrig="1440" w:dyaOrig="1440" w14:anchorId="0FBD4FCC">
          <v:shape id="_x0000_s3923" type="#_x0000_t75" style="position:absolute;left:0;text-align:left;margin-left:412.65pt;margin-top:0;width:40.8pt;height:28.8pt;z-index:251951104;mso-position-horizontal-relative:text;mso-position-vertical-relative:text">
            <v:imagedata r:id="rId718" o:title=""/>
            <w10:wrap type="square"/>
          </v:shape>
          <o:OLEObject Type="Embed" ProgID="ChemDraw.Document.6.0" ShapeID="_x0000_s3923" DrawAspect="Content" ObjectID="_1803710386" r:id="rId719"/>
        </w:object>
      </w:r>
      <w:proofErr w:type="spellStart"/>
      <w:r w:rsidR="007F096B" w:rsidRPr="00935732">
        <w:rPr>
          <w:rFonts w:ascii="Trebuchet MS" w:hAnsi="Trebuchet MS"/>
        </w:rPr>
        <w:t>NaOH</w:t>
      </w:r>
      <w:proofErr w:type="spellEnd"/>
      <w:r w:rsidR="00F451DA" w:rsidRPr="00935732">
        <w:rPr>
          <w:rFonts w:ascii="Trebuchet MS" w:hAnsi="Trebuchet MS"/>
        </w:rPr>
        <w:tab/>
        <w:t xml:space="preserve"> natriumhydroxide</w:t>
      </w:r>
      <w:bookmarkEnd w:id="268"/>
    </w:p>
    <w:p w14:paraId="05F00EB5" w14:textId="738376DC" w:rsidR="007F096B" w:rsidRPr="00935732" w:rsidRDefault="000B4016"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Hydroxide-ion (vaak genoteerd als NaOH of KOH) is een sterke base en goed nucleofiel. Het is onmogelijk alle toepassingen ervan te noemen, maar een paar cruciale reacties worden hier benadrukt.</w:t>
      </w:r>
      <w:r w:rsidR="00546D43" w:rsidRPr="00935732">
        <w:rPr>
          <w:rFonts w:ascii="Trebuchet MS" w:hAnsi="Trebuchet MS"/>
        </w:rPr>
        <w:t xml:space="preserve"> </w:t>
      </w:r>
    </w:p>
    <w:p w14:paraId="6570EB2D" w14:textId="16F0468D" w:rsidR="007F096B" w:rsidRPr="00935732" w:rsidRDefault="000B4016" w:rsidP="002E49A4">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in werking gelijk aan andere sterke basen.</w:t>
      </w:r>
    </w:p>
    <w:p w14:paraId="37FB0ABE" w14:textId="1E2A2896"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zuur-basereactie – omzetting alcohol in alkoxide</w:t>
      </w:r>
    </w:p>
    <w:p w14:paraId="34D7FC5B" w14:textId="526E2259" w:rsidR="007F096B" w:rsidRPr="00935732" w:rsidRDefault="00702677" w:rsidP="0064799B">
      <w:pPr>
        <w:pStyle w:val="voorbeeld"/>
        <w:rPr>
          <w:rFonts w:ascii="Trebuchet MS" w:hAnsi="Trebuchet MS"/>
        </w:rPr>
      </w:pPr>
      <w:r w:rsidRPr="00935732">
        <w:rPr>
          <w:rFonts w:ascii="Trebuchet MS" w:hAnsi="Trebuchet MS"/>
        </w:rPr>
        <w:object w:dxaOrig="2600" w:dyaOrig="450" w14:anchorId="6C7F5089">
          <v:shape id="_x0000_i1358" type="#_x0000_t75" style="width:129.75pt;height:21.75pt" o:ole="">
            <v:imagedata r:id="rId720" o:title=""/>
          </v:shape>
          <o:OLEObject Type="Embed" ProgID="ChemDraw.Document.6.0" ShapeID="_x0000_i1358" DrawAspect="Content" ObjectID="_1803710105" r:id="rId721"/>
        </w:object>
      </w:r>
    </w:p>
    <w:p w14:paraId="5CF90706" w14:textId="59D7F3C5"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eliminatie – omzetting alkylhalide in alkeen</w:t>
      </w:r>
    </w:p>
    <w:p w14:paraId="588F5475" w14:textId="394A7707" w:rsidR="007F096B" w:rsidRPr="00935732" w:rsidRDefault="00AB06CD" w:rsidP="0064799B">
      <w:pPr>
        <w:pStyle w:val="voorbeeld"/>
        <w:rPr>
          <w:rFonts w:ascii="Trebuchet MS" w:hAnsi="Trebuchet MS"/>
        </w:rPr>
      </w:pPr>
      <w:r w:rsidRPr="00935732">
        <w:rPr>
          <w:rFonts w:ascii="Trebuchet MS" w:hAnsi="Trebuchet MS"/>
        </w:rPr>
        <w:object w:dxaOrig="3164" w:dyaOrig="1026" w14:anchorId="69A4E491">
          <v:shape id="_x0000_i1359" type="#_x0000_t75" style="width:158.25pt;height:50.25pt" o:ole="">
            <v:imagedata r:id="rId722" o:title=""/>
          </v:shape>
          <o:OLEObject Type="Embed" ProgID="ChemDraw.Document.6.0" ShapeID="_x0000_i1359" DrawAspect="Content" ObjectID="_1803710106" r:id="rId723"/>
        </w:object>
      </w:r>
    </w:p>
    <w:p w14:paraId="0DA80032" w14:textId="0930D9B9"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zuur-basereactie – omzetting keton/aldehyde in enolaat</w:t>
      </w:r>
    </w:p>
    <w:p w14:paraId="011C4307" w14:textId="28808B51" w:rsidR="007F096B" w:rsidRPr="00935732" w:rsidRDefault="00CE1BE5" w:rsidP="0064799B">
      <w:pPr>
        <w:pStyle w:val="voorbeeld"/>
        <w:rPr>
          <w:rFonts w:ascii="Trebuchet MS" w:hAnsi="Trebuchet MS"/>
        </w:rPr>
      </w:pPr>
      <w:r w:rsidRPr="00935732">
        <w:rPr>
          <w:rFonts w:ascii="Trebuchet MS" w:hAnsi="Trebuchet MS"/>
        </w:rPr>
        <w:object w:dxaOrig="2331" w:dyaOrig="622" w14:anchorId="01427B83">
          <v:shape id="_x0000_i1360" type="#_x0000_t75" style="width:114.75pt;height:29.25pt" o:ole="">
            <v:imagedata r:id="rId724" o:title=""/>
          </v:shape>
          <o:OLEObject Type="Embed" ProgID="ChemDraw.Document.6.0" ShapeID="_x0000_i1360" DrawAspect="Content" ObjectID="_1803710107" r:id="rId725"/>
        </w:object>
      </w:r>
    </w:p>
    <w:p w14:paraId="3444143F" w14:textId="2A7E64F1"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4: substitutie – omzetting van alkylhalide in alcohol</w:t>
      </w:r>
    </w:p>
    <w:p w14:paraId="32C99147" w14:textId="41A437F0" w:rsidR="007F096B" w:rsidRPr="00935732" w:rsidRDefault="00865315" w:rsidP="0064799B">
      <w:pPr>
        <w:pStyle w:val="voorbeeld"/>
        <w:rPr>
          <w:rFonts w:ascii="Trebuchet MS" w:hAnsi="Trebuchet MS"/>
        </w:rPr>
      </w:pPr>
      <w:r w:rsidRPr="00935732">
        <w:rPr>
          <w:rFonts w:ascii="Trebuchet MS" w:hAnsi="Trebuchet MS"/>
        </w:rPr>
        <w:object w:dxaOrig="3353" w:dyaOrig="471" w14:anchorId="47E53AA7">
          <v:shape id="_x0000_i1361" type="#_x0000_t75" style="width:165.75pt;height:21.75pt" o:ole="">
            <v:imagedata r:id="rId726" o:title=""/>
          </v:shape>
          <o:OLEObject Type="Embed" ProgID="ChemDraw.Document.6.0" ShapeID="_x0000_i1361" DrawAspect="Content" ObjectID="_1803710108" r:id="rId727"/>
        </w:object>
      </w:r>
    </w:p>
    <w:p w14:paraId="79D70E58" w14:textId="07AEC361"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5: acylsubstitutie – omzetting van acylhalide in carbonzuur</w:t>
      </w:r>
    </w:p>
    <w:p w14:paraId="4A4E3B58" w14:textId="25A84254" w:rsidR="007F096B" w:rsidRPr="00935732" w:rsidRDefault="00766E58" w:rsidP="0064799B">
      <w:pPr>
        <w:pStyle w:val="voorbeeld"/>
        <w:rPr>
          <w:rFonts w:ascii="Trebuchet MS" w:hAnsi="Trebuchet MS"/>
        </w:rPr>
      </w:pPr>
      <w:r w:rsidRPr="00935732">
        <w:rPr>
          <w:rFonts w:ascii="Trebuchet MS" w:hAnsi="Trebuchet MS"/>
        </w:rPr>
        <w:object w:dxaOrig="2355" w:dyaOrig="673" w14:anchorId="3477C7CB">
          <v:shape id="_x0000_i1362" type="#_x0000_t75" style="width:114.75pt;height:36pt" o:ole="">
            <v:imagedata r:id="rId728" o:title=""/>
          </v:shape>
          <o:OLEObject Type="Embed" ProgID="ChemDraw.Document.6.0" ShapeID="_x0000_i1362" DrawAspect="Content" ObjectID="_1803710109" r:id="rId729"/>
        </w:object>
      </w:r>
    </w:p>
    <w:p w14:paraId="36477A75" w14:textId="07ADA17A" w:rsidR="007F096B" w:rsidRPr="00935732" w:rsidRDefault="000B401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6: acylsubstitutie (verzeping) – omzetting ester in carbonzuur</w:t>
      </w:r>
    </w:p>
    <w:p w14:paraId="6F31AC06" w14:textId="6C44C7BE" w:rsidR="007F096B" w:rsidRPr="00935732" w:rsidRDefault="00DE7CE0" w:rsidP="0064799B">
      <w:pPr>
        <w:pStyle w:val="voorbeeld"/>
        <w:rPr>
          <w:rFonts w:ascii="Trebuchet MS" w:hAnsi="Trebuchet MS"/>
        </w:rPr>
      </w:pPr>
      <w:r w:rsidRPr="00935732">
        <w:rPr>
          <w:rFonts w:ascii="Trebuchet MS" w:hAnsi="Trebuchet MS"/>
        </w:rPr>
        <w:object w:dxaOrig="2535" w:dyaOrig="685" w14:anchorId="5074C9B9">
          <v:shape id="_x0000_i1363" type="#_x0000_t75" style="width:129.75pt;height:36pt" o:ole="">
            <v:imagedata r:id="rId730" o:title=""/>
          </v:shape>
          <o:OLEObject Type="Embed" ProgID="ChemDraw.Document.6.0" ShapeID="_x0000_i1363" DrawAspect="Content" ObjectID="_1803710110" r:id="rId731"/>
        </w:object>
      </w:r>
    </w:p>
    <w:p w14:paraId="5FA153FF" w14:textId="67D2F9C4" w:rsidR="007F096B" w:rsidRPr="00935732" w:rsidRDefault="000B4016" w:rsidP="0064799B">
      <w:pPr>
        <w:pStyle w:val="voorbeeld"/>
        <w:tabs>
          <w:tab w:val="left" w:pos="142"/>
        </w:tabs>
        <w:rPr>
          <w:rFonts w:ascii="Trebuchet MS" w:hAnsi="Trebuchet MS"/>
        </w:rPr>
      </w:pPr>
      <w:r w:rsidRPr="00935732">
        <w:rPr>
          <w:rFonts w:ascii="Trebuchet MS" w:hAnsi="Trebuchet MS"/>
        </w:rPr>
        <w:t>V</w:t>
      </w:r>
      <w:r w:rsidR="007F096B" w:rsidRPr="00935732">
        <w:rPr>
          <w:rFonts w:ascii="Trebuchet MS" w:hAnsi="Trebuchet MS"/>
        </w:rPr>
        <w:t>oorbeeld 7: acylsubstitutie – omzetting anhydride in carbonzuren</w:t>
      </w:r>
    </w:p>
    <w:p w14:paraId="4B20342E" w14:textId="75F1861F" w:rsidR="007F096B" w:rsidRPr="00935732" w:rsidRDefault="00DE7CE0" w:rsidP="0064799B">
      <w:pPr>
        <w:pStyle w:val="voorbeeld"/>
        <w:tabs>
          <w:tab w:val="left" w:pos="142"/>
        </w:tabs>
        <w:rPr>
          <w:rFonts w:ascii="Trebuchet MS" w:hAnsi="Trebuchet MS"/>
        </w:rPr>
      </w:pPr>
      <w:r w:rsidRPr="00935732">
        <w:rPr>
          <w:rFonts w:ascii="Trebuchet MS" w:hAnsi="Trebuchet MS"/>
        </w:rPr>
        <w:object w:dxaOrig="2714" w:dyaOrig="685" w14:anchorId="43500287">
          <v:shape id="_x0000_i1364" type="#_x0000_t75" style="width:137.25pt;height:36pt" o:ole="">
            <v:imagedata r:id="rId732" o:title=""/>
          </v:shape>
          <o:OLEObject Type="Embed" ProgID="ChemDraw.Document.6.0" ShapeID="_x0000_i1364" DrawAspect="Content" ObjectID="_1803710111" r:id="rId733"/>
        </w:object>
      </w:r>
    </w:p>
    <w:bookmarkEnd w:id="269"/>
    <w:p w14:paraId="2D7E9AAF" w14:textId="77777777" w:rsidR="007F096B" w:rsidRPr="00935732" w:rsidRDefault="007F096B" w:rsidP="0064799B">
      <w:pPr>
        <w:rPr>
          <w:rFonts w:ascii="Trebuchet MS" w:hAnsi="Trebuchet MS"/>
        </w:rPr>
      </w:pPr>
      <w:r w:rsidRPr="00935732">
        <w:rPr>
          <w:rFonts w:ascii="Trebuchet MS" w:hAnsi="Trebuchet MS"/>
        </w:rPr>
        <w:br w:type="page"/>
      </w:r>
    </w:p>
    <w:p w14:paraId="6D00FA79" w14:textId="63685B0E" w:rsidR="007F096B" w:rsidRPr="00935732" w:rsidRDefault="00000000" w:rsidP="00832D19">
      <w:pPr>
        <w:pStyle w:val="Kop3"/>
        <w:rPr>
          <w:rFonts w:ascii="Trebuchet MS" w:hAnsi="Trebuchet MS"/>
        </w:rPr>
      </w:pPr>
      <w:bookmarkStart w:id="270" w:name="_Toc192530435"/>
      <w:bookmarkStart w:id="271" w:name="_Hlk35180805"/>
      <w:r>
        <w:rPr>
          <w:rFonts w:ascii="Trebuchet MS" w:hAnsi="Trebuchet MS"/>
          <w:noProof/>
        </w:rPr>
        <w:lastRenderedPageBreak/>
        <w:object w:dxaOrig="1440" w:dyaOrig="1440" w14:anchorId="5AA4B726">
          <v:shape id="_x0000_s3924" type="#_x0000_t75" style="position:absolute;left:0;text-align:left;margin-left:370.1pt;margin-top:.15pt;width:83.4pt;height:35.4pt;z-index:251953152;mso-position-horizontal-relative:text;mso-position-vertical-relative:text">
            <v:imagedata r:id="rId734" o:title=""/>
            <w10:wrap type="square"/>
          </v:shape>
          <o:OLEObject Type="Embed" ProgID="ChemDraw.Document.6.0" ShapeID="_x0000_s3924" DrawAspect="Content" ObjectID="_1803710387" r:id="rId735"/>
        </w:object>
      </w:r>
      <w:proofErr w:type="spellStart"/>
      <w:r w:rsidR="007F096B" w:rsidRPr="00935732">
        <w:rPr>
          <w:rFonts w:ascii="Trebuchet MS" w:hAnsi="Trebuchet MS"/>
        </w:rPr>
        <w:t>NaOEt</w:t>
      </w:r>
      <w:proofErr w:type="spellEnd"/>
      <w:r w:rsidR="00776853" w:rsidRPr="00935732">
        <w:rPr>
          <w:rFonts w:ascii="Trebuchet MS" w:hAnsi="Trebuchet MS"/>
        </w:rPr>
        <w:t xml:space="preserve">  </w:t>
      </w:r>
      <w:proofErr w:type="spellStart"/>
      <w:r w:rsidR="007F096B" w:rsidRPr="00935732">
        <w:rPr>
          <w:rFonts w:ascii="Trebuchet MS" w:hAnsi="Trebuchet MS"/>
        </w:rPr>
        <w:t>natriumethoxide</w:t>
      </w:r>
      <w:bookmarkEnd w:id="270"/>
      <w:proofErr w:type="spellEnd"/>
    </w:p>
    <w:p w14:paraId="5995D80F" w14:textId="5199FED8" w:rsidR="007F096B" w:rsidRPr="00935732" w:rsidRDefault="00152D91" w:rsidP="0064799B">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NaOCH</w:t>
      </w:r>
      <w:r w:rsidR="007F096B" w:rsidRPr="00935732">
        <w:rPr>
          <w:rFonts w:ascii="Trebuchet MS" w:hAnsi="Trebuchet MS"/>
          <w:b w:val="0"/>
          <w:vertAlign w:val="subscript"/>
        </w:rPr>
        <w:t>2</w:t>
      </w:r>
      <w:r w:rsidR="007F096B" w:rsidRPr="00935732">
        <w:rPr>
          <w:rFonts w:ascii="Trebuchet MS" w:hAnsi="Trebuchet MS"/>
          <w:b w:val="0"/>
        </w:rPr>
        <w:t>CH</w:t>
      </w:r>
      <w:r w:rsidR="007F096B" w:rsidRPr="00935732">
        <w:rPr>
          <w:rFonts w:ascii="Trebuchet MS" w:hAnsi="Trebuchet MS"/>
          <w:b w:val="0"/>
          <w:vertAlign w:val="subscript"/>
        </w:rPr>
        <w:t>3</w:t>
      </w:r>
    </w:p>
    <w:p w14:paraId="648EAB10" w14:textId="0D1387A0" w:rsidR="007F096B" w:rsidRPr="00935732" w:rsidRDefault="00152D91"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Sterke base en goed nucleofiel. Vaak gebruikt als base om eliminatiereacties (E2) te bevorderen. Kan ook als nucleofiel optreden in S</w:t>
      </w:r>
      <w:r w:rsidR="007F096B" w:rsidRPr="00935732">
        <w:rPr>
          <w:rFonts w:ascii="Trebuchet MS" w:hAnsi="Trebuchet MS"/>
          <w:b w:val="0"/>
          <w:vertAlign w:val="subscript"/>
        </w:rPr>
        <w:t>N</w:t>
      </w:r>
      <w:r w:rsidR="007F096B" w:rsidRPr="00935732">
        <w:rPr>
          <w:rFonts w:ascii="Trebuchet MS" w:hAnsi="Trebuchet MS"/>
          <w:b w:val="0"/>
        </w:rPr>
        <w:t xml:space="preserve">2-reacties, vooral als het een primair alkylhalide betreft. De geconjugeerde base van ethanol. Niet echt een reagens op zichzelf, maar zo </w:t>
      </w:r>
      <w:r w:rsidR="007B5635" w:rsidRPr="00935732">
        <w:rPr>
          <w:rFonts w:ascii="Trebuchet MS" w:hAnsi="Trebuchet MS"/>
          <w:b w:val="0"/>
        </w:rPr>
        <w:t>vaak</w:t>
      </w:r>
      <w:r w:rsidR="007F096B" w:rsidRPr="00935732">
        <w:rPr>
          <w:rFonts w:ascii="Trebuchet MS" w:hAnsi="Trebuchet MS"/>
          <w:b w:val="0"/>
        </w:rPr>
        <w:t xml:space="preserve"> gebruikt dat het een eigen </w:t>
      </w:r>
      <w:r w:rsidR="007B5635" w:rsidRPr="00935732">
        <w:rPr>
          <w:rFonts w:ascii="Trebuchet MS" w:hAnsi="Trebuchet MS"/>
          <w:b w:val="0"/>
        </w:rPr>
        <w:t>stukje</w:t>
      </w:r>
      <w:r w:rsidR="007F096B" w:rsidRPr="00935732">
        <w:rPr>
          <w:rFonts w:ascii="Trebuchet MS" w:hAnsi="Trebuchet MS"/>
          <w:b w:val="0"/>
        </w:rPr>
        <w:t xml:space="preserve"> verdient.</w:t>
      </w:r>
      <w:r w:rsidR="00776853" w:rsidRPr="00935732">
        <w:rPr>
          <w:rFonts w:ascii="Trebuchet MS" w:hAnsi="Trebuchet MS"/>
        </w:rPr>
        <w:t xml:space="preserve"> </w:t>
      </w:r>
    </w:p>
    <w:p w14:paraId="50456911" w14:textId="66C01E42" w:rsidR="007F096B" w:rsidRPr="00935732" w:rsidRDefault="00152D91" w:rsidP="002E49A4">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 xml:space="preserve">KOEt, LiOEt, </w:t>
      </w:r>
      <w:r w:rsidR="007F096B" w:rsidRPr="00935732">
        <w:rPr>
          <w:rFonts w:ascii="Trebuchet MS" w:hAnsi="Trebuchet MS"/>
          <w:b w:val="0"/>
          <w:vertAlign w:val="superscript"/>
        </w:rPr>
        <w:sym w:font="Symbol" w:char="F02D"/>
      </w:r>
      <w:r w:rsidR="007F096B" w:rsidRPr="00935732">
        <w:rPr>
          <w:rFonts w:ascii="Trebuchet MS" w:hAnsi="Trebuchet MS"/>
          <w:b w:val="0"/>
        </w:rPr>
        <w:t>OEt. Gelijk aan NaOMe (NaOCH</w:t>
      </w:r>
      <w:r w:rsidR="007F096B" w:rsidRPr="00935732">
        <w:rPr>
          <w:rFonts w:ascii="Trebuchet MS" w:hAnsi="Trebuchet MS"/>
          <w:b w:val="0"/>
          <w:vertAlign w:val="subscript"/>
        </w:rPr>
        <w:t>3</w:t>
      </w:r>
      <w:r w:rsidR="007F096B" w:rsidRPr="00935732">
        <w:rPr>
          <w:rFonts w:ascii="Trebuchet MS" w:hAnsi="Trebuchet MS"/>
          <w:b w:val="0"/>
        </w:rPr>
        <w:t>)</w:t>
      </w:r>
    </w:p>
    <w:p w14:paraId="11DC8C5E" w14:textId="4255826A" w:rsidR="007F096B" w:rsidRPr="00935732" w:rsidRDefault="007F096B" w:rsidP="002E49A4">
      <w:pPr>
        <w:pStyle w:val="voorbeeld"/>
        <w:rPr>
          <w:rFonts w:ascii="Trebuchet MS" w:hAnsi="Trebuchet MS"/>
          <w:b w:val="0"/>
        </w:rPr>
      </w:pPr>
      <w:r w:rsidRPr="00935732">
        <w:rPr>
          <w:rFonts w:ascii="Trebuchet MS" w:hAnsi="Trebuchet MS"/>
          <w:b w:val="0"/>
        </w:rPr>
        <w:t xml:space="preserve">NB: NaOEt is niet echt een reagens, het is een organisch molecuul. </w:t>
      </w:r>
      <w:r w:rsidR="00196C98" w:rsidRPr="00935732">
        <w:rPr>
          <w:rFonts w:ascii="Trebuchet MS" w:hAnsi="Trebuchet MS"/>
          <w:b w:val="0"/>
        </w:rPr>
        <w:t>Hieronder zijn enkele voorbeelden gegeven</w:t>
      </w:r>
      <w:r w:rsidR="007B5635" w:rsidRPr="00935732">
        <w:rPr>
          <w:rFonts w:ascii="Trebuchet MS" w:hAnsi="Trebuchet MS"/>
          <w:b w:val="0"/>
        </w:rPr>
        <w:t>.</w:t>
      </w:r>
    </w:p>
    <w:p w14:paraId="5501A7CC" w14:textId="38EA4A0B" w:rsidR="007F096B" w:rsidRPr="00935732" w:rsidRDefault="00152D91"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eliminnatie van alkylhalide (E2)</w:t>
      </w:r>
    </w:p>
    <w:p w14:paraId="3B8F190C" w14:textId="19FDE6F3" w:rsidR="007F096B" w:rsidRPr="00935732" w:rsidRDefault="009F26E6" w:rsidP="0064799B">
      <w:pPr>
        <w:pStyle w:val="voorbeeld"/>
        <w:rPr>
          <w:rFonts w:ascii="Trebuchet MS" w:hAnsi="Trebuchet MS"/>
        </w:rPr>
      </w:pPr>
      <w:r w:rsidRPr="00935732">
        <w:rPr>
          <w:rFonts w:ascii="Trebuchet MS" w:hAnsi="Trebuchet MS"/>
        </w:rPr>
        <w:object w:dxaOrig="3379" w:dyaOrig="1030" w14:anchorId="5B8271CE">
          <v:shape id="_x0000_i1366" type="#_x0000_t75" style="width:165.75pt;height:50.25pt" o:ole="">
            <v:imagedata r:id="rId736" o:title=""/>
          </v:shape>
          <o:OLEObject Type="Embed" ProgID="ChemDraw.Document.6.0" ShapeID="_x0000_i1366" DrawAspect="Content" ObjectID="_1803710112" r:id="rId737"/>
        </w:object>
      </w:r>
    </w:p>
    <w:p w14:paraId="7BC0B653" w14:textId="2ABA2E00" w:rsidR="007F096B" w:rsidRPr="00935732" w:rsidRDefault="00152D91"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substitutie (S</w:t>
      </w:r>
      <w:r w:rsidR="007F096B" w:rsidRPr="00935732">
        <w:rPr>
          <w:rFonts w:ascii="Trebuchet MS" w:hAnsi="Trebuchet MS"/>
          <w:vertAlign w:val="subscript"/>
        </w:rPr>
        <w:t>N</w:t>
      </w:r>
      <w:r w:rsidR="007F096B" w:rsidRPr="00935732">
        <w:rPr>
          <w:rFonts w:ascii="Trebuchet MS" w:hAnsi="Trebuchet MS"/>
        </w:rPr>
        <w:t>2) van alkylhalide</w:t>
      </w:r>
    </w:p>
    <w:p w14:paraId="2B1F8D9B" w14:textId="25EFEAD6" w:rsidR="007F096B" w:rsidRPr="00935732" w:rsidRDefault="008A7FB4" w:rsidP="0064799B">
      <w:pPr>
        <w:pStyle w:val="voorbeeld"/>
        <w:rPr>
          <w:rFonts w:ascii="Trebuchet MS" w:hAnsi="Trebuchet MS"/>
        </w:rPr>
      </w:pPr>
      <w:r w:rsidRPr="00935732">
        <w:rPr>
          <w:rFonts w:ascii="Trebuchet MS" w:hAnsi="Trebuchet MS"/>
        </w:rPr>
        <w:object w:dxaOrig="3437" w:dyaOrig="531" w14:anchorId="7780DECA">
          <v:shape id="_x0000_i1367" type="#_x0000_t75" style="width:173.25pt;height:29.25pt" o:ole="">
            <v:imagedata r:id="rId738" o:title=""/>
          </v:shape>
          <o:OLEObject Type="Embed" ProgID="ChemDraw.Document.6.0" ShapeID="_x0000_i1367" DrawAspect="Content" ObjectID="_1803710113" r:id="rId739"/>
        </w:object>
      </w:r>
    </w:p>
    <w:p w14:paraId="74884C19" w14:textId="25ED826A" w:rsidR="007F096B" w:rsidRPr="00935732" w:rsidRDefault="00152D91"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reactie met acylhalide waarbij ester gevormd wordt</w:t>
      </w:r>
    </w:p>
    <w:p w14:paraId="2BDC3E4A" w14:textId="4B8A1C19" w:rsidR="007F096B" w:rsidRPr="00935732" w:rsidRDefault="00B37041" w:rsidP="0064799B">
      <w:pPr>
        <w:pStyle w:val="voorbeeld"/>
        <w:rPr>
          <w:rFonts w:ascii="Trebuchet MS" w:hAnsi="Trebuchet MS"/>
        </w:rPr>
      </w:pPr>
      <w:r w:rsidRPr="00935732">
        <w:rPr>
          <w:rFonts w:ascii="Trebuchet MS" w:hAnsi="Trebuchet MS"/>
        </w:rPr>
        <w:object w:dxaOrig="3437" w:dyaOrig="738" w14:anchorId="0E2CF222">
          <v:shape id="_x0000_i1368" type="#_x0000_t75" style="width:173.25pt;height:36pt" o:ole="">
            <v:imagedata r:id="rId740" o:title=""/>
          </v:shape>
          <o:OLEObject Type="Embed" ProgID="ChemDraw.Document.6.0" ShapeID="_x0000_i1368" DrawAspect="Content" ObjectID="_1803710114" r:id="rId741"/>
        </w:object>
      </w:r>
    </w:p>
    <w:p w14:paraId="3B4E633E" w14:textId="5294D7CB" w:rsidR="007F096B" w:rsidRPr="00935732" w:rsidRDefault="00152D91"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E2-reactie</w:t>
      </w:r>
    </w:p>
    <w:p w14:paraId="49420A81" w14:textId="6050B809" w:rsidR="007F096B" w:rsidRPr="00935732" w:rsidRDefault="004F39F0" w:rsidP="0064799B">
      <w:pPr>
        <w:rPr>
          <w:rFonts w:ascii="Trebuchet MS" w:hAnsi="Trebuchet MS"/>
        </w:rPr>
      </w:pPr>
      <w:r w:rsidRPr="00935732">
        <w:rPr>
          <w:rFonts w:ascii="Trebuchet MS" w:hAnsi="Trebuchet MS"/>
        </w:rPr>
        <w:object w:dxaOrig="3114" w:dyaOrig="1563" w14:anchorId="2BB8BECA">
          <v:shape id="_x0000_i1369" type="#_x0000_t75" style="width:158.25pt;height:78.75pt" o:ole="">
            <v:imagedata r:id="rId742" o:title=""/>
          </v:shape>
          <o:OLEObject Type="Embed" ProgID="ChemDraw.Document.6.0" ShapeID="_x0000_i1369" DrawAspect="Content" ObjectID="_1803710115" r:id="rId743"/>
        </w:object>
      </w:r>
    </w:p>
    <w:p w14:paraId="0599CD8F" w14:textId="77777777" w:rsidR="007F096B" w:rsidRPr="00935732" w:rsidRDefault="007F096B" w:rsidP="0064799B">
      <w:pPr>
        <w:rPr>
          <w:rFonts w:ascii="Trebuchet MS" w:hAnsi="Trebuchet MS"/>
        </w:rPr>
      </w:pPr>
      <w:r w:rsidRPr="00935732">
        <w:rPr>
          <w:rFonts w:ascii="Trebuchet MS" w:hAnsi="Trebuchet MS"/>
        </w:rPr>
        <w:br w:type="page"/>
      </w:r>
    </w:p>
    <w:p w14:paraId="786FA07E" w14:textId="37801BC8" w:rsidR="007F096B" w:rsidRPr="00935732" w:rsidRDefault="00000000" w:rsidP="00832D19">
      <w:pPr>
        <w:pStyle w:val="Kop3"/>
        <w:rPr>
          <w:rFonts w:ascii="Trebuchet MS" w:hAnsi="Trebuchet MS"/>
        </w:rPr>
      </w:pPr>
      <w:bookmarkStart w:id="272" w:name="_Toc504672713"/>
      <w:bookmarkStart w:id="273" w:name="_Toc192530436"/>
      <w:bookmarkEnd w:id="271"/>
      <w:r>
        <w:rPr>
          <w:rFonts w:ascii="Trebuchet MS" w:hAnsi="Trebuchet MS"/>
          <w:noProof/>
        </w:rPr>
        <w:lastRenderedPageBreak/>
        <w:object w:dxaOrig="1440" w:dyaOrig="1440" w14:anchorId="1E2488E8">
          <v:shape id="_x0000_s3925" type="#_x0000_t75" style="position:absolute;left:0;text-align:left;margin-left:413.4pt;margin-top:.15pt;width:40.2pt;height:22.8pt;z-index:251955200;mso-position-horizontal-relative:text;mso-position-vertical-relative:text">
            <v:imagedata r:id="rId744" o:title=""/>
            <w10:wrap type="square"/>
          </v:shape>
          <o:OLEObject Type="Embed" ProgID="ChemDraw.Document.6.0" ShapeID="_x0000_s3925" DrawAspect="Content" ObjectID="_1803710388" r:id="rId745"/>
        </w:object>
      </w:r>
      <w:r w:rsidR="007F096B" w:rsidRPr="00935732">
        <w:rPr>
          <w:rFonts w:ascii="Trebuchet MS" w:hAnsi="Trebuchet MS"/>
        </w:rPr>
        <w:t>NH</w:t>
      </w:r>
      <w:r w:rsidR="007F096B" w:rsidRPr="00935732">
        <w:rPr>
          <w:rFonts w:ascii="Trebuchet MS" w:hAnsi="Trebuchet MS"/>
          <w:vertAlign w:val="subscript"/>
        </w:rPr>
        <w:t>3</w:t>
      </w:r>
      <w:r w:rsidR="007F096B" w:rsidRPr="00935732">
        <w:rPr>
          <w:rFonts w:ascii="Trebuchet MS" w:hAnsi="Trebuchet MS"/>
        </w:rPr>
        <w:tab/>
        <w:t>ammoniak</w:t>
      </w:r>
      <w:bookmarkEnd w:id="272"/>
      <w:bookmarkEnd w:id="273"/>
    </w:p>
    <w:p w14:paraId="6D6CEECB" w14:textId="6FA2BAFC" w:rsidR="007F096B" w:rsidRPr="00935732" w:rsidRDefault="00544F4B" w:rsidP="0064799B">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NH</w:t>
      </w:r>
      <w:r w:rsidR="007F096B" w:rsidRPr="00935732">
        <w:rPr>
          <w:rFonts w:ascii="Trebuchet MS" w:hAnsi="Trebuchet MS"/>
          <w:b w:val="0"/>
          <w:vertAlign w:val="subscript"/>
        </w:rPr>
        <w:t>3</w:t>
      </w:r>
      <w:r w:rsidR="007F096B" w:rsidRPr="00935732">
        <w:rPr>
          <w:rFonts w:ascii="Trebuchet MS" w:hAnsi="Trebuchet MS"/>
          <w:b w:val="0"/>
        </w:rPr>
        <w:t>(l)</w:t>
      </w:r>
    </w:p>
    <w:p w14:paraId="0711C6AE" w14:textId="1585B9CB" w:rsidR="007F096B" w:rsidRPr="00935732" w:rsidRDefault="00544F4B"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Ammoniak is een base en een nucleofiel. Vaak als oplosmiddel gebruikt bij reacties met lithium (Li), natrium (Na) en kalium (K). Het heeft een heel laag kookpunt (</w:t>
      </w:r>
      <w:r w:rsidR="007F096B" w:rsidRPr="00935732">
        <w:rPr>
          <w:rFonts w:ascii="Trebuchet MS" w:hAnsi="Trebuchet MS"/>
          <w:b w:val="0"/>
        </w:rPr>
        <w:sym w:font="Symbol" w:char="F02D"/>
      </w:r>
      <w:r w:rsidR="007F096B" w:rsidRPr="00935732">
        <w:rPr>
          <w:rFonts w:ascii="Trebuchet MS" w:hAnsi="Trebuchet MS"/>
          <w:b w:val="0"/>
        </w:rPr>
        <w:t xml:space="preserve">33 </w:t>
      </w:r>
      <w:r w:rsidR="007F096B" w:rsidRPr="00935732">
        <w:rPr>
          <w:rFonts w:ascii="Trebuchet MS" w:hAnsi="Trebuchet MS"/>
          <w:b w:val="0"/>
        </w:rPr>
        <w:sym w:font="Symbol" w:char="F0B0"/>
      </w:r>
      <w:r w:rsidR="007F096B" w:rsidRPr="00935732">
        <w:rPr>
          <w:rFonts w:ascii="Trebuchet MS" w:hAnsi="Trebuchet MS"/>
          <w:b w:val="0"/>
        </w:rPr>
        <w:t>C).</w:t>
      </w:r>
      <w:r w:rsidR="002D7C29" w:rsidRPr="00935732">
        <w:rPr>
          <w:rFonts w:ascii="Trebuchet MS" w:hAnsi="Trebuchet MS"/>
        </w:rPr>
        <w:t xml:space="preserve"> </w:t>
      </w:r>
    </w:p>
    <w:p w14:paraId="4FFFA819" w14:textId="08543038" w:rsidR="007F096B" w:rsidRPr="00935732" w:rsidRDefault="00544F4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Als oplosmiddel – omzetting van alkyn in acetylide</w:t>
      </w:r>
    </w:p>
    <w:p w14:paraId="1DE0AB57" w14:textId="12431C32" w:rsidR="007F096B" w:rsidRPr="00935732" w:rsidRDefault="00E57D81" w:rsidP="0064799B">
      <w:pPr>
        <w:pStyle w:val="voorbeeld"/>
        <w:rPr>
          <w:rFonts w:ascii="Trebuchet MS" w:hAnsi="Trebuchet MS"/>
        </w:rPr>
      </w:pPr>
      <w:r w:rsidRPr="00935732">
        <w:rPr>
          <w:rFonts w:ascii="Trebuchet MS" w:hAnsi="Trebuchet MS"/>
        </w:rPr>
        <w:object w:dxaOrig="4068" w:dyaOrig="701" w14:anchorId="5156C785">
          <v:shape id="_x0000_i1371" type="#_x0000_t75" style="width:201.75pt;height:36pt" o:ole="">
            <v:imagedata r:id="rId746" o:title=""/>
          </v:shape>
          <o:OLEObject Type="Embed" ProgID="ChemDraw.Document.6.0" ShapeID="_x0000_i1371" DrawAspect="Content" ObjectID="_1803710116" r:id="rId747"/>
        </w:object>
      </w:r>
    </w:p>
    <w:p w14:paraId="4F19DD6E" w14:textId="12429210" w:rsidR="007F096B" w:rsidRPr="00935732" w:rsidRDefault="00544F4B"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Als nucleofiel – omzetting alkyn in amide</w:t>
      </w:r>
    </w:p>
    <w:p w14:paraId="2E50A0F9" w14:textId="60F618D4" w:rsidR="007F096B" w:rsidRPr="00935732" w:rsidRDefault="003B2CC3" w:rsidP="0064799B">
      <w:pPr>
        <w:pStyle w:val="voorbeeld"/>
        <w:rPr>
          <w:rFonts w:ascii="Trebuchet MS" w:hAnsi="Trebuchet MS"/>
        </w:rPr>
      </w:pPr>
      <w:r w:rsidRPr="00935732">
        <w:rPr>
          <w:rFonts w:ascii="Trebuchet MS" w:hAnsi="Trebuchet MS"/>
        </w:rPr>
        <w:object w:dxaOrig="2458" w:dyaOrig="716" w14:anchorId="6B571A29">
          <v:shape id="_x0000_i1372" type="#_x0000_t75" style="width:122.25pt;height:36pt" o:ole="">
            <v:imagedata r:id="rId748" o:title=""/>
          </v:shape>
          <o:OLEObject Type="Embed" ProgID="ChemDraw.Document.6.0" ShapeID="_x0000_i1372" DrawAspect="Content" ObjectID="_1803710117" r:id="rId749"/>
        </w:object>
      </w:r>
    </w:p>
    <w:p w14:paraId="663C4C64" w14:textId="481EC5C6" w:rsidR="007F096B" w:rsidRPr="00935732" w:rsidRDefault="00544F4B" w:rsidP="002E49A4">
      <w:pPr>
        <w:pStyle w:val="voorbeeld"/>
        <w:rPr>
          <w:rFonts w:ascii="Trebuchet MS" w:hAnsi="Trebuchet MS"/>
          <w:b w:val="0"/>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b w:val="0"/>
        </w:rPr>
        <w:t>NH</w:t>
      </w:r>
      <w:r w:rsidR="007F096B" w:rsidRPr="00935732">
        <w:rPr>
          <w:rFonts w:ascii="Trebuchet MS" w:hAnsi="Trebuchet MS"/>
          <w:b w:val="0"/>
          <w:vertAlign w:val="subscript"/>
        </w:rPr>
        <w:t>3</w:t>
      </w:r>
      <w:r w:rsidR="007F096B" w:rsidRPr="00935732">
        <w:rPr>
          <w:rFonts w:ascii="Trebuchet MS" w:hAnsi="Trebuchet MS"/>
          <w:b w:val="0"/>
        </w:rPr>
        <w:t xml:space="preserve"> is het eenvoudigste amine en een Lewisbase vanwege het niet-bindende elektronenpaar (NBP). Het is het geconjugeerde zuur van NaNH</w:t>
      </w:r>
      <w:r w:rsidR="007F096B" w:rsidRPr="00935732">
        <w:rPr>
          <w:rFonts w:ascii="Trebuchet MS" w:hAnsi="Trebuchet MS"/>
          <w:b w:val="0"/>
          <w:vertAlign w:val="subscript"/>
        </w:rPr>
        <w:t>2</w:t>
      </w:r>
      <w:r w:rsidR="007F096B" w:rsidRPr="00935732">
        <w:rPr>
          <w:rFonts w:ascii="Trebuchet MS" w:hAnsi="Trebuchet MS"/>
          <w:b w:val="0"/>
        </w:rPr>
        <w:t xml:space="preserve"> en dus het perfecte oplosmiddel voor deze base</w:t>
      </w:r>
      <w:r w:rsidR="005E3F7A" w:rsidRPr="00935732">
        <w:rPr>
          <w:rFonts w:ascii="Trebuchet MS" w:hAnsi="Trebuchet MS"/>
          <w:b w:val="0"/>
        </w:rPr>
        <w:t xml:space="preserve">; </w:t>
      </w:r>
      <w:r w:rsidR="007F096B" w:rsidRPr="00935732">
        <w:rPr>
          <w:rFonts w:ascii="Trebuchet MS" w:hAnsi="Trebuchet MS"/>
          <w:b w:val="0"/>
        </w:rPr>
        <w:t>zoals MeOH gebruikt wordt als oplosmiddel voor NaOMe.</w:t>
      </w:r>
    </w:p>
    <w:p w14:paraId="1F2BF668" w14:textId="7498A934" w:rsidR="00CA6B24" w:rsidRPr="00935732" w:rsidRDefault="00CA6B24" w:rsidP="00CA6B24">
      <w:pPr>
        <w:rPr>
          <w:rFonts w:ascii="Trebuchet MS" w:hAnsi="Trebuchet MS"/>
          <w:lang w:eastAsia="en-US"/>
        </w:rPr>
      </w:pPr>
    </w:p>
    <w:p w14:paraId="1FA01D4A" w14:textId="202F7527" w:rsidR="00CA6B24" w:rsidRPr="00935732" w:rsidRDefault="00CA6B24" w:rsidP="00CA6B24">
      <w:pPr>
        <w:rPr>
          <w:rFonts w:ascii="Trebuchet MS" w:hAnsi="Trebuchet MS"/>
          <w:lang w:eastAsia="en-US"/>
        </w:rPr>
      </w:pPr>
    </w:p>
    <w:p w14:paraId="57AE2D63" w14:textId="50100F19" w:rsidR="001127A2" w:rsidRPr="00935732" w:rsidRDefault="001127A2" w:rsidP="00CA6B24">
      <w:pPr>
        <w:rPr>
          <w:rFonts w:ascii="Trebuchet MS" w:hAnsi="Trebuchet MS"/>
          <w:lang w:eastAsia="en-US"/>
        </w:rPr>
      </w:pPr>
    </w:p>
    <w:p w14:paraId="13200DA6" w14:textId="4FB84B6E" w:rsidR="001127A2" w:rsidRPr="00935732" w:rsidRDefault="001127A2" w:rsidP="00CA6B24">
      <w:pPr>
        <w:rPr>
          <w:rFonts w:ascii="Trebuchet MS" w:hAnsi="Trebuchet MS"/>
          <w:lang w:eastAsia="en-US"/>
        </w:rPr>
      </w:pPr>
    </w:p>
    <w:p w14:paraId="6C32A8A7" w14:textId="6E7D0BDF" w:rsidR="001127A2" w:rsidRPr="00935732" w:rsidRDefault="001127A2" w:rsidP="00CA6B24">
      <w:pPr>
        <w:rPr>
          <w:rFonts w:ascii="Trebuchet MS" w:hAnsi="Trebuchet MS"/>
          <w:lang w:eastAsia="en-US"/>
        </w:rPr>
      </w:pPr>
    </w:p>
    <w:p w14:paraId="4E3D57EE" w14:textId="77777777" w:rsidR="001127A2" w:rsidRPr="00935732" w:rsidRDefault="001127A2" w:rsidP="00CA6B24">
      <w:pPr>
        <w:rPr>
          <w:rFonts w:ascii="Trebuchet MS" w:hAnsi="Trebuchet MS"/>
          <w:lang w:eastAsia="en-US"/>
        </w:rPr>
      </w:pPr>
    </w:p>
    <w:p w14:paraId="0976192E" w14:textId="77777777" w:rsidR="001127A2" w:rsidRPr="00935732" w:rsidRDefault="00000000" w:rsidP="001127A2">
      <w:pPr>
        <w:pStyle w:val="Kop3"/>
        <w:rPr>
          <w:rFonts w:ascii="Trebuchet MS" w:hAnsi="Trebuchet MS"/>
        </w:rPr>
      </w:pPr>
      <w:bookmarkStart w:id="274" w:name="_Toc192530437"/>
      <w:r>
        <w:rPr>
          <w:rFonts w:ascii="Trebuchet MS" w:hAnsi="Trebuchet MS"/>
          <w:noProof/>
        </w:rPr>
        <w:object w:dxaOrig="1440" w:dyaOrig="1440" w14:anchorId="1F149B6D">
          <v:shape id="_x0000_s4365" type="#_x0000_t75" style="position:absolute;left:0;text-align:left;margin-left:385.2pt;margin-top:0;width:68.4pt;height:43.8pt;z-index:251963392;mso-position-horizontal-relative:text;mso-position-vertical-relative:text">
            <v:imagedata r:id="rId750" o:title=""/>
            <w10:wrap type="square"/>
          </v:shape>
          <o:OLEObject Type="Embed" ProgID="ChemDraw.Document.6.0" ShapeID="_x0000_s4365" DrawAspect="Content" ObjectID="_1803710389" r:id="rId751"/>
        </w:object>
      </w:r>
      <w:r w:rsidR="001127A2" w:rsidRPr="00935732">
        <w:rPr>
          <w:rFonts w:ascii="Trebuchet MS" w:hAnsi="Trebuchet MS"/>
        </w:rPr>
        <w:t>NH</w:t>
      </w:r>
      <w:r w:rsidR="001127A2" w:rsidRPr="00935732">
        <w:rPr>
          <w:rFonts w:ascii="Trebuchet MS" w:hAnsi="Trebuchet MS"/>
          <w:vertAlign w:val="subscript"/>
        </w:rPr>
        <w:t>2</w:t>
      </w:r>
      <w:r w:rsidR="001127A2" w:rsidRPr="00935732">
        <w:rPr>
          <w:rFonts w:ascii="Trebuchet MS" w:hAnsi="Trebuchet MS"/>
        </w:rPr>
        <w:t>OH</w:t>
      </w:r>
      <w:r w:rsidR="001127A2" w:rsidRPr="00935732">
        <w:rPr>
          <w:rFonts w:ascii="Trebuchet MS" w:hAnsi="Trebuchet MS"/>
        </w:rPr>
        <w:tab/>
      </w:r>
      <w:proofErr w:type="spellStart"/>
      <w:r w:rsidR="001127A2" w:rsidRPr="00935732">
        <w:rPr>
          <w:rFonts w:ascii="Trebuchet MS" w:hAnsi="Trebuchet MS"/>
        </w:rPr>
        <w:t>hydroxylamine</w:t>
      </w:r>
      <w:bookmarkEnd w:id="274"/>
      <w:proofErr w:type="spellEnd"/>
    </w:p>
    <w:p w14:paraId="12B09E47" w14:textId="36741E3A" w:rsidR="001127A2" w:rsidRPr="00935732" w:rsidRDefault="001127A2" w:rsidP="001127A2">
      <w:pPr>
        <w:pStyle w:val="voorbeeld"/>
        <w:rPr>
          <w:rFonts w:ascii="Trebuchet MS" w:hAnsi="Trebuchet MS"/>
          <w:b w:val="0"/>
        </w:rPr>
      </w:pPr>
      <w:r w:rsidRPr="00935732">
        <w:rPr>
          <w:rFonts w:ascii="Trebuchet MS" w:hAnsi="Trebuchet MS"/>
        </w:rPr>
        <w:t xml:space="preserve">Waarvoor: </w:t>
      </w:r>
      <w:r w:rsidRPr="00935732">
        <w:rPr>
          <w:rFonts w:ascii="Trebuchet MS" w:hAnsi="Trebuchet MS"/>
          <w:b w:val="0"/>
        </w:rPr>
        <w:t>Hydroxylamine is een goed nucleofiel.</w:t>
      </w:r>
      <w:r w:rsidR="00A30365" w:rsidRPr="00935732">
        <w:rPr>
          <w:rFonts w:ascii="Trebuchet MS" w:hAnsi="Trebuchet MS"/>
          <w:b w:val="0"/>
        </w:rPr>
        <w:t xml:space="preserve"> Het w</w:t>
      </w:r>
      <w:r w:rsidRPr="00935732">
        <w:rPr>
          <w:rFonts w:ascii="Trebuchet MS" w:hAnsi="Trebuchet MS"/>
          <w:b w:val="0"/>
        </w:rPr>
        <w:t>ordt meestal gebruikt bij de vorming van oxim</w:t>
      </w:r>
      <w:r w:rsidR="002A5088" w:rsidRPr="00935732">
        <w:rPr>
          <w:rFonts w:ascii="Trebuchet MS" w:hAnsi="Trebuchet MS"/>
          <w:b w:val="0"/>
        </w:rPr>
        <w:t>e</w:t>
      </w:r>
      <w:r w:rsidRPr="00935732">
        <w:rPr>
          <w:rFonts w:ascii="Trebuchet MS" w:hAnsi="Trebuchet MS"/>
          <w:b w:val="0"/>
        </w:rPr>
        <w:t>, een voorloper van de Beckmann-herschikking.</w:t>
      </w:r>
      <w:r w:rsidRPr="00935732">
        <w:rPr>
          <w:rFonts w:ascii="Trebuchet MS" w:hAnsi="Trebuchet MS"/>
        </w:rPr>
        <w:t xml:space="preserve"> </w:t>
      </w:r>
    </w:p>
    <w:p w14:paraId="1CB4D5D9" w14:textId="1FB85BC8" w:rsidR="001127A2" w:rsidRPr="00935732" w:rsidRDefault="001127A2" w:rsidP="001127A2">
      <w:pPr>
        <w:pStyle w:val="voorbeeld"/>
        <w:rPr>
          <w:rFonts w:ascii="Trebuchet MS" w:hAnsi="Trebuchet MS"/>
        </w:rPr>
      </w:pPr>
      <w:r w:rsidRPr="00935732">
        <w:rPr>
          <w:rFonts w:ascii="Trebuchet MS" w:hAnsi="Trebuchet MS"/>
        </w:rPr>
        <w:t>Voorbeeld 1: omzetting keton/aldehyde in oxim</w:t>
      </w:r>
      <w:r w:rsidR="002A5088" w:rsidRPr="00935732">
        <w:rPr>
          <w:rFonts w:ascii="Trebuchet MS" w:hAnsi="Trebuchet MS"/>
        </w:rPr>
        <w:t>e</w:t>
      </w:r>
    </w:p>
    <w:p w14:paraId="607CA751" w14:textId="77777777" w:rsidR="001127A2" w:rsidRPr="00935732" w:rsidRDefault="001127A2" w:rsidP="001127A2">
      <w:pPr>
        <w:pStyle w:val="voorbeeld"/>
        <w:rPr>
          <w:rFonts w:ascii="Trebuchet MS" w:hAnsi="Trebuchet MS"/>
        </w:rPr>
      </w:pPr>
      <w:r w:rsidRPr="00935732">
        <w:rPr>
          <w:rFonts w:ascii="Trebuchet MS" w:hAnsi="Trebuchet MS"/>
        </w:rPr>
        <w:object w:dxaOrig="2523" w:dyaOrig="817" w14:anchorId="749B6243">
          <v:shape id="_x0000_i1374" type="#_x0000_t75" style="width:129.75pt;height:42.75pt" o:ole="">
            <v:imagedata r:id="rId752" o:title=""/>
          </v:shape>
          <o:OLEObject Type="Embed" ProgID="ChemDraw.Document.6.0" ShapeID="_x0000_i1374" DrawAspect="Content" ObjectID="_1803710118" r:id="rId753"/>
        </w:object>
      </w:r>
    </w:p>
    <w:p w14:paraId="292BC530" w14:textId="7EA5D0C8" w:rsidR="001127A2" w:rsidRPr="00935732" w:rsidRDefault="001127A2" w:rsidP="001127A2">
      <w:pPr>
        <w:pStyle w:val="voorbeeld"/>
        <w:rPr>
          <w:rFonts w:ascii="Trebuchet MS" w:hAnsi="Trebuchet MS"/>
        </w:rPr>
      </w:pPr>
      <w:r w:rsidRPr="00935732">
        <w:rPr>
          <w:rFonts w:ascii="Trebuchet MS" w:hAnsi="Trebuchet MS"/>
        </w:rPr>
        <w:t>Voorbeeld 2: Beckmann-herschikking – omzetting oxim</w:t>
      </w:r>
      <w:r w:rsidR="002A5088" w:rsidRPr="00935732">
        <w:rPr>
          <w:rFonts w:ascii="Trebuchet MS" w:hAnsi="Trebuchet MS"/>
        </w:rPr>
        <w:t>e</w:t>
      </w:r>
      <w:r w:rsidRPr="00935732">
        <w:rPr>
          <w:rFonts w:ascii="Trebuchet MS" w:hAnsi="Trebuchet MS"/>
        </w:rPr>
        <w:t xml:space="preserve"> in amide</w:t>
      </w:r>
    </w:p>
    <w:p w14:paraId="0F389875" w14:textId="77777777" w:rsidR="001127A2" w:rsidRPr="00935732" w:rsidRDefault="001127A2" w:rsidP="001127A2">
      <w:pPr>
        <w:pStyle w:val="voorbeeld"/>
        <w:rPr>
          <w:rFonts w:ascii="Trebuchet MS" w:hAnsi="Trebuchet MS"/>
        </w:rPr>
      </w:pPr>
      <w:r w:rsidRPr="00935732">
        <w:rPr>
          <w:rFonts w:ascii="Trebuchet MS" w:hAnsi="Trebuchet MS"/>
        </w:rPr>
        <w:object w:dxaOrig="4486" w:dyaOrig="1177" w14:anchorId="081590FD">
          <v:shape id="_x0000_i1375" type="#_x0000_t75" style="width:222.75pt;height:57.75pt" o:ole="">
            <v:imagedata r:id="rId754" o:title=""/>
          </v:shape>
          <o:OLEObject Type="Embed" ProgID="ChemDraw.Document.6.0" ShapeID="_x0000_i1375" DrawAspect="Content" ObjectID="_1803710119" r:id="rId755"/>
        </w:object>
      </w:r>
    </w:p>
    <w:p w14:paraId="093D8810" w14:textId="77777777" w:rsidR="001127A2" w:rsidRPr="00935732" w:rsidRDefault="001127A2" w:rsidP="001127A2">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omzetting keton/aldehyde in oxime</w:t>
      </w:r>
    </w:p>
    <w:p w14:paraId="18999333" w14:textId="0B7CE970" w:rsidR="001127A2" w:rsidRPr="00935732" w:rsidRDefault="001127A2" w:rsidP="001127A2">
      <w:pPr>
        <w:rPr>
          <w:rFonts w:ascii="Trebuchet MS" w:hAnsi="Trebuchet MS"/>
        </w:rPr>
      </w:pPr>
      <w:r w:rsidRPr="00935732">
        <w:rPr>
          <w:rFonts w:ascii="Trebuchet MS" w:hAnsi="Trebuchet MS"/>
        </w:rPr>
        <w:t>Behandeling van aldehyde of keton met NH</w:t>
      </w:r>
      <w:r w:rsidRPr="00935732">
        <w:rPr>
          <w:rFonts w:ascii="Trebuchet MS" w:hAnsi="Trebuchet MS"/>
          <w:vertAlign w:val="subscript"/>
        </w:rPr>
        <w:t>2</w:t>
      </w:r>
      <w:r w:rsidRPr="00935732">
        <w:rPr>
          <w:rFonts w:ascii="Trebuchet MS" w:hAnsi="Trebuchet MS"/>
        </w:rPr>
        <w:t xml:space="preserve">OH geeft een </w:t>
      </w:r>
      <w:proofErr w:type="spellStart"/>
      <w:r w:rsidRPr="00935732">
        <w:rPr>
          <w:rFonts w:ascii="Trebuchet MS" w:hAnsi="Trebuchet MS"/>
        </w:rPr>
        <w:t>oxime</w:t>
      </w:r>
      <w:proofErr w:type="spellEnd"/>
      <w:r w:rsidRPr="00935732">
        <w:rPr>
          <w:rFonts w:ascii="Trebuchet MS" w:hAnsi="Trebuchet MS"/>
        </w:rPr>
        <w:t xml:space="preserve">. Zwak zuur kan de reactie versnellen. Het mechanisme is hetzelfde als bij de vorming van een </w:t>
      </w:r>
      <w:proofErr w:type="spellStart"/>
      <w:r w:rsidRPr="00935732">
        <w:rPr>
          <w:rFonts w:ascii="Trebuchet MS" w:hAnsi="Trebuchet MS"/>
        </w:rPr>
        <w:t>imine</w:t>
      </w:r>
      <w:proofErr w:type="spellEnd"/>
      <w:r w:rsidRPr="00935732">
        <w:rPr>
          <w:rFonts w:ascii="Trebuchet MS" w:hAnsi="Trebuchet MS"/>
        </w:rPr>
        <w:t xml:space="preserve">. </w:t>
      </w:r>
    </w:p>
    <w:p w14:paraId="56B0C6A5" w14:textId="77777777" w:rsidR="001127A2" w:rsidRPr="00935732" w:rsidRDefault="001127A2" w:rsidP="001127A2">
      <w:pPr>
        <w:rPr>
          <w:rFonts w:ascii="Trebuchet MS" w:hAnsi="Trebuchet MS"/>
        </w:rPr>
      </w:pPr>
    </w:p>
    <w:p w14:paraId="56C18DD8" w14:textId="18C67BC8" w:rsidR="001127A2" w:rsidRPr="00935732" w:rsidRDefault="001127A2" w:rsidP="001127A2">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Beckman-herschikking</w:t>
      </w:r>
    </w:p>
    <w:p w14:paraId="5A6B7281" w14:textId="77777777" w:rsidR="001127A2" w:rsidRPr="00935732" w:rsidRDefault="001127A2" w:rsidP="001127A2">
      <w:pPr>
        <w:rPr>
          <w:rFonts w:ascii="Trebuchet MS" w:hAnsi="Trebuchet MS"/>
        </w:rPr>
      </w:pPr>
      <w:r w:rsidRPr="00935732">
        <w:rPr>
          <w:rFonts w:ascii="Trebuchet MS" w:hAnsi="Trebuchet MS"/>
        </w:rPr>
        <w:t xml:space="preserve">Behandeling van </w:t>
      </w:r>
      <w:proofErr w:type="spellStart"/>
      <w:r w:rsidRPr="00935732">
        <w:rPr>
          <w:rFonts w:ascii="Trebuchet MS" w:hAnsi="Trebuchet MS"/>
        </w:rPr>
        <w:t>oxime</w:t>
      </w:r>
      <w:proofErr w:type="spellEnd"/>
      <w:r w:rsidRPr="00935732">
        <w:rPr>
          <w:rFonts w:ascii="Trebuchet MS" w:hAnsi="Trebuchet MS"/>
        </w:rPr>
        <w:t xml:space="preserve"> met zuur en warmte leidt tot een herschikking met gelijktijdig verlies van water. Het product is een nitril.</w:t>
      </w:r>
    </w:p>
    <w:p w14:paraId="44ADFAE2" w14:textId="22633149" w:rsidR="00CA6B24" w:rsidRPr="00935732" w:rsidRDefault="001127A2" w:rsidP="00CA6B24">
      <w:pPr>
        <w:rPr>
          <w:rFonts w:ascii="Trebuchet MS" w:hAnsi="Trebuchet MS"/>
        </w:rPr>
      </w:pPr>
      <w:r w:rsidRPr="00935732">
        <w:rPr>
          <w:rFonts w:ascii="Trebuchet MS" w:hAnsi="Trebuchet MS"/>
        </w:rPr>
        <w:br w:type="page"/>
      </w:r>
    </w:p>
    <w:p w14:paraId="324B93A9" w14:textId="1D65996F" w:rsidR="007F096B" w:rsidRPr="00935732" w:rsidRDefault="00000000" w:rsidP="00832D19">
      <w:pPr>
        <w:pStyle w:val="Kop3"/>
        <w:rPr>
          <w:rFonts w:ascii="Trebuchet MS" w:hAnsi="Trebuchet MS"/>
        </w:rPr>
      </w:pPr>
      <w:bookmarkStart w:id="275" w:name="_Toc504672716"/>
      <w:bookmarkStart w:id="276" w:name="_Toc192530438"/>
      <w:r>
        <w:rPr>
          <w:rFonts w:ascii="Trebuchet MS" w:hAnsi="Trebuchet MS"/>
        </w:rPr>
        <w:lastRenderedPageBreak/>
        <w:object w:dxaOrig="1440" w:dyaOrig="1440" w14:anchorId="2C3FFCFF">
          <v:shape id="_x0000_s3926" type="#_x0000_t75" style="position:absolute;left:0;text-align:left;margin-left:389.4pt;margin-top:.05pt;width:64.2pt;height:40.2pt;z-index:251957248;mso-position-horizontal-relative:text;mso-position-vertical-relative:text">
            <v:imagedata r:id="rId756" o:title=""/>
            <w10:wrap type="square"/>
          </v:shape>
          <o:OLEObject Type="Embed" ProgID="ChemDraw.Document.6.0" ShapeID="_x0000_s3926" DrawAspect="Content" ObjectID="_1803710390" r:id="rId757"/>
        </w:object>
      </w:r>
      <w:r w:rsidR="007F096B" w:rsidRPr="00935732">
        <w:rPr>
          <w:rFonts w:ascii="Trebuchet MS" w:hAnsi="Trebuchet MS"/>
        </w:rPr>
        <w:t>O</w:t>
      </w:r>
      <w:r w:rsidR="007F096B" w:rsidRPr="00935732">
        <w:rPr>
          <w:rFonts w:ascii="Trebuchet MS" w:hAnsi="Trebuchet MS"/>
          <w:vertAlign w:val="subscript"/>
        </w:rPr>
        <w:t>3</w:t>
      </w:r>
      <w:r w:rsidR="007F096B" w:rsidRPr="00935732">
        <w:rPr>
          <w:rFonts w:ascii="Trebuchet MS" w:hAnsi="Trebuchet MS"/>
        </w:rPr>
        <w:tab/>
        <w:t>ozon</w:t>
      </w:r>
      <w:bookmarkEnd w:id="275"/>
      <w:bookmarkEnd w:id="276"/>
    </w:p>
    <w:p w14:paraId="186C937D" w14:textId="7310799B" w:rsidR="007F096B" w:rsidRPr="00935732" w:rsidRDefault="00A36D0F"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 xml:space="preserve">Ozon is een oxidator. Het </w:t>
      </w:r>
      <w:r w:rsidR="002A5088" w:rsidRPr="00935732">
        <w:rPr>
          <w:rFonts w:ascii="Trebuchet MS" w:hAnsi="Trebuchet MS"/>
          <w:b w:val="0"/>
        </w:rPr>
        <w:t>breekt</w:t>
      </w:r>
      <w:r w:rsidR="007F096B" w:rsidRPr="00935732">
        <w:rPr>
          <w:rFonts w:ascii="Trebuchet MS" w:hAnsi="Trebuchet MS"/>
          <w:b w:val="0"/>
        </w:rPr>
        <w:t xml:space="preserve"> alkenen en alkynen in carbonylverbindingen (</w:t>
      </w:r>
      <w:r w:rsidR="002A5088" w:rsidRPr="00935732">
        <w:rPr>
          <w:rFonts w:ascii="Trebuchet MS" w:hAnsi="Trebuchet MS"/>
          <w:b w:val="0"/>
        </w:rPr>
        <w:t>ozonolyse</w:t>
      </w:r>
      <w:r w:rsidR="007F096B" w:rsidRPr="00935732">
        <w:rPr>
          <w:rFonts w:ascii="Trebuchet MS" w:hAnsi="Trebuchet MS"/>
          <w:b w:val="0"/>
        </w:rPr>
        <w:t>)</w:t>
      </w:r>
      <w:r w:rsidR="002A5088" w:rsidRPr="00935732">
        <w:rPr>
          <w:rFonts w:ascii="Trebuchet MS" w:hAnsi="Trebuchet MS"/>
          <w:b w:val="0"/>
        </w:rPr>
        <w:t xml:space="preserve"> af</w:t>
      </w:r>
      <w:r w:rsidR="007F096B" w:rsidRPr="00935732">
        <w:rPr>
          <w:rFonts w:ascii="Trebuchet MS" w:hAnsi="Trebuchet MS"/>
          <w:b w:val="0"/>
        </w:rPr>
        <w:t>. De gevormde producten zijn afhankelijk van het type opwerking. Reductieve opwerking levert aldehyden. Oxidatieve opwerking zet elk aldehyde om naar carbonzuur.</w:t>
      </w:r>
      <w:r w:rsidR="00C862FB" w:rsidRPr="00935732">
        <w:rPr>
          <w:rFonts w:ascii="Trebuchet MS" w:hAnsi="Trebuchet MS"/>
        </w:rPr>
        <w:t xml:space="preserve"> </w:t>
      </w:r>
    </w:p>
    <w:p w14:paraId="1862D4C4" w14:textId="6FE383FD" w:rsidR="007F096B" w:rsidRPr="00935732" w:rsidRDefault="00A36D0F"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KMnO</w:t>
      </w:r>
      <w:r w:rsidR="007F096B" w:rsidRPr="00935732">
        <w:rPr>
          <w:rFonts w:ascii="Trebuchet MS" w:hAnsi="Trebuchet MS"/>
          <w:b w:val="0"/>
          <w:vertAlign w:val="subscript"/>
        </w:rPr>
        <w:t>4</w:t>
      </w:r>
    </w:p>
    <w:p w14:paraId="22891914" w14:textId="07C9032A" w:rsidR="007F096B" w:rsidRPr="00935732" w:rsidRDefault="00A36D0F"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1: </w:t>
      </w:r>
      <w:r w:rsidR="00EA4CAE" w:rsidRPr="00935732">
        <w:rPr>
          <w:rFonts w:ascii="Trebuchet MS" w:hAnsi="Trebuchet MS"/>
        </w:rPr>
        <w:t>Reductieve ozonloyse</w:t>
      </w:r>
      <w:r w:rsidR="007F096B" w:rsidRPr="00935732">
        <w:rPr>
          <w:rFonts w:ascii="Trebuchet MS" w:hAnsi="Trebuchet MS"/>
        </w:rPr>
        <w:t xml:space="preserve"> – omzetting alkeen in aldehyde/keton</w:t>
      </w:r>
    </w:p>
    <w:p w14:paraId="0093DEC0" w14:textId="1440D1BF" w:rsidR="007F096B" w:rsidRPr="00935732" w:rsidRDefault="00D471A0" w:rsidP="0064799B">
      <w:pPr>
        <w:pStyle w:val="voorbeeld"/>
        <w:rPr>
          <w:rFonts w:ascii="Trebuchet MS" w:hAnsi="Trebuchet MS"/>
        </w:rPr>
      </w:pPr>
      <w:r w:rsidRPr="00935732">
        <w:rPr>
          <w:rFonts w:ascii="Trebuchet MS" w:hAnsi="Trebuchet MS"/>
        </w:rPr>
        <w:object w:dxaOrig="4155" w:dyaOrig="673" w14:anchorId="617D9F88">
          <v:shape id="_x0000_i1377" type="#_x0000_t75" style="width:209.25pt;height:36pt" o:ole="">
            <v:imagedata r:id="rId758" o:title=""/>
          </v:shape>
          <o:OLEObject Type="Embed" ProgID="ChemDraw.Document.6.0" ShapeID="_x0000_i1377" DrawAspect="Content" ObjectID="_1803710120" r:id="rId759"/>
        </w:object>
      </w:r>
    </w:p>
    <w:p w14:paraId="43D50DFE" w14:textId="49C63EF4" w:rsidR="007F096B" w:rsidRPr="00935732" w:rsidRDefault="00A36D0F"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2: oxidatieve </w:t>
      </w:r>
      <w:r w:rsidR="00EA4CAE" w:rsidRPr="00935732">
        <w:rPr>
          <w:rFonts w:ascii="Trebuchet MS" w:hAnsi="Trebuchet MS"/>
        </w:rPr>
        <w:t>ozonolyse</w:t>
      </w:r>
      <w:r w:rsidR="007F096B" w:rsidRPr="00935732">
        <w:rPr>
          <w:rFonts w:ascii="Trebuchet MS" w:hAnsi="Trebuchet MS"/>
        </w:rPr>
        <w:t xml:space="preserve"> – omzetting alkeen in carbonzuur/keton</w:t>
      </w:r>
    </w:p>
    <w:p w14:paraId="5F86A37D" w14:textId="34A26153" w:rsidR="007F096B" w:rsidRPr="00935732" w:rsidRDefault="00D471A0" w:rsidP="0064799B">
      <w:pPr>
        <w:pStyle w:val="voorbeeld"/>
        <w:rPr>
          <w:rFonts w:ascii="Trebuchet MS" w:hAnsi="Trebuchet MS"/>
        </w:rPr>
      </w:pPr>
      <w:r w:rsidRPr="00935732">
        <w:rPr>
          <w:rFonts w:ascii="Trebuchet MS" w:hAnsi="Trebuchet MS"/>
        </w:rPr>
        <w:object w:dxaOrig="3711" w:dyaOrig="673" w14:anchorId="6122278F">
          <v:shape id="_x0000_i1378" type="#_x0000_t75" style="width:186.75pt;height:36pt" o:ole="">
            <v:imagedata r:id="rId760" o:title=""/>
          </v:shape>
          <o:OLEObject Type="Embed" ProgID="ChemDraw.Document.6.0" ShapeID="_x0000_i1378" DrawAspect="Content" ObjectID="_1803710121" r:id="rId761"/>
        </w:object>
      </w:r>
    </w:p>
    <w:p w14:paraId="4B3ACC06" w14:textId="7DB85AA6" w:rsidR="007F096B" w:rsidRPr="00935732" w:rsidRDefault="00A36D0F"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3: </w:t>
      </w:r>
      <w:r w:rsidR="001F1F22" w:rsidRPr="00935732">
        <w:rPr>
          <w:rFonts w:ascii="Trebuchet MS" w:hAnsi="Trebuchet MS"/>
        </w:rPr>
        <w:t>Oxidatieve ozonolyse</w:t>
      </w:r>
      <w:r w:rsidR="007F096B" w:rsidRPr="00935732">
        <w:rPr>
          <w:rFonts w:ascii="Trebuchet MS" w:hAnsi="Trebuchet MS"/>
        </w:rPr>
        <w:t xml:space="preserve"> – omzetting alkyn in carbonzuren</w:t>
      </w:r>
    </w:p>
    <w:p w14:paraId="29B1E550" w14:textId="19F850FE" w:rsidR="007F096B" w:rsidRPr="00935732" w:rsidRDefault="00C558A6" w:rsidP="0064799B">
      <w:pPr>
        <w:rPr>
          <w:rFonts w:ascii="Trebuchet MS" w:hAnsi="Trebuchet MS"/>
        </w:rPr>
      </w:pPr>
      <w:r w:rsidRPr="00935732">
        <w:rPr>
          <w:rFonts w:ascii="Trebuchet MS" w:hAnsi="Trebuchet MS"/>
        </w:rPr>
        <w:object w:dxaOrig="4863" w:dyaOrig="1032" w14:anchorId="7D94CF0D">
          <v:shape id="_x0000_i1379" type="#_x0000_t75" style="width:245.25pt;height:50.25pt" o:ole="">
            <v:imagedata r:id="rId762" o:title=""/>
          </v:shape>
          <o:OLEObject Type="Embed" ProgID="ChemDraw.Document.6.0" ShapeID="_x0000_i1379" DrawAspect="Content" ObjectID="_1803710122" r:id="rId763"/>
        </w:object>
      </w:r>
    </w:p>
    <w:p w14:paraId="47A048D7" w14:textId="088C42E7" w:rsidR="007F096B" w:rsidRPr="00935732" w:rsidRDefault="007F096B" w:rsidP="0064799B">
      <w:pPr>
        <w:rPr>
          <w:rFonts w:ascii="Trebuchet MS" w:hAnsi="Trebuchet MS"/>
        </w:rPr>
      </w:pPr>
    </w:p>
    <w:p w14:paraId="299BA80A" w14:textId="1531687B" w:rsidR="007F096B" w:rsidRPr="00935732" w:rsidRDefault="007F096B" w:rsidP="0064799B">
      <w:pPr>
        <w:rPr>
          <w:rFonts w:ascii="Trebuchet MS" w:hAnsi="Trebuchet MS"/>
        </w:rPr>
      </w:pPr>
    </w:p>
    <w:p w14:paraId="0CE6D05E" w14:textId="2381FAF2" w:rsidR="007F096B" w:rsidRPr="00935732" w:rsidRDefault="007F096B" w:rsidP="0064799B">
      <w:pPr>
        <w:rPr>
          <w:rFonts w:ascii="Trebuchet MS" w:hAnsi="Trebuchet MS"/>
        </w:rPr>
      </w:pPr>
    </w:p>
    <w:p w14:paraId="0DD463AB" w14:textId="77777777" w:rsidR="007F096B" w:rsidRPr="00935732" w:rsidRDefault="007F096B" w:rsidP="0064799B">
      <w:pPr>
        <w:rPr>
          <w:rFonts w:ascii="Trebuchet MS" w:eastAsiaTheme="majorEastAsia" w:hAnsi="Trebuchet MS" w:cstheme="majorBidi"/>
          <w:i/>
          <w:iCs/>
          <w:color w:val="2F5496" w:themeColor="accent1" w:themeShade="BF"/>
        </w:rPr>
      </w:pPr>
      <w:bookmarkStart w:id="277" w:name="_Toc504672718"/>
      <w:r w:rsidRPr="00935732">
        <w:rPr>
          <w:rFonts w:ascii="Trebuchet MS" w:hAnsi="Trebuchet MS"/>
        </w:rPr>
        <w:br w:type="page"/>
      </w:r>
    </w:p>
    <w:p w14:paraId="28004F78" w14:textId="693E7611" w:rsidR="007F096B" w:rsidRPr="00935732" w:rsidRDefault="00000000" w:rsidP="00832D19">
      <w:pPr>
        <w:pStyle w:val="Kop3"/>
        <w:rPr>
          <w:rFonts w:ascii="Trebuchet MS" w:hAnsi="Trebuchet MS"/>
        </w:rPr>
      </w:pPr>
      <w:bookmarkStart w:id="278" w:name="_Toc192530439"/>
      <w:r>
        <w:rPr>
          <w:rFonts w:ascii="Trebuchet MS" w:hAnsi="Trebuchet MS"/>
          <w:noProof/>
        </w:rPr>
        <w:lastRenderedPageBreak/>
        <w:object w:dxaOrig="1440" w:dyaOrig="1440" w14:anchorId="36C85FFE">
          <v:shape id="_x0000_s3927" type="#_x0000_t75" style="position:absolute;left:0;text-align:left;margin-left:415.7pt;margin-top:0;width:37.8pt;height:26.4pt;z-index:251959296;mso-position-horizontal-relative:text;mso-position-vertical-relative:text">
            <v:imagedata r:id="rId764" o:title=""/>
            <w10:wrap type="square"/>
          </v:shape>
          <o:OLEObject Type="Embed" ProgID="ChemDraw.Document.6.0" ShapeID="_x0000_s3927" DrawAspect="Content" ObjectID="_1803710391" r:id="rId765"/>
        </w:object>
      </w:r>
      <w:proofErr w:type="spellStart"/>
      <w:r w:rsidR="007F096B" w:rsidRPr="00935732">
        <w:rPr>
          <w:rFonts w:ascii="Trebuchet MS" w:hAnsi="Trebuchet MS"/>
        </w:rPr>
        <w:t>RLi</w:t>
      </w:r>
      <w:proofErr w:type="spellEnd"/>
      <w:r w:rsidR="007F096B" w:rsidRPr="00935732">
        <w:rPr>
          <w:rFonts w:ascii="Trebuchet MS" w:hAnsi="Trebuchet MS"/>
        </w:rPr>
        <w:tab/>
      </w:r>
      <w:proofErr w:type="spellStart"/>
      <w:r w:rsidR="007F096B" w:rsidRPr="00935732">
        <w:rPr>
          <w:rFonts w:ascii="Trebuchet MS" w:hAnsi="Trebuchet MS"/>
        </w:rPr>
        <w:t>organolithiumreagentia</w:t>
      </w:r>
      <w:bookmarkEnd w:id="277"/>
      <w:bookmarkEnd w:id="278"/>
      <w:proofErr w:type="spellEnd"/>
    </w:p>
    <w:p w14:paraId="2EF578D9" w14:textId="6C18AB79" w:rsidR="007F096B" w:rsidRPr="00935732" w:rsidRDefault="00B94A35"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Organolithiumreagentia zijn bijzonder sterke basen en goede nucleofielen. Ze reageren met carbonylverbindingen (aldehyden, ketonen, esters, etc.) en epoxiden. Vanwege hun sterk basisch karakter reageren ze ook met groepen die zure H bevatten.</w:t>
      </w:r>
      <w:r w:rsidR="00D63D5B" w:rsidRPr="00935732">
        <w:rPr>
          <w:rFonts w:ascii="Trebuchet MS" w:hAnsi="Trebuchet MS"/>
        </w:rPr>
        <w:t xml:space="preserve"> </w:t>
      </w:r>
    </w:p>
    <w:p w14:paraId="0D0B7399" w14:textId="7E3C9A20" w:rsidR="007F096B" w:rsidRPr="00935732" w:rsidRDefault="00B94A35"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Grignardreagentia</w:t>
      </w:r>
    </w:p>
    <w:p w14:paraId="0B5E5D92" w14:textId="247A7E94" w:rsidR="007F096B" w:rsidRPr="00935732" w:rsidRDefault="00B94A3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00DA6B68" w:rsidRPr="00935732">
        <w:rPr>
          <w:rFonts w:ascii="Trebuchet MS" w:hAnsi="Trebuchet MS"/>
        </w:rPr>
        <w:t>1</w:t>
      </w:r>
      <w:r w:rsidR="007F096B" w:rsidRPr="00935732">
        <w:rPr>
          <w:rFonts w:ascii="Trebuchet MS" w:hAnsi="Trebuchet MS"/>
        </w:rPr>
        <w:t>: omzetting van aldehyde in secundair alcohol</w:t>
      </w:r>
    </w:p>
    <w:p w14:paraId="3E386B3A" w14:textId="2977CDC6" w:rsidR="007F096B" w:rsidRPr="00935732" w:rsidRDefault="00070000" w:rsidP="0064799B">
      <w:pPr>
        <w:rPr>
          <w:rFonts w:ascii="Trebuchet MS" w:hAnsi="Trebuchet MS"/>
        </w:rPr>
      </w:pPr>
      <w:r w:rsidRPr="00935732">
        <w:rPr>
          <w:rFonts w:ascii="Trebuchet MS" w:hAnsi="Trebuchet MS"/>
        </w:rPr>
        <w:object w:dxaOrig="4083" w:dyaOrig="1087" w14:anchorId="0BEE83CA">
          <v:shape id="_x0000_i1381" type="#_x0000_t75" style="width:201.75pt;height:57.75pt" o:ole="">
            <v:imagedata r:id="rId766" o:title=""/>
          </v:shape>
          <o:OLEObject Type="Embed" ProgID="ChemDraw.Document.6.0" ShapeID="_x0000_i1381" DrawAspect="Content" ObjectID="_1803710123" r:id="rId767"/>
        </w:object>
      </w:r>
    </w:p>
    <w:p w14:paraId="15766AF6" w14:textId="0A56B961" w:rsidR="007F096B" w:rsidRPr="00935732" w:rsidRDefault="00B94A3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00DA6B68" w:rsidRPr="00935732">
        <w:rPr>
          <w:rFonts w:ascii="Trebuchet MS" w:hAnsi="Trebuchet MS"/>
        </w:rPr>
        <w:t>2</w:t>
      </w:r>
      <w:r w:rsidR="007F096B" w:rsidRPr="00935732">
        <w:rPr>
          <w:rFonts w:ascii="Trebuchet MS" w:hAnsi="Trebuchet MS"/>
        </w:rPr>
        <w:t>: omzetting van keton in tertiair alcohol</w:t>
      </w:r>
    </w:p>
    <w:p w14:paraId="7AF21F81" w14:textId="7566F416" w:rsidR="007F096B" w:rsidRPr="00935732" w:rsidRDefault="000D196F" w:rsidP="0064799B">
      <w:pPr>
        <w:rPr>
          <w:rFonts w:ascii="Trebuchet MS" w:hAnsi="Trebuchet MS"/>
        </w:rPr>
      </w:pPr>
      <w:r w:rsidRPr="00935732">
        <w:rPr>
          <w:rFonts w:ascii="Trebuchet MS" w:hAnsi="Trebuchet MS"/>
        </w:rPr>
        <w:object w:dxaOrig="4083" w:dyaOrig="1074" w14:anchorId="32C142C5">
          <v:shape id="_x0000_i1382" type="#_x0000_t75" style="width:201.75pt;height:57.75pt" o:ole="">
            <v:imagedata r:id="rId768" o:title=""/>
          </v:shape>
          <o:OLEObject Type="Embed" ProgID="ChemDraw.Document.6.0" ShapeID="_x0000_i1382" DrawAspect="Content" ObjectID="_1803710124" r:id="rId769"/>
        </w:object>
      </w:r>
    </w:p>
    <w:p w14:paraId="35AF8449" w14:textId="3C1267E6" w:rsidR="007F096B" w:rsidRPr="00935732" w:rsidRDefault="00B94A3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00DA6B68" w:rsidRPr="00935732">
        <w:rPr>
          <w:rFonts w:ascii="Trebuchet MS" w:hAnsi="Trebuchet MS"/>
        </w:rPr>
        <w:t>3</w:t>
      </w:r>
      <w:r w:rsidR="007F096B" w:rsidRPr="00935732">
        <w:rPr>
          <w:rFonts w:ascii="Trebuchet MS" w:hAnsi="Trebuchet MS"/>
        </w:rPr>
        <w:t>: omzetting van ester in tertiair alcohol</w:t>
      </w:r>
    </w:p>
    <w:p w14:paraId="2972B811" w14:textId="6D8791D8" w:rsidR="007F096B" w:rsidRPr="00935732" w:rsidRDefault="00E65AA4" w:rsidP="0064799B">
      <w:pPr>
        <w:rPr>
          <w:rFonts w:ascii="Trebuchet MS" w:hAnsi="Trebuchet MS"/>
        </w:rPr>
      </w:pPr>
      <w:r w:rsidRPr="00935732">
        <w:rPr>
          <w:rFonts w:ascii="Trebuchet MS" w:hAnsi="Trebuchet MS"/>
        </w:rPr>
        <w:object w:dxaOrig="4278" w:dyaOrig="1333" w14:anchorId="4C0D661E">
          <v:shape id="_x0000_i1383" type="#_x0000_t75" style="width:3in;height:65.25pt" o:ole="">
            <v:imagedata r:id="rId770" o:title=""/>
          </v:shape>
          <o:OLEObject Type="Embed" ProgID="ChemDraw.Document.6.0" ShapeID="_x0000_i1383" DrawAspect="Content" ObjectID="_1803710125" r:id="rId771"/>
        </w:object>
      </w:r>
    </w:p>
    <w:p w14:paraId="310C2BF5" w14:textId="2928BC19" w:rsidR="007F096B" w:rsidRPr="00935732" w:rsidRDefault="00B94A3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00DA6B68" w:rsidRPr="00935732">
        <w:rPr>
          <w:rFonts w:ascii="Trebuchet MS" w:hAnsi="Trebuchet MS"/>
        </w:rPr>
        <w:t>4</w:t>
      </w:r>
      <w:r w:rsidR="007F096B" w:rsidRPr="00935732">
        <w:rPr>
          <w:rFonts w:ascii="Trebuchet MS" w:hAnsi="Trebuchet MS"/>
        </w:rPr>
        <w:t>: omzetting van acylhalide in tertiair alcohol</w:t>
      </w:r>
    </w:p>
    <w:p w14:paraId="3AFF304B" w14:textId="161E39A4" w:rsidR="007F096B" w:rsidRPr="00935732" w:rsidRDefault="00FE4C4F" w:rsidP="0064799B">
      <w:pPr>
        <w:rPr>
          <w:rFonts w:ascii="Trebuchet MS" w:hAnsi="Trebuchet MS"/>
        </w:rPr>
      </w:pPr>
      <w:r w:rsidRPr="00935732">
        <w:rPr>
          <w:rFonts w:ascii="Trebuchet MS" w:hAnsi="Trebuchet MS"/>
        </w:rPr>
        <w:object w:dxaOrig="4064" w:dyaOrig="1054" w14:anchorId="6F343D9A">
          <v:shape id="_x0000_i1384" type="#_x0000_t75" style="width:201.75pt;height:50.25pt" o:ole="">
            <v:imagedata r:id="rId772" o:title=""/>
          </v:shape>
          <o:OLEObject Type="Embed" ProgID="ChemDraw.Document.6.0" ShapeID="_x0000_i1384" DrawAspect="Content" ObjectID="_1803710126" r:id="rId773"/>
        </w:object>
      </w:r>
    </w:p>
    <w:p w14:paraId="6AEC825D" w14:textId="0D017D32" w:rsidR="007F096B" w:rsidRPr="00935732" w:rsidRDefault="00B94A3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00DA6B68" w:rsidRPr="00935732">
        <w:rPr>
          <w:rFonts w:ascii="Trebuchet MS" w:hAnsi="Trebuchet MS"/>
        </w:rPr>
        <w:t>5</w:t>
      </w:r>
      <w:r w:rsidR="007F096B" w:rsidRPr="00935732">
        <w:rPr>
          <w:rFonts w:ascii="Trebuchet MS" w:hAnsi="Trebuchet MS"/>
        </w:rPr>
        <w:t>: epoxide-opening – omzetting van epoxide in alcohol</w:t>
      </w:r>
    </w:p>
    <w:p w14:paraId="0E5210D1" w14:textId="6398677D" w:rsidR="007F096B" w:rsidRPr="00935732" w:rsidRDefault="00FE4183" w:rsidP="0064799B">
      <w:pPr>
        <w:rPr>
          <w:rFonts w:ascii="Trebuchet MS" w:hAnsi="Trebuchet MS"/>
        </w:rPr>
      </w:pPr>
      <w:r w:rsidRPr="00935732">
        <w:rPr>
          <w:rFonts w:ascii="Trebuchet MS" w:hAnsi="Trebuchet MS"/>
        </w:rPr>
        <w:object w:dxaOrig="3646" w:dyaOrig="1085" w14:anchorId="62BF718F">
          <v:shape id="_x0000_i1385" type="#_x0000_t75" style="width:180pt;height:50.25pt" o:ole="">
            <v:imagedata r:id="rId774" o:title=""/>
          </v:shape>
          <o:OLEObject Type="Embed" ProgID="ChemDraw.Document.6.0" ShapeID="_x0000_i1385" DrawAspect="Content" ObjectID="_1803710127" r:id="rId775"/>
        </w:object>
      </w:r>
    </w:p>
    <w:p w14:paraId="7D5BCC1B" w14:textId="0288DF03" w:rsidR="007F096B" w:rsidRPr="00935732" w:rsidRDefault="00B94A3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00DA6B68" w:rsidRPr="00935732">
        <w:rPr>
          <w:rFonts w:ascii="Trebuchet MS" w:hAnsi="Trebuchet MS"/>
        </w:rPr>
        <w:t>6</w:t>
      </w:r>
      <w:r w:rsidR="007F096B" w:rsidRPr="00935732">
        <w:rPr>
          <w:rFonts w:ascii="Trebuchet MS" w:hAnsi="Trebuchet MS"/>
        </w:rPr>
        <w:t>: reactie met koolstofdioxide</w:t>
      </w:r>
    </w:p>
    <w:p w14:paraId="26A4C536" w14:textId="6004CB50" w:rsidR="007F096B" w:rsidRPr="00935732" w:rsidRDefault="009D4711" w:rsidP="00DA6B68">
      <w:pPr>
        <w:rPr>
          <w:rFonts w:ascii="Trebuchet MS" w:hAnsi="Trebuchet MS"/>
        </w:rPr>
      </w:pPr>
      <w:r w:rsidRPr="00935732">
        <w:rPr>
          <w:rFonts w:ascii="Trebuchet MS" w:hAnsi="Trebuchet MS"/>
        </w:rPr>
        <w:object w:dxaOrig="3900" w:dyaOrig="1033" w14:anchorId="232EE27B">
          <v:shape id="_x0000_i1386" type="#_x0000_t75" style="width:194.25pt;height:50.25pt" o:ole="">
            <v:imagedata r:id="rId776" o:title=""/>
          </v:shape>
          <o:OLEObject Type="Embed" ProgID="ChemDraw.Document.6.0" ShapeID="_x0000_i1386" DrawAspect="Content" ObjectID="_1803710128" r:id="rId777"/>
        </w:object>
      </w:r>
    </w:p>
    <w:p w14:paraId="1A2E7AD1" w14:textId="3A0FBD9B" w:rsidR="007F096B" w:rsidRPr="00935732" w:rsidRDefault="00B94A3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00DA6B68" w:rsidRPr="00935732">
        <w:rPr>
          <w:rFonts w:ascii="Trebuchet MS" w:hAnsi="Trebuchet MS"/>
        </w:rPr>
        <w:t>7</w:t>
      </w:r>
      <w:r w:rsidR="007F096B" w:rsidRPr="00935732">
        <w:rPr>
          <w:rFonts w:ascii="Trebuchet MS" w:hAnsi="Trebuchet MS"/>
        </w:rPr>
        <w:t>: als base</w:t>
      </w:r>
    </w:p>
    <w:p w14:paraId="042A615F" w14:textId="3F161941" w:rsidR="007F096B" w:rsidRPr="00935732" w:rsidRDefault="00903588" w:rsidP="00967964">
      <w:pPr>
        <w:pStyle w:val="vgl"/>
        <w:rPr>
          <w:rFonts w:ascii="Trebuchet MS" w:hAnsi="Trebuchet MS"/>
        </w:rPr>
      </w:pPr>
      <w:r w:rsidRPr="00935732">
        <w:rPr>
          <w:rFonts w:ascii="Trebuchet MS" w:hAnsi="Trebuchet MS"/>
        </w:rPr>
        <w:object w:dxaOrig="3800" w:dyaOrig="893" w14:anchorId="5880D9D3">
          <v:shape id="_x0000_i1387" type="#_x0000_t75" style="width:186.75pt;height:42.75pt" o:ole="">
            <v:imagedata r:id="rId778" o:title=""/>
          </v:shape>
          <o:OLEObject Type="Embed" ProgID="ChemDraw.Document.6.0" ShapeID="_x0000_i1387" DrawAspect="Content" ObjectID="_1803710129" r:id="rId779"/>
        </w:object>
      </w:r>
    </w:p>
    <w:p w14:paraId="68E62AE3" w14:textId="0ADEE2E9" w:rsidR="007F096B" w:rsidRPr="00935732" w:rsidRDefault="00B94A35"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00DA6B68" w:rsidRPr="00935732">
        <w:rPr>
          <w:rFonts w:ascii="Trebuchet MS" w:hAnsi="Trebuchet MS"/>
        </w:rPr>
        <w:t>8</w:t>
      </w:r>
      <w:r w:rsidR="007F096B" w:rsidRPr="00935732">
        <w:rPr>
          <w:rFonts w:ascii="Trebuchet MS" w:hAnsi="Trebuchet MS"/>
        </w:rPr>
        <w:t>: additie aan aldehyde/keton</w:t>
      </w:r>
    </w:p>
    <w:p w14:paraId="61083B34" w14:textId="6B46CA7D" w:rsidR="007F096B" w:rsidRPr="00935732" w:rsidRDefault="00793B6F" w:rsidP="00967964">
      <w:pPr>
        <w:pStyle w:val="vgl"/>
        <w:rPr>
          <w:rFonts w:ascii="Trebuchet MS" w:hAnsi="Trebuchet MS"/>
          <w:noProof/>
        </w:rPr>
      </w:pPr>
      <w:r w:rsidRPr="00935732">
        <w:rPr>
          <w:rFonts w:ascii="Trebuchet MS" w:hAnsi="Trebuchet MS"/>
        </w:rPr>
        <w:object w:dxaOrig="10366" w:dyaOrig="742" w14:anchorId="7BA33744">
          <v:shape id="_x0000_i1388" type="#_x0000_t75" style="width:453.75pt;height:39pt" o:ole="">
            <v:imagedata r:id="rId780" o:title=""/>
          </v:shape>
          <o:OLEObject Type="Embed" ProgID="ChemDraw.Document.6.0" ShapeID="_x0000_i1388" DrawAspect="Content" ObjectID="_1803710130" r:id="rId781"/>
        </w:object>
      </w:r>
    </w:p>
    <w:p w14:paraId="1B8962FB" w14:textId="77777777" w:rsidR="00A11F77" w:rsidRPr="00935732" w:rsidRDefault="00A11F77" w:rsidP="00967964">
      <w:pPr>
        <w:pStyle w:val="vgl"/>
        <w:rPr>
          <w:rFonts w:ascii="Trebuchet MS" w:hAnsi="Trebuchet MS"/>
        </w:rPr>
      </w:pPr>
    </w:p>
    <w:p w14:paraId="13D41395" w14:textId="77777777" w:rsidR="007F096B" w:rsidRPr="00935732" w:rsidRDefault="007F096B" w:rsidP="002E49A4">
      <w:pPr>
        <w:pStyle w:val="vgl"/>
        <w:rPr>
          <w:rFonts w:ascii="Trebuchet MS" w:hAnsi="Trebuchet MS"/>
        </w:rPr>
      </w:pPr>
      <w:proofErr w:type="spellStart"/>
      <w:r w:rsidRPr="00935732">
        <w:rPr>
          <w:rFonts w:ascii="Trebuchet MS" w:hAnsi="Trebuchet MS"/>
        </w:rPr>
        <w:lastRenderedPageBreak/>
        <w:t>Organolithiumreagentia</w:t>
      </w:r>
      <w:proofErr w:type="spellEnd"/>
      <w:r w:rsidRPr="00935732">
        <w:rPr>
          <w:rFonts w:ascii="Trebuchet MS" w:hAnsi="Trebuchet MS"/>
        </w:rPr>
        <w:t xml:space="preserve"> zijn bijzonder sterk nucleofiel. De elektronen in de C</w:t>
      </w:r>
      <w:r w:rsidRPr="00935732">
        <w:rPr>
          <w:rFonts w:ascii="Trebuchet MS" w:hAnsi="Trebuchet MS"/>
        </w:rPr>
        <w:sym w:font="Symbol" w:char="F02D"/>
      </w:r>
      <w:r w:rsidRPr="00935732">
        <w:rPr>
          <w:rFonts w:ascii="Trebuchet MS" w:hAnsi="Trebuchet MS"/>
        </w:rPr>
        <w:t>Li-binding zijn hoog gepolariseerd naar C:</w:t>
      </w:r>
    </w:p>
    <w:p w14:paraId="49FFFEDD" w14:textId="38C98F1F" w:rsidR="007F096B" w:rsidRPr="00935732" w:rsidRDefault="001E5058" w:rsidP="00967964">
      <w:pPr>
        <w:pStyle w:val="vgl"/>
        <w:rPr>
          <w:rFonts w:ascii="Trebuchet MS" w:hAnsi="Trebuchet MS"/>
        </w:rPr>
      </w:pPr>
      <w:r w:rsidRPr="00935732">
        <w:rPr>
          <w:rFonts w:ascii="Trebuchet MS" w:hAnsi="Trebuchet MS"/>
        </w:rPr>
        <w:object w:dxaOrig="3940" w:dyaOrig="742" w14:anchorId="2A8E8679">
          <v:shape id="_x0000_i1389" type="#_x0000_t75" style="width:194.25pt;height:36pt" o:ole="">
            <v:imagedata r:id="rId782" o:title=""/>
          </v:shape>
          <o:OLEObject Type="Embed" ProgID="ChemDraw.Document.6.0" ShapeID="_x0000_i1389" DrawAspect="Content" ObjectID="_1803710131" r:id="rId783"/>
        </w:object>
      </w:r>
    </w:p>
    <w:p w14:paraId="694415D8" w14:textId="2C4DF3A0" w:rsidR="007F096B" w:rsidRPr="00935732" w:rsidRDefault="007F096B" w:rsidP="00DA6B68">
      <w:pPr>
        <w:pStyle w:val="vgl"/>
        <w:rPr>
          <w:rFonts w:ascii="Trebuchet MS" w:hAnsi="Trebuchet MS"/>
        </w:rPr>
      </w:pPr>
      <w:proofErr w:type="spellStart"/>
      <w:r w:rsidRPr="00935732">
        <w:rPr>
          <w:rFonts w:ascii="Trebuchet MS" w:hAnsi="Trebuchet MS"/>
        </w:rPr>
        <w:t>Organolithiumreagentia</w:t>
      </w:r>
      <w:proofErr w:type="spellEnd"/>
      <w:r w:rsidRPr="00935732">
        <w:rPr>
          <w:rFonts w:ascii="Trebuchet MS" w:hAnsi="Trebuchet MS"/>
        </w:rPr>
        <w:t xml:space="preserve"> hechten gemakkelijk aan het </w:t>
      </w:r>
      <w:proofErr w:type="spellStart"/>
      <w:r w:rsidRPr="00935732">
        <w:rPr>
          <w:rFonts w:ascii="Trebuchet MS" w:hAnsi="Trebuchet MS"/>
        </w:rPr>
        <w:t>elektrofiele</w:t>
      </w:r>
      <w:proofErr w:type="spellEnd"/>
      <w:r w:rsidRPr="00935732">
        <w:rPr>
          <w:rFonts w:ascii="Trebuchet MS" w:hAnsi="Trebuchet MS"/>
        </w:rPr>
        <w:t xml:space="preserve"> </w:t>
      </w:r>
      <w:proofErr w:type="spellStart"/>
      <w:r w:rsidRPr="00935732">
        <w:rPr>
          <w:rFonts w:ascii="Trebuchet MS" w:hAnsi="Trebuchet MS"/>
        </w:rPr>
        <w:t>carbonyl</w:t>
      </w:r>
      <w:proofErr w:type="spellEnd"/>
      <w:r w:rsidRPr="00935732">
        <w:rPr>
          <w:rFonts w:ascii="Trebuchet MS" w:hAnsi="Trebuchet MS"/>
        </w:rPr>
        <w:t>-C atoom in aldehyde en keton. Dan ontstaat door reactie met zuur het neutrale alcohol.</w:t>
      </w:r>
      <w:r w:rsidR="00DA6B68" w:rsidRPr="00935732">
        <w:rPr>
          <w:rFonts w:ascii="Trebuchet MS" w:hAnsi="Trebuchet MS"/>
        </w:rPr>
        <w:t xml:space="preserve"> Dit gebeurt op dezelfde manier als met </w:t>
      </w:r>
      <w:proofErr w:type="spellStart"/>
      <w:r w:rsidR="00DA6B68" w:rsidRPr="00935732">
        <w:rPr>
          <w:rFonts w:ascii="Trebuchet MS" w:hAnsi="Trebuchet MS"/>
        </w:rPr>
        <w:t>Grignardreagent</w:t>
      </w:r>
      <w:r w:rsidR="00345C5D" w:rsidRPr="00935732">
        <w:rPr>
          <w:rFonts w:ascii="Trebuchet MS" w:hAnsi="Trebuchet MS"/>
        </w:rPr>
        <w:t>ia</w:t>
      </w:r>
      <w:proofErr w:type="spellEnd"/>
      <w:r w:rsidR="00DA6B68" w:rsidRPr="00935732">
        <w:rPr>
          <w:rFonts w:ascii="Trebuchet MS" w:hAnsi="Trebuchet MS"/>
        </w:rPr>
        <w:t xml:space="preserve">. </w:t>
      </w:r>
    </w:p>
    <w:p w14:paraId="7406F8C6" w14:textId="3FFA481C" w:rsidR="007F096B" w:rsidRPr="00935732" w:rsidRDefault="00B94A35"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additie aan ester/zuurhalide/anhydride</w:t>
      </w:r>
    </w:p>
    <w:p w14:paraId="0893531A" w14:textId="115878CC" w:rsidR="008E7915" w:rsidRPr="00935732" w:rsidRDefault="007F096B" w:rsidP="008E7915">
      <w:pPr>
        <w:rPr>
          <w:rFonts w:ascii="Trebuchet MS" w:hAnsi="Trebuchet MS"/>
        </w:rPr>
      </w:pPr>
      <w:proofErr w:type="spellStart"/>
      <w:r w:rsidRPr="00935732">
        <w:rPr>
          <w:rFonts w:ascii="Trebuchet MS" w:hAnsi="Trebuchet MS"/>
        </w:rPr>
        <w:t>Organolithiumreagentia</w:t>
      </w:r>
      <w:proofErr w:type="spellEnd"/>
      <w:r w:rsidRPr="00935732">
        <w:rPr>
          <w:rFonts w:ascii="Trebuchet MS" w:hAnsi="Trebuchet MS"/>
        </w:rPr>
        <w:t xml:space="preserve"> hechten zich tweemaal aan deze groepen. De reactie verloopt via additie, eliminatie en een tweede additie. Tenslotte geeft reactie met zuur een neutr</w:t>
      </w:r>
      <w:r w:rsidR="00345C5D" w:rsidRPr="00935732">
        <w:rPr>
          <w:rFonts w:ascii="Trebuchet MS" w:hAnsi="Trebuchet MS"/>
        </w:rPr>
        <w:t>aal</w:t>
      </w:r>
      <w:r w:rsidRPr="00935732">
        <w:rPr>
          <w:rFonts w:ascii="Trebuchet MS" w:hAnsi="Trebuchet MS"/>
        </w:rPr>
        <w:t xml:space="preserve"> tertiair alcohol.</w:t>
      </w:r>
      <w:r w:rsidR="008E7915" w:rsidRPr="00935732">
        <w:rPr>
          <w:rFonts w:ascii="Trebuchet MS" w:hAnsi="Trebuchet MS"/>
        </w:rPr>
        <w:t xml:space="preserve"> Het mechanisme is hetzelfde als het mechanisme voor </w:t>
      </w:r>
      <w:proofErr w:type="spellStart"/>
      <w:r w:rsidR="008E7915" w:rsidRPr="00935732">
        <w:rPr>
          <w:rFonts w:ascii="Trebuchet MS" w:hAnsi="Trebuchet MS"/>
        </w:rPr>
        <w:t>Grignardreagent</w:t>
      </w:r>
      <w:r w:rsidR="00345C5D" w:rsidRPr="00935732">
        <w:rPr>
          <w:rFonts w:ascii="Trebuchet MS" w:hAnsi="Trebuchet MS"/>
        </w:rPr>
        <w:t>ia</w:t>
      </w:r>
      <w:proofErr w:type="spellEnd"/>
      <w:r w:rsidR="008E7915" w:rsidRPr="00935732">
        <w:rPr>
          <w:rFonts w:ascii="Trebuchet MS" w:hAnsi="Trebuchet MS"/>
        </w:rPr>
        <w:t xml:space="preserve">. </w:t>
      </w:r>
    </w:p>
    <w:p w14:paraId="5580BDF9" w14:textId="77777777" w:rsidR="008E7915" w:rsidRPr="00935732" w:rsidRDefault="008E7915" w:rsidP="008E7915">
      <w:pPr>
        <w:rPr>
          <w:rFonts w:ascii="Trebuchet MS" w:hAnsi="Trebuchet MS"/>
        </w:rPr>
      </w:pPr>
    </w:p>
    <w:p w14:paraId="2D6B870C" w14:textId="16E7CBC3" w:rsidR="007F096B" w:rsidRPr="00935732" w:rsidRDefault="00B94A35" w:rsidP="008E7915">
      <w:pPr>
        <w:rPr>
          <w:rFonts w:ascii="Trebuchet MS" w:hAnsi="Trebuchet MS"/>
          <w:b/>
          <w:bCs/>
        </w:rPr>
      </w:pPr>
      <w:r w:rsidRPr="00935732">
        <w:rPr>
          <w:rFonts w:ascii="Trebuchet MS" w:hAnsi="Trebuchet MS"/>
          <w:b/>
          <w:bCs/>
        </w:rPr>
        <w:t>H</w:t>
      </w:r>
      <w:r w:rsidR="007F096B" w:rsidRPr="00935732">
        <w:rPr>
          <w:rFonts w:ascii="Trebuchet MS" w:hAnsi="Trebuchet MS"/>
          <w:b/>
          <w:bCs/>
        </w:rPr>
        <w:t xml:space="preserve">oe: </w:t>
      </w:r>
      <w:r w:rsidR="007F096B" w:rsidRPr="00935732">
        <w:rPr>
          <w:rFonts w:ascii="Trebuchet MS" w:hAnsi="Trebuchet MS"/>
          <w:b/>
          <w:bCs/>
          <w:iCs/>
        </w:rPr>
        <w:t>additie aan epoxide</w:t>
      </w:r>
    </w:p>
    <w:p w14:paraId="1128ABF5" w14:textId="040B52F6" w:rsidR="007F096B" w:rsidRPr="00935732" w:rsidRDefault="007F096B" w:rsidP="002E49A4">
      <w:pPr>
        <w:pStyle w:val="vgl"/>
        <w:rPr>
          <w:rFonts w:ascii="Trebuchet MS" w:hAnsi="Trebuchet MS"/>
        </w:rPr>
      </w:pPr>
      <w:proofErr w:type="spellStart"/>
      <w:r w:rsidRPr="00935732">
        <w:rPr>
          <w:rFonts w:ascii="Trebuchet MS" w:hAnsi="Trebuchet MS"/>
        </w:rPr>
        <w:t>Organolithiumreagentia</w:t>
      </w:r>
      <w:proofErr w:type="spellEnd"/>
      <w:r w:rsidRPr="00935732">
        <w:rPr>
          <w:rFonts w:ascii="Trebuchet MS" w:hAnsi="Trebuchet MS"/>
        </w:rPr>
        <w:t xml:space="preserve"> hechten aan het minst gehinderde uiteinde van </w:t>
      </w:r>
      <w:proofErr w:type="spellStart"/>
      <w:r w:rsidRPr="00935732">
        <w:rPr>
          <w:rFonts w:ascii="Trebuchet MS" w:hAnsi="Trebuchet MS"/>
        </w:rPr>
        <w:t>epoxides</w:t>
      </w:r>
      <w:proofErr w:type="spellEnd"/>
      <w:r w:rsidRPr="00935732">
        <w:rPr>
          <w:rFonts w:ascii="Trebuchet MS" w:hAnsi="Trebuchet MS"/>
        </w:rPr>
        <w:t xml:space="preserve"> (vergelijkbaar met S</w:t>
      </w:r>
      <w:r w:rsidRPr="00935732">
        <w:rPr>
          <w:rFonts w:ascii="Trebuchet MS" w:hAnsi="Trebuchet MS"/>
          <w:vertAlign w:val="subscript"/>
        </w:rPr>
        <w:t>N</w:t>
      </w:r>
      <w:r w:rsidRPr="00935732">
        <w:rPr>
          <w:rFonts w:ascii="Trebuchet MS" w:hAnsi="Trebuchet MS"/>
        </w:rPr>
        <w:t xml:space="preserve">2). Dan zorgt </w:t>
      </w:r>
      <w:proofErr w:type="spellStart"/>
      <w:r w:rsidRPr="00935732">
        <w:rPr>
          <w:rFonts w:ascii="Trebuchet MS" w:hAnsi="Trebuchet MS"/>
        </w:rPr>
        <w:t>protonering</w:t>
      </w:r>
      <w:proofErr w:type="spellEnd"/>
      <w:r w:rsidRPr="00935732">
        <w:rPr>
          <w:rFonts w:ascii="Trebuchet MS" w:hAnsi="Trebuchet MS"/>
        </w:rPr>
        <w:t xml:space="preserve"> voor een neutra</w:t>
      </w:r>
      <w:r w:rsidR="00345C5D" w:rsidRPr="00935732">
        <w:rPr>
          <w:rFonts w:ascii="Trebuchet MS" w:hAnsi="Trebuchet MS"/>
        </w:rPr>
        <w:t>al</w:t>
      </w:r>
      <w:r w:rsidRPr="00935732">
        <w:rPr>
          <w:rFonts w:ascii="Trebuchet MS" w:hAnsi="Trebuchet MS"/>
        </w:rPr>
        <w:t xml:space="preserve"> alcohol.</w:t>
      </w:r>
    </w:p>
    <w:p w14:paraId="60598C40" w14:textId="3F0D1835" w:rsidR="007F096B" w:rsidRPr="00935732" w:rsidRDefault="007F096B" w:rsidP="00967964">
      <w:pPr>
        <w:pStyle w:val="vgl"/>
        <w:rPr>
          <w:rFonts w:ascii="Trebuchet MS" w:hAnsi="Trebuchet MS"/>
        </w:rPr>
      </w:pPr>
    </w:p>
    <w:p w14:paraId="746677B3" w14:textId="02D0F0FD" w:rsidR="00F80CA5" w:rsidRPr="00935732" w:rsidRDefault="00F80CA5" w:rsidP="00967964">
      <w:pPr>
        <w:pStyle w:val="vgl"/>
        <w:rPr>
          <w:rFonts w:ascii="Trebuchet MS" w:hAnsi="Trebuchet MS"/>
        </w:rPr>
      </w:pPr>
    </w:p>
    <w:p w14:paraId="24B9D8DA" w14:textId="3819856A" w:rsidR="00F80CA5" w:rsidRPr="00935732" w:rsidRDefault="00F80CA5" w:rsidP="00967964">
      <w:pPr>
        <w:pStyle w:val="vgl"/>
        <w:rPr>
          <w:rFonts w:ascii="Trebuchet MS" w:hAnsi="Trebuchet MS"/>
        </w:rPr>
      </w:pPr>
    </w:p>
    <w:p w14:paraId="461FF897" w14:textId="4974FA39" w:rsidR="00F80CA5" w:rsidRPr="00935732" w:rsidRDefault="00F80CA5" w:rsidP="00967964">
      <w:pPr>
        <w:pStyle w:val="vgl"/>
        <w:rPr>
          <w:rFonts w:ascii="Trebuchet MS" w:hAnsi="Trebuchet MS"/>
        </w:rPr>
      </w:pPr>
    </w:p>
    <w:p w14:paraId="27B02730" w14:textId="55D6B459" w:rsidR="00F80CA5" w:rsidRPr="00935732" w:rsidRDefault="00F80CA5" w:rsidP="00967964">
      <w:pPr>
        <w:pStyle w:val="vgl"/>
        <w:rPr>
          <w:rFonts w:ascii="Trebuchet MS" w:hAnsi="Trebuchet MS"/>
        </w:rPr>
      </w:pPr>
    </w:p>
    <w:p w14:paraId="28D1B0CC" w14:textId="77777777" w:rsidR="00F80CA5" w:rsidRPr="00935732" w:rsidRDefault="00F80CA5" w:rsidP="00967964">
      <w:pPr>
        <w:pStyle w:val="vgl"/>
        <w:rPr>
          <w:rFonts w:ascii="Trebuchet MS" w:hAnsi="Trebuchet MS"/>
        </w:rPr>
      </w:pPr>
    </w:p>
    <w:p w14:paraId="66666091" w14:textId="74ECD0F2" w:rsidR="007F096B" w:rsidRPr="00935732" w:rsidRDefault="00000000" w:rsidP="00832D19">
      <w:pPr>
        <w:pStyle w:val="Kop3"/>
        <w:rPr>
          <w:rFonts w:ascii="Trebuchet MS" w:hAnsi="Trebuchet MS"/>
        </w:rPr>
      </w:pPr>
      <w:bookmarkStart w:id="279" w:name="_Toc192530440"/>
      <w:bookmarkStart w:id="280" w:name="_Hlk35180262"/>
      <w:r>
        <w:rPr>
          <w:rFonts w:ascii="Trebuchet MS" w:hAnsi="Trebuchet MS"/>
          <w:noProof/>
        </w:rPr>
        <w:object w:dxaOrig="1440" w:dyaOrig="1440" w14:anchorId="7A365FCE">
          <v:shape id="_x0000_s3073" type="#_x0000_t75" style="position:absolute;left:0;text-align:left;margin-left:392.95pt;margin-top:5.15pt;width:60.6pt;height:52.2pt;z-index:251873280;mso-position-horizontal-relative:text;mso-position-vertical-relative:text">
            <v:imagedata r:id="rId784" o:title=""/>
            <w10:wrap type="square"/>
          </v:shape>
          <o:OLEObject Type="Embed" ProgID="ChemDraw.Document.6.0" ShapeID="_x0000_s3073" DrawAspect="Content" ObjectID="_1803710392" r:id="rId785"/>
        </w:object>
      </w:r>
      <w:r w:rsidR="007F096B" w:rsidRPr="00935732">
        <w:rPr>
          <w:rFonts w:ascii="Trebuchet MS" w:hAnsi="Trebuchet MS"/>
        </w:rPr>
        <w:t>OsO</w:t>
      </w:r>
      <w:r w:rsidR="007F096B" w:rsidRPr="00935732">
        <w:rPr>
          <w:rFonts w:ascii="Trebuchet MS" w:hAnsi="Trebuchet MS"/>
          <w:vertAlign w:val="subscript"/>
        </w:rPr>
        <w:t>4</w:t>
      </w:r>
      <w:r w:rsidR="007F096B" w:rsidRPr="00935732">
        <w:rPr>
          <w:rFonts w:ascii="Trebuchet MS" w:hAnsi="Trebuchet MS"/>
        </w:rPr>
        <w:tab/>
      </w:r>
      <w:proofErr w:type="spellStart"/>
      <w:r w:rsidR="007F096B" w:rsidRPr="00935732">
        <w:rPr>
          <w:rFonts w:ascii="Trebuchet MS" w:hAnsi="Trebuchet MS"/>
        </w:rPr>
        <w:t>osmiumtetraoxide</w:t>
      </w:r>
      <w:bookmarkEnd w:id="279"/>
      <w:proofErr w:type="spellEnd"/>
    </w:p>
    <w:p w14:paraId="00939B68" w14:textId="2FCCF084" w:rsidR="007F096B" w:rsidRPr="00935732" w:rsidRDefault="00181686"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aarvoor:</w:t>
      </w:r>
      <w:r w:rsidR="007F096B" w:rsidRPr="00935732">
        <w:rPr>
          <w:rFonts w:ascii="Trebuchet MS" w:hAnsi="Trebuchet MS"/>
          <w:b w:val="0"/>
        </w:rPr>
        <w:t xml:space="preserve"> Osmiumtetraoxide is een reagens voor de vorming van</w:t>
      </w:r>
      <w:r w:rsidR="007F096B" w:rsidRPr="00935732">
        <w:rPr>
          <w:rFonts w:ascii="Trebuchet MS" w:hAnsi="Trebuchet MS"/>
          <w:b w:val="0"/>
        </w:rPr>
        <w:br/>
        <w:t xml:space="preserve">1,2-diolen (buurdiolen) uit alkenen. De selectiviteit voor deze reactie is altijd </w:t>
      </w:r>
      <w:r w:rsidR="007F096B" w:rsidRPr="00935732">
        <w:rPr>
          <w:rFonts w:ascii="Trebuchet MS" w:hAnsi="Trebuchet MS"/>
          <w:b w:val="0"/>
          <w:i/>
        </w:rPr>
        <w:t>syn</w:t>
      </w:r>
      <w:r w:rsidR="007F096B" w:rsidRPr="00935732">
        <w:rPr>
          <w:rFonts w:ascii="Trebuchet MS" w:hAnsi="Trebuchet MS"/>
          <w:b w:val="0"/>
        </w:rPr>
        <w:t>.</w:t>
      </w:r>
      <w:r w:rsidR="0060079B" w:rsidRPr="00935732">
        <w:rPr>
          <w:rFonts w:ascii="Trebuchet MS" w:hAnsi="Trebuchet MS"/>
        </w:rPr>
        <w:t xml:space="preserve"> </w:t>
      </w:r>
    </w:p>
    <w:p w14:paraId="39BD9A81" w14:textId="30DC4340" w:rsidR="007F096B" w:rsidRPr="00935732" w:rsidRDefault="00181686"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KMnO</w:t>
      </w:r>
      <w:r w:rsidR="007F096B" w:rsidRPr="00935732">
        <w:rPr>
          <w:rFonts w:ascii="Trebuchet MS" w:hAnsi="Trebuchet MS"/>
          <w:b w:val="0"/>
          <w:vertAlign w:val="subscript"/>
        </w:rPr>
        <w:t>4</w:t>
      </w:r>
      <w:r w:rsidR="007F096B" w:rsidRPr="00935732">
        <w:rPr>
          <w:rFonts w:ascii="Trebuchet MS" w:hAnsi="Trebuchet MS"/>
          <w:b w:val="0"/>
        </w:rPr>
        <w:t xml:space="preserve"> (koud, verdund)</w:t>
      </w:r>
    </w:p>
    <w:p w14:paraId="39DD29C5" w14:textId="3C2BC5A2" w:rsidR="007F096B" w:rsidRPr="00935732" w:rsidRDefault="0018168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dihydroxylering – omzetting alkeen in buurdiol</w:t>
      </w:r>
    </w:p>
    <w:p w14:paraId="749846E0" w14:textId="0B940F6F" w:rsidR="007F096B" w:rsidRPr="00935732" w:rsidRDefault="00C66EE7" w:rsidP="0064799B">
      <w:pPr>
        <w:rPr>
          <w:rFonts w:ascii="Trebuchet MS" w:hAnsi="Trebuchet MS"/>
        </w:rPr>
      </w:pPr>
      <w:r w:rsidRPr="00935732">
        <w:rPr>
          <w:rFonts w:ascii="Trebuchet MS" w:hAnsi="Trebuchet MS"/>
        </w:rPr>
        <w:object w:dxaOrig="3387" w:dyaOrig="1160" w14:anchorId="108DC7B0">
          <v:shape id="_x0000_i1391" type="#_x0000_t75" style="width:165.75pt;height:57.75pt" o:ole="">
            <v:imagedata r:id="rId786" o:title=""/>
          </v:shape>
          <o:OLEObject Type="Embed" ProgID="ChemDraw.Document.6.0" ShapeID="_x0000_i1391" DrawAspect="Content" ObjectID="_1803710132" r:id="rId787"/>
        </w:object>
      </w:r>
    </w:p>
    <w:p w14:paraId="10E3F730" w14:textId="05AE13E8" w:rsidR="007F096B" w:rsidRPr="00935732" w:rsidRDefault="00181686"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dihydroxylering van alkeen</w:t>
      </w:r>
    </w:p>
    <w:p w14:paraId="148EB100" w14:textId="44099BC5" w:rsidR="007F096B" w:rsidRPr="00935732" w:rsidRDefault="000D573B" w:rsidP="0064799B">
      <w:pPr>
        <w:rPr>
          <w:rFonts w:ascii="Trebuchet MS" w:hAnsi="Trebuchet MS"/>
        </w:rPr>
      </w:pPr>
      <w:r w:rsidRPr="00935732">
        <w:rPr>
          <w:rFonts w:ascii="Trebuchet MS" w:hAnsi="Trebuchet MS"/>
        </w:rPr>
        <w:object w:dxaOrig="6147" w:dyaOrig="1160" w14:anchorId="0DCC72C1">
          <v:shape id="_x0000_i1392" type="#_x0000_t75" style="width:309.75pt;height:57.75pt" o:ole="">
            <v:imagedata r:id="rId788" o:title=""/>
          </v:shape>
          <o:OLEObject Type="Embed" ProgID="ChemDraw.Document.6.0" ShapeID="_x0000_i1392" DrawAspect="Content" ObjectID="_1803710133" r:id="rId789"/>
        </w:object>
      </w:r>
    </w:p>
    <w:bookmarkEnd w:id="280"/>
    <w:p w14:paraId="41290832" w14:textId="77777777" w:rsidR="007F096B" w:rsidRPr="00935732" w:rsidRDefault="007F096B" w:rsidP="0064799B">
      <w:pPr>
        <w:rPr>
          <w:rFonts w:ascii="Trebuchet MS" w:hAnsi="Trebuchet MS"/>
        </w:rPr>
      </w:pPr>
      <w:r w:rsidRPr="00935732">
        <w:rPr>
          <w:rFonts w:ascii="Trebuchet MS" w:hAnsi="Trebuchet MS"/>
        </w:rPr>
        <w:br w:type="page"/>
      </w:r>
    </w:p>
    <w:p w14:paraId="5E2C2CAC" w14:textId="1FCDD2BB" w:rsidR="007F096B" w:rsidRPr="00935732" w:rsidRDefault="00000000" w:rsidP="00832D19">
      <w:pPr>
        <w:pStyle w:val="Kop3"/>
        <w:rPr>
          <w:rFonts w:ascii="Trebuchet MS" w:hAnsi="Trebuchet MS"/>
        </w:rPr>
      </w:pPr>
      <w:bookmarkStart w:id="281" w:name="_Toc504672725"/>
      <w:bookmarkStart w:id="282" w:name="_Toc192530441"/>
      <w:r>
        <w:rPr>
          <w:rFonts w:ascii="Trebuchet MS" w:hAnsi="Trebuchet MS"/>
          <w:noProof/>
        </w:rPr>
        <w:lastRenderedPageBreak/>
        <w:object w:dxaOrig="1440" w:dyaOrig="1440" w14:anchorId="7DC9B73C">
          <v:shape id="_x0000_s3072" type="#_x0000_t75" style="position:absolute;left:0;text-align:left;margin-left:414pt;margin-top:0;width:39.6pt;height:19.2pt;z-index:251871232;mso-position-horizontal-relative:text;mso-position-vertical-relative:text">
            <v:imagedata r:id="rId790" o:title=""/>
            <w10:wrap type="square"/>
          </v:shape>
          <o:OLEObject Type="Embed" ProgID="ChemDraw.Document.6.0" ShapeID="_x0000_s3072" DrawAspect="Content" ObjectID="_1803710393" r:id="rId791"/>
        </w:object>
      </w:r>
      <w:r w:rsidR="007F096B" w:rsidRPr="00935732">
        <w:rPr>
          <w:rFonts w:ascii="Trebuchet MS" w:hAnsi="Trebuchet MS"/>
        </w:rPr>
        <w:t>Pd/C</w:t>
      </w:r>
      <w:r w:rsidR="007F096B" w:rsidRPr="00935732">
        <w:rPr>
          <w:rFonts w:ascii="Trebuchet MS" w:hAnsi="Trebuchet MS"/>
        </w:rPr>
        <w:tab/>
        <w:t>palladium op koolstof</w:t>
      </w:r>
      <w:bookmarkEnd w:id="281"/>
      <w:bookmarkEnd w:id="282"/>
    </w:p>
    <w:p w14:paraId="5FBA9966" w14:textId="29BBF646" w:rsidR="007F096B" w:rsidRPr="00935732" w:rsidRDefault="00A32B2E"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Palladium geadsorbeerd aan houtskool (koolstof) is een heterogene katalysator. In aanwezigheid van waterstofgas (H</w:t>
      </w:r>
      <w:r w:rsidR="007F096B" w:rsidRPr="00935732">
        <w:rPr>
          <w:rFonts w:ascii="Trebuchet MS" w:hAnsi="Trebuchet MS"/>
          <w:b w:val="0"/>
          <w:vertAlign w:val="subscript"/>
        </w:rPr>
        <w:t>2</w:t>
      </w:r>
      <w:r w:rsidR="007F096B" w:rsidRPr="00935732">
        <w:rPr>
          <w:rFonts w:ascii="Trebuchet MS" w:hAnsi="Trebuchet MS"/>
          <w:b w:val="0"/>
        </w:rPr>
        <w:t xml:space="preserve">) zet het alkenen en alkynen om in alkanen met </w:t>
      </w:r>
      <w:r w:rsidR="007F096B" w:rsidRPr="00935732">
        <w:rPr>
          <w:rFonts w:ascii="Trebuchet MS" w:hAnsi="Trebuchet MS"/>
          <w:b w:val="0"/>
          <w:i/>
        </w:rPr>
        <w:t>syn</w:t>
      </w:r>
      <w:r w:rsidR="007F096B" w:rsidRPr="00935732">
        <w:rPr>
          <w:rFonts w:ascii="Trebuchet MS" w:hAnsi="Trebuchet MS"/>
          <w:b w:val="0"/>
        </w:rPr>
        <w:t xml:space="preserve"> additie van waterstof.</w:t>
      </w:r>
      <w:r w:rsidR="008F2919" w:rsidRPr="00935732">
        <w:rPr>
          <w:rFonts w:ascii="Trebuchet MS" w:hAnsi="Trebuchet MS"/>
        </w:rPr>
        <w:t xml:space="preserve"> </w:t>
      </w:r>
    </w:p>
    <w:p w14:paraId="149BD2DF" w14:textId="78D6D5F7" w:rsidR="007F096B" w:rsidRPr="00935732" w:rsidRDefault="00A32B2E" w:rsidP="002E49A4">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Lindlar’s katalysator, palladium (Pd), platina (Pt), platina op koolstof (Pt/C), nikkel (Ni), ruthenium op koolstof (Ru/C), rhodium op koolstof (Rh/C).</w:t>
      </w:r>
    </w:p>
    <w:p w14:paraId="38F56F4F" w14:textId="4E2988AD" w:rsidR="007F096B" w:rsidRPr="00935732" w:rsidRDefault="00A32B2E" w:rsidP="002E49A4">
      <w:pPr>
        <w:pStyle w:val="voorbeeld"/>
        <w:rPr>
          <w:rFonts w:ascii="Trebuchet MS" w:hAnsi="Trebuchet MS"/>
        </w:rPr>
      </w:pPr>
      <w:r w:rsidRPr="00935732">
        <w:rPr>
          <w:rFonts w:ascii="Trebuchet MS" w:hAnsi="Trebuchet MS"/>
        </w:rPr>
        <w:t>V</w:t>
      </w:r>
      <w:r w:rsidR="007F096B" w:rsidRPr="00935732">
        <w:rPr>
          <w:rFonts w:ascii="Trebuchet MS" w:hAnsi="Trebuchet MS"/>
        </w:rPr>
        <w:t>oorbeeld 1: reductie – omzetting alkeen in alkaan</w:t>
      </w:r>
    </w:p>
    <w:p w14:paraId="3ABBE950" w14:textId="2AE3C44D" w:rsidR="007F096B" w:rsidRPr="00935732" w:rsidRDefault="004E6965" w:rsidP="0064799B">
      <w:pPr>
        <w:pStyle w:val="voorbeeld"/>
        <w:rPr>
          <w:rFonts w:ascii="Trebuchet MS" w:hAnsi="Trebuchet MS"/>
        </w:rPr>
      </w:pPr>
      <w:r w:rsidRPr="00935732">
        <w:rPr>
          <w:rFonts w:ascii="Trebuchet MS" w:hAnsi="Trebuchet MS"/>
        </w:rPr>
        <w:object w:dxaOrig="3791" w:dyaOrig="879" w14:anchorId="48B0CF4D">
          <v:shape id="_x0000_i1394" type="#_x0000_t75" style="width:187.5pt;height:42.75pt" o:ole="">
            <v:imagedata r:id="rId792" o:title=""/>
          </v:shape>
          <o:OLEObject Type="Embed" ProgID="ChemDraw.Document.6.0" ShapeID="_x0000_i1394" DrawAspect="Content" ObjectID="_1803710134" r:id="rId793"/>
        </w:object>
      </w:r>
    </w:p>
    <w:p w14:paraId="55F28411" w14:textId="3AD879C6" w:rsidR="007F096B" w:rsidRPr="00935732" w:rsidRDefault="00A32B2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reductie – omzetting alkyn in alkaan</w:t>
      </w:r>
    </w:p>
    <w:p w14:paraId="53C1707E" w14:textId="1C1996E2" w:rsidR="007F096B" w:rsidRPr="00935732" w:rsidRDefault="00DC3369" w:rsidP="0064799B">
      <w:pPr>
        <w:pStyle w:val="voorbeeld"/>
        <w:rPr>
          <w:rFonts w:ascii="Trebuchet MS" w:hAnsi="Trebuchet MS"/>
        </w:rPr>
      </w:pPr>
      <w:r w:rsidRPr="00935732">
        <w:rPr>
          <w:rFonts w:ascii="Trebuchet MS" w:hAnsi="Trebuchet MS"/>
        </w:rPr>
        <w:object w:dxaOrig="3627" w:dyaOrig="595" w14:anchorId="5DEFFCDE">
          <v:shape id="_x0000_i1395" type="#_x0000_t75" style="width:180pt;height:29.25pt" o:ole="">
            <v:imagedata r:id="rId794" o:title=""/>
          </v:shape>
          <o:OLEObject Type="Embed" ProgID="ChemDraw.Document.6.0" ShapeID="_x0000_i1395" DrawAspect="Content" ObjectID="_1803710135" r:id="rId795"/>
        </w:object>
      </w:r>
    </w:p>
    <w:p w14:paraId="3F057654" w14:textId="12BE2ABD" w:rsidR="007F096B" w:rsidRPr="00935732" w:rsidRDefault="00A32B2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3: reductie – omzetting nitrogroep in (primaire) aminogroep</w:t>
      </w:r>
    </w:p>
    <w:p w14:paraId="4F994536" w14:textId="56D5164D" w:rsidR="007F096B" w:rsidRPr="00935732" w:rsidRDefault="002116C1" w:rsidP="0064799B">
      <w:pPr>
        <w:rPr>
          <w:rFonts w:ascii="Trebuchet MS" w:hAnsi="Trebuchet MS"/>
        </w:rPr>
      </w:pPr>
      <w:r w:rsidRPr="00935732">
        <w:rPr>
          <w:rFonts w:ascii="Trebuchet MS" w:hAnsi="Trebuchet MS"/>
        </w:rPr>
        <w:object w:dxaOrig="3382" w:dyaOrig="754" w14:anchorId="59CF97A6">
          <v:shape id="_x0000_i1396" type="#_x0000_t75" style="width:173.25pt;height:36pt" o:ole="">
            <v:imagedata r:id="rId796" o:title=""/>
          </v:shape>
          <o:OLEObject Type="Embed" ProgID="ChemDraw.Document.6.0" ShapeID="_x0000_i1396" DrawAspect="Content" ObjectID="_1803710136" r:id="rId797"/>
        </w:object>
      </w:r>
    </w:p>
    <w:p w14:paraId="46011A82" w14:textId="011764EF" w:rsidR="007F096B" w:rsidRPr="00935732" w:rsidRDefault="00A32B2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4: reductie – omzetting nitril in primair amine</w:t>
      </w:r>
    </w:p>
    <w:p w14:paraId="3362CAAA" w14:textId="34A6BF1D" w:rsidR="007F096B" w:rsidRPr="00935732" w:rsidRDefault="00E37BB5" w:rsidP="0064799B">
      <w:pPr>
        <w:pStyle w:val="voorbeeld"/>
        <w:rPr>
          <w:rFonts w:ascii="Trebuchet MS" w:hAnsi="Trebuchet MS"/>
        </w:rPr>
      </w:pPr>
      <w:r w:rsidRPr="00935732">
        <w:rPr>
          <w:rFonts w:ascii="Trebuchet MS" w:hAnsi="Trebuchet MS"/>
        </w:rPr>
        <w:object w:dxaOrig="3402" w:dyaOrig="884" w14:anchorId="3DC8B0D4">
          <v:shape id="_x0000_i1397" type="#_x0000_t75" style="width:173.25pt;height:42.75pt" o:ole="">
            <v:imagedata r:id="rId798" o:title=""/>
          </v:shape>
          <o:OLEObject Type="Embed" ProgID="ChemDraw.Document.6.0" ShapeID="_x0000_i1397" DrawAspect="Content" ObjectID="_1803710137" r:id="rId799"/>
        </w:object>
      </w:r>
    </w:p>
    <w:p w14:paraId="7005A2A3" w14:textId="6DDA989D" w:rsidR="007F096B" w:rsidRPr="00935732" w:rsidRDefault="00A32B2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5: reductie – omzetting imine in amine</w:t>
      </w:r>
    </w:p>
    <w:p w14:paraId="233D40FA" w14:textId="7D99A704" w:rsidR="007F096B" w:rsidRPr="00935732" w:rsidRDefault="00AA2F2D" w:rsidP="0064799B">
      <w:pPr>
        <w:pStyle w:val="voorbeeld"/>
        <w:rPr>
          <w:rFonts w:ascii="Trebuchet MS" w:hAnsi="Trebuchet MS"/>
        </w:rPr>
      </w:pPr>
      <w:r w:rsidRPr="00935732">
        <w:rPr>
          <w:rFonts w:ascii="Trebuchet MS" w:hAnsi="Trebuchet MS"/>
        </w:rPr>
        <w:object w:dxaOrig="3176" w:dyaOrig="1186" w14:anchorId="17547B5E">
          <v:shape id="_x0000_i1398" type="#_x0000_t75" style="width:158.25pt;height:57.75pt" o:ole="">
            <v:imagedata r:id="rId800" o:title=""/>
          </v:shape>
          <o:OLEObject Type="Embed" ProgID="ChemDraw.Document.6.0" ShapeID="_x0000_i1398" DrawAspect="Content" ObjectID="_1803710138" r:id="rId801"/>
        </w:object>
      </w:r>
    </w:p>
    <w:p w14:paraId="7FF270BC" w14:textId="6D52A382" w:rsidR="007F096B" w:rsidRPr="00935732" w:rsidRDefault="00A32B2E"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6: reductie – omzetting areen in cycloalkaan</w:t>
      </w:r>
    </w:p>
    <w:p w14:paraId="12DBEC2A" w14:textId="503762EC" w:rsidR="007F096B" w:rsidRPr="00935732" w:rsidRDefault="003C7096" w:rsidP="0064799B">
      <w:pPr>
        <w:rPr>
          <w:rFonts w:ascii="Trebuchet MS" w:hAnsi="Trebuchet MS"/>
        </w:rPr>
      </w:pPr>
      <w:r w:rsidRPr="00935732">
        <w:rPr>
          <w:rFonts w:ascii="Trebuchet MS" w:hAnsi="Trebuchet MS"/>
        </w:rPr>
        <w:object w:dxaOrig="8159" w:dyaOrig="816" w14:anchorId="6B144C10">
          <v:shape id="_x0000_i1399" type="#_x0000_t75" style="width:410.25pt;height:42.75pt" o:ole="">
            <v:imagedata r:id="rId802" o:title=""/>
          </v:shape>
          <o:OLEObject Type="Embed" ProgID="ChemDraw.Document.6.0" ShapeID="_x0000_i1399" DrawAspect="Content" ObjectID="_1803710139" r:id="rId803"/>
        </w:object>
      </w:r>
    </w:p>
    <w:p w14:paraId="19FFB125" w14:textId="3D483900" w:rsidR="007F096B" w:rsidRPr="00935732" w:rsidRDefault="00A32B2E" w:rsidP="002E49A4">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hydrogenering</w:t>
      </w:r>
    </w:p>
    <w:p w14:paraId="013BA087" w14:textId="658D5993" w:rsidR="007F096B" w:rsidRPr="00935732" w:rsidRDefault="007F096B" w:rsidP="002E49A4">
      <w:pPr>
        <w:rPr>
          <w:rFonts w:ascii="Trebuchet MS" w:hAnsi="Trebuchet MS"/>
        </w:rPr>
      </w:pPr>
      <w:r w:rsidRPr="00935732">
        <w:rPr>
          <w:rFonts w:ascii="Trebuchet MS" w:hAnsi="Trebuchet MS"/>
        </w:rPr>
        <w:t xml:space="preserve">Zowel waterstof als alkeen worden geadsorbeerd aan het katalysatoroppervlak. De waterstofatomen worden dan </w:t>
      </w:r>
      <w:proofErr w:type="spellStart"/>
      <w:r w:rsidRPr="00935732">
        <w:rPr>
          <w:rFonts w:ascii="Trebuchet MS" w:hAnsi="Trebuchet MS"/>
          <w:i/>
        </w:rPr>
        <w:t>syn</w:t>
      </w:r>
      <w:proofErr w:type="spellEnd"/>
      <w:r w:rsidRPr="00935732">
        <w:rPr>
          <w:rFonts w:ascii="Trebuchet MS" w:hAnsi="Trebuchet MS"/>
        </w:rPr>
        <w:t xml:space="preserve"> aangeleverd. Adsorptie van palladium op een materiaal als norit (C) zorgt voor een groot oppervlak.</w:t>
      </w:r>
    </w:p>
    <w:p w14:paraId="7AB24812" w14:textId="5FEDC349" w:rsidR="00F80CA5" w:rsidRPr="00935732" w:rsidRDefault="00F80CA5" w:rsidP="002E49A4">
      <w:pPr>
        <w:rPr>
          <w:rFonts w:ascii="Trebuchet MS" w:hAnsi="Trebuchet MS"/>
        </w:rPr>
      </w:pPr>
    </w:p>
    <w:p w14:paraId="3F69A7E1" w14:textId="3EE9CBD9" w:rsidR="00F80CA5" w:rsidRPr="00935732" w:rsidRDefault="00F80CA5" w:rsidP="002E49A4">
      <w:pPr>
        <w:rPr>
          <w:rFonts w:ascii="Trebuchet MS" w:hAnsi="Trebuchet MS"/>
        </w:rPr>
      </w:pPr>
    </w:p>
    <w:p w14:paraId="2A3E2996" w14:textId="2DCE2C98" w:rsidR="00622B00" w:rsidRPr="00935732" w:rsidRDefault="00622B00" w:rsidP="002E49A4">
      <w:pPr>
        <w:rPr>
          <w:rFonts w:ascii="Trebuchet MS" w:hAnsi="Trebuchet MS"/>
        </w:rPr>
      </w:pPr>
    </w:p>
    <w:p w14:paraId="59919989" w14:textId="41BC0033" w:rsidR="00622B00" w:rsidRPr="00935732" w:rsidRDefault="00622B00" w:rsidP="002E49A4">
      <w:pPr>
        <w:rPr>
          <w:rFonts w:ascii="Trebuchet MS" w:hAnsi="Trebuchet MS"/>
        </w:rPr>
      </w:pPr>
    </w:p>
    <w:p w14:paraId="64607FCA" w14:textId="65134B5C" w:rsidR="00622B00" w:rsidRPr="00935732" w:rsidRDefault="00622B00" w:rsidP="002E49A4">
      <w:pPr>
        <w:rPr>
          <w:rFonts w:ascii="Trebuchet MS" w:hAnsi="Trebuchet MS"/>
        </w:rPr>
      </w:pPr>
    </w:p>
    <w:p w14:paraId="303F069A" w14:textId="7CED1749" w:rsidR="00622B00" w:rsidRPr="00935732" w:rsidRDefault="00622B00" w:rsidP="002E49A4">
      <w:pPr>
        <w:rPr>
          <w:rFonts w:ascii="Trebuchet MS" w:hAnsi="Trebuchet MS"/>
        </w:rPr>
      </w:pPr>
    </w:p>
    <w:p w14:paraId="2EA34774" w14:textId="48F8F166" w:rsidR="00622B00" w:rsidRPr="00935732" w:rsidRDefault="00622B00" w:rsidP="002E49A4">
      <w:pPr>
        <w:rPr>
          <w:rFonts w:ascii="Trebuchet MS" w:hAnsi="Trebuchet MS"/>
        </w:rPr>
      </w:pPr>
    </w:p>
    <w:p w14:paraId="1151C21B" w14:textId="08903671" w:rsidR="00622B00" w:rsidRPr="00935732" w:rsidRDefault="00622B00" w:rsidP="002E49A4">
      <w:pPr>
        <w:rPr>
          <w:rFonts w:ascii="Trebuchet MS" w:hAnsi="Trebuchet MS"/>
        </w:rPr>
      </w:pPr>
    </w:p>
    <w:p w14:paraId="1F853C1C" w14:textId="555FB458" w:rsidR="00622B00" w:rsidRPr="00935732" w:rsidRDefault="00622B00" w:rsidP="002E49A4">
      <w:pPr>
        <w:rPr>
          <w:rFonts w:ascii="Trebuchet MS" w:hAnsi="Trebuchet MS"/>
        </w:rPr>
      </w:pPr>
    </w:p>
    <w:p w14:paraId="53967A52" w14:textId="77777777" w:rsidR="00622B00" w:rsidRPr="00935732" w:rsidRDefault="00622B00" w:rsidP="002E49A4">
      <w:pPr>
        <w:rPr>
          <w:rFonts w:ascii="Trebuchet MS" w:hAnsi="Trebuchet MS"/>
        </w:rPr>
      </w:pPr>
    </w:p>
    <w:p w14:paraId="4CA69ACA" w14:textId="77777777" w:rsidR="00622B00" w:rsidRPr="00935732" w:rsidRDefault="00000000" w:rsidP="00622B00">
      <w:pPr>
        <w:pStyle w:val="Kop3"/>
        <w:rPr>
          <w:rFonts w:ascii="Trebuchet MS" w:hAnsi="Trebuchet MS"/>
        </w:rPr>
      </w:pPr>
      <w:bookmarkStart w:id="283" w:name="_Toc192530442"/>
      <w:r>
        <w:rPr>
          <w:rFonts w:ascii="Trebuchet MS" w:hAnsi="Trebuchet MS"/>
          <w:noProof/>
        </w:rPr>
        <w:lastRenderedPageBreak/>
        <w:object w:dxaOrig="1440" w:dyaOrig="1440" w14:anchorId="3F696E72">
          <v:shape id="_x0000_s4368" type="#_x0000_t75" style="position:absolute;left:0;text-align:left;margin-left:351.55pt;margin-top:0;width:102pt;height:24.6pt;z-index:251969536;mso-position-horizontal-relative:text;mso-position-vertical-relative:text">
            <v:imagedata r:id="rId804" o:title=""/>
            <w10:wrap type="square"/>
          </v:shape>
          <o:OLEObject Type="Embed" ProgID="ChemDraw.Document.6.0" ShapeID="_x0000_s4368" DrawAspect="Content" ObjectID="_1803710394" r:id="rId805"/>
        </w:object>
      </w:r>
      <w:r w:rsidR="00622B00" w:rsidRPr="00935732">
        <w:rPr>
          <w:rFonts w:ascii="Trebuchet MS" w:hAnsi="Trebuchet MS"/>
        </w:rPr>
        <w:t>Pd-CaCO</w:t>
      </w:r>
      <w:r w:rsidR="00622B00" w:rsidRPr="00935732">
        <w:rPr>
          <w:rFonts w:ascii="Trebuchet MS" w:hAnsi="Trebuchet MS"/>
          <w:vertAlign w:val="subscript"/>
        </w:rPr>
        <w:t>3</w:t>
      </w:r>
      <w:r w:rsidR="00622B00" w:rsidRPr="00935732">
        <w:rPr>
          <w:rFonts w:ascii="Trebuchet MS" w:hAnsi="Trebuchet MS"/>
        </w:rPr>
        <w:t>-PbO</w:t>
      </w:r>
      <w:r w:rsidR="00622B00" w:rsidRPr="00935732">
        <w:rPr>
          <w:rFonts w:ascii="Trebuchet MS" w:hAnsi="Trebuchet MS"/>
          <w:vertAlign w:val="subscript"/>
        </w:rPr>
        <w:t>2</w:t>
      </w:r>
      <w:r w:rsidR="00622B00" w:rsidRPr="00935732">
        <w:rPr>
          <w:rFonts w:ascii="Trebuchet MS" w:hAnsi="Trebuchet MS"/>
        </w:rPr>
        <w:tab/>
      </w:r>
      <w:proofErr w:type="spellStart"/>
      <w:r w:rsidR="00622B00" w:rsidRPr="00935732">
        <w:rPr>
          <w:rFonts w:ascii="Trebuchet MS" w:hAnsi="Trebuchet MS"/>
        </w:rPr>
        <w:t>Lindlar’s</w:t>
      </w:r>
      <w:proofErr w:type="spellEnd"/>
      <w:r w:rsidR="00622B00" w:rsidRPr="00935732">
        <w:rPr>
          <w:rFonts w:ascii="Trebuchet MS" w:hAnsi="Trebuchet MS"/>
        </w:rPr>
        <w:t xml:space="preserve"> katalysator</w:t>
      </w:r>
      <w:bookmarkEnd w:id="283"/>
    </w:p>
    <w:p w14:paraId="2E8D0922" w14:textId="71F64C62" w:rsidR="00622B00" w:rsidRPr="00935732" w:rsidRDefault="00622B00" w:rsidP="00622B00">
      <w:pPr>
        <w:pStyle w:val="voorbeeld"/>
        <w:rPr>
          <w:rFonts w:ascii="Trebuchet MS" w:hAnsi="Trebuchet MS"/>
          <w:b w:val="0"/>
        </w:rPr>
      </w:pPr>
      <w:r w:rsidRPr="00935732">
        <w:rPr>
          <w:rFonts w:ascii="Trebuchet MS" w:hAnsi="Trebuchet MS"/>
        </w:rPr>
        <w:t xml:space="preserve">Synoniem: </w:t>
      </w:r>
      <w:r w:rsidRPr="00935732">
        <w:rPr>
          <w:rFonts w:ascii="Trebuchet MS" w:hAnsi="Trebuchet MS"/>
          <w:b w:val="0"/>
        </w:rPr>
        <w:t>Pd-CaCO</w:t>
      </w:r>
      <w:r w:rsidRPr="00935732">
        <w:rPr>
          <w:rFonts w:ascii="Trebuchet MS" w:hAnsi="Trebuchet MS"/>
          <w:b w:val="0"/>
          <w:vertAlign w:val="subscript"/>
        </w:rPr>
        <w:t>3</w:t>
      </w:r>
      <w:r w:rsidR="002571DD" w:rsidRPr="00935732">
        <w:rPr>
          <w:rFonts w:ascii="Trebuchet MS" w:hAnsi="Trebuchet MS"/>
          <w:b w:val="0"/>
        </w:rPr>
        <w:t>, vergiftigde katalysator</w:t>
      </w:r>
    </w:p>
    <w:p w14:paraId="73A41758" w14:textId="77777777" w:rsidR="00622B00" w:rsidRPr="00935732" w:rsidRDefault="00622B00" w:rsidP="00622B00">
      <w:pPr>
        <w:pStyle w:val="voorbeeld"/>
        <w:rPr>
          <w:rFonts w:ascii="Trebuchet MS" w:hAnsi="Trebuchet MS"/>
          <w:b w:val="0"/>
        </w:rPr>
      </w:pPr>
      <w:r w:rsidRPr="00935732">
        <w:rPr>
          <w:rFonts w:ascii="Trebuchet MS" w:hAnsi="Trebuchet MS"/>
        </w:rPr>
        <w:t xml:space="preserve">Waarvoor: </w:t>
      </w:r>
      <w:r w:rsidRPr="00935732">
        <w:rPr>
          <w:rFonts w:ascii="Trebuchet MS" w:hAnsi="Trebuchet MS"/>
          <w:b w:val="0"/>
        </w:rPr>
        <w:t>Lindlar’s katalysator is een vergiftigde palladiummetaalkatalysator die gedeeltelijke hydrogenerigen bewerkstelligt van alkynen in aanwezigheid van waterstofgas (H</w:t>
      </w:r>
      <w:r w:rsidRPr="00935732">
        <w:rPr>
          <w:rFonts w:ascii="Trebuchet MS" w:hAnsi="Trebuchet MS"/>
          <w:b w:val="0"/>
          <w:vertAlign w:val="subscript"/>
        </w:rPr>
        <w:t>2</w:t>
      </w:r>
      <w:r w:rsidRPr="00935732">
        <w:rPr>
          <w:rFonts w:ascii="Trebuchet MS" w:hAnsi="Trebuchet MS"/>
          <w:b w:val="0"/>
        </w:rPr>
        <w:t xml:space="preserve">). Het levert altijd </w:t>
      </w:r>
      <w:r w:rsidRPr="00935732">
        <w:rPr>
          <w:rFonts w:ascii="Trebuchet MS" w:hAnsi="Trebuchet MS"/>
          <w:b w:val="0"/>
          <w:i/>
        </w:rPr>
        <w:t>cis-</w:t>
      </w:r>
      <w:r w:rsidRPr="00935732">
        <w:rPr>
          <w:rFonts w:ascii="Trebuchet MS" w:hAnsi="Trebuchet MS"/>
          <w:b w:val="0"/>
        </w:rPr>
        <w:t>alkeen, in tegenstelling tot Na/NH</w:t>
      </w:r>
      <w:r w:rsidRPr="00935732">
        <w:rPr>
          <w:rFonts w:ascii="Trebuchet MS" w:hAnsi="Trebuchet MS"/>
          <w:b w:val="0"/>
          <w:vertAlign w:val="subscript"/>
        </w:rPr>
        <w:t>2</w:t>
      </w:r>
      <w:r w:rsidRPr="00935732">
        <w:rPr>
          <w:rFonts w:ascii="Trebuchet MS" w:hAnsi="Trebuchet MS"/>
          <w:b w:val="0"/>
        </w:rPr>
        <w:t xml:space="preserve"> dat altijd </w:t>
      </w:r>
      <w:r w:rsidRPr="00935732">
        <w:rPr>
          <w:rFonts w:ascii="Trebuchet MS" w:hAnsi="Trebuchet MS"/>
          <w:b w:val="0"/>
          <w:i/>
        </w:rPr>
        <w:t xml:space="preserve">trans </w:t>
      </w:r>
      <w:r w:rsidRPr="00935732">
        <w:rPr>
          <w:rFonts w:ascii="Trebuchet MS" w:hAnsi="Trebuchet MS"/>
          <w:b w:val="0"/>
        </w:rPr>
        <w:t>geeft.</w:t>
      </w:r>
      <w:r w:rsidRPr="00935732">
        <w:rPr>
          <w:rFonts w:ascii="Trebuchet MS" w:hAnsi="Trebuchet MS"/>
        </w:rPr>
        <w:t xml:space="preserve"> </w:t>
      </w:r>
    </w:p>
    <w:p w14:paraId="79207B6F" w14:textId="77777777" w:rsidR="00622B00" w:rsidRPr="00935732" w:rsidRDefault="00622B00" w:rsidP="00622B00">
      <w:pPr>
        <w:pStyle w:val="voorbeeld"/>
        <w:rPr>
          <w:rFonts w:ascii="Trebuchet MS" w:hAnsi="Trebuchet MS"/>
        </w:rPr>
      </w:pPr>
      <w:r w:rsidRPr="00935732">
        <w:rPr>
          <w:rFonts w:ascii="Trebuchet MS" w:hAnsi="Trebuchet MS"/>
        </w:rPr>
        <w:object w:dxaOrig="3612" w:dyaOrig="1954" w14:anchorId="4ABED3CB">
          <v:shape id="_x0000_i1401" type="#_x0000_t75" style="width:180pt;height:101.25pt" o:ole="">
            <v:imagedata r:id="rId806" o:title=""/>
          </v:shape>
          <o:OLEObject Type="Embed" ProgID="ChemDraw.Document.6.0" ShapeID="_x0000_i1401" DrawAspect="Content" ObjectID="_1803710140" r:id="rId807"/>
        </w:object>
      </w:r>
    </w:p>
    <w:p w14:paraId="6E2C43E3" w14:textId="14A94FE6" w:rsidR="00622B00" w:rsidRPr="00935732" w:rsidRDefault="00622B00" w:rsidP="00622B00">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parti</w:t>
      </w:r>
      <w:r w:rsidR="002571DD" w:rsidRPr="00935732">
        <w:rPr>
          <w:rFonts w:ascii="Trebuchet MS" w:hAnsi="Trebuchet MS"/>
          <w:iCs/>
        </w:rPr>
        <w:t>ë</w:t>
      </w:r>
      <w:r w:rsidRPr="00935732">
        <w:rPr>
          <w:rFonts w:ascii="Trebuchet MS" w:hAnsi="Trebuchet MS"/>
          <w:iCs/>
        </w:rPr>
        <w:t>le hydrogenering</w:t>
      </w:r>
    </w:p>
    <w:p w14:paraId="33355154" w14:textId="6A3F3E5F" w:rsidR="00622B00" w:rsidRPr="00935732" w:rsidRDefault="00622B00" w:rsidP="00622B00">
      <w:pPr>
        <w:rPr>
          <w:rFonts w:ascii="Trebuchet MS" w:hAnsi="Trebuchet MS"/>
        </w:rPr>
      </w:pPr>
      <w:r w:rsidRPr="00935732">
        <w:rPr>
          <w:rFonts w:ascii="Trebuchet MS" w:hAnsi="Trebuchet MS"/>
        </w:rPr>
        <w:t xml:space="preserve">Behalve zijn geringere activiteit vergeleken met niet-vergiftigde metaalkatalysatoren, gedraagt </w:t>
      </w:r>
      <w:proofErr w:type="spellStart"/>
      <w:r w:rsidRPr="00935732">
        <w:rPr>
          <w:rFonts w:ascii="Trebuchet MS" w:hAnsi="Trebuchet MS"/>
        </w:rPr>
        <w:t>Lindlar’s</w:t>
      </w:r>
      <w:proofErr w:type="spellEnd"/>
      <w:r w:rsidRPr="00935732">
        <w:rPr>
          <w:rFonts w:ascii="Trebuchet MS" w:hAnsi="Trebuchet MS"/>
        </w:rPr>
        <w:t xml:space="preserve"> katalysator zich als de andere heterogene metaalkatalysatoren zoals Pd/C, Pt, Ni, etc. (zie de betreffende </w:t>
      </w:r>
      <w:r w:rsidR="002571DD" w:rsidRPr="00935732">
        <w:rPr>
          <w:rFonts w:ascii="Trebuchet MS" w:hAnsi="Trebuchet MS"/>
        </w:rPr>
        <w:t>stukjes</w:t>
      </w:r>
      <w:r w:rsidRPr="00935732">
        <w:rPr>
          <w:rFonts w:ascii="Trebuchet MS" w:hAnsi="Trebuchet MS"/>
        </w:rPr>
        <w:t xml:space="preserve">). Alkyn en waterstof worden geadsorbeerd aan het metaaloppervlak en opgeleverd </w:t>
      </w:r>
      <w:r w:rsidR="004D56A6" w:rsidRPr="00935732">
        <w:rPr>
          <w:rFonts w:ascii="Trebuchet MS" w:hAnsi="Trebuchet MS"/>
        </w:rPr>
        <w:t xml:space="preserve">als het </w:t>
      </w:r>
      <w:r w:rsidR="004D56A6" w:rsidRPr="00935732">
        <w:rPr>
          <w:rFonts w:ascii="Trebuchet MS" w:hAnsi="Trebuchet MS"/>
          <w:i/>
          <w:iCs/>
        </w:rPr>
        <w:t>cis</w:t>
      </w:r>
      <w:r w:rsidR="004D56A6" w:rsidRPr="00935732">
        <w:rPr>
          <w:rFonts w:ascii="Trebuchet MS" w:hAnsi="Trebuchet MS"/>
        </w:rPr>
        <w:t>-alkeen.</w:t>
      </w:r>
    </w:p>
    <w:p w14:paraId="1F7DD2B8" w14:textId="77777777" w:rsidR="00622B00" w:rsidRPr="00935732" w:rsidRDefault="00622B00" w:rsidP="00622B00">
      <w:pPr>
        <w:rPr>
          <w:rFonts w:ascii="Trebuchet MS" w:hAnsi="Trebuchet MS"/>
        </w:rPr>
      </w:pPr>
      <w:r w:rsidRPr="00935732">
        <w:rPr>
          <w:rFonts w:ascii="Trebuchet MS" w:hAnsi="Trebuchet MS"/>
        </w:rPr>
        <w:t xml:space="preserve">Soms wordt het aromatische amine </w:t>
      </w:r>
      <w:proofErr w:type="spellStart"/>
      <w:r w:rsidRPr="00935732">
        <w:rPr>
          <w:rFonts w:ascii="Trebuchet MS" w:hAnsi="Trebuchet MS"/>
        </w:rPr>
        <w:t>quinoline</w:t>
      </w:r>
      <w:proofErr w:type="spellEnd"/>
      <w:r w:rsidRPr="00935732">
        <w:rPr>
          <w:rFonts w:ascii="Trebuchet MS" w:hAnsi="Trebuchet MS"/>
        </w:rPr>
        <w:t xml:space="preserve"> gebruikt, dat de selectiviteit verbetert en alkaanvorming voorkomt.</w:t>
      </w:r>
    </w:p>
    <w:p w14:paraId="39099018" w14:textId="7E246C65" w:rsidR="00622B00" w:rsidRPr="00935732" w:rsidRDefault="002E273B" w:rsidP="00622B00">
      <w:pPr>
        <w:rPr>
          <w:rFonts w:ascii="Trebuchet MS" w:hAnsi="Trebuchet MS"/>
        </w:rPr>
      </w:pPr>
      <w:r w:rsidRPr="00935732">
        <w:rPr>
          <w:rFonts w:ascii="Trebuchet MS" w:hAnsi="Trebuchet MS"/>
        </w:rPr>
        <w:object w:dxaOrig="2167" w:dyaOrig="1879" w14:anchorId="2BC58CF5">
          <v:shape id="_x0000_i1402" type="#_x0000_t75" style="width:75pt;height:65.25pt" o:ole="">
            <v:imagedata r:id="rId808" o:title=""/>
          </v:shape>
          <o:OLEObject Type="Embed" ProgID="ChemDraw.Document.6.0" ShapeID="_x0000_i1402" DrawAspect="Content" ObjectID="_1803710141" r:id="rId809"/>
        </w:object>
      </w:r>
    </w:p>
    <w:p w14:paraId="47EEA409" w14:textId="7C273BF4" w:rsidR="00F80CA5" w:rsidRPr="00935732" w:rsidRDefault="00F80CA5" w:rsidP="002E49A4">
      <w:pPr>
        <w:rPr>
          <w:rFonts w:ascii="Trebuchet MS" w:hAnsi="Trebuchet MS"/>
        </w:rPr>
      </w:pPr>
    </w:p>
    <w:p w14:paraId="6333ACE1" w14:textId="18222066" w:rsidR="00F80CA5" w:rsidRPr="00935732" w:rsidRDefault="00F80CA5" w:rsidP="002E49A4">
      <w:pPr>
        <w:rPr>
          <w:rFonts w:ascii="Trebuchet MS" w:hAnsi="Trebuchet MS"/>
        </w:rPr>
      </w:pPr>
    </w:p>
    <w:p w14:paraId="70419CC1" w14:textId="77777777" w:rsidR="00F80CA5" w:rsidRPr="00935732" w:rsidRDefault="00F80CA5" w:rsidP="002E49A4">
      <w:pPr>
        <w:rPr>
          <w:rFonts w:ascii="Trebuchet MS" w:hAnsi="Trebuchet MS"/>
        </w:rPr>
      </w:pPr>
    </w:p>
    <w:p w14:paraId="34DAA752" w14:textId="65F6034F" w:rsidR="007F096B" w:rsidRPr="00935732" w:rsidRDefault="00000000" w:rsidP="00832D19">
      <w:pPr>
        <w:pStyle w:val="Kop3"/>
        <w:rPr>
          <w:rFonts w:ascii="Trebuchet MS" w:hAnsi="Trebuchet MS"/>
        </w:rPr>
      </w:pPr>
      <w:bookmarkStart w:id="284" w:name="_Toc504672729"/>
      <w:bookmarkStart w:id="285" w:name="_Toc192530443"/>
      <w:r>
        <w:rPr>
          <w:rFonts w:ascii="Trebuchet MS" w:hAnsi="Trebuchet MS"/>
          <w:noProof/>
        </w:rPr>
        <w:object w:dxaOrig="1440" w:dyaOrig="1440" w14:anchorId="0946506F">
          <v:shape id="_x0000_s3071" type="#_x0000_t75" style="position:absolute;left:0;text-align:left;margin-left:391.7pt;margin-top:.1pt;width:61.8pt;height:40.8pt;z-index:251869184;mso-position-horizontal-relative:text;mso-position-vertical-relative:text">
            <v:imagedata r:id="rId810" o:title=""/>
            <w10:wrap type="square"/>
          </v:shape>
          <o:OLEObject Type="Embed" ProgID="ChemDraw.Document.6.0" ShapeID="_x0000_s3071" DrawAspect="Content" ObjectID="_1803710395" r:id="rId811"/>
        </w:object>
      </w:r>
      <w:r w:rsidR="007F096B" w:rsidRPr="00935732">
        <w:rPr>
          <w:rFonts w:ascii="Trebuchet MS" w:hAnsi="Trebuchet MS"/>
        </w:rPr>
        <w:t>PPh</w:t>
      </w:r>
      <w:r w:rsidR="007F096B" w:rsidRPr="00935732">
        <w:rPr>
          <w:rFonts w:ascii="Trebuchet MS" w:hAnsi="Trebuchet MS"/>
          <w:vertAlign w:val="subscript"/>
        </w:rPr>
        <w:t>3</w:t>
      </w:r>
      <w:r w:rsidR="007F096B" w:rsidRPr="00935732">
        <w:rPr>
          <w:rFonts w:ascii="Trebuchet MS" w:hAnsi="Trebuchet MS"/>
        </w:rPr>
        <w:tab/>
      </w:r>
      <w:proofErr w:type="spellStart"/>
      <w:r w:rsidR="007F096B" w:rsidRPr="00935732">
        <w:rPr>
          <w:rFonts w:ascii="Trebuchet MS" w:hAnsi="Trebuchet MS"/>
        </w:rPr>
        <w:t>trifenylfosfine</w:t>
      </w:r>
      <w:bookmarkEnd w:id="284"/>
      <w:bookmarkEnd w:id="285"/>
      <w:proofErr w:type="spellEnd"/>
    </w:p>
    <w:p w14:paraId="4351C26A" w14:textId="107783AF" w:rsidR="007F096B" w:rsidRPr="00935732" w:rsidRDefault="006F07E4" w:rsidP="00967964">
      <w:pPr>
        <w:pStyle w:val="vgl"/>
        <w:rPr>
          <w:rFonts w:ascii="Trebuchet MS" w:hAnsi="Trebuchet MS"/>
        </w:rPr>
      </w:pPr>
      <w:r w:rsidRPr="00935732">
        <w:rPr>
          <w:rFonts w:ascii="Trebuchet MS" w:hAnsi="Trebuchet MS"/>
          <w:b/>
        </w:rPr>
        <w:t>S</w:t>
      </w:r>
      <w:r w:rsidR="007F096B" w:rsidRPr="00935732">
        <w:rPr>
          <w:rFonts w:ascii="Trebuchet MS" w:hAnsi="Trebuchet MS"/>
          <w:b/>
        </w:rPr>
        <w:t xml:space="preserve">ynoniem: </w:t>
      </w:r>
      <w:proofErr w:type="spellStart"/>
      <w:r w:rsidR="00F6628E" w:rsidRPr="00935732">
        <w:rPr>
          <w:rFonts w:ascii="Trebuchet MS" w:hAnsi="Trebuchet MS"/>
        </w:rPr>
        <w:t>t</w:t>
      </w:r>
      <w:r w:rsidR="007F096B" w:rsidRPr="00935732">
        <w:rPr>
          <w:rFonts w:ascii="Trebuchet MS" w:hAnsi="Trebuchet MS"/>
        </w:rPr>
        <w:t>rifenylfosfaan</w:t>
      </w:r>
      <w:proofErr w:type="spellEnd"/>
    </w:p>
    <w:p w14:paraId="329C3D3E" w14:textId="5850EE7B" w:rsidR="007F096B" w:rsidRPr="00935732" w:rsidRDefault="006F07E4" w:rsidP="002E49A4">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PPh</w:t>
      </w:r>
      <w:r w:rsidR="007F096B" w:rsidRPr="00935732">
        <w:rPr>
          <w:rFonts w:ascii="Trebuchet MS" w:hAnsi="Trebuchet MS"/>
          <w:b w:val="0"/>
          <w:vertAlign w:val="subscript"/>
        </w:rPr>
        <w:t>3</w:t>
      </w:r>
      <w:r w:rsidR="007F096B" w:rsidRPr="00935732">
        <w:rPr>
          <w:rFonts w:ascii="Trebuchet MS" w:hAnsi="Trebuchet MS"/>
          <w:b w:val="0"/>
        </w:rPr>
        <w:t xml:space="preserve"> wordt gewoonlijk gebruikt voor de vorming van yliden in de Wittig-reactie. Het wordt ook gebruikt voor de reductieve </w:t>
      </w:r>
      <w:r w:rsidR="00F6628E" w:rsidRPr="00935732">
        <w:rPr>
          <w:rFonts w:ascii="Trebuchet MS" w:hAnsi="Trebuchet MS"/>
          <w:b w:val="0"/>
        </w:rPr>
        <w:t>ozonolyse</w:t>
      </w:r>
      <w:r w:rsidR="007F096B" w:rsidRPr="00935732">
        <w:rPr>
          <w:rFonts w:ascii="Trebuchet MS" w:hAnsi="Trebuchet MS"/>
          <w:b w:val="0"/>
        </w:rPr>
        <w:t xml:space="preserve"> van alkenen.</w:t>
      </w:r>
      <w:r w:rsidR="007537DE" w:rsidRPr="00935732">
        <w:rPr>
          <w:rFonts w:ascii="Trebuchet MS" w:hAnsi="Trebuchet MS"/>
        </w:rPr>
        <w:t xml:space="preserve"> </w:t>
      </w:r>
    </w:p>
    <w:p w14:paraId="2EE63A1B" w14:textId="5B83F943" w:rsidR="007F096B" w:rsidRPr="00935732" w:rsidRDefault="006F07E4" w:rsidP="002E49A4">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dimethylsulfide (bij de reductieve opwerking van ozonolyse).</w:t>
      </w:r>
    </w:p>
    <w:p w14:paraId="514FFBB1" w14:textId="5B22621F" w:rsidR="007F096B" w:rsidRPr="00935732" w:rsidRDefault="006F07E4"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Wittig-reactie – omzetting aldehyde/keton in alkeen</w:t>
      </w:r>
    </w:p>
    <w:p w14:paraId="0477A5FF" w14:textId="70140C9D" w:rsidR="007F096B" w:rsidRPr="00935732" w:rsidRDefault="00E23886" w:rsidP="00967964">
      <w:pPr>
        <w:pStyle w:val="vgl"/>
        <w:rPr>
          <w:rFonts w:ascii="Trebuchet MS" w:hAnsi="Trebuchet MS"/>
        </w:rPr>
      </w:pPr>
      <w:r w:rsidRPr="00935732">
        <w:rPr>
          <w:rFonts w:ascii="Trebuchet MS" w:hAnsi="Trebuchet MS"/>
        </w:rPr>
        <w:object w:dxaOrig="5072" w:dyaOrig="1762" w14:anchorId="04A4AB52">
          <v:shape id="_x0000_i1404" type="#_x0000_t75" style="width:252pt;height:86.25pt" o:ole="">
            <v:imagedata r:id="rId812" o:title=""/>
          </v:shape>
          <o:OLEObject Type="Embed" ProgID="ChemDraw.Document.6.0" ShapeID="_x0000_i1404" DrawAspect="Content" ObjectID="_1803710142" r:id="rId813"/>
        </w:object>
      </w:r>
    </w:p>
    <w:p w14:paraId="7D27E24D" w14:textId="607BF08A" w:rsidR="007F096B" w:rsidRPr="00935732" w:rsidRDefault="006F07E4" w:rsidP="002E49A4">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Wittig-reactie</w:t>
      </w:r>
    </w:p>
    <w:p w14:paraId="7E21ACCA" w14:textId="7E71BE38" w:rsidR="007F096B" w:rsidRPr="00935732" w:rsidRDefault="007F096B" w:rsidP="002E49A4">
      <w:pPr>
        <w:rPr>
          <w:rFonts w:ascii="Trebuchet MS" w:hAnsi="Trebuchet MS"/>
        </w:rPr>
      </w:pPr>
      <w:proofErr w:type="spellStart"/>
      <w:r w:rsidRPr="00935732">
        <w:rPr>
          <w:rFonts w:ascii="Trebuchet MS" w:hAnsi="Trebuchet MS"/>
        </w:rPr>
        <w:t>Trifenylfosfine</w:t>
      </w:r>
      <w:proofErr w:type="spellEnd"/>
      <w:r w:rsidRPr="00935732">
        <w:rPr>
          <w:rFonts w:ascii="Trebuchet MS" w:hAnsi="Trebuchet MS"/>
        </w:rPr>
        <w:t xml:space="preserve"> is een goed nucleofiel, reageert met </w:t>
      </w:r>
      <w:proofErr w:type="spellStart"/>
      <w:r w:rsidRPr="00935732">
        <w:rPr>
          <w:rFonts w:ascii="Trebuchet MS" w:hAnsi="Trebuchet MS"/>
        </w:rPr>
        <w:t>alkylhaliden</w:t>
      </w:r>
      <w:proofErr w:type="spellEnd"/>
      <w:r w:rsidRPr="00935732">
        <w:rPr>
          <w:rFonts w:ascii="Trebuchet MS" w:hAnsi="Trebuchet MS"/>
        </w:rPr>
        <w:t xml:space="preserve"> tot </w:t>
      </w:r>
      <w:proofErr w:type="spellStart"/>
      <w:r w:rsidRPr="00935732">
        <w:rPr>
          <w:rFonts w:ascii="Trebuchet MS" w:hAnsi="Trebuchet MS"/>
        </w:rPr>
        <w:t>fosfoniumzouten</w:t>
      </w:r>
      <w:proofErr w:type="spellEnd"/>
      <w:r w:rsidRPr="00935732">
        <w:rPr>
          <w:rFonts w:ascii="Trebuchet MS" w:hAnsi="Trebuchet MS"/>
        </w:rPr>
        <w:t xml:space="preserve">. Behandeling van het </w:t>
      </w:r>
      <w:proofErr w:type="spellStart"/>
      <w:r w:rsidRPr="00935732">
        <w:rPr>
          <w:rFonts w:ascii="Trebuchet MS" w:hAnsi="Trebuchet MS"/>
        </w:rPr>
        <w:t>fosfoniumzout</w:t>
      </w:r>
      <w:proofErr w:type="spellEnd"/>
      <w:r w:rsidRPr="00935732">
        <w:rPr>
          <w:rFonts w:ascii="Trebuchet MS" w:hAnsi="Trebuchet MS"/>
        </w:rPr>
        <w:t xml:space="preserve"> met een sterke base zoals </w:t>
      </w:r>
      <w:r w:rsidRPr="00935732">
        <w:rPr>
          <w:rFonts w:ascii="Trebuchet MS" w:hAnsi="Trebuchet MS"/>
          <w:i/>
        </w:rPr>
        <w:t>n</w:t>
      </w:r>
      <w:r w:rsidRPr="00935732">
        <w:rPr>
          <w:rFonts w:ascii="Trebuchet MS" w:hAnsi="Trebuchet MS"/>
        </w:rPr>
        <w:t>-</w:t>
      </w:r>
      <w:proofErr w:type="spellStart"/>
      <w:r w:rsidRPr="00935732">
        <w:rPr>
          <w:rFonts w:ascii="Trebuchet MS" w:hAnsi="Trebuchet MS"/>
        </w:rPr>
        <w:t>BuLi</w:t>
      </w:r>
      <w:proofErr w:type="spellEnd"/>
      <w:r w:rsidRPr="00935732">
        <w:rPr>
          <w:rFonts w:ascii="Trebuchet MS" w:hAnsi="Trebuchet MS"/>
        </w:rPr>
        <w:t xml:space="preserve"> vormt een </w:t>
      </w:r>
      <w:proofErr w:type="spellStart"/>
      <w:r w:rsidRPr="00935732">
        <w:rPr>
          <w:rFonts w:ascii="Trebuchet MS" w:hAnsi="Trebuchet MS"/>
        </w:rPr>
        <w:t>ylide</w:t>
      </w:r>
      <w:proofErr w:type="spellEnd"/>
      <w:r w:rsidRPr="00935732">
        <w:rPr>
          <w:rFonts w:ascii="Trebuchet MS" w:hAnsi="Trebuchet MS"/>
        </w:rPr>
        <w:t xml:space="preserve">. Reactie van het </w:t>
      </w:r>
      <w:proofErr w:type="spellStart"/>
      <w:r w:rsidRPr="00935732">
        <w:rPr>
          <w:rFonts w:ascii="Trebuchet MS" w:hAnsi="Trebuchet MS"/>
        </w:rPr>
        <w:t>ylide</w:t>
      </w:r>
      <w:proofErr w:type="spellEnd"/>
      <w:r w:rsidRPr="00935732">
        <w:rPr>
          <w:rFonts w:ascii="Trebuchet MS" w:hAnsi="Trebuchet MS"/>
        </w:rPr>
        <w:t xml:space="preserve"> met een aldehyde of keton levert een </w:t>
      </w:r>
      <w:proofErr w:type="spellStart"/>
      <w:r w:rsidRPr="00935732">
        <w:rPr>
          <w:rFonts w:ascii="Trebuchet MS" w:hAnsi="Trebuchet MS"/>
        </w:rPr>
        <w:t>oxafosfataan</w:t>
      </w:r>
      <w:proofErr w:type="spellEnd"/>
      <w:r w:rsidRPr="00935732">
        <w:rPr>
          <w:rFonts w:ascii="Trebuchet MS" w:hAnsi="Trebuchet MS"/>
        </w:rPr>
        <w:t xml:space="preserve">. Bij ringopening ontstaat een alkeen en </w:t>
      </w:r>
      <w:proofErr w:type="spellStart"/>
      <w:r w:rsidRPr="00935732">
        <w:rPr>
          <w:rFonts w:ascii="Trebuchet MS" w:hAnsi="Trebuchet MS"/>
        </w:rPr>
        <w:t>trifenylfosfine</w:t>
      </w:r>
      <w:proofErr w:type="spellEnd"/>
      <w:r w:rsidRPr="00935732">
        <w:rPr>
          <w:rFonts w:ascii="Trebuchet MS" w:hAnsi="Trebuchet MS"/>
        </w:rPr>
        <w:t>-oxide</w:t>
      </w:r>
      <w:r w:rsidR="00D15D86" w:rsidRPr="00935732">
        <w:rPr>
          <w:rFonts w:ascii="Trebuchet MS" w:hAnsi="Trebuchet MS"/>
        </w:rPr>
        <w:t>.</w:t>
      </w:r>
      <w:r w:rsidR="00AF33E9" w:rsidRPr="00935732">
        <w:rPr>
          <w:rFonts w:ascii="Trebuchet MS" w:hAnsi="Trebuchet MS"/>
        </w:rPr>
        <w:t xml:space="preserve"> (Zie het stukje over de Wittig reactie)</w:t>
      </w:r>
      <w:r w:rsidR="00453059" w:rsidRPr="00935732">
        <w:rPr>
          <w:rFonts w:ascii="Trebuchet MS" w:hAnsi="Trebuchet MS"/>
        </w:rPr>
        <w:t>.</w:t>
      </w:r>
    </w:p>
    <w:p w14:paraId="3C140727" w14:textId="7083F7DF" w:rsidR="004855F4" w:rsidRPr="00935732" w:rsidRDefault="004855F4" w:rsidP="00461D72">
      <w:pPr>
        <w:pStyle w:val="vgl"/>
        <w:rPr>
          <w:rFonts w:ascii="Trebuchet MS" w:hAnsi="Trebuchet MS"/>
          <w:noProof/>
        </w:rPr>
      </w:pPr>
    </w:p>
    <w:p w14:paraId="11C910F0" w14:textId="699B8274" w:rsidR="004855F4" w:rsidRPr="00935732" w:rsidRDefault="004855F4" w:rsidP="00461D72">
      <w:pPr>
        <w:pStyle w:val="vgl"/>
        <w:rPr>
          <w:rFonts w:ascii="Trebuchet MS" w:hAnsi="Trebuchet MS"/>
          <w:noProof/>
        </w:rPr>
      </w:pPr>
    </w:p>
    <w:p w14:paraId="2929B451" w14:textId="77777777" w:rsidR="004855F4" w:rsidRPr="00935732" w:rsidRDefault="00000000" w:rsidP="004855F4">
      <w:pPr>
        <w:pStyle w:val="Kop3"/>
        <w:rPr>
          <w:rFonts w:ascii="Trebuchet MS" w:hAnsi="Trebuchet MS"/>
        </w:rPr>
      </w:pPr>
      <w:bookmarkStart w:id="286" w:name="_Toc192530444"/>
      <w:r>
        <w:rPr>
          <w:rFonts w:ascii="Trebuchet MS" w:hAnsi="Trebuchet MS"/>
          <w:noProof/>
        </w:rPr>
        <w:lastRenderedPageBreak/>
        <w:object w:dxaOrig="1440" w:dyaOrig="1440" w14:anchorId="2DE862FB">
          <v:shape id="_x0000_s4369" type="#_x0000_t75" style="position:absolute;left:0;text-align:left;margin-left:397.8pt;margin-top:0;width:55.8pt;height:56.4pt;z-index:251971584;mso-position-horizontal-relative:text;mso-position-vertical-relative:text">
            <v:imagedata r:id="rId814" o:title=""/>
            <w10:wrap type="square"/>
          </v:shape>
          <o:OLEObject Type="Embed" ProgID="ChemDraw.Document.6.0" ShapeID="_x0000_s4369" DrawAspect="Content" ObjectID="_1803710396" r:id="rId815"/>
        </w:object>
      </w:r>
      <w:r w:rsidR="004855F4" w:rsidRPr="00935732">
        <w:rPr>
          <w:rFonts w:ascii="Trebuchet MS" w:hAnsi="Trebuchet MS"/>
        </w:rPr>
        <w:t>POCl</w:t>
      </w:r>
      <w:r w:rsidR="004855F4" w:rsidRPr="00935732">
        <w:rPr>
          <w:rFonts w:ascii="Trebuchet MS" w:hAnsi="Trebuchet MS"/>
          <w:vertAlign w:val="subscript"/>
        </w:rPr>
        <w:t>3</w:t>
      </w:r>
      <w:r w:rsidR="004855F4" w:rsidRPr="00935732">
        <w:rPr>
          <w:rFonts w:ascii="Trebuchet MS" w:hAnsi="Trebuchet MS"/>
        </w:rPr>
        <w:tab/>
      </w:r>
      <w:proofErr w:type="spellStart"/>
      <w:r w:rsidR="004855F4" w:rsidRPr="00935732">
        <w:rPr>
          <w:rFonts w:ascii="Trebuchet MS" w:hAnsi="Trebuchet MS"/>
        </w:rPr>
        <w:t>fosforoxychloride</w:t>
      </w:r>
      <w:bookmarkEnd w:id="286"/>
      <w:proofErr w:type="spellEnd"/>
    </w:p>
    <w:p w14:paraId="3FF7521F" w14:textId="77777777" w:rsidR="004855F4" w:rsidRPr="00935732" w:rsidRDefault="004855F4" w:rsidP="004855F4">
      <w:pPr>
        <w:pStyle w:val="voorbeeld"/>
        <w:rPr>
          <w:rFonts w:ascii="Trebuchet MS" w:hAnsi="Trebuchet MS"/>
          <w:b w:val="0"/>
        </w:rPr>
      </w:pPr>
      <w:r w:rsidRPr="00935732">
        <w:rPr>
          <w:rFonts w:ascii="Trebuchet MS" w:hAnsi="Trebuchet MS"/>
        </w:rPr>
        <w:t xml:space="preserve">Waarvoor: </w:t>
      </w:r>
      <w:r w:rsidRPr="00935732">
        <w:rPr>
          <w:rFonts w:ascii="Trebuchet MS" w:hAnsi="Trebuchet MS"/>
          <w:b w:val="0"/>
        </w:rPr>
        <w:t>Fosforoxychloride (POCl</w:t>
      </w:r>
      <w:r w:rsidRPr="00935732">
        <w:rPr>
          <w:rFonts w:ascii="Trebuchet MS" w:hAnsi="Trebuchet MS"/>
          <w:b w:val="0"/>
          <w:vertAlign w:val="subscript"/>
        </w:rPr>
        <w:t>3</w:t>
      </w:r>
      <w:r w:rsidRPr="00935732">
        <w:rPr>
          <w:rFonts w:ascii="Trebuchet MS" w:hAnsi="Trebuchet MS"/>
          <w:b w:val="0"/>
        </w:rPr>
        <w:t>) wordt gebruikt voor de dehydrering van alcoholen tot alkenen. Het maakt in feite van een alcohol een goede LG, die daarna verwijderd wordt door toegevoegde base (vaak pyridine). Het wordt ook gebruikt om amiden in nitrillen om te zetten.</w:t>
      </w:r>
      <w:r w:rsidRPr="00935732">
        <w:rPr>
          <w:rFonts w:ascii="Trebuchet MS" w:hAnsi="Trebuchet MS"/>
        </w:rPr>
        <w:t xml:space="preserve"> </w:t>
      </w:r>
    </w:p>
    <w:p w14:paraId="0E163D87" w14:textId="77777777" w:rsidR="004855F4" w:rsidRPr="00935732" w:rsidRDefault="004855F4" w:rsidP="004855F4">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rPr>
        <w:t>LiAlH</w:t>
      </w:r>
      <w:r w:rsidRPr="00935732">
        <w:rPr>
          <w:rFonts w:ascii="Trebuchet MS" w:hAnsi="Trebuchet MS"/>
          <w:b w:val="0"/>
          <w:vertAlign w:val="subscript"/>
        </w:rPr>
        <w:t>4</w:t>
      </w:r>
      <w:r w:rsidRPr="00935732">
        <w:rPr>
          <w:rFonts w:ascii="Trebuchet MS" w:hAnsi="Trebuchet MS"/>
          <w:b w:val="0"/>
        </w:rPr>
        <w:t xml:space="preserve"> (LAH), LiAlH(Ot-Bu)</w:t>
      </w:r>
      <w:r w:rsidRPr="00935732">
        <w:rPr>
          <w:rFonts w:ascii="Trebuchet MS" w:hAnsi="Trebuchet MS"/>
          <w:b w:val="0"/>
          <w:vertAlign w:val="subscript"/>
        </w:rPr>
        <w:t>3</w:t>
      </w:r>
    </w:p>
    <w:p w14:paraId="06432024" w14:textId="77777777" w:rsidR="004855F4" w:rsidRPr="00935732" w:rsidRDefault="004855F4" w:rsidP="004855F4">
      <w:pPr>
        <w:pStyle w:val="voorbeeld"/>
        <w:rPr>
          <w:rFonts w:ascii="Trebuchet MS" w:hAnsi="Trebuchet MS"/>
        </w:rPr>
      </w:pPr>
      <w:r w:rsidRPr="00935732">
        <w:rPr>
          <w:rFonts w:ascii="Trebuchet MS" w:hAnsi="Trebuchet MS"/>
        </w:rPr>
        <w:t>Voorbeeld 1: eliminatie – omzetting alcohol in alkeen</w:t>
      </w:r>
    </w:p>
    <w:p w14:paraId="5834AC1D" w14:textId="77777777" w:rsidR="004855F4" w:rsidRPr="00935732" w:rsidRDefault="004855F4" w:rsidP="004855F4">
      <w:pPr>
        <w:rPr>
          <w:rFonts w:ascii="Trebuchet MS" w:hAnsi="Trebuchet MS"/>
        </w:rPr>
      </w:pPr>
      <w:r w:rsidRPr="00935732">
        <w:rPr>
          <w:rFonts w:ascii="Trebuchet MS" w:hAnsi="Trebuchet MS"/>
        </w:rPr>
        <w:object w:dxaOrig="2892" w:dyaOrig="1333" w14:anchorId="472A0602">
          <v:shape id="_x0000_i1406" type="#_x0000_t75" style="width:2in;height:65.25pt" o:ole="">
            <v:imagedata r:id="rId816" o:title=""/>
          </v:shape>
          <o:OLEObject Type="Embed" ProgID="ChemDraw.Document.6.0" ShapeID="_x0000_i1406" DrawAspect="Content" ObjectID="_1803710143" r:id="rId817"/>
        </w:object>
      </w:r>
    </w:p>
    <w:p w14:paraId="77BBC6B9" w14:textId="77777777" w:rsidR="004855F4" w:rsidRPr="00935732" w:rsidRDefault="004855F4" w:rsidP="004855F4">
      <w:pPr>
        <w:pStyle w:val="voorbeeld"/>
        <w:rPr>
          <w:rFonts w:ascii="Trebuchet MS" w:hAnsi="Trebuchet MS"/>
        </w:rPr>
      </w:pPr>
      <w:r w:rsidRPr="00935732">
        <w:rPr>
          <w:rFonts w:ascii="Trebuchet MS" w:hAnsi="Trebuchet MS"/>
        </w:rPr>
        <w:t>Voorbeeld 2: eliminatie – omzetting amide in nitril</w:t>
      </w:r>
    </w:p>
    <w:p w14:paraId="79C3A083" w14:textId="77777777" w:rsidR="004855F4" w:rsidRPr="00935732" w:rsidRDefault="004855F4" w:rsidP="004855F4">
      <w:pPr>
        <w:pStyle w:val="vgl"/>
        <w:rPr>
          <w:rFonts w:ascii="Trebuchet MS" w:hAnsi="Trebuchet MS"/>
        </w:rPr>
      </w:pPr>
      <w:r w:rsidRPr="00935732">
        <w:rPr>
          <w:rFonts w:ascii="Trebuchet MS" w:hAnsi="Trebuchet MS"/>
        </w:rPr>
        <w:object w:dxaOrig="3733" w:dyaOrig="1033" w14:anchorId="323557DD">
          <v:shape id="_x0000_i1407" type="#_x0000_t75" style="width:186.75pt;height:50.25pt" o:ole="">
            <v:imagedata r:id="rId818" o:title=""/>
          </v:shape>
          <o:OLEObject Type="Embed" ProgID="ChemDraw.Document.6.0" ShapeID="_x0000_i1407" DrawAspect="Content" ObjectID="_1803710144" r:id="rId819"/>
        </w:object>
      </w:r>
    </w:p>
    <w:p w14:paraId="60F1C4CA" w14:textId="77777777" w:rsidR="004855F4" w:rsidRPr="00935732" w:rsidRDefault="004855F4" w:rsidP="004855F4">
      <w:pPr>
        <w:pStyle w:val="voorbeeld"/>
        <w:rPr>
          <w:rFonts w:ascii="Trebuchet MS" w:hAnsi="Trebuchet MS"/>
          <w:i/>
        </w:rPr>
      </w:pPr>
      <w:r w:rsidRPr="00935732">
        <w:rPr>
          <w:rFonts w:ascii="Trebuchet MS" w:hAnsi="Trebuchet MS"/>
        </w:rPr>
        <w:t xml:space="preserve">Hoe: </w:t>
      </w:r>
      <w:r w:rsidRPr="00935732">
        <w:rPr>
          <w:rFonts w:ascii="Trebuchet MS" w:hAnsi="Trebuchet MS"/>
          <w:iCs/>
        </w:rPr>
        <w:t>eliminatie van alcohol tot alkeen</w:t>
      </w:r>
    </w:p>
    <w:p w14:paraId="36175552" w14:textId="024C0CFA" w:rsidR="004855F4" w:rsidRPr="00935732" w:rsidRDefault="004855F4" w:rsidP="004855F4">
      <w:pPr>
        <w:rPr>
          <w:rFonts w:ascii="Trebuchet MS" w:hAnsi="Trebuchet MS"/>
        </w:rPr>
      </w:pPr>
      <w:r w:rsidRPr="00935732">
        <w:rPr>
          <w:rFonts w:ascii="Trebuchet MS" w:hAnsi="Trebuchet MS"/>
        </w:rPr>
        <w:t xml:space="preserve">Bij deze reactie valt </w:t>
      </w:r>
      <w:r w:rsidR="00453059" w:rsidRPr="00935732">
        <w:rPr>
          <w:rFonts w:ascii="Trebuchet MS" w:hAnsi="Trebuchet MS"/>
        </w:rPr>
        <w:t xml:space="preserve">de </w:t>
      </w:r>
      <w:r w:rsidRPr="00935732">
        <w:rPr>
          <w:rFonts w:ascii="Trebuchet MS" w:hAnsi="Trebuchet MS"/>
        </w:rPr>
        <w:t>alcohol-O aan op P en verwijdert Cl</w:t>
      </w:r>
      <w:r w:rsidRPr="00935732">
        <w:rPr>
          <w:rFonts w:ascii="Trebuchet MS" w:hAnsi="Trebuchet MS"/>
          <w:vertAlign w:val="superscript"/>
        </w:rPr>
        <w:sym w:font="Symbol" w:char="F02D"/>
      </w:r>
      <w:r w:rsidRPr="00935732">
        <w:rPr>
          <w:rFonts w:ascii="Trebuchet MS" w:hAnsi="Trebuchet MS"/>
        </w:rPr>
        <w:t xml:space="preserve">. Dan geeft eliminatie van de pas gevormde </w:t>
      </w:r>
      <w:r w:rsidR="00453059" w:rsidRPr="00935732">
        <w:rPr>
          <w:rFonts w:ascii="Trebuchet MS" w:hAnsi="Trebuchet MS"/>
        </w:rPr>
        <w:t>vetrekkende groep</w:t>
      </w:r>
      <w:r w:rsidRPr="00935732">
        <w:rPr>
          <w:rFonts w:ascii="Trebuchet MS" w:hAnsi="Trebuchet MS"/>
        </w:rPr>
        <w:t xml:space="preserve"> het alkeen.</w:t>
      </w:r>
    </w:p>
    <w:p w14:paraId="0DE88FFC" w14:textId="4AD08E91" w:rsidR="004855F4" w:rsidRPr="00935732" w:rsidRDefault="004855F4" w:rsidP="00461D72">
      <w:pPr>
        <w:pStyle w:val="vgl"/>
        <w:rPr>
          <w:rFonts w:ascii="Trebuchet MS" w:hAnsi="Trebuchet MS"/>
        </w:rPr>
      </w:pPr>
      <w:r w:rsidRPr="00935732">
        <w:rPr>
          <w:rFonts w:ascii="Trebuchet MS" w:hAnsi="Trebuchet MS"/>
        </w:rPr>
        <w:object w:dxaOrig="7201" w:dyaOrig="2823" w14:anchorId="43788AA8">
          <v:shape id="_x0000_i1408" type="#_x0000_t75" style="width:5in;height:2in" o:ole="">
            <v:imagedata r:id="rId820" o:title=""/>
          </v:shape>
          <o:OLEObject Type="Embed" ProgID="ChemDraw.Document.6.0" ShapeID="_x0000_i1408" DrawAspect="Content" ObjectID="_1803710145" r:id="rId821"/>
        </w:object>
      </w:r>
    </w:p>
    <w:p w14:paraId="3E9EEE1B" w14:textId="4F8E6011" w:rsidR="00461D72" w:rsidRPr="00935732" w:rsidRDefault="00461D72" w:rsidP="00461D72">
      <w:pPr>
        <w:pStyle w:val="vgl"/>
        <w:rPr>
          <w:rFonts w:ascii="Trebuchet MS" w:hAnsi="Trebuchet MS"/>
          <w:noProof/>
        </w:rPr>
      </w:pPr>
    </w:p>
    <w:p w14:paraId="3CC36934" w14:textId="77777777" w:rsidR="00461D72" w:rsidRPr="00935732" w:rsidRDefault="00461D72" w:rsidP="00461D72">
      <w:pPr>
        <w:pStyle w:val="vgl"/>
        <w:rPr>
          <w:rFonts w:ascii="Trebuchet MS" w:hAnsi="Trebuchet MS"/>
          <w:noProof/>
        </w:rPr>
      </w:pPr>
    </w:p>
    <w:p w14:paraId="7F526B97" w14:textId="77777777" w:rsidR="00461D72" w:rsidRPr="00935732" w:rsidRDefault="00000000" w:rsidP="00461D72">
      <w:pPr>
        <w:pStyle w:val="Kop3"/>
        <w:rPr>
          <w:rFonts w:ascii="Trebuchet MS" w:hAnsi="Trebuchet MS"/>
        </w:rPr>
      </w:pPr>
      <w:bookmarkStart w:id="287" w:name="_Toc192530445"/>
      <w:r>
        <w:rPr>
          <w:rFonts w:ascii="Trebuchet MS" w:hAnsi="Trebuchet MS"/>
          <w:noProof/>
        </w:rPr>
        <w:object w:dxaOrig="1440" w:dyaOrig="1440" w14:anchorId="7221447E">
          <v:shape id="_x0000_s4363" type="#_x0000_t75" style="position:absolute;left:0;text-align:left;margin-left:409.15pt;margin-top:0;width:44.4pt;height:49.2pt;z-index:251961344;mso-position-horizontal-relative:text;mso-position-vertical-relative:text">
            <v:imagedata r:id="rId822" o:title=""/>
            <w10:wrap type="square"/>
          </v:shape>
          <o:OLEObject Type="Embed" ProgID="ChemDraw.Document.6.0" ShapeID="_x0000_s4363" DrawAspect="Content" ObjectID="_1803710397" r:id="rId823"/>
        </w:object>
      </w:r>
      <w:proofErr w:type="spellStart"/>
      <w:r w:rsidR="00461D72" w:rsidRPr="00935732">
        <w:rPr>
          <w:rFonts w:ascii="Trebuchet MS" w:hAnsi="Trebuchet MS"/>
        </w:rPr>
        <w:t>Pyr</w:t>
      </w:r>
      <w:proofErr w:type="spellEnd"/>
      <w:r w:rsidR="00461D72" w:rsidRPr="00935732">
        <w:rPr>
          <w:rFonts w:ascii="Trebuchet MS" w:hAnsi="Trebuchet MS"/>
        </w:rPr>
        <w:tab/>
        <w:t>pyridine</w:t>
      </w:r>
      <w:bookmarkEnd w:id="287"/>
    </w:p>
    <w:p w14:paraId="17F68010" w14:textId="5B0CA15C" w:rsidR="00461D72" w:rsidRPr="00935732" w:rsidRDefault="00461D72" w:rsidP="00461D72">
      <w:pPr>
        <w:pStyle w:val="voorbeeld"/>
        <w:rPr>
          <w:rFonts w:ascii="Trebuchet MS" w:hAnsi="Trebuchet MS"/>
          <w:b w:val="0"/>
        </w:rPr>
      </w:pPr>
      <w:r w:rsidRPr="00935732">
        <w:rPr>
          <w:rFonts w:ascii="Trebuchet MS" w:hAnsi="Trebuchet MS"/>
        </w:rPr>
        <w:t xml:space="preserve">Synoniem: </w:t>
      </w:r>
      <w:r w:rsidR="00453059" w:rsidRPr="00935732">
        <w:rPr>
          <w:rFonts w:ascii="Trebuchet MS" w:hAnsi="Trebuchet MS"/>
          <w:b w:val="0"/>
        </w:rPr>
        <w:t>V</w:t>
      </w:r>
      <w:r w:rsidRPr="00935732">
        <w:rPr>
          <w:rFonts w:ascii="Trebuchet MS" w:hAnsi="Trebuchet MS"/>
          <w:b w:val="0"/>
        </w:rPr>
        <w:t>aak afgekort tot Pyr of Py.</w:t>
      </w:r>
    </w:p>
    <w:p w14:paraId="669B9132" w14:textId="7389B946" w:rsidR="00461D72" w:rsidRPr="00935732" w:rsidRDefault="00461D72" w:rsidP="00461D72">
      <w:pPr>
        <w:pStyle w:val="voorbeeld"/>
        <w:rPr>
          <w:rFonts w:ascii="Trebuchet MS" w:hAnsi="Trebuchet MS"/>
          <w:b w:val="0"/>
          <w:bCs/>
        </w:rPr>
      </w:pPr>
      <w:r w:rsidRPr="00935732">
        <w:rPr>
          <w:rFonts w:ascii="Trebuchet MS" w:hAnsi="Trebuchet MS"/>
        </w:rPr>
        <w:t xml:space="preserve">Waarvoor: </w:t>
      </w:r>
      <w:r w:rsidRPr="00935732">
        <w:rPr>
          <w:rFonts w:ascii="Trebuchet MS" w:hAnsi="Trebuchet MS"/>
          <w:b w:val="0"/>
        </w:rPr>
        <w:t>Pyridine is een zwakke base. Omdat het geen lading heeft, is het goed op</w:t>
      </w:r>
      <w:r w:rsidR="00453059" w:rsidRPr="00935732">
        <w:rPr>
          <w:rFonts w:ascii="Trebuchet MS" w:hAnsi="Trebuchet MS"/>
          <w:b w:val="0"/>
        </w:rPr>
        <w:t>l</w:t>
      </w:r>
      <w:r w:rsidRPr="00935732">
        <w:rPr>
          <w:rFonts w:ascii="Trebuchet MS" w:hAnsi="Trebuchet MS"/>
          <w:b w:val="0"/>
        </w:rPr>
        <w:t>osbaar in organische oplosmiddelen. Het wordt vaak gebruikt bij reacties die HCl en andere sterke zuren opleveren – het is een soort ‘spons’ voor sterk zuur.</w:t>
      </w:r>
      <w:r w:rsidRPr="00935732">
        <w:rPr>
          <w:rFonts w:ascii="Trebuchet MS" w:hAnsi="Trebuchet MS"/>
        </w:rPr>
        <w:t xml:space="preserve"> </w:t>
      </w:r>
      <w:r w:rsidR="00453059" w:rsidRPr="00935732">
        <w:rPr>
          <w:rFonts w:ascii="Trebuchet MS" w:hAnsi="Trebuchet MS"/>
          <w:b w:val="0"/>
          <w:bCs/>
        </w:rPr>
        <w:t xml:space="preserve">Het kan ook gebruikt worden als katalysator bij reductieve ozonolyse. </w:t>
      </w:r>
    </w:p>
    <w:p w14:paraId="791E0B85" w14:textId="77777777" w:rsidR="00461D72" w:rsidRPr="00935732" w:rsidRDefault="00461D72" w:rsidP="00461D72">
      <w:pPr>
        <w:pStyle w:val="voorbeeld"/>
        <w:rPr>
          <w:rFonts w:ascii="Trebuchet MS" w:hAnsi="Trebuchet MS"/>
          <w:b w:val="0"/>
        </w:rPr>
      </w:pPr>
      <w:r w:rsidRPr="00935732">
        <w:rPr>
          <w:rFonts w:ascii="Trebuchet MS" w:hAnsi="Trebuchet MS"/>
        </w:rPr>
        <w:t xml:space="preserve">Vergelijk: </w:t>
      </w:r>
      <w:r w:rsidRPr="00935732">
        <w:rPr>
          <w:rFonts w:ascii="Trebuchet MS" w:hAnsi="Trebuchet MS"/>
          <w:b w:val="0"/>
        </w:rPr>
        <w:t>triëthylamine (Net</w:t>
      </w:r>
      <w:r w:rsidRPr="00935732">
        <w:rPr>
          <w:rFonts w:ascii="Trebuchet MS" w:hAnsi="Trebuchet MS"/>
          <w:b w:val="0"/>
          <w:vertAlign w:val="subscript"/>
        </w:rPr>
        <w:t>3</w:t>
      </w:r>
      <w:r w:rsidRPr="00935732">
        <w:rPr>
          <w:rFonts w:ascii="Trebuchet MS" w:hAnsi="Trebuchet MS"/>
          <w:b w:val="0"/>
        </w:rPr>
        <w:t>), NaOH, andere basen.</w:t>
      </w:r>
    </w:p>
    <w:p w14:paraId="10ACDDC9" w14:textId="77777777" w:rsidR="00461D72" w:rsidRPr="00935732" w:rsidRDefault="00461D72" w:rsidP="00461D72">
      <w:pPr>
        <w:pStyle w:val="voorbeeld"/>
        <w:rPr>
          <w:rFonts w:ascii="Trebuchet MS" w:hAnsi="Trebuchet MS"/>
        </w:rPr>
      </w:pPr>
      <w:r w:rsidRPr="00935732">
        <w:rPr>
          <w:rFonts w:ascii="Trebuchet MS" w:hAnsi="Trebuchet MS"/>
        </w:rPr>
        <w:t>Voorbeeld 1: omzetting alcohol in tosylaat of mesylaat</w:t>
      </w:r>
    </w:p>
    <w:p w14:paraId="74337FBE" w14:textId="6D7EE9C4" w:rsidR="007F096B" w:rsidRPr="00935732" w:rsidRDefault="00461D72" w:rsidP="00A81578">
      <w:pPr>
        <w:pStyle w:val="vgl"/>
        <w:rPr>
          <w:rFonts w:ascii="Trebuchet MS" w:hAnsi="Trebuchet MS"/>
        </w:rPr>
      </w:pPr>
      <w:r w:rsidRPr="00935732">
        <w:rPr>
          <w:rFonts w:ascii="Trebuchet MS" w:hAnsi="Trebuchet MS"/>
        </w:rPr>
        <w:object w:dxaOrig="4271" w:dyaOrig="1140" w14:anchorId="2574170C">
          <v:shape id="_x0000_i1410" type="#_x0000_t75" style="width:3in;height:57.75pt" o:ole="">
            <v:imagedata r:id="rId824" o:title=""/>
          </v:shape>
          <o:OLEObject Type="Embed" ProgID="ChemDraw.Document.6.0" ShapeID="_x0000_i1410" DrawAspect="Content" ObjectID="_1803710146" r:id="rId825"/>
        </w:object>
      </w:r>
    </w:p>
    <w:p w14:paraId="76B8A07E" w14:textId="6F3CD3D3" w:rsidR="007F096B" w:rsidRPr="00935732" w:rsidRDefault="00000000" w:rsidP="00832D19">
      <w:pPr>
        <w:pStyle w:val="Kop3"/>
        <w:rPr>
          <w:rFonts w:ascii="Trebuchet MS" w:hAnsi="Trebuchet MS"/>
        </w:rPr>
      </w:pPr>
      <w:bookmarkStart w:id="288" w:name="_Toc504672732"/>
      <w:bookmarkStart w:id="289" w:name="_Toc192530446"/>
      <w:r>
        <w:rPr>
          <w:rFonts w:ascii="Trebuchet MS" w:hAnsi="Trebuchet MS"/>
          <w:noProof/>
        </w:rPr>
        <w:lastRenderedPageBreak/>
        <w:object w:dxaOrig="1440" w:dyaOrig="1440" w14:anchorId="2EBD52BD">
          <v:shape id="_x0000_s3069" type="#_x0000_t75" style="position:absolute;left:0;text-align:left;margin-left:399.5pt;margin-top:0;width:54pt;height:37.8pt;z-index:251865088;mso-position-horizontal-relative:text;mso-position-vertical-relative:text">
            <v:imagedata r:id="rId826" o:title=""/>
            <w10:wrap type="square"/>
          </v:shape>
          <o:OLEObject Type="Embed" ProgID="ChemDraw.Document.6.0" ShapeID="_x0000_s3069" DrawAspect="Content" ObjectID="_1803710398" r:id="rId827"/>
        </w:object>
      </w:r>
      <w:r w:rsidR="007F096B" w:rsidRPr="00935732">
        <w:rPr>
          <w:rFonts w:ascii="Trebuchet MS" w:hAnsi="Trebuchet MS"/>
        </w:rPr>
        <w:t>RO</w:t>
      </w:r>
      <w:r w:rsidR="007F096B" w:rsidRPr="00935732">
        <w:rPr>
          <w:rFonts w:ascii="Trebuchet MS" w:hAnsi="Trebuchet MS"/>
        </w:rPr>
        <w:sym w:font="Symbol" w:char="F02D"/>
      </w:r>
      <w:r w:rsidR="007F096B" w:rsidRPr="00935732">
        <w:rPr>
          <w:rFonts w:ascii="Trebuchet MS" w:hAnsi="Trebuchet MS"/>
        </w:rPr>
        <w:t>OR</w:t>
      </w:r>
      <w:r w:rsidR="00E61B34" w:rsidRPr="00935732">
        <w:rPr>
          <w:rFonts w:ascii="Trebuchet MS" w:hAnsi="Trebuchet MS"/>
        </w:rPr>
        <w:t xml:space="preserve">   </w:t>
      </w:r>
      <w:r w:rsidR="007F096B" w:rsidRPr="00935732">
        <w:rPr>
          <w:rFonts w:ascii="Trebuchet MS" w:hAnsi="Trebuchet MS"/>
        </w:rPr>
        <w:t>peroxiden</w:t>
      </w:r>
      <w:bookmarkEnd w:id="288"/>
      <w:bookmarkEnd w:id="289"/>
    </w:p>
    <w:p w14:paraId="23F2075F" w14:textId="530B2FFD" w:rsidR="007F096B" w:rsidRPr="00935732" w:rsidRDefault="002E58AA" w:rsidP="00603F77">
      <w:pPr>
        <w:pStyle w:val="voorbeeld"/>
        <w:rPr>
          <w:rFonts w:ascii="Trebuchet MS" w:hAnsi="Trebuchet MS"/>
          <w:b w:val="0"/>
        </w:rPr>
      </w:pPr>
      <w:r w:rsidRPr="00935732">
        <w:rPr>
          <w:rFonts w:ascii="Trebuchet MS" w:hAnsi="Trebuchet MS"/>
        </w:rPr>
        <w:t>W</w:t>
      </w:r>
      <w:r w:rsidR="007F096B" w:rsidRPr="00935732">
        <w:rPr>
          <w:rFonts w:ascii="Trebuchet MS" w:hAnsi="Trebuchet MS"/>
        </w:rPr>
        <w:t>aarvoor:</w:t>
      </w:r>
      <w:r w:rsidR="007F096B" w:rsidRPr="00935732">
        <w:rPr>
          <w:rFonts w:ascii="Trebuchet MS" w:hAnsi="Trebuchet MS"/>
          <w:b w:val="0"/>
        </w:rPr>
        <w:t xml:space="preserve"> Peroxiden worden gebruikt voor het initiëren van radicaalreacties. De O</w:t>
      </w:r>
      <w:r w:rsidR="007F096B" w:rsidRPr="00935732">
        <w:rPr>
          <w:rFonts w:ascii="Trebuchet MS" w:hAnsi="Trebuchet MS"/>
          <w:b w:val="0"/>
        </w:rPr>
        <w:sym w:font="Symbol" w:char="F02D"/>
      </w:r>
      <w:r w:rsidR="007F096B" w:rsidRPr="00935732">
        <w:rPr>
          <w:rFonts w:ascii="Trebuchet MS" w:hAnsi="Trebuchet MS"/>
          <w:b w:val="0"/>
        </w:rPr>
        <w:t>O-binding is erg zwak en breekt homolytisch in twee radicalen.</w:t>
      </w:r>
      <w:r w:rsidR="006533AB" w:rsidRPr="00935732">
        <w:rPr>
          <w:rFonts w:ascii="Trebuchet MS" w:hAnsi="Trebuchet MS"/>
        </w:rPr>
        <w:t xml:space="preserve"> </w:t>
      </w:r>
    </w:p>
    <w:p w14:paraId="17119C42" w14:textId="425CBC7E" w:rsidR="007F096B" w:rsidRPr="00935732" w:rsidRDefault="002E58AA" w:rsidP="00603F77">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AIBN, benzoylperoxide</w:t>
      </w:r>
    </w:p>
    <w:p w14:paraId="19A4542A" w14:textId="02E04E80" w:rsidR="007F096B" w:rsidRPr="00935732" w:rsidRDefault="002E58AA"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vrije-radicaaladditie – omzetting alkeen naar alkylbromide</w:t>
      </w:r>
    </w:p>
    <w:p w14:paraId="503D8DF9" w14:textId="4686FB3F" w:rsidR="007F096B" w:rsidRPr="00935732" w:rsidRDefault="00204C73" w:rsidP="0064799B">
      <w:pPr>
        <w:pStyle w:val="voorbeeld"/>
        <w:rPr>
          <w:rFonts w:ascii="Trebuchet MS" w:hAnsi="Trebuchet MS"/>
        </w:rPr>
      </w:pPr>
      <w:r w:rsidRPr="00935732">
        <w:rPr>
          <w:rFonts w:ascii="Trebuchet MS" w:hAnsi="Trebuchet MS"/>
        </w:rPr>
        <w:object w:dxaOrig="10342" w:dyaOrig="913" w14:anchorId="111D42F0">
          <v:shape id="_x0000_i1412" type="#_x0000_t75" style="width:453.75pt;height:42.75pt" o:ole="">
            <v:imagedata r:id="rId828" o:title=""/>
          </v:shape>
          <o:OLEObject Type="Embed" ProgID="ChemDraw.Document.6.0" ShapeID="_x0000_i1412" DrawAspect="Content" ObjectID="_1803710147" r:id="rId829"/>
        </w:object>
      </w:r>
    </w:p>
    <w:p w14:paraId="647C6491" w14:textId="41082AAA" w:rsidR="007F096B" w:rsidRPr="00935732" w:rsidRDefault="002E58AA" w:rsidP="0064799B">
      <w:pPr>
        <w:pStyle w:val="voorbeeld"/>
        <w:rPr>
          <w:rFonts w:ascii="Trebuchet MS" w:hAnsi="Trebuchet MS"/>
          <w:iCs/>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vrije-radicaalbromering</w:t>
      </w:r>
    </w:p>
    <w:p w14:paraId="4DC9A72F" w14:textId="4BF74FA5" w:rsidR="007F096B" w:rsidRPr="00935732" w:rsidRDefault="007F096B" w:rsidP="00603F77">
      <w:pPr>
        <w:pStyle w:val="vgl"/>
        <w:rPr>
          <w:rFonts w:ascii="Trebuchet MS" w:hAnsi="Trebuchet MS"/>
        </w:rPr>
      </w:pPr>
      <w:r w:rsidRPr="00935732">
        <w:rPr>
          <w:rFonts w:ascii="Trebuchet MS" w:hAnsi="Trebuchet MS"/>
        </w:rPr>
        <w:t>Peroxides, algemene formule RO</w:t>
      </w:r>
      <w:r w:rsidRPr="00935732">
        <w:rPr>
          <w:rFonts w:ascii="Trebuchet MS" w:hAnsi="Trebuchet MS"/>
        </w:rPr>
        <w:sym w:font="Symbol" w:char="F02D"/>
      </w:r>
      <w:r w:rsidRPr="00935732">
        <w:rPr>
          <w:rFonts w:ascii="Trebuchet MS" w:hAnsi="Trebuchet MS"/>
        </w:rPr>
        <w:t xml:space="preserve">OR, splitsen bij verwarming </w:t>
      </w:r>
      <w:proofErr w:type="spellStart"/>
      <w:r w:rsidRPr="00935732">
        <w:rPr>
          <w:rFonts w:ascii="Trebuchet MS" w:hAnsi="Trebuchet MS"/>
        </w:rPr>
        <w:t>homolytisch</w:t>
      </w:r>
      <w:proofErr w:type="spellEnd"/>
      <w:r w:rsidRPr="00935732">
        <w:rPr>
          <w:rFonts w:ascii="Trebuchet MS" w:hAnsi="Trebuchet MS"/>
        </w:rPr>
        <w:t xml:space="preserve">, waarbij </w:t>
      </w:r>
      <w:proofErr w:type="spellStart"/>
      <w:r w:rsidRPr="00935732">
        <w:rPr>
          <w:rFonts w:ascii="Trebuchet MS" w:hAnsi="Trebuchet MS"/>
        </w:rPr>
        <w:t>oxyradicalen</w:t>
      </w:r>
      <w:proofErr w:type="spellEnd"/>
      <w:r w:rsidRPr="00935732">
        <w:rPr>
          <w:rFonts w:ascii="Trebuchet MS" w:hAnsi="Trebuchet MS"/>
        </w:rPr>
        <w:t xml:space="preserve"> ontstaan.</w:t>
      </w:r>
      <w:r w:rsidR="008C6BAB" w:rsidRPr="00935732">
        <w:rPr>
          <w:rFonts w:ascii="Trebuchet MS" w:hAnsi="Trebuchet MS"/>
        </w:rPr>
        <w:t xml:space="preserve"> </w:t>
      </w:r>
      <w:r w:rsidRPr="00935732">
        <w:rPr>
          <w:rFonts w:ascii="Trebuchet MS" w:hAnsi="Trebuchet MS"/>
        </w:rPr>
        <w:t>Deze radicalen zijn erg reactief en verwijderen gemakkelijk waterstof uit verschillende groepen. Dit veroorzaakt een radicaalkettingproces.</w:t>
      </w:r>
      <w:r w:rsidR="008C6BAB" w:rsidRPr="00935732">
        <w:rPr>
          <w:rFonts w:ascii="Trebuchet MS" w:hAnsi="Trebuchet MS"/>
        </w:rPr>
        <w:t xml:space="preserve"> </w:t>
      </w:r>
      <w:r w:rsidRPr="00935732">
        <w:rPr>
          <w:rFonts w:ascii="Trebuchet MS" w:hAnsi="Trebuchet MS"/>
        </w:rPr>
        <w:t>Additie vindt plaats aan het minst gesubstitueerde C (anti-</w:t>
      </w:r>
      <w:proofErr w:type="spellStart"/>
      <w:r w:rsidRPr="00935732">
        <w:rPr>
          <w:rFonts w:ascii="Trebuchet MS" w:hAnsi="Trebuchet MS"/>
        </w:rPr>
        <w:t>Markovnikov</w:t>
      </w:r>
      <w:proofErr w:type="spellEnd"/>
      <w:r w:rsidRPr="00935732">
        <w:rPr>
          <w:rFonts w:ascii="Trebuchet MS" w:hAnsi="Trebuchet MS"/>
        </w:rPr>
        <w:t>) omdat deze resulteert in het stabielere (meest gesubstitueerde) secundaire radicaal.</w:t>
      </w:r>
      <w:r w:rsidR="008C6BAB" w:rsidRPr="00935732">
        <w:rPr>
          <w:rFonts w:ascii="Trebuchet MS" w:hAnsi="Trebuchet MS"/>
        </w:rPr>
        <w:t xml:space="preserve"> Zie </w:t>
      </w:r>
      <w:r w:rsidR="006E5E6C" w:rsidRPr="00935732">
        <w:rPr>
          <w:rFonts w:ascii="Trebuchet MS" w:hAnsi="Trebuchet MS"/>
        </w:rPr>
        <w:t>‘</w:t>
      </w:r>
      <w:proofErr w:type="spellStart"/>
      <w:r w:rsidR="008C6BAB" w:rsidRPr="00935732">
        <w:rPr>
          <w:rFonts w:ascii="Trebuchet MS" w:hAnsi="Trebuchet MS"/>
        </w:rPr>
        <w:t>HBr</w:t>
      </w:r>
      <w:proofErr w:type="spellEnd"/>
      <w:r w:rsidR="006E5E6C" w:rsidRPr="00935732">
        <w:rPr>
          <w:rFonts w:ascii="Trebuchet MS" w:hAnsi="Trebuchet MS"/>
        </w:rPr>
        <w:t>’</w:t>
      </w:r>
      <w:r w:rsidR="008C6BAB" w:rsidRPr="00935732">
        <w:rPr>
          <w:rFonts w:ascii="Trebuchet MS" w:hAnsi="Trebuchet MS"/>
        </w:rPr>
        <w:t xml:space="preserve"> voor het mechanisme. </w:t>
      </w:r>
    </w:p>
    <w:p w14:paraId="4C1F9289" w14:textId="5971D5D1" w:rsidR="007F096B" w:rsidRPr="00935732" w:rsidRDefault="007F096B" w:rsidP="00967964">
      <w:pPr>
        <w:pStyle w:val="vgl"/>
        <w:rPr>
          <w:rFonts w:ascii="Trebuchet MS" w:hAnsi="Trebuchet MS"/>
        </w:rPr>
      </w:pPr>
    </w:p>
    <w:p w14:paraId="4443BD6A" w14:textId="75C6686A" w:rsidR="003C1389" w:rsidRPr="00935732" w:rsidRDefault="003C1389" w:rsidP="00967964">
      <w:pPr>
        <w:pStyle w:val="vgl"/>
        <w:rPr>
          <w:rFonts w:ascii="Trebuchet MS" w:hAnsi="Trebuchet MS"/>
        </w:rPr>
      </w:pPr>
    </w:p>
    <w:p w14:paraId="57A0B3B3" w14:textId="2FA02BC4" w:rsidR="003C1389" w:rsidRPr="00935732" w:rsidRDefault="003C1389" w:rsidP="00967964">
      <w:pPr>
        <w:pStyle w:val="vgl"/>
        <w:rPr>
          <w:rFonts w:ascii="Trebuchet MS" w:hAnsi="Trebuchet MS"/>
        </w:rPr>
      </w:pPr>
    </w:p>
    <w:p w14:paraId="2EBBDBA4" w14:textId="28A75E43" w:rsidR="003C1389" w:rsidRPr="00935732" w:rsidRDefault="003C1389" w:rsidP="00967964">
      <w:pPr>
        <w:pStyle w:val="vgl"/>
        <w:rPr>
          <w:rFonts w:ascii="Trebuchet MS" w:hAnsi="Trebuchet MS"/>
        </w:rPr>
      </w:pPr>
    </w:p>
    <w:p w14:paraId="37D80097" w14:textId="002450E5" w:rsidR="003C1389" w:rsidRPr="00935732" w:rsidRDefault="003C1389" w:rsidP="00967964">
      <w:pPr>
        <w:pStyle w:val="vgl"/>
        <w:rPr>
          <w:rFonts w:ascii="Trebuchet MS" w:hAnsi="Trebuchet MS"/>
        </w:rPr>
      </w:pPr>
    </w:p>
    <w:p w14:paraId="0C401F76" w14:textId="3D561A32" w:rsidR="003C1389" w:rsidRPr="00935732" w:rsidRDefault="003C1389" w:rsidP="00967964">
      <w:pPr>
        <w:pStyle w:val="vgl"/>
        <w:rPr>
          <w:rFonts w:ascii="Trebuchet MS" w:hAnsi="Trebuchet MS"/>
        </w:rPr>
      </w:pPr>
    </w:p>
    <w:p w14:paraId="2B37B7FC" w14:textId="3B52745F" w:rsidR="003C1389" w:rsidRPr="00935732" w:rsidRDefault="003C1389" w:rsidP="00967964">
      <w:pPr>
        <w:pStyle w:val="vgl"/>
        <w:rPr>
          <w:rFonts w:ascii="Trebuchet MS" w:hAnsi="Trebuchet MS"/>
        </w:rPr>
      </w:pPr>
    </w:p>
    <w:p w14:paraId="6547449D" w14:textId="6C4E2977" w:rsidR="003C1389" w:rsidRPr="00935732" w:rsidRDefault="003C1389" w:rsidP="00967964">
      <w:pPr>
        <w:pStyle w:val="vgl"/>
        <w:rPr>
          <w:rFonts w:ascii="Trebuchet MS" w:hAnsi="Trebuchet MS"/>
        </w:rPr>
      </w:pPr>
    </w:p>
    <w:p w14:paraId="0D99B44B" w14:textId="65FF8056" w:rsidR="003C1389" w:rsidRPr="00935732" w:rsidRDefault="003C1389" w:rsidP="00967964">
      <w:pPr>
        <w:pStyle w:val="vgl"/>
        <w:rPr>
          <w:rFonts w:ascii="Trebuchet MS" w:hAnsi="Trebuchet MS"/>
        </w:rPr>
      </w:pPr>
    </w:p>
    <w:p w14:paraId="15EB5AC1" w14:textId="10E1D16F" w:rsidR="003C1389" w:rsidRPr="00935732" w:rsidRDefault="003C1389" w:rsidP="00967964">
      <w:pPr>
        <w:pStyle w:val="vgl"/>
        <w:rPr>
          <w:rFonts w:ascii="Trebuchet MS" w:hAnsi="Trebuchet MS"/>
        </w:rPr>
      </w:pPr>
    </w:p>
    <w:p w14:paraId="422C389C" w14:textId="6804E8E0" w:rsidR="003C1389" w:rsidRPr="00935732" w:rsidRDefault="003C1389" w:rsidP="00967964">
      <w:pPr>
        <w:pStyle w:val="vgl"/>
        <w:rPr>
          <w:rFonts w:ascii="Trebuchet MS" w:hAnsi="Trebuchet MS"/>
        </w:rPr>
      </w:pPr>
    </w:p>
    <w:p w14:paraId="1F66CD84" w14:textId="562F0A1E" w:rsidR="003C1389" w:rsidRPr="00935732" w:rsidRDefault="003C1389" w:rsidP="00967964">
      <w:pPr>
        <w:pStyle w:val="vgl"/>
        <w:rPr>
          <w:rFonts w:ascii="Trebuchet MS" w:hAnsi="Trebuchet MS"/>
        </w:rPr>
      </w:pPr>
    </w:p>
    <w:p w14:paraId="561BD3D8" w14:textId="06DB1355" w:rsidR="003C1389" w:rsidRPr="00935732" w:rsidRDefault="003C1389" w:rsidP="00967964">
      <w:pPr>
        <w:pStyle w:val="vgl"/>
        <w:rPr>
          <w:rFonts w:ascii="Trebuchet MS" w:hAnsi="Trebuchet MS"/>
        </w:rPr>
      </w:pPr>
    </w:p>
    <w:p w14:paraId="1D815F86" w14:textId="03E29C95" w:rsidR="00A81578" w:rsidRPr="00935732" w:rsidRDefault="00A81578" w:rsidP="00967964">
      <w:pPr>
        <w:pStyle w:val="vgl"/>
        <w:rPr>
          <w:rFonts w:ascii="Trebuchet MS" w:hAnsi="Trebuchet MS"/>
        </w:rPr>
      </w:pPr>
    </w:p>
    <w:p w14:paraId="279DB51B" w14:textId="38C8209F" w:rsidR="00DA0210" w:rsidRPr="00935732" w:rsidRDefault="00DA0210" w:rsidP="00967964">
      <w:pPr>
        <w:pStyle w:val="vgl"/>
        <w:rPr>
          <w:rFonts w:ascii="Trebuchet MS" w:hAnsi="Trebuchet MS"/>
        </w:rPr>
      </w:pPr>
    </w:p>
    <w:p w14:paraId="709849A0" w14:textId="531E72C2" w:rsidR="00DA0210" w:rsidRPr="00935732" w:rsidRDefault="00DA0210" w:rsidP="00967964">
      <w:pPr>
        <w:pStyle w:val="vgl"/>
        <w:rPr>
          <w:rFonts w:ascii="Trebuchet MS" w:hAnsi="Trebuchet MS"/>
        </w:rPr>
      </w:pPr>
    </w:p>
    <w:p w14:paraId="52255ABC" w14:textId="483C0099" w:rsidR="00DA0210" w:rsidRPr="00935732" w:rsidRDefault="00DA0210" w:rsidP="00967964">
      <w:pPr>
        <w:pStyle w:val="vgl"/>
        <w:rPr>
          <w:rFonts w:ascii="Trebuchet MS" w:hAnsi="Trebuchet MS"/>
        </w:rPr>
      </w:pPr>
    </w:p>
    <w:p w14:paraId="40EFC579" w14:textId="347CB247" w:rsidR="00DA0210" w:rsidRPr="00935732" w:rsidRDefault="00DA0210" w:rsidP="00967964">
      <w:pPr>
        <w:pStyle w:val="vgl"/>
        <w:rPr>
          <w:rFonts w:ascii="Trebuchet MS" w:hAnsi="Trebuchet MS"/>
        </w:rPr>
      </w:pPr>
    </w:p>
    <w:p w14:paraId="2ED0186C" w14:textId="4BEC1E6B" w:rsidR="00DA0210" w:rsidRPr="00935732" w:rsidRDefault="00DA0210" w:rsidP="00967964">
      <w:pPr>
        <w:pStyle w:val="vgl"/>
        <w:rPr>
          <w:rFonts w:ascii="Trebuchet MS" w:hAnsi="Trebuchet MS"/>
        </w:rPr>
      </w:pPr>
    </w:p>
    <w:p w14:paraId="3C57BF2D" w14:textId="4CE06BA2" w:rsidR="00DA0210" w:rsidRPr="00935732" w:rsidRDefault="00DA0210" w:rsidP="00967964">
      <w:pPr>
        <w:pStyle w:val="vgl"/>
        <w:rPr>
          <w:rFonts w:ascii="Trebuchet MS" w:hAnsi="Trebuchet MS"/>
        </w:rPr>
      </w:pPr>
    </w:p>
    <w:p w14:paraId="073E2F50" w14:textId="7BCB355E" w:rsidR="00DA0210" w:rsidRPr="00935732" w:rsidRDefault="00DA0210" w:rsidP="00967964">
      <w:pPr>
        <w:pStyle w:val="vgl"/>
        <w:rPr>
          <w:rFonts w:ascii="Trebuchet MS" w:hAnsi="Trebuchet MS"/>
        </w:rPr>
      </w:pPr>
    </w:p>
    <w:p w14:paraId="3DCB406C" w14:textId="77777777" w:rsidR="00DA0210" w:rsidRPr="00935732" w:rsidRDefault="00DA0210" w:rsidP="00967964">
      <w:pPr>
        <w:pStyle w:val="vgl"/>
        <w:rPr>
          <w:rFonts w:ascii="Trebuchet MS" w:hAnsi="Trebuchet MS"/>
        </w:rPr>
      </w:pPr>
    </w:p>
    <w:p w14:paraId="43AAC7F7" w14:textId="77777777" w:rsidR="0069515A" w:rsidRPr="00935732" w:rsidRDefault="0069515A" w:rsidP="00967964">
      <w:pPr>
        <w:pStyle w:val="vgl"/>
        <w:rPr>
          <w:rFonts w:ascii="Trebuchet MS" w:hAnsi="Trebuchet MS"/>
        </w:rPr>
      </w:pPr>
    </w:p>
    <w:p w14:paraId="72457127" w14:textId="0629D6DA" w:rsidR="007F096B" w:rsidRPr="00935732" w:rsidRDefault="00000000" w:rsidP="00832D19">
      <w:pPr>
        <w:pStyle w:val="Kop3"/>
        <w:rPr>
          <w:rFonts w:ascii="Trebuchet MS" w:hAnsi="Trebuchet MS"/>
        </w:rPr>
      </w:pPr>
      <w:bookmarkStart w:id="290" w:name="_Toc504672735"/>
      <w:bookmarkStart w:id="291" w:name="_Toc192530447"/>
      <w:r>
        <w:rPr>
          <w:rFonts w:ascii="Trebuchet MS" w:hAnsi="Trebuchet MS"/>
          <w:noProof/>
        </w:rPr>
        <w:lastRenderedPageBreak/>
        <w:object w:dxaOrig="1440" w:dyaOrig="1440" w14:anchorId="4B785FE4">
          <v:shape id="_x0000_s3068" type="#_x0000_t75" style="position:absolute;left:0;text-align:left;margin-left:389.3pt;margin-top:2.45pt;width:64.2pt;height:46.2pt;z-index:251863040;mso-position-horizontal-relative:text;mso-position-vertical-relative:text">
            <v:imagedata r:id="rId830" o:title=""/>
            <w10:wrap type="square"/>
          </v:shape>
          <o:OLEObject Type="Embed" ProgID="ChemDraw.Document.6.0" ShapeID="_x0000_s3068" DrawAspect="Content" ObjectID="_1803710399" r:id="rId831"/>
        </w:object>
      </w:r>
      <w:r w:rsidR="007F096B" w:rsidRPr="00935732">
        <w:rPr>
          <w:rFonts w:ascii="Trebuchet MS" w:hAnsi="Trebuchet MS"/>
        </w:rPr>
        <w:t>SOCl</w:t>
      </w:r>
      <w:r w:rsidR="007F096B" w:rsidRPr="00935732">
        <w:rPr>
          <w:rFonts w:ascii="Trebuchet MS" w:hAnsi="Trebuchet MS"/>
          <w:vertAlign w:val="subscript"/>
        </w:rPr>
        <w:t>2</w:t>
      </w:r>
      <w:r w:rsidR="007F096B" w:rsidRPr="00935732">
        <w:rPr>
          <w:rFonts w:ascii="Trebuchet MS" w:hAnsi="Trebuchet MS"/>
        </w:rPr>
        <w:tab/>
      </w:r>
      <w:proofErr w:type="spellStart"/>
      <w:r w:rsidR="007F096B" w:rsidRPr="00935732">
        <w:rPr>
          <w:rFonts w:ascii="Trebuchet MS" w:hAnsi="Trebuchet MS"/>
        </w:rPr>
        <w:t>thionylchloride</w:t>
      </w:r>
      <w:bookmarkEnd w:id="290"/>
      <w:bookmarkEnd w:id="291"/>
      <w:proofErr w:type="spellEnd"/>
    </w:p>
    <w:p w14:paraId="6D12C7C5" w14:textId="2D32FC42" w:rsidR="007F096B" w:rsidRPr="00935732" w:rsidRDefault="00977C1A" w:rsidP="00603F77">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Thionylchloride wordt gebruikt voor de vorming van alkylchloriden uit alcoholen en zuurchloriden (acylchloriden) uit carbonzuren.</w:t>
      </w:r>
      <w:r w:rsidR="006533AB" w:rsidRPr="00935732">
        <w:rPr>
          <w:rFonts w:ascii="Trebuchet MS" w:hAnsi="Trebuchet MS"/>
        </w:rPr>
        <w:t xml:space="preserve"> </w:t>
      </w:r>
    </w:p>
    <w:p w14:paraId="0486D245" w14:textId="72CAFF8F" w:rsidR="007F096B" w:rsidRPr="00935732" w:rsidRDefault="00977C1A" w:rsidP="0064799B">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PCl</w:t>
      </w:r>
      <w:r w:rsidR="007F096B" w:rsidRPr="00935732">
        <w:rPr>
          <w:rFonts w:ascii="Trebuchet MS" w:hAnsi="Trebuchet MS"/>
          <w:b w:val="0"/>
          <w:vertAlign w:val="subscript"/>
        </w:rPr>
        <w:t>3</w:t>
      </w:r>
      <w:r w:rsidR="007F096B" w:rsidRPr="00935732">
        <w:rPr>
          <w:rFonts w:ascii="Trebuchet MS" w:hAnsi="Trebuchet MS"/>
          <w:b w:val="0"/>
        </w:rPr>
        <w:t>, PCl</w:t>
      </w:r>
      <w:r w:rsidR="007F096B" w:rsidRPr="00935732">
        <w:rPr>
          <w:rFonts w:ascii="Trebuchet MS" w:hAnsi="Trebuchet MS"/>
          <w:b w:val="0"/>
          <w:vertAlign w:val="subscript"/>
        </w:rPr>
        <w:t>5</w:t>
      </w:r>
      <w:r w:rsidR="007F096B" w:rsidRPr="00935732">
        <w:rPr>
          <w:rFonts w:ascii="Trebuchet MS" w:hAnsi="Trebuchet MS"/>
          <w:b w:val="0"/>
        </w:rPr>
        <w:t>, SOBr</w:t>
      </w:r>
      <w:r w:rsidR="007F096B" w:rsidRPr="00935732">
        <w:rPr>
          <w:rFonts w:ascii="Trebuchet MS" w:hAnsi="Trebuchet MS"/>
          <w:b w:val="0"/>
          <w:vertAlign w:val="subscript"/>
        </w:rPr>
        <w:t>2</w:t>
      </w:r>
    </w:p>
    <w:p w14:paraId="433D64BA" w14:textId="517FCE81" w:rsidR="007F096B" w:rsidRPr="00935732" w:rsidRDefault="00977C1A"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omzetting van alcohol naar alkylchloride</w:t>
      </w:r>
    </w:p>
    <w:p w14:paraId="254E0E3C" w14:textId="63BDFC1D" w:rsidR="007F096B" w:rsidRPr="00935732" w:rsidRDefault="00AD76A2" w:rsidP="0064799B">
      <w:pPr>
        <w:rPr>
          <w:rFonts w:ascii="Trebuchet MS" w:hAnsi="Trebuchet MS"/>
        </w:rPr>
      </w:pPr>
      <w:r w:rsidRPr="00935732">
        <w:rPr>
          <w:rFonts w:ascii="Trebuchet MS" w:hAnsi="Trebuchet MS"/>
        </w:rPr>
        <w:object w:dxaOrig="3389" w:dyaOrig="625" w14:anchorId="28BFDE40">
          <v:shape id="_x0000_i1414" type="#_x0000_t75" style="width:169.5pt;height:31.5pt" o:ole="">
            <v:imagedata r:id="rId832" o:title=""/>
          </v:shape>
          <o:OLEObject Type="Embed" ProgID="ChemDraw.Document.6.0" ShapeID="_x0000_i1414" DrawAspect="Content" ObjectID="_1803710148" r:id="rId833"/>
        </w:object>
      </w:r>
    </w:p>
    <w:p w14:paraId="3E84E565" w14:textId="4AD59420" w:rsidR="007F096B" w:rsidRPr="00935732" w:rsidRDefault="00977C1A"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2: omzetting van carbonzuur naar acylchloride</w:t>
      </w:r>
    </w:p>
    <w:p w14:paraId="0B61261E" w14:textId="4074BFB1" w:rsidR="007F096B" w:rsidRPr="00935732" w:rsidRDefault="007E0A74" w:rsidP="00967964">
      <w:pPr>
        <w:pStyle w:val="vgl"/>
        <w:rPr>
          <w:rFonts w:ascii="Trebuchet MS" w:hAnsi="Trebuchet MS"/>
        </w:rPr>
      </w:pPr>
      <w:r w:rsidRPr="00935732">
        <w:rPr>
          <w:rFonts w:ascii="Trebuchet MS" w:hAnsi="Trebuchet MS"/>
        </w:rPr>
        <w:object w:dxaOrig="3734" w:dyaOrig="1057" w14:anchorId="6FED1234">
          <v:shape id="_x0000_i1415" type="#_x0000_t75" style="width:187.5pt;height:50.25pt" o:ole="">
            <v:imagedata r:id="rId834" o:title=""/>
          </v:shape>
          <o:OLEObject Type="Embed" ProgID="ChemDraw.Document.6.0" ShapeID="_x0000_i1415" DrawAspect="Content" ObjectID="_1803710149" r:id="rId835"/>
        </w:object>
      </w:r>
    </w:p>
    <w:p w14:paraId="28FFF8E2" w14:textId="6CD7F66F" w:rsidR="007F096B" w:rsidRPr="00935732" w:rsidRDefault="00977C1A"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vorming alkylchloride</w:t>
      </w:r>
    </w:p>
    <w:p w14:paraId="7EFBC17A" w14:textId="5C0E17AF" w:rsidR="007F096B" w:rsidRPr="00935732" w:rsidRDefault="007F096B" w:rsidP="00603F77">
      <w:pPr>
        <w:pStyle w:val="vgl"/>
        <w:rPr>
          <w:rFonts w:ascii="Trebuchet MS" w:hAnsi="Trebuchet MS"/>
        </w:rPr>
      </w:pPr>
      <w:r w:rsidRPr="00935732">
        <w:rPr>
          <w:rFonts w:ascii="Trebuchet MS" w:hAnsi="Trebuchet MS"/>
        </w:rPr>
        <w:t xml:space="preserve">Deze reactie verloopt via aanval van </w:t>
      </w:r>
      <w:r w:rsidR="00AD76A2" w:rsidRPr="00935732">
        <w:rPr>
          <w:rFonts w:ascii="Trebuchet MS" w:hAnsi="Trebuchet MS"/>
        </w:rPr>
        <w:t>de alcohol-O</w:t>
      </w:r>
      <w:r w:rsidRPr="00935732">
        <w:rPr>
          <w:rFonts w:ascii="Trebuchet MS" w:hAnsi="Trebuchet MS"/>
        </w:rPr>
        <w:t xml:space="preserve"> op S en dan S</w:t>
      </w:r>
      <w:r w:rsidRPr="00935732">
        <w:rPr>
          <w:rFonts w:ascii="Trebuchet MS" w:hAnsi="Trebuchet MS"/>
          <w:vertAlign w:val="subscript"/>
        </w:rPr>
        <w:t>N</w:t>
      </w:r>
      <w:r w:rsidRPr="00935732">
        <w:rPr>
          <w:rFonts w:ascii="Trebuchet MS" w:hAnsi="Trebuchet MS"/>
        </w:rPr>
        <w:t>2 aanval van het chloride-ion op C. Dit geeft inversie van configuratie. SO</w:t>
      </w:r>
      <w:r w:rsidRPr="00935732">
        <w:rPr>
          <w:rFonts w:ascii="Trebuchet MS" w:hAnsi="Trebuchet MS"/>
          <w:vertAlign w:val="subscript"/>
        </w:rPr>
        <w:t>2</w:t>
      </w:r>
      <w:r w:rsidRPr="00935732">
        <w:rPr>
          <w:rFonts w:ascii="Trebuchet MS" w:hAnsi="Trebuchet MS"/>
        </w:rPr>
        <w:t xml:space="preserve"> komt vrij</w:t>
      </w:r>
      <w:r w:rsidR="00AD76A2" w:rsidRPr="00935732">
        <w:rPr>
          <w:rFonts w:ascii="Trebuchet MS" w:hAnsi="Trebuchet MS"/>
        </w:rPr>
        <w:t xml:space="preserve"> als gas</w:t>
      </w:r>
      <w:r w:rsidRPr="00935732">
        <w:rPr>
          <w:rFonts w:ascii="Trebuchet MS" w:hAnsi="Trebuchet MS"/>
        </w:rPr>
        <w:t>.</w:t>
      </w:r>
    </w:p>
    <w:p w14:paraId="1B3A5B2F" w14:textId="45C742C0" w:rsidR="007F096B" w:rsidRPr="00935732" w:rsidRDefault="005A6787" w:rsidP="00967964">
      <w:pPr>
        <w:pStyle w:val="vgl"/>
        <w:rPr>
          <w:rFonts w:ascii="Trebuchet MS" w:hAnsi="Trebuchet MS"/>
        </w:rPr>
      </w:pPr>
      <w:r w:rsidRPr="00935732">
        <w:rPr>
          <w:rFonts w:ascii="Trebuchet MS" w:hAnsi="Trebuchet MS"/>
        </w:rPr>
        <w:object w:dxaOrig="7376" w:dyaOrig="1988" w14:anchorId="43E4626A">
          <v:shape id="_x0000_i1416" type="#_x0000_t75" style="width:367.5pt;height:101.25pt" o:ole="">
            <v:imagedata r:id="rId836" o:title=""/>
          </v:shape>
          <o:OLEObject Type="Embed" ProgID="ChemDraw.Document.6.0" ShapeID="_x0000_i1416" DrawAspect="Content" ObjectID="_1803710150" r:id="rId837"/>
        </w:object>
      </w:r>
    </w:p>
    <w:p w14:paraId="28C8E946" w14:textId="260BA622" w:rsidR="007F096B" w:rsidRPr="00935732" w:rsidRDefault="0042275C" w:rsidP="0064799B">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vorming acylchloride</w:t>
      </w:r>
    </w:p>
    <w:p w14:paraId="3EA9FC0B" w14:textId="4042D2E6" w:rsidR="007F096B" w:rsidRPr="00935732" w:rsidRDefault="007F096B" w:rsidP="00603F77">
      <w:pPr>
        <w:pStyle w:val="vgl"/>
        <w:rPr>
          <w:rFonts w:ascii="Trebuchet MS" w:hAnsi="Trebuchet MS"/>
        </w:rPr>
      </w:pPr>
      <w:r w:rsidRPr="00935732">
        <w:rPr>
          <w:rFonts w:ascii="Trebuchet MS" w:hAnsi="Trebuchet MS"/>
        </w:rPr>
        <w:t xml:space="preserve">Aanval van </w:t>
      </w:r>
      <w:r w:rsidR="00CC133B" w:rsidRPr="00935732">
        <w:rPr>
          <w:rFonts w:ascii="Trebuchet MS" w:hAnsi="Trebuchet MS"/>
        </w:rPr>
        <w:t>het zuur-</w:t>
      </w:r>
      <w:r w:rsidRPr="00935732">
        <w:rPr>
          <w:rFonts w:ascii="Trebuchet MS" w:hAnsi="Trebuchet MS"/>
        </w:rPr>
        <w:t>O op S, gevolgd door additie chloride-ion en eliminatie van O</w:t>
      </w:r>
      <w:r w:rsidRPr="00935732">
        <w:rPr>
          <w:rFonts w:ascii="Trebuchet MS" w:hAnsi="Trebuchet MS"/>
        </w:rPr>
        <w:sym w:font="Symbol" w:char="F02D"/>
      </w:r>
      <w:proofErr w:type="spellStart"/>
      <w:r w:rsidRPr="00935732">
        <w:rPr>
          <w:rFonts w:ascii="Trebuchet MS" w:hAnsi="Trebuchet MS"/>
        </w:rPr>
        <w:t>SOCl</w:t>
      </w:r>
      <w:proofErr w:type="spellEnd"/>
      <w:r w:rsidRPr="00935732">
        <w:rPr>
          <w:rFonts w:ascii="Trebuchet MS" w:hAnsi="Trebuchet MS"/>
        </w:rPr>
        <w:t>. Dat verliest Cl</w:t>
      </w:r>
      <w:r w:rsidRPr="00935732">
        <w:rPr>
          <w:rFonts w:ascii="Trebuchet MS" w:hAnsi="Trebuchet MS"/>
          <w:vertAlign w:val="superscript"/>
        </w:rPr>
        <w:sym w:font="Symbol" w:char="F02D"/>
      </w:r>
      <w:r w:rsidRPr="00935732">
        <w:rPr>
          <w:rFonts w:ascii="Trebuchet MS" w:hAnsi="Trebuchet MS"/>
        </w:rPr>
        <w:t xml:space="preserve"> en geeft SO</w:t>
      </w:r>
      <w:r w:rsidRPr="00935732">
        <w:rPr>
          <w:rFonts w:ascii="Trebuchet MS" w:hAnsi="Trebuchet MS"/>
          <w:vertAlign w:val="subscript"/>
        </w:rPr>
        <w:t>2</w:t>
      </w:r>
      <w:r w:rsidRPr="00935732">
        <w:rPr>
          <w:rFonts w:ascii="Trebuchet MS" w:hAnsi="Trebuchet MS"/>
        </w:rPr>
        <w:t xml:space="preserve">. Het product is </w:t>
      </w:r>
      <w:r w:rsidR="004266AA" w:rsidRPr="00935732">
        <w:rPr>
          <w:rFonts w:ascii="Trebuchet MS" w:hAnsi="Trebuchet MS"/>
        </w:rPr>
        <w:t xml:space="preserve">een </w:t>
      </w:r>
      <w:r w:rsidRPr="00935732">
        <w:rPr>
          <w:rFonts w:ascii="Trebuchet MS" w:hAnsi="Trebuchet MS"/>
        </w:rPr>
        <w:t>acylchloride.</w:t>
      </w:r>
    </w:p>
    <w:p w14:paraId="1A371521" w14:textId="52D5BE03" w:rsidR="007F096B" w:rsidRPr="00935732" w:rsidRDefault="005A6787" w:rsidP="00967964">
      <w:pPr>
        <w:pStyle w:val="vgl"/>
        <w:rPr>
          <w:rFonts w:ascii="Trebuchet MS" w:hAnsi="Trebuchet MS"/>
        </w:rPr>
      </w:pPr>
      <w:r w:rsidRPr="00935732">
        <w:rPr>
          <w:rFonts w:ascii="Trebuchet MS" w:hAnsi="Trebuchet MS"/>
        </w:rPr>
        <w:object w:dxaOrig="9817" w:dyaOrig="2275" w14:anchorId="7B220827">
          <v:shape id="_x0000_i1417" type="#_x0000_t75" style="width:453.75pt;height:108pt" o:ole="">
            <v:imagedata r:id="rId838" o:title=""/>
          </v:shape>
          <o:OLEObject Type="Embed" ProgID="ChemDraw.Document.6.0" ShapeID="_x0000_i1417" DrawAspect="Content" ObjectID="_1803710151" r:id="rId839"/>
        </w:object>
      </w:r>
    </w:p>
    <w:p w14:paraId="6CE764E9" w14:textId="53A38158" w:rsidR="005A6787" w:rsidRPr="00935732" w:rsidRDefault="005A6787" w:rsidP="00967964">
      <w:pPr>
        <w:pStyle w:val="vgl"/>
        <w:rPr>
          <w:rFonts w:ascii="Trebuchet MS" w:hAnsi="Trebuchet MS"/>
        </w:rPr>
      </w:pPr>
    </w:p>
    <w:p w14:paraId="42A5DD4B" w14:textId="293DEE93" w:rsidR="005A6787" w:rsidRPr="00935732" w:rsidRDefault="005A6787" w:rsidP="00967964">
      <w:pPr>
        <w:pStyle w:val="vgl"/>
        <w:rPr>
          <w:rFonts w:ascii="Trebuchet MS" w:hAnsi="Trebuchet MS"/>
        </w:rPr>
      </w:pPr>
    </w:p>
    <w:p w14:paraId="47F6494E" w14:textId="036EFFB0" w:rsidR="005A6787" w:rsidRPr="00935732" w:rsidRDefault="005A6787" w:rsidP="00967964">
      <w:pPr>
        <w:pStyle w:val="vgl"/>
        <w:rPr>
          <w:rFonts w:ascii="Trebuchet MS" w:hAnsi="Trebuchet MS"/>
        </w:rPr>
      </w:pPr>
    </w:p>
    <w:p w14:paraId="5453A4CE" w14:textId="03AB2D87" w:rsidR="005A6787" w:rsidRPr="00935732" w:rsidRDefault="005A6787" w:rsidP="00967964">
      <w:pPr>
        <w:pStyle w:val="vgl"/>
        <w:rPr>
          <w:rFonts w:ascii="Trebuchet MS" w:hAnsi="Trebuchet MS"/>
        </w:rPr>
      </w:pPr>
    </w:p>
    <w:p w14:paraId="58FE421F" w14:textId="6496A2B6" w:rsidR="005A6787" w:rsidRPr="00935732" w:rsidRDefault="005A6787" w:rsidP="00967964">
      <w:pPr>
        <w:pStyle w:val="vgl"/>
        <w:rPr>
          <w:rFonts w:ascii="Trebuchet MS" w:hAnsi="Trebuchet MS"/>
        </w:rPr>
      </w:pPr>
    </w:p>
    <w:p w14:paraId="01ED05F3" w14:textId="6477060E" w:rsidR="005A6787" w:rsidRPr="00935732" w:rsidRDefault="005A6787" w:rsidP="00967964">
      <w:pPr>
        <w:pStyle w:val="vgl"/>
        <w:rPr>
          <w:rFonts w:ascii="Trebuchet MS" w:hAnsi="Trebuchet MS"/>
        </w:rPr>
      </w:pPr>
    </w:p>
    <w:p w14:paraId="453024A7" w14:textId="709379D7" w:rsidR="005A6787" w:rsidRPr="00935732" w:rsidRDefault="005A6787" w:rsidP="00967964">
      <w:pPr>
        <w:pStyle w:val="vgl"/>
        <w:rPr>
          <w:rFonts w:ascii="Trebuchet MS" w:hAnsi="Trebuchet MS"/>
        </w:rPr>
      </w:pPr>
    </w:p>
    <w:p w14:paraId="64B632DA" w14:textId="77777777" w:rsidR="005A6787" w:rsidRPr="00935732" w:rsidRDefault="005A6787" w:rsidP="00967964">
      <w:pPr>
        <w:pStyle w:val="vgl"/>
        <w:rPr>
          <w:rFonts w:ascii="Trebuchet MS" w:hAnsi="Trebuchet MS"/>
        </w:rPr>
      </w:pPr>
    </w:p>
    <w:p w14:paraId="4E325261" w14:textId="03D899DC" w:rsidR="007F096B" w:rsidRPr="00935732" w:rsidRDefault="00000000" w:rsidP="00832D19">
      <w:pPr>
        <w:pStyle w:val="Kop3"/>
        <w:rPr>
          <w:rFonts w:ascii="Trebuchet MS" w:hAnsi="Trebuchet MS"/>
        </w:rPr>
      </w:pPr>
      <w:bookmarkStart w:id="292" w:name="_Toc504672738"/>
      <w:bookmarkStart w:id="293" w:name="_Toc192530448"/>
      <w:r>
        <w:rPr>
          <w:rFonts w:ascii="Trebuchet MS" w:hAnsi="Trebuchet MS"/>
          <w:noProof/>
        </w:rPr>
        <w:lastRenderedPageBreak/>
        <w:object w:dxaOrig="1440" w:dyaOrig="1440" w14:anchorId="134AC498">
          <v:shape id="_x0000_s3067" type="#_x0000_t75" style="position:absolute;left:0;text-align:left;margin-left:408.6pt;margin-top:2.95pt;width:45pt;height:48pt;z-index:251860992;mso-position-horizontal-relative:text;mso-position-vertical-relative:text">
            <v:imagedata r:id="rId840" o:title=""/>
            <w10:wrap type="square"/>
          </v:shape>
          <o:OLEObject Type="Embed" ProgID="ChemDraw.Document.6.0" ShapeID="_x0000_s3067" DrawAspect="Content" ObjectID="_1803710400" r:id="rId841"/>
        </w:object>
      </w:r>
      <w:proofErr w:type="spellStart"/>
      <w:r w:rsidR="007F096B" w:rsidRPr="00935732">
        <w:rPr>
          <w:rFonts w:ascii="Trebuchet MS" w:hAnsi="Trebuchet MS"/>
        </w:rPr>
        <w:t>TMSCl</w:t>
      </w:r>
      <w:proofErr w:type="spellEnd"/>
      <w:r w:rsidR="007F096B" w:rsidRPr="00935732">
        <w:rPr>
          <w:rFonts w:ascii="Trebuchet MS" w:hAnsi="Trebuchet MS"/>
        </w:rPr>
        <w:tab/>
      </w:r>
      <w:proofErr w:type="spellStart"/>
      <w:r w:rsidR="007F096B" w:rsidRPr="00935732">
        <w:rPr>
          <w:rFonts w:ascii="Trebuchet MS" w:hAnsi="Trebuchet MS"/>
        </w:rPr>
        <w:t>trimethylsilylchloride</w:t>
      </w:r>
      <w:bookmarkEnd w:id="292"/>
      <w:bookmarkEnd w:id="293"/>
      <w:proofErr w:type="spellEnd"/>
    </w:p>
    <w:p w14:paraId="7B8F2056" w14:textId="399B93D5" w:rsidR="007F096B" w:rsidRPr="00935732" w:rsidRDefault="006669F9" w:rsidP="0064799B">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chlorotrimethylsilaan, (CH</w:t>
      </w:r>
      <w:r w:rsidR="007F096B" w:rsidRPr="00935732">
        <w:rPr>
          <w:rFonts w:ascii="Trebuchet MS" w:hAnsi="Trebuchet MS"/>
          <w:b w:val="0"/>
          <w:vertAlign w:val="subscript"/>
        </w:rPr>
        <w:t>3</w:t>
      </w:r>
      <w:r w:rsidR="007F096B" w:rsidRPr="00935732">
        <w:rPr>
          <w:rFonts w:ascii="Trebuchet MS" w:hAnsi="Trebuchet MS"/>
          <w:b w:val="0"/>
        </w:rPr>
        <w:t>)</w:t>
      </w:r>
      <w:r w:rsidR="007F096B" w:rsidRPr="00935732">
        <w:rPr>
          <w:rFonts w:ascii="Trebuchet MS" w:hAnsi="Trebuchet MS"/>
          <w:b w:val="0"/>
          <w:vertAlign w:val="subscript"/>
        </w:rPr>
        <w:t>3</w:t>
      </w:r>
      <w:r w:rsidR="007F096B" w:rsidRPr="00935732">
        <w:rPr>
          <w:rFonts w:ascii="Trebuchet MS" w:hAnsi="Trebuchet MS"/>
          <w:b w:val="0"/>
        </w:rPr>
        <w:t>SiCl</w:t>
      </w:r>
    </w:p>
    <w:p w14:paraId="3CD87FEC" w14:textId="61B783DC" w:rsidR="007F096B" w:rsidRPr="00935732" w:rsidRDefault="006669F9" w:rsidP="00603F77">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TMSCl is een beschermgroep voor alcoholen. Na toevoeging is deze inert voor de meeste reagentia met uitzondering van fluorideionen (F</w:t>
      </w:r>
      <w:r w:rsidR="007F096B" w:rsidRPr="00935732">
        <w:rPr>
          <w:rFonts w:ascii="Trebuchet MS" w:hAnsi="Trebuchet MS"/>
          <w:b w:val="0"/>
          <w:vertAlign w:val="superscript"/>
        </w:rPr>
        <w:sym w:font="Symbol" w:char="F02D"/>
      </w:r>
      <w:r w:rsidR="007F096B" w:rsidRPr="00935732">
        <w:rPr>
          <w:rFonts w:ascii="Trebuchet MS" w:hAnsi="Trebuchet MS"/>
          <w:b w:val="0"/>
        </w:rPr>
        <w:t>) en zuur. Toevoegen van een zwakke base zoals pyridine kan dienen voor het verwijderen van HCl-bijproduct (dat bij deze reactie ontstaat).</w:t>
      </w:r>
    </w:p>
    <w:p w14:paraId="58B0642A" w14:textId="3E4D9CB6" w:rsidR="007F096B" w:rsidRPr="00935732" w:rsidRDefault="006669F9"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ergelijk: TBSCl</w:t>
      </w:r>
    </w:p>
    <w:p w14:paraId="01FF7A86" w14:textId="133CF38C" w:rsidR="007F096B" w:rsidRPr="00935732" w:rsidRDefault="006669F9"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 alcoholbescherming – omzetting alcohol in silylether</w:t>
      </w:r>
    </w:p>
    <w:p w14:paraId="410C234C" w14:textId="09345008" w:rsidR="007F096B" w:rsidRPr="00935732" w:rsidRDefault="00F4243F" w:rsidP="0064799B">
      <w:pPr>
        <w:rPr>
          <w:rFonts w:ascii="Trebuchet MS" w:hAnsi="Trebuchet MS"/>
        </w:rPr>
      </w:pPr>
      <w:r w:rsidRPr="00935732">
        <w:rPr>
          <w:rFonts w:ascii="Trebuchet MS" w:hAnsi="Trebuchet MS"/>
        </w:rPr>
        <w:object w:dxaOrig="3951" w:dyaOrig="1889" w14:anchorId="21C242D6">
          <v:shape id="_x0000_i1419" type="#_x0000_t75" style="width:194.25pt;height:93.75pt" o:ole="">
            <v:imagedata r:id="rId842" o:title=""/>
          </v:shape>
          <o:OLEObject Type="Embed" ProgID="ChemDraw.Document.6.0" ShapeID="_x0000_i1419" DrawAspect="Content" ObjectID="_1803710152" r:id="rId843"/>
        </w:object>
      </w:r>
    </w:p>
    <w:p w14:paraId="09B2F26E" w14:textId="1CE4DE9D" w:rsidR="007F096B" w:rsidRPr="00935732" w:rsidRDefault="006669F9" w:rsidP="00603F77">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bescherming van alcohol</w:t>
      </w:r>
    </w:p>
    <w:p w14:paraId="310B2BF2" w14:textId="4C73C848" w:rsidR="007F096B" w:rsidRPr="00935732" w:rsidRDefault="007F096B" w:rsidP="00603F77">
      <w:pPr>
        <w:rPr>
          <w:rFonts w:ascii="Trebuchet MS" w:hAnsi="Trebuchet MS"/>
        </w:rPr>
      </w:pPr>
      <w:r w:rsidRPr="00935732">
        <w:rPr>
          <w:rFonts w:ascii="Trebuchet MS" w:hAnsi="Trebuchet MS"/>
        </w:rPr>
        <w:t xml:space="preserve">De reactie voor de bescherming van alcohol is rechttoe rechtaan </w:t>
      </w:r>
      <w:r w:rsidRPr="00935732">
        <w:rPr>
          <w:rFonts w:ascii="Trebuchet MS" w:hAnsi="Trebuchet MS"/>
        </w:rPr>
        <w:noBreakHyphen/>
        <w:t>aanval van de alcohol</w:t>
      </w:r>
      <w:r w:rsidR="004266AA" w:rsidRPr="00935732">
        <w:rPr>
          <w:rFonts w:ascii="Trebuchet MS" w:hAnsi="Trebuchet MS"/>
        </w:rPr>
        <w:t>groep</w:t>
      </w:r>
      <w:r w:rsidRPr="00935732">
        <w:rPr>
          <w:rFonts w:ascii="Trebuchet MS" w:hAnsi="Trebuchet MS"/>
        </w:rPr>
        <w:t xml:space="preserve"> op silicium met verlies van de chloride </w:t>
      </w:r>
      <w:r w:rsidR="004266AA" w:rsidRPr="00935732">
        <w:rPr>
          <w:rFonts w:ascii="Trebuchet MS" w:hAnsi="Trebuchet MS"/>
        </w:rPr>
        <w:t>vertrekkende groep</w:t>
      </w:r>
      <w:r w:rsidRPr="00935732">
        <w:rPr>
          <w:rFonts w:ascii="Trebuchet MS" w:hAnsi="Trebuchet MS"/>
        </w:rPr>
        <w:t xml:space="preserve">. Toevoeging van een base zoals pyridine neutraliseert het bij deze reactie gevormde </w:t>
      </w:r>
      <w:proofErr w:type="spellStart"/>
      <w:r w:rsidRPr="00935732">
        <w:rPr>
          <w:rFonts w:ascii="Trebuchet MS" w:hAnsi="Trebuchet MS"/>
        </w:rPr>
        <w:t>HCl</w:t>
      </w:r>
      <w:proofErr w:type="spellEnd"/>
      <w:r w:rsidRPr="00935732">
        <w:rPr>
          <w:rFonts w:ascii="Trebuchet MS" w:hAnsi="Trebuchet MS"/>
        </w:rPr>
        <w:t>.</w:t>
      </w:r>
    </w:p>
    <w:p w14:paraId="14A1AF6B" w14:textId="77777777" w:rsidR="007F096B" w:rsidRPr="00935732" w:rsidRDefault="007F096B" w:rsidP="0064799B">
      <w:pPr>
        <w:rPr>
          <w:rFonts w:ascii="Trebuchet MS" w:hAnsi="Trebuchet MS"/>
        </w:rPr>
      </w:pPr>
      <w:r w:rsidRPr="00935732">
        <w:rPr>
          <w:rFonts w:ascii="Trebuchet MS" w:hAnsi="Trebuchet MS"/>
        </w:rPr>
        <w:br w:type="page"/>
      </w:r>
    </w:p>
    <w:p w14:paraId="19D360CF" w14:textId="31CC48FA" w:rsidR="007F096B" w:rsidRPr="00935732" w:rsidRDefault="00000000" w:rsidP="00832D19">
      <w:pPr>
        <w:pStyle w:val="Kop3"/>
        <w:rPr>
          <w:rFonts w:ascii="Trebuchet MS" w:hAnsi="Trebuchet MS"/>
        </w:rPr>
      </w:pPr>
      <w:bookmarkStart w:id="294" w:name="_Toc192530449"/>
      <w:bookmarkStart w:id="295" w:name="_Hlk35180554"/>
      <w:r>
        <w:rPr>
          <w:rFonts w:ascii="Trebuchet MS" w:hAnsi="Trebuchet MS"/>
          <w:noProof/>
        </w:rPr>
        <w:lastRenderedPageBreak/>
        <w:object w:dxaOrig="1440" w:dyaOrig="1440" w14:anchorId="6F9BE6B0">
          <v:shape id="_x0000_s3066" type="#_x0000_t75" style="position:absolute;left:0;text-align:left;margin-left:354.75pt;margin-top:.2pt;width:99pt;height:64.2pt;z-index:251858944;mso-position-horizontal-relative:text;mso-position-vertical-relative:text">
            <v:imagedata r:id="rId844" o:title=""/>
            <w10:wrap type="square"/>
          </v:shape>
          <o:OLEObject Type="Embed" ProgID="ChemDraw.Document.6.0" ShapeID="_x0000_s3066" DrawAspect="Content" ObjectID="_1803710401" r:id="rId845"/>
        </w:object>
      </w:r>
      <w:proofErr w:type="spellStart"/>
      <w:r w:rsidR="007F096B" w:rsidRPr="00935732">
        <w:rPr>
          <w:rFonts w:ascii="Trebuchet MS" w:hAnsi="Trebuchet MS"/>
        </w:rPr>
        <w:t>TsCl</w:t>
      </w:r>
      <w:proofErr w:type="spellEnd"/>
      <w:r w:rsidR="007F096B" w:rsidRPr="00935732">
        <w:rPr>
          <w:rFonts w:ascii="Trebuchet MS" w:hAnsi="Trebuchet MS"/>
        </w:rPr>
        <w:tab/>
        <w:t>p-</w:t>
      </w:r>
      <w:proofErr w:type="spellStart"/>
      <w:r w:rsidR="007F096B" w:rsidRPr="00935732">
        <w:rPr>
          <w:rFonts w:ascii="Trebuchet MS" w:hAnsi="Trebuchet MS"/>
        </w:rPr>
        <w:t>tolueensulfonylchloride</w:t>
      </w:r>
      <w:bookmarkEnd w:id="294"/>
      <w:proofErr w:type="spellEnd"/>
    </w:p>
    <w:p w14:paraId="5D359CDF" w14:textId="5E1F4FF6" w:rsidR="007F096B" w:rsidRPr="00935732" w:rsidRDefault="005013F7" w:rsidP="0064799B">
      <w:pPr>
        <w:pStyle w:val="voorbeeld"/>
        <w:rPr>
          <w:rFonts w:ascii="Trebuchet MS" w:hAnsi="Trebuchet MS"/>
          <w:b w:val="0"/>
          <w:lang w:val="en-US"/>
        </w:rPr>
      </w:pPr>
      <w:r w:rsidRPr="00935732">
        <w:rPr>
          <w:rFonts w:ascii="Trebuchet MS" w:hAnsi="Trebuchet MS"/>
          <w:lang w:val="en-US"/>
        </w:rPr>
        <w:t>S</w:t>
      </w:r>
      <w:r w:rsidR="007F096B" w:rsidRPr="00935732">
        <w:rPr>
          <w:rFonts w:ascii="Trebuchet MS" w:hAnsi="Trebuchet MS"/>
          <w:lang w:val="en-US"/>
        </w:rPr>
        <w:t xml:space="preserve">ynoniem: </w:t>
      </w:r>
      <w:r w:rsidR="007F096B" w:rsidRPr="00935732">
        <w:rPr>
          <w:rFonts w:ascii="Trebuchet MS" w:hAnsi="Trebuchet MS"/>
          <w:b w:val="0"/>
          <w:lang w:val="en-US"/>
        </w:rPr>
        <w:t>TosCl, p-TsCl, tosylchloride</w:t>
      </w:r>
    </w:p>
    <w:p w14:paraId="6CCFEF46" w14:textId="7CD34697" w:rsidR="007F096B" w:rsidRPr="00935732" w:rsidRDefault="005013F7" w:rsidP="00603F77">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 xml:space="preserve">Tosylchloride (TsCl) zet </w:t>
      </w:r>
      <w:r w:rsidR="0019451C" w:rsidRPr="00935732">
        <w:rPr>
          <w:rFonts w:ascii="Trebuchet MS" w:hAnsi="Trebuchet MS"/>
          <w:b w:val="0"/>
        </w:rPr>
        <w:t xml:space="preserve">een </w:t>
      </w:r>
      <w:r w:rsidR="007F096B" w:rsidRPr="00935732">
        <w:rPr>
          <w:rFonts w:ascii="Trebuchet MS" w:hAnsi="Trebuchet MS"/>
          <w:b w:val="0"/>
        </w:rPr>
        <w:t xml:space="preserve">alcohol om in sulfonaat. Dit is een uitstekende </w:t>
      </w:r>
      <w:r w:rsidR="0019451C" w:rsidRPr="00935732">
        <w:rPr>
          <w:rFonts w:ascii="Trebuchet MS" w:hAnsi="Trebuchet MS"/>
          <w:b w:val="0"/>
        </w:rPr>
        <w:t>vetrekkende groep</w:t>
      </w:r>
      <w:r w:rsidR="007F096B" w:rsidRPr="00935732">
        <w:rPr>
          <w:rFonts w:ascii="Trebuchet MS" w:hAnsi="Trebuchet MS"/>
          <w:b w:val="0"/>
        </w:rPr>
        <w:t xml:space="preserve"> in eliminatie- en substitutiereacties. </w:t>
      </w:r>
    </w:p>
    <w:p w14:paraId="001B4F96" w14:textId="65B7FBD5" w:rsidR="007F096B" w:rsidRPr="00935732" w:rsidRDefault="005013F7" w:rsidP="00603F77">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 xml:space="preserve">mesylchloride (MsCl), </w:t>
      </w:r>
      <w:r w:rsidR="007F096B" w:rsidRPr="00935732">
        <w:rPr>
          <w:rFonts w:ascii="Trebuchet MS" w:hAnsi="Trebuchet MS"/>
          <w:b w:val="0"/>
          <w:i/>
        </w:rPr>
        <w:t>p</w:t>
      </w:r>
      <w:r w:rsidR="007F096B" w:rsidRPr="00935732">
        <w:rPr>
          <w:rFonts w:ascii="Trebuchet MS" w:hAnsi="Trebuchet MS"/>
          <w:b w:val="0"/>
        </w:rPr>
        <w:t>-broombenzeensulfonylchloride (BsCl)</w:t>
      </w:r>
    </w:p>
    <w:p w14:paraId="32C8EA69" w14:textId="188D40AC" w:rsidR="007F096B" w:rsidRPr="00935732" w:rsidRDefault="005013F7"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1: omzetting alcohol in alkyltosylaat</w:t>
      </w:r>
    </w:p>
    <w:p w14:paraId="71FAC129" w14:textId="63C49947" w:rsidR="007F096B" w:rsidRPr="00935732" w:rsidRDefault="00685FCA" w:rsidP="0064799B">
      <w:pPr>
        <w:pStyle w:val="voorbeeld"/>
        <w:rPr>
          <w:rFonts w:ascii="Trebuchet MS" w:hAnsi="Trebuchet MS"/>
        </w:rPr>
      </w:pPr>
      <w:r w:rsidRPr="00935732">
        <w:rPr>
          <w:rFonts w:ascii="Trebuchet MS" w:hAnsi="Trebuchet MS"/>
        </w:rPr>
        <w:object w:dxaOrig="4271" w:dyaOrig="1138" w14:anchorId="6D195A0A">
          <v:shape id="_x0000_i1421" type="#_x0000_t75" style="width:3in;height:57.75pt" o:ole="">
            <v:imagedata r:id="rId846" o:title=""/>
          </v:shape>
          <o:OLEObject Type="Embed" ProgID="ChemDraw.Document.6.0" ShapeID="_x0000_i1421" DrawAspect="Content" ObjectID="_1803710153" r:id="rId847"/>
        </w:object>
      </w:r>
    </w:p>
    <w:p w14:paraId="3BD12CD1" w14:textId="145836D0" w:rsidR="007F096B" w:rsidRPr="00935732" w:rsidRDefault="005013F7"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00222D11" w:rsidRPr="00935732">
        <w:rPr>
          <w:rFonts w:ascii="Trebuchet MS" w:hAnsi="Trebuchet MS"/>
        </w:rPr>
        <w:t>2</w:t>
      </w:r>
      <w:r w:rsidR="007F096B" w:rsidRPr="00935732">
        <w:rPr>
          <w:rFonts w:ascii="Trebuchet MS" w:hAnsi="Trebuchet MS"/>
        </w:rPr>
        <w:t>: eliminatie van tosylaat</w:t>
      </w:r>
    </w:p>
    <w:p w14:paraId="62B12F8E" w14:textId="10F4FF8C" w:rsidR="007F096B" w:rsidRPr="00935732" w:rsidRDefault="00256B35" w:rsidP="0064799B">
      <w:pPr>
        <w:pStyle w:val="voorbeeld"/>
        <w:rPr>
          <w:rFonts w:ascii="Trebuchet MS" w:hAnsi="Trebuchet MS"/>
        </w:rPr>
      </w:pPr>
      <w:r w:rsidRPr="00935732">
        <w:rPr>
          <w:rFonts w:ascii="Trebuchet MS" w:hAnsi="Trebuchet MS"/>
        </w:rPr>
        <w:object w:dxaOrig="2734" w:dyaOrig="882" w14:anchorId="4AADC1D9">
          <v:shape id="_x0000_i1422" type="#_x0000_t75" style="width:137.25pt;height:42.75pt" o:ole="">
            <v:imagedata r:id="rId848" o:title=""/>
          </v:shape>
          <o:OLEObject Type="Embed" ProgID="ChemDraw.Document.6.0" ShapeID="_x0000_i1422" DrawAspect="Content" ObjectID="_1803710154" r:id="rId849"/>
        </w:object>
      </w:r>
    </w:p>
    <w:p w14:paraId="427A4E6D" w14:textId="7CB3DE56" w:rsidR="007F096B" w:rsidRPr="00935732" w:rsidRDefault="005013F7" w:rsidP="00603F77">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
        </w:rPr>
        <w:t xml:space="preserve">tosylaat als </w:t>
      </w:r>
      <w:r w:rsidR="00667BFA" w:rsidRPr="00935732">
        <w:rPr>
          <w:rFonts w:ascii="Trebuchet MS" w:hAnsi="Trebuchet MS"/>
          <w:i/>
        </w:rPr>
        <w:t>vertrekkende groep</w:t>
      </w:r>
    </w:p>
    <w:p w14:paraId="691F7E64" w14:textId="2DE34ABC" w:rsidR="007F096B" w:rsidRPr="00935732" w:rsidRDefault="007F096B" w:rsidP="00603F77">
      <w:pPr>
        <w:pStyle w:val="vgl"/>
        <w:rPr>
          <w:rFonts w:ascii="Trebuchet MS" w:hAnsi="Trebuchet MS"/>
        </w:rPr>
      </w:pPr>
      <w:r w:rsidRPr="00935732">
        <w:rPr>
          <w:rFonts w:ascii="Trebuchet MS" w:hAnsi="Trebuchet MS"/>
        </w:rPr>
        <w:t>Zwakke basen zijn uitstekende</w:t>
      </w:r>
      <w:r w:rsidR="00667BFA" w:rsidRPr="00935732">
        <w:rPr>
          <w:rFonts w:ascii="Trebuchet MS" w:hAnsi="Trebuchet MS"/>
        </w:rPr>
        <w:t xml:space="preserve"> vetrekkende groepen</w:t>
      </w:r>
      <w:r w:rsidRPr="00935732">
        <w:rPr>
          <w:rFonts w:ascii="Trebuchet MS" w:hAnsi="Trebuchet MS"/>
        </w:rPr>
        <w:t xml:space="preserve">. Door omzetting van OH (sterke base en slechte </w:t>
      </w:r>
      <w:r w:rsidR="00667BFA" w:rsidRPr="00935732">
        <w:rPr>
          <w:rFonts w:ascii="Trebuchet MS" w:hAnsi="Trebuchet MS"/>
        </w:rPr>
        <w:t>vertrekkende groep</w:t>
      </w:r>
      <w:r w:rsidRPr="00935732">
        <w:rPr>
          <w:rFonts w:ascii="Trebuchet MS" w:hAnsi="Trebuchet MS"/>
        </w:rPr>
        <w:t xml:space="preserve">) in Ots (een veel zwakkere base en goede </w:t>
      </w:r>
      <w:r w:rsidR="00667BFA" w:rsidRPr="00935732">
        <w:rPr>
          <w:rFonts w:ascii="Trebuchet MS" w:hAnsi="Trebuchet MS"/>
        </w:rPr>
        <w:t>vertrekkende groep</w:t>
      </w:r>
      <w:r w:rsidRPr="00935732">
        <w:rPr>
          <w:rFonts w:ascii="Trebuchet MS" w:hAnsi="Trebuchet MS"/>
        </w:rPr>
        <w:t>) verlopen substitutie- en eliminatiereacties vele ordes van grootte sneller.</w:t>
      </w:r>
    </w:p>
    <w:p w14:paraId="7840B783" w14:textId="09524909" w:rsidR="007F096B" w:rsidRPr="00935732" w:rsidRDefault="007F096B" w:rsidP="00967964">
      <w:pPr>
        <w:pStyle w:val="vgl"/>
        <w:rPr>
          <w:rFonts w:ascii="Trebuchet MS" w:hAnsi="Trebuchet MS"/>
          <w:noProof/>
        </w:rPr>
      </w:pPr>
    </w:p>
    <w:p w14:paraId="29FCA4A7" w14:textId="10B128A6" w:rsidR="00BD5506" w:rsidRPr="00935732" w:rsidRDefault="00BD5506" w:rsidP="00967964">
      <w:pPr>
        <w:pStyle w:val="vgl"/>
        <w:rPr>
          <w:rFonts w:ascii="Trebuchet MS" w:hAnsi="Trebuchet MS"/>
          <w:noProof/>
        </w:rPr>
      </w:pPr>
    </w:p>
    <w:p w14:paraId="77711D80" w14:textId="4993385B" w:rsidR="00BD5506" w:rsidRPr="00935732" w:rsidRDefault="00BD5506" w:rsidP="00967964">
      <w:pPr>
        <w:pStyle w:val="vgl"/>
        <w:rPr>
          <w:rFonts w:ascii="Trebuchet MS" w:hAnsi="Trebuchet MS"/>
          <w:noProof/>
        </w:rPr>
      </w:pPr>
    </w:p>
    <w:p w14:paraId="1FB44EFE" w14:textId="77777777" w:rsidR="00526B0A" w:rsidRPr="00935732" w:rsidRDefault="00526B0A" w:rsidP="00967964">
      <w:pPr>
        <w:pStyle w:val="vgl"/>
        <w:rPr>
          <w:rFonts w:ascii="Trebuchet MS" w:hAnsi="Trebuchet MS"/>
          <w:noProof/>
        </w:rPr>
      </w:pPr>
    </w:p>
    <w:p w14:paraId="3B09BD08" w14:textId="77777777" w:rsidR="00526B0A" w:rsidRPr="00935732" w:rsidRDefault="00526B0A" w:rsidP="00967964">
      <w:pPr>
        <w:pStyle w:val="vgl"/>
        <w:rPr>
          <w:rFonts w:ascii="Trebuchet MS" w:hAnsi="Trebuchet MS"/>
          <w:noProof/>
        </w:rPr>
      </w:pPr>
    </w:p>
    <w:p w14:paraId="2FE5E037" w14:textId="7580B16E" w:rsidR="00BD5506" w:rsidRPr="00935732" w:rsidRDefault="00000000" w:rsidP="00967964">
      <w:pPr>
        <w:pStyle w:val="vgl"/>
        <w:rPr>
          <w:rFonts w:ascii="Trebuchet MS" w:hAnsi="Trebuchet MS"/>
          <w:noProof/>
        </w:rPr>
      </w:pPr>
      <w:r>
        <w:rPr>
          <w:rFonts w:ascii="Trebuchet MS" w:hAnsi="Trebuchet MS"/>
          <w:noProof/>
        </w:rPr>
        <w:object w:dxaOrig="1440" w:dyaOrig="1440" w14:anchorId="24373615">
          <v:shape id="_x0000_s3065" type="#_x0000_t75" style="position:absolute;left:0;text-align:left;margin-left:354.75pt;margin-top:6.1pt;width:99pt;height:64.2pt;z-index:251856896;mso-position-horizontal-relative:text;mso-position-vertical-relative:text">
            <v:imagedata r:id="rId850" o:title=""/>
            <w10:wrap type="square"/>
          </v:shape>
          <o:OLEObject Type="Embed" ProgID="ChemDraw.Document.6.0" ShapeID="_x0000_s3065" DrawAspect="Content" ObjectID="_1803710402" r:id="rId851"/>
        </w:object>
      </w:r>
    </w:p>
    <w:p w14:paraId="0978F8ED" w14:textId="5961BA3B" w:rsidR="00BD5506" w:rsidRPr="00935732" w:rsidRDefault="00BD5506" w:rsidP="00967964">
      <w:pPr>
        <w:pStyle w:val="vgl"/>
        <w:rPr>
          <w:rFonts w:ascii="Trebuchet MS" w:hAnsi="Trebuchet MS"/>
        </w:rPr>
      </w:pPr>
    </w:p>
    <w:p w14:paraId="65CD2016" w14:textId="61EFCAEE" w:rsidR="007F096B" w:rsidRPr="00935732" w:rsidRDefault="007F096B" w:rsidP="00832D19">
      <w:pPr>
        <w:pStyle w:val="Kop3"/>
        <w:rPr>
          <w:rFonts w:ascii="Trebuchet MS" w:hAnsi="Trebuchet MS"/>
        </w:rPr>
      </w:pPr>
      <w:bookmarkStart w:id="296" w:name="_Toc192530450"/>
      <w:bookmarkStart w:id="297" w:name="_Hlk35180317"/>
      <w:bookmarkEnd w:id="295"/>
      <w:proofErr w:type="spellStart"/>
      <w:r w:rsidRPr="00935732">
        <w:rPr>
          <w:rFonts w:ascii="Trebuchet MS" w:hAnsi="Trebuchet MS"/>
        </w:rPr>
        <w:t>TsOH</w:t>
      </w:r>
      <w:proofErr w:type="spellEnd"/>
      <w:r w:rsidRPr="00935732">
        <w:rPr>
          <w:rFonts w:ascii="Trebuchet MS" w:hAnsi="Trebuchet MS"/>
        </w:rPr>
        <w:tab/>
        <w:t>p-</w:t>
      </w:r>
      <w:proofErr w:type="spellStart"/>
      <w:r w:rsidRPr="00935732">
        <w:rPr>
          <w:rFonts w:ascii="Trebuchet MS" w:hAnsi="Trebuchet MS"/>
        </w:rPr>
        <w:t>tolueensulfonzuur</w:t>
      </w:r>
      <w:bookmarkEnd w:id="296"/>
      <w:proofErr w:type="spellEnd"/>
    </w:p>
    <w:p w14:paraId="0954E3CE" w14:textId="03B6D27C" w:rsidR="007F096B" w:rsidRPr="00935732" w:rsidRDefault="005013F7" w:rsidP="0064799B">
      <w:pPr>
        <w:pStyle w:val="voorbeeld"/>
        <w:rPr>
          <w:rFonts w:ascii="Trebuchet MS" w:hAnsi="Trebuchet MS"/>
          <w:b w:val="0"/>
        </w:rPr>
      </w:pPr>
      <w:r w:rsidRPr="00935732">
        <w:rPr>
          <w:rFonts w:ascii="Trebuchet MS" w:hAnsi="Trebuchet MS"/>
        </w:rPr>
        <w:t>S</w:t>
      </w:r>
      <w:r w:rsidR="007F096B" w:rsidRPr="00935732">
        <w:rPr>
          <w:rFonts w:ascii="Trebuchet MS" w:hAnsi="Trebuchet MS"/>
        </w:rPr>
        <w:t xml:space="preserve">ynoniem: </w:t>
      </w:r>
      <w:r w:rsidR="007F096B" w:rsidRPr="00935732">
        <w:rPr>
          <w:rFonts w:ascii="Trebuchet MS" w:hAnsi="Trebuchet MS"/>
          <w:b w:val="0"/>
        </w:rPr>
        <w:t>tosylzuur, TosOH</w:t>
      </w:r>
    </w:p>
    <w:p w14:paraId="18B41A53" w14:textId="42EFA74A" w:rsidR="007F096B" w:rsidRPr="00935732" w:rsidRDefault="005013F7" w:rsidP="00603F77">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Tosylzuur is een sterk zuur, in sterkte gelijk aan zwavelzuur (p</w:t>
      </w:r>
      <w:r w:rsidR="007F096B" w:rsidRPr="00935732">
        <w:rPr>
          <w:rFonts w:ascii="Trebuchet MS" w:hAnsi="Trebuchet MS"/>
          <w:b w:val="0"/>
          <w:i/>
        </w:rPr>
        <w:t>K</w:t>
      </w:r>
      <w:r w:rsidR="007F096B" w:rsidRPr="00935732">
        <w:rPr>
          <w:rFonts w:ascii="Trebuchet MS" w:hAnsi="Trebuchet MS"/>
          <w:b w:val="0"/>
          <w:vertAlign w:val="subscript"/>
        </w:rPr>
        <w:t>z</w:t>
      </w:r>
      <w:r w:rsidR="007F096B" w:rsidRPr="00935732">
        <w:rPr>
          <w:rFonts w:ascii="Trebuchet MS" w:hAnsi="Trebuchet MS"/>
          <w:b w:val="0"/>
        </w:rPr>
        <w:t xml:space="preserve"> = </w:t>
      </w:r>
      <w:r w:rsidR="007F096B" w:rsidRPr="00935732">
        <w:rPr>
          <w:rFonts w:ascii="Trebuchet MS" w:hAnsi="Trebuchet MS"/>
          <w:b w:val="0"/>
        </w:rPr>
        <w:sym w:font="Symbol" w:char="F02D"/>
      </w:r>
      <w:r w:rsidR="007F096B" w:rsidRPr="00935732">
        <w:rPr>
          <w:rFonts w:ascii="Trebuchet MS" w:hAnsi="Trebuchet MS"/>
          <w:b w:val="0"/>
        </w:rPr>
        <w:t>2,8). Een kenmerk is dat de geconjugeerde base een zwak nucleofiel is. Dat maakt het geschikt voor de dehydrering van alcoholen tot alkenen. Het is ook een witte kristallijne vaste stof, in sommige gevallen makkelijker in het gebruik dan H</w:t>
      </w:r>
      <w:r w:rsidR="007F096B" w:rsidRPr="00935732">
        <w:rPr>
          <w:rFonts w:ascii="Trebuchet MS" w:hAnsi="Trebuchet MS"/>
          <w:b w:val="0"/>
          <w:vertAlign w:val="subscript"/>
        </w:rPr>
        <w:t>2</w:t>
      </w:r>
      <w:r w:rsidR="007F096B" w:rsidRPr="00935732">
        <w:rPr>
          <w:rFonts w:ascii="Trebuchet MS" w:hAnsi="Trebuchet MS"/>
          <w:b w:val="0"/>
        </w:rPr>
        <w:t>SO</w:t>
      </w:r>
      <w:r w:rsidR="007F096B" w:rsidRPr="00935732">
        <w:rPr>
          <w:rFonts w:ascii="Trebuchet MS" w:hAnsi="Trebuchet MS"/>
          <w:b w:val="0"/>
          <w:vertAlign w:val="subscript"/>
        </w:rPr>
        <w:t>4</w:t>
      </w:r>
      <w:r w:rsidR="007F096B" w:rsidRPr="00935732">
        <w:rPr>
          <w:rFonts w:ascii="Trebuchet MS" w:hAnsi="Trebuchet MS"/>
          <w:b w:val="0"/>
        </w:rPr>
        <w:t>.</w:t>
      </w:r>
      <w:r w:rsidR="00565B8E" w:rsidRPr="00935732">
        <w:rPr>
          <w:rFonts w:ascii="Trebuchet MS" w:hAnsi="Trebuchet MS"/>
        </w:rPr>
        <w:t xml:space="preserve"> </w:t>
      </w:r>
    </w:p>
    <w:p w14:paraId="50629660" w14:textId="225AC6A2" w:rsidR="007F096B" w:rsidRPr="00935732" w:rsidRDefault="005013F7" w:rsidP="00603F77">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4777E5" w:rsidRPr="00935732">
        <w:rPr>
          <w:rFonts w:ascii="Trebuchet MS" w:hAnsi="Trebuchet MS"/>
          <w:b w:val="0"/>
        </w:rPr>
        <w:t>z</w:t>
      </w:r>
      <w:r w:rsidR="007F096B" w:rsidRPr="00935732">
        <w:rPr>
          <w:rFonts w:ascii="Trebuchet MS" w:hAnsi="Trebuchet MS"/>
          <w:b w:val="0"/>
        </w:rPr>
        <w:t>wavelzuur (H</w:t>
      </w:r>
      <w:r w:rsidR="007F096B" w:rsidRPr="00935732">
        <w:rPr>
          <w:rFonts w:ascii="Trebuchet MS" w:hAnsi="Trebuchet MS"/>
          <w:b w:val="0"/>
          <w:vertAlign w:val="subscript"/>
        </w:rPr>
        <w:t>2</w:t>
      </w:r>
      <w:r w:rsidR="007F096B" w:rsidRPr="00935732">
        <w:rPr>
          <w:rFonts w:ascii="Trebuchet MS" w:hAnsi="Trebuchet MS"/>
          <w:b w:val="0"/>
        </w:rPr>
        <w:t>SO</w:t>
      </w:r>
      <w:r w:rsidR="007F096B" w:rsidRPr="00935732">
        <w:rPr>
          <w:rFonts w:ascii="Trebuchet MS" w:hAnsi="Trebuchet MS"/>
          <w:b w:val="0"/>
          <w:vertAlign w:val="subscript"/>
        </w:rPr>
        <w:t>4</w:t>
      </w:r>
      <w:r w:rsidR="007F096B" w:rsidRPr="00935732">
        <w:rPr>
          <w:rFonts w:ascii="Trebuchet MS" w:hAnsi="Trebuchet MS"/>
          <w:b w:val="0"/>
        </w:rPr>
        <w:t>)</w:t>
      </w:r>
    </w:p>
    <w:p w14:paraId="712FD1DD" w14:textId="73B1B570" w:rsidR="007F096B" w:rsidRPr="00935732" w:rsidRDefault="005013F7"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oorbeeld: eliminatie – omzetting alcohol in alkeen</w:t>
      </w:r>
    </w:p>
    <w:p w14:paraId="52930831" w14:textId="32A3CA1A" w:rsidR="00C052C7" w:rsidRPr="00935732" w:rsidRDefault="00422CE3" w:rsidP="0064799B">
      <w:pPr>
        <w:pStyle w:val="voorbeeld"/>
        <w:rPr>
          <w:rFonts w:ascii="Trebuchet MS" w:hAnsi="Trebuchet MS"/>
        </w:rPr>
      </w:pPr>
      <w:r w:rsidRPr="00935732">
        <w:rPr>
          <w:rFonts w:ascii="Trebuchet MS" w:hAnsi="Trebuchet MS"/>
        </w:rPr>
        <w:object w:dxaOrig="2544" w:dyaOrig="913" w14:anchorId="369CFA95">
          <v:shape id="_x0000_i1424" type="#_x0000_t75" style="width:129.75pt;height:42.75pt" o:ole="">
            <v:imagedata r:id="rId852" o:title=""/>
          </v:shape>
          <o:OLEObject Type="Embed" ProgID="ChemDraw.Document.6.0" ShapeID="_x0000_i1424" DrawAspect="Content" ObjectID="_1803710155" r:id="rId853"/>
        </w:object>
      </w:r>
    </w:p>
    <w:p w14:paraId="49EF87B3" w14:textId="063624E7" w:rsidR="007F096B" w:rsidRPr="00935732" w:rsidRDefault="00C052C7" w:rsidP="00BD5506">
      <w:pPr>
        <w:rPr>
          <w:rFonts w:ascii="Trebuchet MS" w:eastAsiaTheme="minorHAnsi" w:hAnsi="Trebuchet MS"/>
          <w:b/>
          <w:noProof/>
          <w:szCs w:val="22"/>
          <w:lang w:eastAsia="en-US"/>
        </w:rPr>
      </w:pPr>
      <w:r w:rsidRPr="00935732">
        <w:rPr>
          <w:rFonts w:ascii="Trebuchet MS" w:hAnsi="Trebuchet MS"/>
        </w:rPr>
        <w:br w:type="page"/>
      </w:r>
    </w:p>
    <w:p w14:paraId="0535BE2A" w14:textId="7AF3135F" w:rsidR="007F096B" w:rsidRPr="00935732" w:rsidRDefault="00000000" w:rsidP="00832D19">
      <w:pPr>
        <w:pStyle w:val="Kop3"/>
        <w:rPr>
          <w:rFonts w:ascii="Trebuchet MS" w:hAnsi="Trebuchet MS"/>
        </w:rPr>
      </w:pPr>
      <w:bookmarkStart w:id="298" w:name="_Toc504672741"/>
      <w:bookmarkStart w:id="299" w:name="_Toc192530451"/>
      <w:bookmarkEnd w:id="297"/>
      <w:r>
        <w:rPr>
          <w:rFonts w:ascii="Trebuchet MS" w:hAnsi="Trebuchet MS"/>
          <w:noProof/>
        </w:rPr>
        <w:lastRenderedPageBreak/>
        <w:object w:dxaOrig="1440" w:dyaOrig="1440" w14:anchorId="58DE0FA2">
          <v:shape id="_x0000_s3064" type="#_x0000_t75" style="position:absolute;left:0;text-align:left;margin-left:426.6pt;margin-top:5.65pt;width:27pt;height:24.6pt;z-index:251854848;mso-position-horizontal-relative:text;mso-position-vertical-relative:text">
            <v:imagedata r:id="rId854" o:title=""/>
            <w10:wrap type="square"/>
          </v:shape>
          <o:OLEObject Type="Embed" ProgID="ChemDraw.Document.6.0" ShapeID="_x0000_s3064" DrawAspect="Content" ObjectID="_1803710403" r:id="rId855"/>
        </w:object>
      </w:r>
      <w:r w:rsidR="007F096B" w:rsidRPr="00935732">
        <w:rPr>
          <w:rFonts w:ascii="Trebuchet MS" w:hAnsi="Trebuchet MS"/>
        </w:rPr>
        <w:t>Zn</w:t>
      </w:r>
      <w:r w:rsidR="007F096B" w:rsidRPr="00935732">
        <w:rPr>
          <w:rFonts w:ascii="Trebuchet MS" w:hAnsi="Trebuchet MS"/>
        </w:rPr>
        <w:tab/>
        <w:t>zink</w:t>
      </w:r>
      <w:bookmarkEnd w:id="298"/>
      <w:bookmarkEnd w:id="299"/>
    </w:p>
    <w:p w14:paraId="79CD0674" w14:textId="703D8359" w:rsidR="007F096B" w:rsidRPr="00935732" w:rsidRDefault="006447C6" w:rsidP="00603F77">
      <w:pPr>
        <w:pStyle w:val="voorbeeld"/>
        <w:rPr>
          <w:rFonts w:ascii="Trebuchet MS" w:hAnsi="Trebuchet MS"/>
          <w:b w:val="0"/>
        </w:rPr>
      </w:pPr>
      <w:r w:rsidRPr="00935732">
        <w:rPr>
          <w:rFonts w:ascii="Trebuchet MS" w:hAnsi="Trebuchet MS"/>
        </w:rPr>
        <w:t>W</w:t>
      </w:r>
      <w:r w:rsidR="007F096B" w:rsidRPr="00935732">
        <w:rPr>
          <w:rFonts w:ascii="Trebuchet MS" w:hAnsi="Trebuchet MS"/>
        </w:rPr>
        <w:t xml:space="preserve">aarvoor: </w:t>
      </w:r>
      <w:r w:rsidR="007F096B" w:rsidRPr="00935732">
        <w:rPr>
          <w:rFonts w:ascii="Trebuchet MS" w:hAnsi="Trebuchet MS"/>
          <w:b w:val="0"/>
        </w:rPr>
        <w:t>Zinkmetaal is een reductor. Nuttig voor de reductie van ozoniden, en ook bij de reductie van nitro- naar aminogroepen (in aanwezigheid van zuur).</w:t>
      </w:r>
      <w:r w:rsidR="00596106" w:rsidRPr="00935732">
        <w:rPr>
          <w:rFonts w:ascii="Trebuchet MS" w:hAnsi="Trebuchet MS"/>
        </w:rPr>
        <w:t xml:space="preserve"> </w:t>
      </w:r>
    </w:p>
    <w:p w14:paraId="497D8EFE" w14:textId="2193A873" w:rsidR="007F096B" w:rsidRPr="00935732" w:rsidRDefault="006447C6" w:rsidP="00603F77">
      <w:pPr>
        <w:pStyle w:val="voorbeeld"/>
        <w:rPr>
          <w:rFonts w:ascii="Trebuchet MS" w:hAnsi="Trebuchet MS"/>
          <w:b w:val="0"/>
        </w:rPr>
      </w:pPr>
      <w:r w:rsidRPr="00935732">
        <w:rPr>
          <w:rFonts w:ascii="Trebuchet MS" w:hAnsi="Trebuchet MS"/>
        </w:rPr>
        <w:t>V</w:t>
      </w:r>
      <w:r w:rsidR="007F096B" w:rsidRPr="00935732">
        <w:rPr>
          <w:rFonts w:ascii="Trebuchet MS" w:hAnsi="Trebuchet MS"/>
        </w:rPr>
        <w:t xml:space="preserve">ergelijk: </w:t>
      </w:r>
      <w:r w:rsidR="007F096B" w:rsidRPr="00935732">
        <w:rPr>
          <w:rFonts w:ascii="Trebuchet MS" w:hAnsi="Trebuchet MS"/>
          <w:b w:val="0"/>
        </w:rPr>
        <w:t>dimethylsulfide (bij de opwerking van ozonides), Sn (bij de reductie van nitrogroepen).</w:t>
      </w:r>
    </w:p>
    <w:p w14:paraId="70E3940A" w14:textId="62A38B07" w:rsidR="007F096B" w:rsidRPr="00935732" w:rsidRDefault="006447C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1: </w:t>
      </w:r>
      <w:r w:rsidR="00B04725" w:rsidRPr="00935732">
        <w:rPr>
          <w:rFonts w:ascii="Trebuchet MS" w:hAnsi="Trebuchet MS"/>
        </w:rPr>
        <w:t>reductieve ozonolyse</w:t>
      </w:r>
      <w:r w:rsidR="007F096B" w:rsidRPr="00935732">
        <w:rPr>
          <w:rFonts w:ascii="Trebuchet MS" w:hAnsi="Trebuchet MS"/>
        </w:rPr>
        <w:t xml:space="preserve"> – omzetting alkeen in aldehyde/keton</w:t>
      </w:r>
    </w:p>
    <w:p w14:paraId="65B347CE" w14:textId="75BB6B83" w:rsidR="007F096B" w:rsidRPr="00935732" w:rsidRDefault="00921763" w:rsidP="0064799B">
      <w:pPr>
        <w:rPr>
          <w:rFonts w:ascii="Trebuchet MS" w:hAnsi="Trebuchet MS"/>
        </w:rPr>
      </w:pPr>
      <w:r w:rsidRPr="00935732">
        <w:rPr>
          <w:rFonts w:ascii="Trebuchet MS" w:hAnsi="Trebuchet MS"/>
        </w:rPr>
        <w:object w:dxaOrig="3685" w:dyaOrig="908" w14:anchorId="0FE16FE4">
          <v:shape id="_x0000_i1426" type="#_x0000_t75" style="width:186.75pt;height:42.75pt" o:ole="">
            <v:imagedata r:id="rId856" o:title=""/>
          </v:shape>
          <o:OLEObject Type="Embed" ProgID="ChemDraw.Document.6.0" ShapeID="_x0000_i1426" DrawAspect="Content" ObjectID="_1803710156" r:id="rId857"/>
        </w:object>
      </w:r>
    </w:p>
    <w:p w14:paraId="29D69390" w14:textId="325118D6" w:rsidR="007F096B" w:rsidRPr="00935732" w:rsidRDefault="006447C6" w:rsidP="0064799B">
      <w:pPr>
        <w:pStyle w:val="voorbeeld"/>
        <w:rPr>
          <w:rFonts w:ascii="Trebuchet MS" w:hAnsi="Trebuchet MS"/>
        </w:rPr>
      </w:pPr>
      <w:r w:rsidRPr="00935732">
        <w:rPr>
          <w:rFonts w:ascii="Trebuchet MS" w:hAnsi="Trebuchet MS"/>
        </w:rPr>
        <w:t>V</w:t>
      </w:r>
      <w:r w:rsidR="007F096B" w:rsidRPr="00935732">
        <w:rPr>
          <w:rFonts w:ascii="Trebuchet MS" w:hAnsi="Trebuchet MS"/>
        </w:rPr>
        <w:t xml:space="preserve">oorbeeld </w:t>
      </w:r>
      <w:r w:rsidRPr="00935732">
        <w:rPr>
          <w:rFonts w:ascii="Trebuchet MS" w:hAnsi="Trebuchet MS"/>
        </w:rPr>
        <w:t>2</w:t>
      </w:r>
      <w:r w:rsidR="007F096B" w:rsidRPr="00935732">
        <w:rPr>
          <w:rFonts w:ascii="Trebuchet MS" w:hAnsi="Trebuchet MS"/>
        </w:rPr>
        <w:t xml:space="preserve">: reductie – omzetting van nitro- in primair </w:t>
      </w:r>
      <w:r w:rsidR="00B04725" w:rsidRPr="00935732">
        <w:rPr>
          <w:rFonts w:ascii="Trebuchet MS" w:hAnsi="Trebuchet MS"/>
        </w:rPr>
        <w:t>amine</w:t>
      </w:r>
    </w:p>
    <w:p w14:paraId="27E7BA1B" w14:textId="460DA686" w:rsidR="007F096B" w:rsidRPr="00935732" w:rsidRDefault="006E2581" w:rsidP="00967964">
      <w:pPr>
        <w:pStyle w:val="vgl"/>
        <w:rPr>
          <w:rFonts w:ascii="Trebuchet MS" w:hAnsi="Trebuchet MS"/>
        </w:rPr>
      </w:pPr>
      <w:r w:rsidRPr="00935732">
        <w:rPr>
          <w:rFonts w:ascii="Trebuchet MS" w:hAnsi="Trebuchet MS"/>
        </w:rPr>
        <w:object w:dxaOrig="3394" w:dyaOrig="745" w14:anchorId="265C9E80">
          <v:shape id="_x0000_i1427" type="#_x0000_t75" style="width:173.25pt;height:36pt" o:ole="">
            <v:imagedata r:id="rId858" o:title=""/>
          </v:shape>
          <o:OLEObject Type="Embed" ProgID="ChemDraw.Document.6.0" ShapeID="_x0000_i1427" DrawAspect="Content" ObjectID="_1803710157" r:id="rId859"/>
        </w:object>
      </w:r>
    </w:p>
    <w:p w14:paraId="7FDB5986" w14:textId="0014E73F" w:rsidR="007F096B" w:rsidRPr="00935732" w:rsidRDefault="006447C6" w:rsidP="00603F77">
      <w:pPr>
        <w:pStyle w:val="voorbeeld"/>
        <w:rPr>
          <w:rFonts w:ascii="Trebuchet MS" w:hAnsi="Trebuchet MS"/>
          <w:i/>
        </w:rPr>
      </w:pPr>
      <w:r w:rsidRPr="00935732">
        <w:rPr>
          <w:rFonts w:ascii="Trebuchet MS" w:hAnsi="Trebuchet MS"/>
        </w:rPr>
        <w:t>H</w:t>
      </w:r>
      <w:r w:rsidR="007F096B" w:rsidRPr="00935732">
        <w:rPr>
          <w:rFonts w:ascii="Trebuchet MS" w:hAnsi="Trebuchet MS"/>
        </w:rPr>
        <w:t xml:space="preserve">oe: </w:t>
      </w:r>
      <w:r w:rsidR="007F096B" w:rsidRPr="00935732">
        <w:rPr>
          <w:rFonts w:ascii="Trebuchet MS" w:hAnsi="Trebuchet MS"/>
          <w:iCs/>
        </w:rPr>
        <w:t>reductie van ozoniden</w:t>
      </w:r>
    </w:p>
    <w:p w14:paraId="18C2C42A" w14:textId="4CE036CD" w:rsidR="007F096B" w:rsidRPr="00935732" w:rsidRDefault="007F096B" w:rsidP="00603F77">
      <w:pPr>
        <w:rPr>
          <w:rFonts w:ascii="Trebuchet MS" w:hAnsi="Trebuchet MS"/>
        </w:rPr>
      </w:pPr>
      <w:r w:rsidRPr="00935732">
        <w:rPr>
          <w:rFonts w:ascii="Trebuchet MS" w:hAnsi="Trebuchet MS"/>
        </w:rPr>
        <w:t>Zink oxideert gemakkelijk en kan elektronen doneren aan verschillende groepen. Een toepassing is de reductie van ozoniden.</w:t>
      </w:r>
      <w:r w:rsidR="001368FB" w:rsidRPr="00935732">
        <w:rPr>
          <w:rFonts w:ascii="Trebuchet MS" w:hAnsi="Trebuchet MS"/>
        </w:rPr>
        <w:t xml:space="preserve"> Dit mechanisme is gelijk aan dat</w:t>
      </w:r>
      <w:r w:rsidR="004C1708" w:rsidRPr="00935732">
        <w:rPr>
          <w:rFonts w:ascii="Trebuchet MS" w:hAnsi="Trebuchet MS"/>
        </w:rPr>
        <w:t xml:space="preserve"> </w:t>
      </w:r>
      <w:r w:rsidR="001368FB" w:rsidRPr="00935732">
        <w:rPr>
          <w:rFonts w:ascii="Trebuchet MS" w:hAnsi="Trebuchet MS"/>
        </w:rPr>
        <w:t xml:space="preserve">van DMS. </w:t>
      </w:r>
      <w:r w:rsidR="003D7057" w:rsidRPr="00935732">
        <w:rPr>
          <w:rFonts w:ascii="Trebuchet MS" w:hAnsi="Trebuchet MS"/>
        </w:rPr>
        <w:t xml:space="preserve"> </w:t>
      </w:r>
    </w:p>
    <w:p w14:paraId="02EC5056" w14:textId="1283494D" w:rsidR="007F096B" w:rsidRPr="00935732" w:rsidRDefault="007F096B" w:rsidP="00603F77">
      <w:pPr>
        <w:pStyle w:val="vgl"/>
        <w:rPr>
          <w:rFonts w:ascii="Trebuchet MS" w:hAnsi="Trebuchet MS"/>
        </w:rPr>
      </w:pPr>
      <w:r w:rsidRPr="00935732">
        <w:rPr>
          <w:rFonts w:ascii="Trebuchet MS" w:hAnsi="Trebuchet MS"/>
        </w:rPr>
        <w:t xml:space="preserve">Voor een suggestie over hoe metalen als Zn, Sn en Fe </w:t>
      </w:r>
      <w:proofErr w:type="spellStart"/>
      <w:r w:rsidRPr="00935732">
        <w:rPr>
          <w:rFonts w:ascii="Trebuchet MS" w:hAnsi="Trebuchet MS"/>
        </w:rPr>
        <w:t>nitrogroepen</w:t>
      </w:r>
      <w:proofErr w:type="spellEnd"/>
      <w:r w:rsidRPr="00935732">
        <w:rPr>
          <w:rFonts w:ascii="Trebuchet MS" w:hAnsi="Trebuchet MS"/>
        </w:rPr>
        <w:t xml:space="preserve"> reduceren in aanwezigheid van zuren zoals </w:t>
      </w:r>
      <w:proofErr w:type="spellStart"/>
      <w:r w:rsidRPr="00935732">
        <w:rPr>
          <w:rFonts w:ascii="Trebuchet MS" w:hAnsi="Trebuchet MS"/>
        </w:rPr>
        <w:t>HCl</w:t>
      </w:r>
      <w:proofErr w:type="spellEnd"/>
      <w:r w:rsidRPr="00935732">
        <w:rPr>
          <w:rFonts w:ascii="Trebuchet MS" w:hAnsi="Trebuchet MS"/>
        </w:rPr>
        <w:t xml:space="preserve">, zie het </w:t>
      </w:r>
      <w:r w:rsidR="00B04725" w:rsidRPr="00935732">
        <w:rPr>
          <w:rFonts w:ascii="Trebuchet MS" w:hAnsi="Trebuchet MS"/>
        </w:rPr>
        <w:t>stukje</w:t>
      </w:r>
      <w:r w:rsidRPr="00935732">
        <w:rPr>
          <w:rFonts w:ascii="Trebuchet MS" w:hAnsi="Trebuchet MS"/>
        </w:rPr>
        <w:t xml:space="preserve"> over tin (Sn)</w:t>
      </w:r>
    </w:p>
    <w:p w14:paraId="57EBD52C" w14:textId="77777777" w:rsidR="005F2B88" w:rsidRPr="00935732" w:rsidRDefault="005F2B88" w:rsidP="00603F77">
      <w:pPr>
        <w:pStyle w:val="vgl"/>
        <w:rPr>
          <w:rFonts w:ascii="Trebuchet MS" w:hAnsi="Trebuchet MS"/>
        </w:rPr>
      </w:pPr>
    </w:p>
    <w:p w14:paraId="76192633" w14:textId="5865850D" w:rsidR="005F2B88" w:rsidRPr="00935732" w:rsidRDefault="005F2B88" w:rsidP="00967964">
      <w:pPr>
        <w:pStyle w:val="vgl"/>
        <w:rPr>
          <w:rFonts w:ascii="Trebuchet MS" w:hAnsi="Trebuchet MS"/>
        </w:rPr>
        <w:sectPr w:rsidR="005F2B88" w:rsidRPr="00935732" w:rsidSect="00172EAE">
          <w:headerReference w:type="default" r:id="rId860"/>
          <w:pgSz w:w="11904" w:h="16843" w:code="9"/>
          <w:pgMar w:top="1417" w:right="1417" w:bottom="1417" w:left="1417" w:header="709" w:footer="709" w:gutter="0"/>
          <w:cols w:space="708"/>
          <w:noEndnote/>
          <w:docGrid w:linePitch="299"/>
        </w:sectPr>
      </w:pPr>
    </w:p>
    <w:p w14:paraId="5FBCAAA2" w14:textId="77777777" w:rsidR="005F2B88" w:rsidRPr="00935732" w:rsidRDefault="005F2B88" w:rsidP="005F2B88">
      <w:pPr>
        <w:pStyle w:val="Kop2"/>
        <w:rPr>
          <w:rFonts w:ascii="Trebuchet MS" w:hAnsi="Trebuchet MS"/>
        </w:rPr>
      </w:pPr>
      <w:bookmarkStart w:id="300" w:name="_Toc504672744"/>
      <w:bookmarkStart w:id="301" w:name="_Toc192530452"/>
      <w:r w:rsidRPr="00935732">
        <w:rPr>
          <w:rFonts w:ascii="Trebuchet MS" w:hAnsi="Trebuchet MS"/>
        </w:rPr>
        <w:lastRenderedPageBreak/>
        <w:t>Losse eindjes</w:t>
      </w:r>
      <w:bookmarkEnd w:id="300"/>
      <w:bookmarkEnd w:id="301"/>
      <w:r w:rsidRPr="00935732">
        <w:rPr>
          <w:rFonts w:ascii="Trebuchet MS" w:hAnsi="Trebuchet MS"/>
        </w:rPr>
        <w:tab/>
      </w:r>
      <w:r w:rsidRPr="00935732">
        <w:rPr>
          <w:rFonts w:ascii="Trebuchet MS" w:hAnsi="Trebuchet MS"/>
        </w:rPr>
        <w:tab/>
      </w:r>
    </w:p>
    <w:p w14:paraId="7DFE4F59" w14:textId="77777777" w:rsidR="00CB2F0B" w:rsidRPr="00935732" w:rsidRDefault="007F096B" w:rsidP="002A6C09">
      <w:pPr>
        <w:pStyle w:val="Kop3"/>
        <w:rPr>
          <w:rFonts w:ascii="Trebuchet MS" w:hAnsi="Trebuchet MS"/>
        </w:rPr>
      </w:pPr>
      <w:bookmarkStart w:id="302" w:name="_Toc192530453"/>
      <w:r w:rsidRPr="00935732">
        <w:rPr>
          <w:rFonts w:ascii="Trebuchet MS" w:hAnsi="Trebuchet MS"/>
        </w:rPr>
        <w:t>Afkortingen en termen</w:t>
      </w:r>
      <w:bookmarkEnd w:id="302"/>
    </w:p>
    <w:tbl>
      <w:tblPr>
        <w:tblStyle w:val="Tabelraster"/>
        <w:tblW w:w="0" w:type="auto"/>
        <w:tblLook w:val="04A0" w:firstRow="1" w:lastRow="0" w:firstColumn="1" w:lastColumn="0" w:noHBand="0" w:noVBand="1"/>
      </w:tblPr>
      <w:tblGrid>
        <w:gridCol w:w="1169"/>
        <w:gridCol w:w="1116"/>
        <w:gridCol w:w="1889"/>
        <w:gridCol w:w="1475"/>
        <w:gridCol w:w="1622"/>
        <w:gridCol w:w="1799"/>
      </w:tblGrid>
      <w:tr w:rsidR="00D87C18" w:rsidRPr="00935732" w14:paraId="40E4D17F" w14:textId="77777777" w:rsidTr="003516B9">
        <w:tc>
          <w:tcPr>
            <w:tcW w:w="1145" w:type="dxa"/>
            <w:tcBorders>
              <w:top w:val="nil"/>
              <w:left w:val="nil"/>
              <w:bottom w:val="nil"/>
              <w:right w:val="nil"/>
            </w:tcBorders>
          </w:tcPr>
          <w:p w14:paraId="75E0AD69" w14:textId="77777777" w:rsidR="00D87C18" w:rsidRPr="00935732" w:rsidRDefault="00D87C18" w:rsidP="006B62BA">
            <w:pPr>
              <w:rPr>
                <w:rFonts w:ascii="Trebuchet MS" w:hAnsi="Trebuchet MS"/>
                <w:b/>
                <w:bCs/>
              </w:rPr>
            </w:pPr>
            <w:r w:rsidRPr="00935732">
              <w:rPr>
                <w:rFonts w:ascii="Trebuchet MS" w:hAnsi="Trebuchet MS"/>
                <w:b/>
                <w:bCs/>
              </w:rPr>
              <w:t xml:space="preserve">Afkorting </w:t>
            </w:r>
          </w:p>
        </w:tc>
        <w:tc>
          <w:tcPr>
            <w:tcW w:w="1119" w:type="dxa"/>
            <w:tcBorders>
              <w:top w:val="nil"/>
              <w:left w:val="nil"/>
              <w:bottom w:val="nil"/>
              <w:right w:val="nil"/>
            </w:tcBorders>
          </w:tcPr>
          <w:p w14:paraId="47699AAB" w14:textId="77777777" w:rsidR="00D87C18" w:rsidRPr="00935732" w:rsidRDefault="00D87C18" w:rsidP="006B62BA">
            <w:pPr>
              <w:rPr>
                <w:rFonts w:ascii="Trebuchet MS" w:hAnsi="Trebuchet MS"/>
                <w:b/>
                <w:bCs/>
              </w:rPr>
            </w:pPr>
            <w:r w:rsidRPr="00935732">
              <w:rPr>
                <w:rFonts w:ascii="Trebuchet MS" w:hAnsi="Trebuchet MS"/>
                <w:b/>
                <w:bCs/>
              </w:rPr>
              <w:t>Staat voor</w:t>
            </w:r>
          </w:p>
        </w:tc>
        <w:tc>
          <w:tcPr>
            <w:tcW w:w="1896" w:type="dxa"/>
            <w:tcBorders>
              <w:top w:val="nil"/>
              <w:left w:val="nil"/>
              <w:bottom w:val="nil"/>
            </w:tcBorders>
          </w:tcPr>
          <w:p w14:paraId="395F5FF9" w14:textId="77777777" w:rsidR="00D87C18" w:rsidRPr="00935732" w:rsidRDefault="00D87C18" w:rsidP="006B62BA">
            <w:pPr>
              <w:rPr>
                <w:rFonts w:ascii="Trebuchet MS" w:hAnsi="Trebuchet MS"/>
                <w:b/>
                <w:bCs/>
              </w:rPr>
            </w:pPr>
            <w:r w:rsidRPr="00935732">
              <w:rPr>
                <w:rFonts w:ascii="Trebuchet MS" w:hAnsi="Trebuchet MS"/>
                <w:b/>
                <w:bCs/>
              </w:rPr>
              <w:t>Structuur</w:t>
            </w:r>
          </w:p>
        </w:tc>
        <w:tc>
          <w:tcPr>
            <w:tcW w:w="1479" w:type="dxa"/>
            <w:tcBorders>
              <w:top w:val="nil"/>
              <w:bottom w:val="nil"/>
              <w:right w:val="nil"/>
            </w:tcBorders>
          </w:tcPr>
          <w:p w14:paraId="1AF1A2BC" w14:textId="77777777" w:rsidR="00D87C18" w:rsidRPr="00935732" w:rsidRDefault="00D87C18" w:rsidP="006B62BA">
            <w:pPr>
              <w:rPr>
                <w:rFonts w:ascii="Trebuchet MS" w:hAnsi="Trebuchet MS"/>
                <w:b/>
                <w:bCs/>
              </w:rPr>
            </w:pPr>
            <w:r w:rsidRPr="00935732">
              <w:rPr>
                <w:rFonts w:ascii="Trebuchet MS" w:hAnsi="Trebuchet MS"/>
                <w:b/>
                <w:bCs/>
              </w:rPr>
              <w:t>Afkorting</w:t>
            </w:r>
          </w:p>
        </w:tc>
        <w:tc>
          <w:tcPr>
            <w:tcW w:w="1630" w:type="dxa"/>
            <w:tcBorders>
              <w:top w:val="nil"/>
              <w:left w:val="nil"/>
              <w:bottom w:val="nil"/>
              <w:right w:val="nil"/>
            </w:tcBorders>
          </w:tcPr>
          <w:p w14:paraId="42FCC084" w14:textId="77777777" w:rsidR="00D87C18" w:rsidRPr="00935732" w:rsidRDefault="00D87C18" w:rsidP="006B62BA">
            <w:pPr>
              <w:rPr>
                <w:rFonts w:ascii="Trebuchet MS" w:hAnsi="Trebuchet MS"/>
                <w:b/>
                <w:bCs/>
              </w:rPr>
            </w:pPr>
            <w:r w:rsidRPr="00935732">
              <w:rPr>
                <w:rFonts w:ascii="Trebuchet MS" w:hAnsi="Trebuchet MS"/>
                <w:b/>
                <w:bCs/>
              </w:rPr>
              <w:t>Staat voor</w:t>
            </w:r>
          </w:p>
        </w:tc>
        <w:tc>
          <w:tcPr>
            <w:tcW w:w="1801" w:type="dxa"/>
            <w:tcBorders>
              <w:top w:val="nil"/>
              <w:left w:val="nil"/>
              <w:bottom w:val="nil"/>
              <w:right w:val="nil"/>
            </w:tcBorders>
          </w:tcPr>
          <w:p w14:paraId="757266F6" w14:textId="77777777" w:rsidR="00D87C18" w:rsidRPr="00935732" w:rsidRDefault="00D87C18" w:rsidP="006B62BA">
            <w:pPr>
              <w:rPr>
                <w:rFonts w:ascii="Trebuchet MS" w:hAnsi="Trebuchet MS"/>
                <w:b/>
                <w:bCs/>
              </w:rPr>
            </w:pPr>
            <w:r w:rsidRPr="00935732">
              <w:rPr>
                <w:rFonts w:ascii="Trebuchet MS" w:hAnsi="Trebuchet MS"/>
                <w:b/>
                <w:bCs/>
              </w:rPr>
              <w:t>Structuur</w:t>
            </w:r>
          </w:p>
        </w:tc>
      </w:tr>
      <w:tr w:rsidR="00D87C18" w:rsidRPr="00935732" w14:paraId="3A833E4D" w14:textId="77777777" w:rsidTr="003516B9">
        <w:tc>
          <w:tcPr>
            <w:tcW w:w="1145" w:type="dxa"/>
            <w:tcBorders>
              <w:top w:val="nil"/>
              <w:left w:val="nil"/>
              <w:bottom w:val="nil"/>
              <w:right w:val="nil"/>
            </w:tcBorders>
          </w:tcPr>
          <w:p w14:paraId="2545BECB" w14:textId="77777777" w:rsidR="00D87C18" w:rsidRPr="00935732" w:rsidRDefault="00D87C18" w:rsidP="006B62BA">
            <w:pPr>
              <w:rPr>
                <w:rFonts w:ascii="Trebuchet MS" w:hAnsi="Trebuchet MS"/>
              </w:rPr>
            </w:pPr>
            <w:r w:rsidRPr="00935732">
              <w:rPr>
                <w:rFonts w:ascii="Trebuchet MS" w:hAnsi="Trebuchet MS"/>
              </w:rPr>
              <w:t>Me</w:t>
            </w:r>
          </w:p>
        </w:tc>
        <w:tc>
          <w:tcPr>
            <w:tcW w:w="1119" w:type="dxa"/>
            <w:tcBorders>
              <w:top w:val="nil"/>
              <w:left w:val="nil"/>
              <w:bottom w:val="nil"/>
              <w:right w:val="nil"/>
            </w:tcBorders>
          </w:tcPr>
          <w:p w14:paraId="7FB53A6C" w14:textId="77777777" w:rsidR="00D87C18" w:rsidRPr="00935732" w:rsidRDefault="00D87C18" w:rsidP="006B62BA">
            <w:pPr>
              <w:rPr>
                <w:rFonts w:ascii="Trebuchet MS" w:hAnsi="Trebuchet MS"/>
              </w:rPr>
            </w:pPr>
            <w:r w:rsidRPr="00935732">
              <w:rPr>
                <w:rFonts w:ascii="Trebuchet MS" w:hAnsi="Trebuchet MS"/>
              </w:rPr>
              <w:t>methyl</w:t>
            </w:r>
          </w:p>
        </w:tc>
        <w:tc>
          <w:tcPr>
            <w:tcW w:w="1896" w:type="dxa"/>
            <w:tcBorders>
              <w:top w:val="nil"/>
              <w:left w:val="nil"/>
              <w:bottom w:val="nil"/>
            </w:tcBorders>
          </w:tcPr>
          <w:p w14:paraId="668F48C7" w14:textId="77777777" w:rsidR="00D87C18" w:rsidRPr="00935732" w:rsidRDefault="00D87C18" w:rsidP="006B62BA">
            <w:pPr>
              <w:rPr>
                <w:rFonts w:ascii="Trebuchet MS" w:hAnsi="Trebuchet MS"/>
              </w:rPr>
            </w:pPr>
            <w:r w:rsidRPr="00935732">
              <w:rPr>
                <w:rFonts w:ascii="Trebuchet MS" w:hAnsi="Trebuchet MS"/>
              </w:rPr>
              <w:object w:dxaOrig="428" w:dyaOrig="392" w14:anchorId="1DC81F4C">
                <v:shape id="_x0000_i1428" type="#_x0000_t75" style="width:21.75pt;height:14.25pt" o:ole="">
                  <v:imagedata r:id="rId861" o:title=""/>
                </v:shape>
                <o:OLEObject Type="Embed" ProgID="ChemDraw.Document.6.0" ShapeID="_x0000_i1428" DrawAspect="Content" ObjectID="_1803710158" r:id="rId862"/>
              </w:object>
            </w:r>
          </w:p>
        </w:tc>
        <w:tc>
          <w:tcPr>
            <w:tcW w:w="1479" w:type="dxa"/>
            <w:tcBorders>
              <w:top w:val="nil"/>
              <w:bottom w:val="nil"/>
              <w:right w:val="nil"/>
            </w:tcBorders>
          </w:tcPr>
          <w:p w14:paraId="21E7EAC3" w14:textId="77777777" w:rsidR="00D87C18" w:rsidRPr="00935732" w:rsidRDefault="00D87C18" w:rsidP="006B62BA">
            <w:pPr>
              <w:rPr>
                <w:rFonts w:ascii="Trebuchet MS" w:hAnsi="Trebuchet MS"/>
              </w:rPr>
            </w:pPr>
          </w:p>
          <w:p w14:paraId="592606F7" w14:textId="77777777" w:rsidR="00D87C18" w:rsidRPr="00935732" w:rsidRDefault="00D87C18" w:rsidP="006B62BA">
            <w:pPr>
              <w:rPr>
                <w:rFonts w:ascii="Trebuchet MS" w:hAnsi="Trebuchet MS"/>
              </w:rPr>
            </w:pPr>
            <w:r w:rsidRPr="00935732">
              <w:rPr>
                <w:rFonts w:ascii="Trebuchet MS" w:hAnsi="Trebuchet MS"/>
              </w:rPr>
              <w:t>Ac</w:t>
            </w:r>
          </w:p>
        </w:tc>
        <w:tc>
          <w:tcPr>
            <w:tcW w:w="1630" w:type="dxa"/>
            <w:tcBorders>
              <w:top w:val="nil"/>
              <w:left w:val="nil"/>
              <w:bottom w:val="nil"/>
              <w:right w:val="nil"/>
            </w:tcBorders>
          </w:tcPr>
          <w:p w14:paraId="22E6208D" w14:textId="77777777" w:rsidR="00D87C18" w:rsidRPr="00935732" w:rsidRDefault="00D87C18" w:rsidP="006B62BA">
            <w:pPr>
              <w:rPr>
                <w:rFonts w:ascii="Trebuchet MS" w:hAnsi="Trebuchet MS"/>
              </w:rPr>
            </w:pPr>
          </w:p>
          <w:p w14:paraId="717B8D7F" w14:textId="77777777" w:rsidR="00D87C18" w:rsidRPr="00935732" w:rsidRDefault="00D87C18" w:rsidP="006B62BA">
            <w:pPr>
              <w:rPr>
                <w:rFonts w:ascii="Trebuchet MS" w:hAnsi="Trebuchet MS"/>
              </w:rPr>
            </w:pPr>
            <w:proofErr w:type="spellStart"/>
            <w:r w:rsidRPr="00935732">
              <w:rPr>
                <w:rFonts w:ascii="Trebuchet MS" w:hAnsi="Trebuchet MS"/>
              </w:rPr>
              <w:t>acetyl</w:t>
            </w:r>
            <w:proofErr w:type="spellEnd"/>
          </w:p>
        </w:tc>
        <w:tc>
          <w:tcPr>
            <w:tcW w:w="1801" w:type="dxa"/>
            <w:tcBorders>
              <w:top w:val="nil"/>
              <w:left w:val="nil"/>
              <w:bottom w:val="nil"/>
              <w:right w:val="nil"/>
            </w:tcBorders>
          </w:tcPr>
          <w:p w14:paraId="2BF03DE5" w14:textId="77777777" w:rsidR="00D87C18" w:rsidRPr="00935732" w:rsidRDefault="00D87C18" w:rsidP="006B62BA">
            <w:pPr>
              <w:rPr>
                <w:rFonts w:ascii="Trebuchet MS" w:hAnsi="Trebuchet MS"/>
              </w:rPr>
            </w:pPr>
            <w:r w:rsidRPr="00935732">
              <w:rPr>
                <w:rFonts w:ascii="Trebuchet MS" w:hAnsi="Trebuchet MS"/>
              </w:rPr>
              <w:object w:dxaOrig="678" w:dyaOrig="742" w14:anchorId="216555F7">
                <v:shape id="_x0000_i1429" type="#_x0000_t75" style="width:36pt;height:36pt" o:ole="">
                  <v:imagedata r:id="rId863" o:title=""/>
                </v:shape>
                <o:OLEObject Type="Embed" ProgID="ChemDraw.Document.6.0" ShapeID="_x0000_i1429" DrawAspect="Content" ObjectID="_1803710159" r:id="rId864"/>
              </w:object>
            </w:r>
          </w:p>
        </w:tc>
      </w:tr>
      <w:tr w:rsidR="00D87C18" w:rsidRPr="00935732" w14:paraId="0F6AA24A" w14:textId="77777777" w:rsidTr="003516B9">
        <w:tc>
          <w:tcPr>
            <w:tcW w:w="1145" w:type="dxa"/>
            <w:tcBorders>
              <w:top w:val="nil"/>
              <w:left w:val="nil"/>
              <w:bottom w:val="nil"/>
              <w:right w:val="nil"/>
            </w:tcBorders>
          </w:tcPr>
          <w:p w14:paraId="57F9EE15" w14:textId="77777777" w:rsidR="00D87C18" w:rsidRPr="00935732" w:rsidRDefault="00D87C18" w:rsidP="006B62BA">
            <w:pPr>
              <w:rPr>
                <w:rFonts w:ascii="Trebuchet MS" w:hAnsi="Trebuchet MS"/>
              </w:rPr>
            </w:pPr>
            <w:r w:rsidRPr="00935732">
              <w:rPr>
                <w:rFonts w:ascii="Trebuchet MS" w:hAnsi="Trebuchet MS"/>
              </w:rPr>
              <w:t>Et</w:t>
            </w:r>
          </w:p>
        </w:tc>
        <w:tc>
          <w:tcPr>
            <w:tcW w:w="1119" w:type="dxa"/>
            <w:tcBorders>
              <w:top w:val="nil"/>
              <w:left w:val="nil"/>
              <w:bottom w:val="nil"/>
              <w:right w:val="nil"/>
            </w:tcBorders>
          </w:tcPr>
          <w:p w14:paraId="2A2F7ADD" w14:textId="77777777" w:rsidR="00D87C18" w:rsidRPr="00935732" w:rsidRDefault="00D87C18" w:rsidP="006B62BA">
            <w:pPr>
              <w:rPr>
                <w:rFonts w:ascii="Trebuchet MS" w:hAnsi="Trebuchet MS"/>
              </w:rPr>
            </w:pPr>
            <w:r w:rsidRPr="00935732">
              <w:rPr>
                <w:rFonts w:ascii="Trebuchet MS" w:hAnsi="Trebuchet MS"/>
              </w:rPr>
              <w:t>ethyl</w:t>
            </w:r>
          </w:p>
        </w:tc>
        <w:tc>
          <w:tcPr>
            <w:tcW w:w="1896" w:type="dxa"/>
            <w:tcBorders>
              <w:top w:val="nil"/>
              <w:left w:val="nil"/>
              <w:bottom w:val="nil"/>
            </w:tcBorders>
          </w:tcPr>
          <w:p w14:paraId="7A8944F3" w14:textId="77777777" w:rsidR="00D87C18" w:rsidRPr="00935732" w:rsidRDefault="00D87C18" w:rsidP="006B62BA">
            <w:pPr>
              <w:rPr>
                <w:rFonts w:ascii="Trebuchet MS" w:hAnsi="Trebuchet MS"/>
              </w:rPr>
            </w:pPr>
            <w:r w:rsidRPr="00935732">
              <w:rPr>
                <w:rFonts w:ascii="Trebuchet MS" w:hAnsi="Trebuchet MS"/>
              </w:rPr>
              <w:object w:dxaOrig="678" w:dyaOrig="392" w14:anchorId="479FB6C7">
                <v:shape id="_x0000_i1430" type="#_x0000_t75" style="width:36pt;height:14.25pt" o:ole="">
                  <v:imagedata r:id="rId865" o:title=""/>
                </v:shape>
                <o:OLEObject Type="Embed" ProgID="ChemDraw.Document.6.0" ShapeID="_x0000_i1430" DrawAspect="Content" ObjectID="_1803710160" r:id="rId866"/>
              </w:object>
            </w:r>
          </w:p>
        </w:tc>
        <w:tc>
          <w:tcPr>
            <w:tcW w:w="1479" w:type="dxa"/>
            <w:tcBorders>
              <w:top w:val="nil"/>
              <w:bottom w:val="nil"/>
              <w:right w:val="nil"/>
            </w:tcBorders>
          </w:tcPr>
          <w:p w14:paraId="7F272838" w14:textId="77777777" w:rsidR="00D87C18" w:rsidRPr="00935732" w:rsidRDefault="00D87C18" w:rsidP="006B62BA">
            <w:pPr>
              <w:rPr>
                <w:rFonts w:ascii="Trebuchet MS" w:hAnsi="Trebuchet MS"/>
              </w:rPr>
            </w:pPr>
          </w:p>
          <w:p w14:paraId="1C3ED59F" w14:textId="77777777" w:rsidR="00D87C18" w:rsidRPr="00935732" w:rsidRDefault="00D87C18" w:rsidP="006B62BA">
            <w:pPr>
              <w:rPr>
                <w:rFonts w:ascii="Trebuchet MS" w:hAnsi="Trebuchet MS"/>
              </w:rPr>
            </w:pPr>
            <w:r w:rsidRPr="00935732">
              <w:rPr>
                <w:rFonts w:ascii="Trebuchet MS" w:hAnsi="Trebuchet MS"/>
              </w:rPr>
              <w:t>Ts</w:t>
            </w:r>
          </w:p>
        </w:tc>
        <w:tc>
          <w:tcPr>
            <w:tcW w:w="1630" w:type="dxa"/>
            <w:tcBorders>
              <w:top w:val="nil"/>
              <w:left w:val="nil"/>
              <w:bottom w:val="nil"/>
              <w:right w:val="nil"/>
            </w:tcBorders>
          </w:tcPr>
          <w:p w14:paraId="3195F02E" w14:textId="77777777" w:rsidR="00D87C18" w:rsidRPr="00935732" w:rsidRDefault="00D87C18" w:rsidP="006B62BA">
            <w:pPr>
              <w:rPr>
                <w:rFonts w:ascii="Trebuchet MS" w:hAnsi="Trebuchet MS"/>
              </w:rPr>
            </w:pPr>
          </w:p>
          <w:p w14:paraId="602BF01F" w14:textId="77777777" w:rsidR="00D87C18" w:rsidRPr="00935732" w:rsidRDefault="00D87C18" w:rsidP="006B62BA">
            <w:pPr>
              <w:rPr>
                <w:rFonts w:ascii="Trebuchet MS" w:hAnsi="Trebuchet MS"/>
              </w:rPr>
            </w:pPr>
            <w:proofErr w:type="spellStart"/>
            <w:r w:rsidRPr="00935732">
              <w:rPr>
                <w:rFonts w:ascii="Trebuchet MS" w:hAnsi="Trebuchet MS"/>
              </w:rPr>
              <w:t>tosyl</w:t>
            </w:r>
            <w:proofErr w:type="spellEnd"/>
          </w:p>
        </w:tc>
        <w:tc>
          <w:tcPr>
            <w:tcW w:w="1801" w:type="dxa"/>
            <w:tcBorders>
              <w:top w:val="nil"/>
              <w:left w:val="nil"/>
              <w:bottom w:val="nil"/>
              <w:right w:val="nil"/>
            </w:tcBorders>
          </w:tcPr>
          <w:p w14:paraId="10A7C62F" w14:textId="77777777" w:rsidR="00D87C18" w:rsidRPr="00935732" w:rsidRDefault="00D87C18" w:rsidP="006B62BA">
            <w:pPr>
              <w:rPr>
                <w:rFonts w:ascii="Trebuchet MS" w:hAnsi="Trebuchet MS"/>
              </w:rPr>
            </w:pPr>
            <w:r w:rsidRPr="00935732">
              <w:rPr>
                <w:rFonts w:ascii="Trebuchet MS" w:hAnsi="Trebuchet MS"/>
              </w:rPr>
              <w:object w:dxaOrig="1426" w:dyaOrig="1020" w14:anchorId="5533C629">
                <v:shape id="_x0000_i1431" type="#_x0000_t75" style="width:1in;height:57.75pt" o:ole="">
                  <v:imagedata r:id="rId867" o:title=""/>
                </v:shape>
                <o:OLEObject Type="Embed" ProgID="ChemDraw.Document.6.0" ShapeID="_x0000_i1431" DrawAspect="Content" ObjectID="_1803710161" r:id="rId868"/>
              </w:object>
            </w:r>
          </w:p>
        </w:tc>
      </w:tr>
      <w:tr w:rsidR="00D87C18" w:rsidRPr="00935732" w14:paraId="13D9C044" w14:textId="77777777" w:rsidTr="003516B9">
        <w:tc>
          <w:tcPr>
            <w:tcW w:w="1145" w:type="dxa"/>
            <w:tcBorders>
              <w:top w:val="nil"/>
              <w:left w:val="nil"/>
              <w:bottom w:val="nil"/>
              <w:right w:val="nil"/>
            </w:tcBorders>
          </w:tcPr>
          <w:p w14:paraId="08E0A09E" w14:textId="77777777" w:rsidR="00D87C18" w:rsidRPr="00935732" w:rsidRDefault="00D87C18" w:rsidP="006B62BA">
            <w:pPr>
              <w:rPr>
                <w:rFonts w:ascii="Trebuchet MS" w:hAnsi="Trebuchet MS"/>
              </w:rPr>
            </w:pPr>
            <w:r w:rsidRPr="00935732">
              <w:rPr>
                <w:rFonts w:ascii="Trebuchet MS" w:hAnsi="Trebuchet MS"/>
              </w:rPr>
              <w:t>Pr</w:t>
            </w:r>
          </w:p>
        </w:tc>
        <w:tc>
          <w:tcPr>
            <w:tcW w:w="1119" w:type="dxa"/>
            <w:tcBorders>
              <w:top w:val="nil"/>
              <w:left w:val="nil"/>
              <w:bottom w:val="nil"/>
              <w:right w:val="nil"/>
            </w:tcBorders>
          </w:tcPr>
          <w:p w14:paraId="2C7E7590" w14:textId="77777777" w:rsidR="00D87C18" w:rsidRPr="00935732" w:rsidRDefault="00D87C18" w:rsidP="006B62BA">
            <w:pPr>
              <w:rPr>
                <w:rFonts w:ascii="Trebuchet MS" w:hAnsi="Trebuchet MS"/>
              </w:rPr>
            </w:pPr>
            <w:proofErr w:type="spellStart"/>
            <w:r w:rsidRPr="00935732">
              <w:rPr>
                <w:rFonts w:ascii="Trebuchet MS" w:hAnsi="Trebuchet MS"/>
              </w:rPr>
              <w:t>propyl</w:t>
            </w:r>
            <w:proofErr w:type="spellEnd"/>
          </w:p>
        </w:tc>
        <w:tc>
          <w:tcPr>
            <w:tcW w:w="1896" w:type="dxa"/>
            <w:tcBorders>
              <w:top w:val="nil"/>
              <w:left w:val="nil"/>
              <w:bottom w:val="nil"/>
            </w:tcBorders>
          </w:tcPr>
          <w:p w14:paraId="0A70D694" w14:textId="77777777" w:rsidR="00D87C18" w:rsidRPr="00935732" w:rsidRDefault="00D87C18" w:rsidP="006B62BA">
            <w:pPr>
              <w:rPr>
                <w:rFonts w:ascii="Trebuchet MS" w:hAnsi="Trebuchet MS"/>
              </w:rPr>
            </w:pPr>
            <w:r w:rsidRPr="00935732">
              <w:rPr>
                <w:rFonts w:ascii="Trebuchet MS" w:hAnsi="Trebuchet MS"/>
              </w:rPr>
              <w:object w:dxaOrig="927" w:dyaOrig="392" w14:anchorId="3E45F2E1">
                <v:shape id="_x0000_i1432" type="#_x0000_t75" style="width:50.25pt;height:14.25pt" o:ole="">
                  <v:imagedata r:id="rId869" o:title=""/>
                </v:shape>
                <o:OLEObject Type="Embed" ProgID="ChemDraw.Document.6.0" ShapeID="_x0000_i1432" DrawAspect="Content" ObjectID="_1803710162" r:id="rId870"/>
              </w:object>
            </w:r>
          </w:p>
        </w:tc>
        <w:tc>
          <w:tcPr>
            <w:tcW w:w="1479" w:type="dxa"/>
            <w:tcBorders>
              <w:top w:val="nil"/>
              <w:bottom w:val="nil"/>
              <w:right w:val="nil"/>
            </w:tcBorders>
          </w:tcPr>
          <w:p w14:paraId="25E4A743" w14:textId="77777777" w:rsidR="00D87C18" w:rsidRPr="00935732" w:rsidRDefault="00D87C18" w:rsidP="006B62BA">
            <w:pPr>
              <w:rPr>
                <w:rFonts w:ascii="Trebuchet MS" w:hAnsi="Trebuchet MS"/>
              </w:rPr>
            </w:pPr>
          </w:p>
          <w:p w14:paraId="4FF1715B" w14:textId="77777777" w:rsidR="00D87C18" w:rsidRPr="00935732" w:rsidRDefault="00D87C18" w:rsidP="006B62BA">
            <w:pPr>
              <w:rPr>
                <w:rFonts w:ascii="Trebuchet MS" w:hAnsi="Trebuchet MS"/>
              </w:rPr>
            </w:pPr>
            <w:r w:rsidRPr="00935732">
              <w:rPr>
                <w:rFonts w:ascii="Trebuchet MS" w:hAnsi="Trebuchet MS"/>
              </w:rPr>
              <w:t>Ms</w:t>
            </w:r>
          </w:p>
        </w:tc>
        <w:tc>
          <w:tcPr>
            <w:tcW w:w="1630" w:type="dxa"/>
            <w:tcBorders>
              <w:top w:val="nil"/>
              <w:left w:val="nil"/>
              <w:bottom w:val="nil"/>
              <w:right w:val="nil"/>
            </w:tcBorders>
          </w:tcPr>
          <w:p w14:paraId="7C969CDA" w14:textId="77777777" w:rsidR="00D87C18" w:rsidRPr="00935732" w:rsidRDefault="00D87C18" w:rsidP="006B62BA">
            <w:pPr>
              <w:rPr>
                <w:rFonts w:ascii="Trebuchet MS" w:hAnsi="Trebuchet MS"/>
              </w:rPr>
            </w:pPr>
          </w:p>
          <w:p w14:paraId="390C4D82" w14:textId="77777777" w:rsidR="00D87C18" w:rsidRPr="00935732" w:rsidRDefault="00D87C18" w:rsidP="006B62BA">
            <w:pPr>
              <w:rPr>
                <w:rFonts w:ascii="Trebuchet MS" w:hAnsi="Trebuchet MS"/>
              </w:rPr>
            </w:pPr>
            <w:proofErr w:type="spellStart"/>
            <w:r w:rsidRPr="00935732">
              <w:rPr>
                <w:rFonts w:ascii="Trebuchet MS" w:hAnsi="Trebuchet MS"/>
              </w:rPr>
              <w:t>mesyl</w:t>
            </w:r>
            <w:proofErr w:type="spellEnd"/>
          </w:p>
        </w:tc>
        <w:tc>
          <w:tcPr>
            <w:tcW w:w="1801" w:type="dxa"/>
            <w:tcBorders>
              <w:top w:val="nil"/>
              <w:left w:val="nil"/>
              <w:bottom w:val="nil"/>
              <w:right w:val="nil"/>
            </w:tcBorders>
          </w:tcPr>
          <w:p w14:paraId="280646E0" w14:textId="77777777" w:rsidR="00D87C18" w:rsidRPr="00935732" w:rsidRDefault="00D87C18" w:rsidP="006B62BA">
            <w:pPr>
              <w:rPr>
                <w:rFonts w:ascii="Trebuchet MS" w:hAnsi="Trebuchet MS"/>
              </w:rPr>
            </w:pPr>
            <w:r w:rsidRPr="00935732">
              <w:rPr>
                <w:rFonts w:ascii="Trebuchet MS" w:hAnsi="Trebuchet MS"/>
              </w:rPr>
              <w:object w:dxaOrig="678" w:dyaOrig="742" w14:anchorId="1C836F5E">
                <v:shape id="_x0000_i1433" type="#_x0000_t75" style="width:36pt;height:36pt" o:ole="">
                  <v:imagedata r:id="rId871" o:title=""/>
                </v:shape>
                <o:OLEObject Type="Embed" ProgID="ChemDraw.Document.6.0" ShapeID="_x0000_i1433" DrawAspect="Content" ObjectID="_1803710163" r:id="rId872"/>
              </w:object>
            </w:r>
          </w:p>
        </w:tc>
      </w:tr>
      <w:tr w:rsidR="00D87C18" w:rsidRPr="00935732" w14:paraId="59905533" w14:textId="77777777" w:rsidTr="003516B9">
        <w:tc>
          <w:tcPr>
            <w:tcW w:w="1145" w:type="dxa"/>
            <w:tcBorders>
              <w:top w:val="nil"/>
              <w:left w:val="nil"/>
              <w:bottom w:val="nil"/>
              <w:right w:val="nil"/>
            </w:tcBorders>
          </w:tcPr>
          <w:p w14:paraId="23B1AFB8" w14:textId="77777777" w:rsidR="00D87C18" w:rsidRPr="00935732" w:rsidRDefault="00D87C18" w:rsidP="006B62BA">
            <w:pPr>
              <w:rPr>
                <w:rFonts w:ascii="Trebuchet MS" w:hAnsi="Trebuchet MS"/>
              </w:rPr>
            </w:pPr>
            <w:proofErr w:type="spellStart"/>
            <w:r w:rsidRPr="00935732">
              <w:rPr>
                <w:rFonts w:ascii="Trebuchet MS" w:hAnsi="Trebuchet MS"/>
              </w:rPr>
              <w:t>Bu</w:t>
            </w:r>
            <w:proofErr w:type="spellEnd"/>
          </w:p>
        </w:tc>
        <w:tc>
          <w:tcPr>
            <w:tcW w:w="1119" w:type="dxa"/>
            <w:tcBorders>
              <w:top w:val="nil"/>
              <w:left w:val="nil"/>
              <w:bottom w:val="nil"/>
              <w:right w:val="nil"/>
            </w:tcBorders>
          </w:tcPr>
          <w:p w14:paraId="72AEF677" w14:textId="77777777" w:rsidR="00D87C18" w:rsidRPr="00935732" w:rsidRDefault="00D87C18" w:rsidP="006B62BA">
            <w:pPr>
              <w:rPr>
                <w:rFonts w:ascii="Trebuchet MS" w:hAnsi="Trebuchet MS"/>
              </w:rPr>
            </w:pPr>
            <w:proofErr w:type="spellStart"/>
            <w:r w:rsidRPr="00935732">
              <w:rPr>
                <w:rFonts w:ascii="Trebuchet MS" w:hAnsi="Trebuchet MS"/>
              </w:rPr>
              <w:t>butyl</w:t>
            </w:r>
            <w:proofErr w:type="spellEnd"/>
          </w:p>
        </w:tc>
        <w:tc>
          <w:tcPr>
            <w:tcW w:w="1896" w:type="dxa"/>
            <w:tcBorders>
              <w:top w:val="nil"/>
              <w:left w:val="nil"/>
              <w:bottom w:val="nil"/>
            </w:tcBorders>
          </w:tcPr>
          <w:p w14:paraId="3D321E27" w14:textId="77777777" w:rsidR="00D87C18" w:rsidRPr="00935732" w:rsidRDefault="00D87C18" w:rsidP="006B62BA">
            <w:pPr>
              <w:rPr>
                <w:rFonts w:ascii="Trebuchet MS" w:hAnsi="Trebuchet MS"/>
              </w:rPr>
            </w:pPr>
            <w:r w:rsidRPr="00935732">
              <w:rPr>
                <w:rFonts w:ascii="Trebuchet MS" w:hAnsi="Trebuchet MS"/>
              </w:rPr>
              <w:object w:dxaOrig="1177" w:dyaOrig="392" w14:anchorId="79542384">
                <v:shape id="_x0000_i1434" type="#_x0000_t75" style="width:57.75pt;height:14.25pt" o:ole="">
                  <v:imagedata r:id="rId873" o:title=""/>
                </v:shape>
                <o:OLEObject Type="Embed" ProgID="ChemDraw.Document.6.0" ShapeID="_x0000_i1434" DrawAspect="Content" ObjectID="_1803710164" r:id="rId874"/>
              </w:object>
            </w:r>
          </w:p>
        </w:tc>
        <w:tc>
          <w:tcPr>
            <w:tcW w:w="1479" w:type="dxa"/>
            <w:tcBorders>
              <w:top w:val="nil"/>
              <w:bottom w:val="nil"/>
              <w:right w:val="nil"/>
            </w:tcBorders>
          </w:tcPr>
          <w:p w14:paraId="46BB9FCD" w14:textId="77777777" w:rsidR="00D87C18" w:rsidRPr="00935732" w:rsidRDefault="00D87C18" w:rsidP="006B62BA">
            <w:pPr>
              <w:rPr>
                <w:rFonts w:ascii="Trebuchet MS" w:hAnsi="Trebuchet MS"/>
              </w:rPr>
            </w:pPr>
          </w:p>
          <w:p w14:paraId="26EE48F3" w14:textId="1EA3C0CB" w:rsidR="00D87C18" w:rsidRPr="00935732" w:rsidRDefault="00D87C18" w:rsidP="006B62BA">
            <w:pPr>
              <w:rPr>
                <w:rFonts w:ascii="Trebuchet MS" w:hAnsi="Trebuchet MS"/>
              </w:rPr>
            </w:pPr>
          </w:p>
        </w:tc>
        <w:tc>
          <w:tcPr>
            <w:tcW w:w="1630" w:type="dxa"/>
            <w:tcBorders>
              <w:top w:val="nil"/>
              <w:left w:val="nil"/>
              <w:bottom w:val="nil"/>
              <w:right w:val="nil"/>
            </w:tcBorders>
          </w:tcPr>
          <w:p w14:paraId="1E716513" w14:textId="77777777" w:rsidR="00D87C18" w:rsidRPr="00935732" w:rsidRDefault="00D87C18" w:rsidP="006B62BA">
            <w:pPr>
              <w:rPr>
                <w:rFonts w:ascii="Trebuchet MS" w:hAnsi="Trebuchet MS"/>
              </w:rPr>
            </w:pPr>
          </w:p>
          <w:p w14:paraId="7F3F58B9" w14:textId="38D61140" w:rsidR="00D87C18" w:rsidRPr="00935732" w:rsidRDefault="00D87C18" w:rsidP="006B62BA">
            <w:pPr>
              <w:rPr>
                <w:rFonts w:ascii="Trebuchet MS" w:hAnsi="Trebuchet MS"/>
              </w:rPr>
            </w:pPr>
          </w:p>
        </w:tc>
        <w:tc>
          <w:tcPr>
            <w:tcW w:w="1801" w:type="dxa"/>
            <w:tcBorders>
              <w:top w:val="nil"/>
              <w:left w:val="nil"/>
              <w:bottom w:val="nil"/>
              <w:right w:val="nil"/>
            </w:tcBorders>
          </w:tcPr>
          <w:p w14:paraId="3C3BB4B5" w14:textId="361CF836" w:rsidR="00D87C18" w:rsidRPr="00935732" w:rsidRDefault="00D87C18" w:rsidP="006B62BA">
            <w:pPr>
              <w:rPr>
                <w:rFonts w:ascii="Trebuchet MS" w:hAnsi="Trebuchet MS"/>
              </w:rPr>
            </w:pPr>
          </w:p>
        </w:tc>
      </w:tr>
      <w:tr w:rsidR="00D87C18" w:rsidRPr="00935732" w14:paraId="25318ECA" w14:textId="77777777" w:rsidTr="003516B9">
        <w:tc>
          <w:tcPr>
            <w:tcW w:w="1145" w:type="dxa"/>
            <w:tcBorders>
              <w:top w:val="nil"/>
              <w:left w:val="nil"/>
              <w:bottom w:val="nil"/>
              <w:right w:val="nil"/>
            </w:tcBorders>
          </w:tcPr>
          <w:p w14:paraId="11217061" w14:textId="77777777" w:rsidR="00D87C18" w:rsidRPr="00935732" w:rsidRDefault="00D87C18" w:rsidP="006B62BA">
            <w:pPr>
              <w:rPr>
                <w:rFonts w:ascii="Trebuchet MS" w:hAnsi="Trebuchet MS"/>
                <w:vertAlign w:val="superscript"/>
              </w:rPr>
            </w:pPr>
          </w:p>
          <w:p w14:paraId="4AE0ED77" w14:textId="77777777" w:rsidR="00D87C18" w:rsidRPr="00935732" w:rsidRDefault="00D87C18" w:rsidP="006B62BA">
            <w:pPr>
              <w:rPr>
                <w:rFonts w:ascii="Trebuchet MS" w:hAnsi="Trebuchet MS"/>
              </w:rPr>
            </w:pPr>
            <w:proofErr w:type="spellStart"/>
            <w:r w:rsidRPr="00935732">
              <w:rPr>
                <w:rFonts w:ascii="Trebuchet MS" w:hAnsi="Trebuchet MS"/>
                <w:vertAlign w:val="superscript"/>
              </w:rPr>
              <w:t>i</w:t>
            </w:r>
            <w:r w:rsidRPr="00935732">
              <w:rPr>
                <w:rFonts w:ascii="Trebuchet MS" w:hAnsi="Trebuchet MS"/>
              </w:rPr>
              <w:t>Pr</w:t>
            </w:r>
            <w:proofErr w:type="spellEnd"/>
          </w:p>
        </w:tc>
        <w:tc>
          <w:tcPr>
            <w:tcW w:w="1119" w:type="dxa"/>
            <w:tcBorders>
              <w:top w:val="nil"/>
              <w:left w:val="nil"/>
              <w:bottom w:val="nil"/>
              <w:right w:val="nil"/>
            </w:tcBorders>
          </w:tcPr>
          <w:p w14:paraId="3202B8DC" w14:textId="77777777" w:rsidR="00D87C18" w:rsidRPr="00935732" w:rsidRDefault="00D87C18" w:rsidP="006B62BA">
            <w:pPr>
              <w:rPr>
                <w:rFonts w:ascii="Trebuchet MS" w:hAnsi="Trebuchet MS"/>
                <w:i/>
                <w:iCs/>
              </w:rPr>
            </w:pPr>
          </w:p>
          <w:p w14:paraId="2D7AA677" w14:textId="77777777" w:rsidR="00D87C18" w:rsidRPr="00935732" w:rsidRDefault="00D87C18" w:rsidP="006B62BA">
            <w:pPr>
              <w:rPr>
                <w:rFonts w:ascii="Trebuchet MS" w:hAnsi="Trebuchet MS"/>
              </w:rPr>
            </w:pPr>
            <w:proofErr w:type="spellStart"/>
            <w:r w:rsidRPr="00935732">
              <w:rPr>
                <w:rFonts w:ascii="Trebuchet MS" w:hAnsi="Trebuchet MS"/>
                <w:i/>
                <w:iCs/>
              </w:rPr>
              <w:t>iso</w:t>
            </w:r>
            <w:r w:rsidRPr="00935732">
              <w:rPr>
                <w:rFonts w:ascii="Trebuchet MS" w:hAnsi="Trebuchet MS"/>
              </w:rPr>
              <w:t>-propyl</w:t>
            </w:r>
            <w:proofErr w:type="spellEnd"/>
          </w:p>
        </w:tc>
        <w:tc>
          <w:tcPr>
            <w:tcW w:w="1896" w:type="dxa"/>
            <w:tcBorders>
              <w:top w:val="nil"/>
              <w:left w:val="nil"/>
              <w:bottom w:val="nil"/>
            </w:tcBorders>
          </w:tcPr>
          <w:p w14:paraId="5550F533" w14:textId="77777777" w:rsidR="00D87C18" w:rsidRPr="00935732" w:rsidRDefault="00D87C18" w:rsidP="006B62BA">
            <w:pPr>
              <w:rPr>
                <w:rFonts w:ascii="Trebuchet MS" w:hAnsi="Trebuchet MS"/>
              </w:rPr>
            </w:pPr>
            <w:r w:rsidRPr="00935732">
              <w:rPr>
                <w:rFonts w:ascii="Trebuchet MS" w:hAnsi="Trebuchet MS"/>
              </w:rPr>
              <w:object w:dxaOrig="678" w:dyaOrig="663" w14:anchorId="4EAF3497">
                <v:shape id="_x0000_i1435" type="#_x0000_t75" style="width:36pt;height:36pt" o:ole="">
                  <v:imagedata r:id="rId875" o:title=""/>
                </v:shape>
                <o:OLEObject Type="Embed" ProgID="ChemDraw.Document.6.0" ShapeID="_x0000_i1435" DrawAspect="Content" ObjectID="_1803710165" r:id="rId876"/>
              </w:object>
            </w:r>
          </w:p>
        </w:tc>
        <w:tc>
          <w:tcPr>
            <w:tcW w:w="1479" w:type="dxa"/>
            <w:tcBorders>
              <w:top w:val="nil"/>
              <w:bottom w:val="nil"/>
              <w:right w:val="nil"/>
            </w:tcBorders>
          </w:tcPr>
          <w:p w14:paraId="0CCE1B7E" w14:textId="342FC534" w:rsidR="00D87C18" w:rsidRPr="00935732" w:rsidRDefault="00D87C18" w:rsidP="006B62BA">
            <w:pPr>
              <w:rPr>
                <w:rFonts w:ascii="Trebuchet MS" w:hAnsi="Trebuchet MS"/>
              </w:rPr>
            </w:pPr>
          </w:p>
        </w:tc>
        <w:tc>
          <w:tcPr>
            <w:tcW w:w="1630" w:type="dxa"/>
            <w:tcBorders>
              <w:top w:val="nil"/>
              <w:left w:val="nil"/>
              <w:bottom w:val="nil"/>
              <w:right w:val="nil"/>
            </w:tcBorders>
          </w:tcPr>
          <w:p w14:paraId="5A0157A9" w14:textId="77777777" w:rsidR="00D87C18" w:rsidRPr="00935732" w:rsidRDefault="00D87C18" w:rsidP="006B62BA">
            <w:pPr>
              <w:rPr>
                <w:rFonts w:ascii="Trebuchet MS" w:hAnsi="Trebuchet MS"/>
              </w:rPr>
            </w:pPr>
          </w:p>
          <w:p w14:paraId="008CD2A7" w14:textId="427B6957" w:rsidR="00D87C18" w:rsidRPr="00935732" w:rsidRDefault="000C5F93" w:rsidP="006B62BA">
            <w:pPr>
              <w:rPr>
                <w:rFonts w:ascii="Trebuchet MS" w:hAnsi="Trebuchet MS"/>
              </w:rPr>
            </w:pPr>
            <w:proofErr w:type="spellStart"/>
            <w:r w:rsidRPr="00935732">
              <w:rPr>
                <w:rFonts w:ascii="Trebuchet MS" w:hAnsi="Trebuchet MS"/>
              </w:rPr>
              <w:t>allyl</w:t>
            </w:r>
            <w:proofErr w:type="spellEnd"/>
          </w:p>
        </w:tc>
        <w:tc>
          <w:tcPr>
            <w:tcW w:w="1801" w:type="dxa"/>
            <w:tcBorders>
              <w:top w:val="nil"/>
              <w:left w:val="nil"/>
              <w:bottom w:val="nil"/>
              <w:right w:val="nil"/>
            </w:tcBorders>
          </w:tcPr>
          <w:p w14:paraId="357A057E" w14:textId="7508D1A1" w:rsidR="00D87C18" w:rsidRPr="00935732" w:rsidRDefault="000C5F93" w:rsidP="006B62BA">
            <w:pPr>
              <w:rPr>
                <w:rFonts w:ascii="Trebuchet MS" w:hAnsi="Trebuchet MS"/>
              </w:rPr>
            </w:pPr>
            <w:r w:rsidRPr="00935732">
              <w:rPr>
                <w:rFonts w:ascii="Trebuchet MS" w:hAnsi="Trebuchet MS"/>
              </w:rPr>
              <w:object w:dxaOrig="927" w:dyaOrig="426" w14:anchorId="25562652">
                <v:shape id="_x0000_i1436" type="#_x0000_t75" style="width:43.5pt;height:21.75pt" o:ole="">
                  <v:imagedata r:id="rId877" o:title=""/>
                </v:shape>
                <o:OLEObject Type="Embed" ProgID="ChemDraw.Document.6.0" ShapeID="_x0000_i1436" DrawAspect="Content" ObjectID="_1803710166" r:id="rId878"/>
              </w:object>
            </w:r>
          </w:p>
        </w:tc>
      </w:tr>
      <w:tr w:rsidR="00D87C18" w:rsidRPr="00935732" w14:paraId="52CF5637" w14:textId="77777777" w:rsidTr="003516B9">
        <w:tc>
          <w:tcPr>
            <w:tcW w:w="1145" w:type="dxa"/>
            <w:tcBorders>
              <w:top w:val="nil"/>
              <w:left w:val="nil"/>
              <w:bottom w:val="nil"/>
              <w:right w:val="nil"/>
            </w:tcBorders>
          </w:tcPr>
          <w:p w14:paraId="793F9C6B" w14:textId="77777777" w:rsidR="00D87C18" w:rsidRPr="00935732" w:rsidRDefault="00D87C18" w:rsidP="006B62BA">
            <w:pPr>
              <w:rPr>
                <w:rFonts w:ascii="Trebuchet MS" w:hAnsi="Trebuchet MS"/>
                <w:vertAlign w:val="superscript"/>
              </w:rPr>
            </w:pPr>
          </w:p>
          <w:p w14:paraId="1860A830" w14:textId="77777777" w:rsidR="00D87C18" w:rsidRPr="00935732" w:rsidRDefault="00D87C18" w:rsidP="006B62BA">
            <w:pPr>
              <w:rPr>
                <w:rFonts w:ascii="Trebuchet MS" w:hAnsi="Trebuchet MS"/>
              </w:rPr>
            </w:pPr>
            <w:proofErr w:type="spellStart"/>
            <w:r w:rsidRPr="00935732">
              <w:rPr>
                <w:rFonts w:ascii="Trebuchet MS" w:hAnsi="Trebuchet MS"/>
                <w:vertAlign w:val="superscript"/>
              </w:rPr>
              <w:t>s</w:t>
            </w:r>
            <w:r w:rsidRPr="00935732">
              <w:rPr>
                <w:rFonts w:ascii="Trebuchet MS" w:hAnsi="Trebuchet MS"/>
              </w:rPr>
              <w:t>Bu</w:t>
            </w:r>
            <w:proofErr w:type="spellEnd"/>
          </w:p>
        </w:tc>
        <w:tc>
          <w:tcPr>
            <w:tcW w:w="1119" w:type="dxa"/>
            <w:tcBorders>
              <w:top w:val="nil"/>
              <w:left w:val="nil"/>
              <w:bottom w:val="nil"/>
              <w:right w:val="nil"/>
            </w:tcBorders>
          </w:tcPr>
          <w:p w14:paraId="4F2101E4" w14:textId="77777777" w:rsidR="00D87C18" w:rsidRPr="00935732" w:rsidRDefault="00D87C18" w:rsidP="006B62BA">
            <w:pPr>
              <w:rPr>
                <w:rFonts w:ascii="Trebuchet MS" w:hAnsi="Trebuchet MS"/>
                <w:i/>
                <w:iCs/>
              </w:rPr>
            </w:pPr>
          </w:p>
          <w:p w14:paraId="40527A78" w14:textId="77777777" w:rsidR="00D87C18" w:rsidRPr="00935732" w:rsidRDefault="00D87C18" w:rsidP="006B62BA">
            <w:pPr>
              <w:rPr>
                <w:rFonts w:ascii="Trebuchet MS" w:hAnsi="Trebuchet MS"/>
              </w:rPr>
            </w:pPr>
            <w:r w:rsidRPr="00935732">
              <w:rPr>
                <w:rFonts w:ascii="Trebuchet MS" w:hAnsi="Trebuchet MS"/>
                <w:i/>
                <w:iCs/>
              </w:rPr>
              <w:t>sec</w:t>
            </w:r>
            <w:r w:rsidRPr="00935732">
              <w:rPr>
                <w:rFonts w:ascii="Trebuchet MS" w:hAnsi="Trebuchet MS"/>
              </w:rPr>
              <w:t>-</w:t>
            </w:r>
            <w:proofErr w:type="spellStart"/>
            <w:r w:rsidRPr="00935732">
              <w:rPr>
                <w:rFonts w:ascii="Trebuchet MS" w:hAnsi="Trebuchet MS"/>
              </w:rPr>
              <w:t>butyl</w:t>
            </w:r>
            <w:proofErr w:type="spellEnd"/>
          </w:p>
        </w:tc>
        <w:tc>
          <w:tcPr>
            <w:tcW w:w="1896" w:type="dxa"/>
            <w:tcBorders>
              <w:top w:val="nil"/>
              <w:left w:val="nil"/>
              <w:bottom w:val="nil"/>
            </w:tcBorders>
          </w:tcPr>
          <w:p w14:paraId="373123FD" w14:textId="77777777" w:rsidR="00D87C18" w:rsidRPr="00935732" w:rsidRDefault="00D87C18" w:rsidP="006B62BA">
            <w:pPr>
              <w:rPr>
                <w:rFonts w:ascii="Trebuchet MS" w:hAnsi="Trebuchet MS"/>
              </w:rPr>
            </w:pPr>
            <w:r w:rsidRPr="00935732">
              <w:rPr>
                <w:rFonts w:ascii="Trebuchet MS" w:hAnsi="Trebuchet MS"/>
              </w:rPr>
              <w:object w:dxaOrig="927" w:dyaOrig="663" w14:anchorId="27DE470E">
                <v:shape id="_x0000_i1437" type="#_x0000_t75" style="width:43.5pt;height:36pt" o:ole="">
                  <v:imagedata r:id="rId879" o:title=""/>
                </v:shape>
                <o:OLEObject Type="Embed" ProgID="ChemDraw.Document.6.0" ShapeID="_x0000_i1437" DrawAspect="Content" ObjectID="_1803710167" r:id="rId880"/>
              </w:object>
            </w:r>
          </w:p>
        </w:tc>
        <w:tc>
          <w:tcPr>
            <w:tcW w:w="1479" w:type="dxa"/>
            <w:tcBorders>
              <w:top w:val="nil"/>
              <w:bottom w:val="nil"/>
              <w:right w:val="nil"/>
            </w:tcBorders>
          </w:tcPr>
          <w:p w14:paraId="733E64F1" w14:textId="77777777" w:rsidR="00D87C18" w:rsidRPr="00935732" w:rsidRDefault="00D87C18" w:rsidP="006B62BA">
            <w:pPr>
              <w:rPr>
                <w:rFonts w:ascii="Trebuchet MS" w:hAnsi="Trebuchet MS"/>
              </w:rPr>
            </w:pPr>
          </w:p>
        </w:tc>
        <w:tc>
          <w:tcPr>
            <w:tcW w:w="1630" w:type="dxa"/>
            <w:tcBorders>
              <w:top w:val="nil"/>
              <w:left w:val="nil"/>
              <w:bottom w:val="nil"/>
              <w:right w:val="nil"/>
            </w:tcBorders>
          </w:tcPr>
          <w:p w14:paraId="3BB36F0E" w14:textId="2BBB350E" w:rsidR="00D87C18" w:rsidRPr="00935732" w:rsidRDefault="000C5F93" w:rsidP="006B62BA">
            <w:pPr>
              <w:rPr>
                <w:rFonts w:ascii="Trebuchet MS" w:hAnsi="Trebuchet MS"/>
              </w:rPr>
            </w:pPr>
            <w:r w:rsidRPr="00935732">
              <w:rPr>
                <w:rFonts w:ascii="Trebuchet MS" w:hAnsi="Trebuchet MS"/>
              </w:rPr>
              <w:t>vinyl</w:t>
            </w:r>
          </w:p>
        </w:tc>
        <w:tc>
          <w:tcPr>
            <w:tcW w:w="1801" w:type="dxa"/>
            <w:tcBorders>
              <w:top w:val="nil"/>
              <w:left w:val="nil"/>
              <w:bottom w:val="nil"/>
              <w:right w:val="nil"/>
            </w:tcBorders>
          </w:tcPr>
          <w:p w14:paraId="6DB84F83" w14:textId="4927CF0D" w:rsidR="00D87C18" w:rsidRPr="00935732" w:rsidRDefault="000C5F93" w:rsidP="006B62BA">
            <w:pPr>
              <w:rPr>
                <w:rFonts w:ascii="Trebuchet MS" w:hAnsi="Trebuchet MS"/>
              </w:rPr>
            </w:pPr>
            <w:r w:rsidRPr="00935732">
              <w:rPr>
                <w:rFonts w:ascii="Trebuchet MS" w:hAnsi="Trebuchet MS"/>
              </w:rPr>
              <w:object w:dxaOrig="678" w:dyaOrig="392" w14:anchorId="0952D0FA">
                <v:shape id="_x0000_i1438" type="#_x0000_t75" style="width:36pt;height:21.75pt" o:ole="">
                  <v:imagedata r:id="rId881" o:title=""/>
                </v:shape>
                <o:OLEObject Type="Embed" ProgID="ChemDraw.Document.6.0" ShapeID="_x0000_i1438" DrawAspect="Content" ObjectID="_1803710168" r:id="rId882"/>
              </w:object>
            </w:r>
          </w:p>
        </w:tc>
      </w:tr>
      <w:tr w:rsidR="00D87C18" w:rsidRPr="00935732" w14:paraId="05216B7A" w14:textId="77777777" w:rsidTr="003516B9">
        <w:tc>
          <w:tcPr>
            <w:tcW w:w="1145" w:type="dxa"/>
            <w:tcBorders>
              <w:top w:val="nil"/>
              <w:left w:val="nil"/>
              <w:bottom w:val="nil"/>
              <w:right w:val="nil"/>
            </w:tcBorders>
          </w:tcPr>
          <w:p w14:paraId="772B5F1C" w14:textId="77777777" w:rsidR="00D87C18" w:rsidRPr="00935732" w:rsidRDefault="00D87C18" w:rsidP="006B62BA">
            <w:pPr>
              <w:rPr>
                <w:rFonts w:ascii="Trebuchet MS" w:hAnsi="Trebuchet MS"/>
                <w:vertAlign w:val="superscript"/>
              </w:rPr>
            </w:pPr>
          </w:p>
          <w:p w14:paraId="55EC9AEC" w14:textId="77777777" w:rsidR="00D87C18" w:rsidRPr="00935732" w:rsidRDefault="00D87C18" w:rsidP="006B62BA">
            <w:pPr>
              <w:rPr>
                <w:rFonts w:ascii="Trebuchet MS" w:hAnsi="Trebuchet MS"/>
              </w:rPr>
            </w:pPr>
            <w:proofErr w:type="spellStart"/>
            <w:r w:rsidRPr="00935732">
              <w:rPr>
                <w:rFonts w:ascii="Trebuchet MS" w:hAnsi="Trebuchet MS"/>
                <w:vertAlign w:val="superscript"/>
              </w:rPr>
              <w:t>i</w:t>
            </w:r>
            <w:r w:rsidRPr="00935732">
              <w:rPr>
                <w:rFonts w:ascii="Trebuchet MS" w:hAnsi="Trebuchet MS"/>
              </w:rPr>
              <w:t>Bu</w:t>
            </w:r>
            <w:proofErr w:type="spellEnd"/>
          </w:p>
        </w:tc>
        <w:tc>
          <w:tcPr>
            <w:tcW w:w="1119" w:type="dxa"/>
            <w:tcBorders>
              <w:top w:val="nil"/>
              <w:left w:val="nil"/>
              <w:bottom w:val="nil"/>
              <w:right w:val="nil"/>
            </w:tcBorders>
          </w:tcPr>
          <w:p w14:paraId="71004359" w14:textId="77777777" w:rsidR="00D87C18" w:rsidRPr="00935732" w:rsidRDefault="00D87C18" w:rsidP="006B62BA">
            <w:pPr>
              <w:rPr>
                <w:rFonts w:ascii="Trebuchet MS" w:hAnsi="Trebuchet MS"/>
                <w:i/>
                <w:iCs/>
              </w:rPr>
            </w:pPr>
          </w:p>
          <w:p w14:paraId="32249196" w14:textId="77777777" w:rsidR="00D87C18" w:rsidRPr="00935732" w:rsidRDefault="00D87C18" w:rsidP="006B62BA">
            <w:pPr>
              <w:rPr>
                <w:rFonts w:ascii="Trebuchet MS" w:hAnsi="Trebuchet MS"/>
              </w:rPr>
            </w:pPr>
            <w:proofErr w:type="spellStart"/>
            <w:r w:rsidRPr="00935732">
              <w:rPr>
                <w:rFonts w:ascii="Trebuchet MS" w:hAnsi="Trebuchet MS"/>
                <w:i/>
                <w:iCs/>
              </w:rPr>
              <w:t>iso</w:t>
            </w:r>
            <w:r w:rsidRPr="00935732">
              <w:rPr>
                <w:rFonts w:ascii="Trebuchet MS" w:hAnsi="Trebuchet MS"/>
              </w:rPr>
              <w:t>-butyl</w:t>
            </w:r>
            <w:proofErr w:type="spellEnd"/>
          </w:p>
        </w:tc>
        <w:tc>
          <w:tcPr>
            <w:tcW w:w="1896" w:type="dxa"/>
            <w:tcBorders>
              <w:top w:val="nil"/>
              <w:left w:val="nil"/>
              <w:bottom w:val="nil"/>
            </w:tcBorders>
          </w:tcPr>
          <w:p w14:paraId="3FF202D5" w14:textId="77777777" w:rsidR="00D87C18" w:rsidRPr="00935732" w:rsidRDefault="00D87C18" w:rsidP="006B62BA">
            <w:pPr>
              <w:rPr>
                <w:rFonts w:ascii="Trebuchet MS" w:hAnsi="Trebuchet MS"/>
              </w:rPr>
            </w:pPr>
            <w:r w:rsidRPr="00935732">
              <w:rPr>
                <w:rFonts w:ascii="Trebuchet MS" w:hAnsi="Trebuchet MS"/>
              </w:rPr>
              <w:object w:dxaOrig="927" w:dyaOrig="519" w14:anchorId="042290D3">
                <v:shape id="_x0000_i1439" type="#_x0000_t75" style="width:43.5pt;height:28.5pt" o:ole="">
                  <v:imagedata r:id="rId883" o:title=""/>
                </v:shape>
                <o:OLEObject Type="Embed" ProgID="ChemDraw.Document.6.0" ShapeID="_x0000_i1439" DrawAspect="Content" ObjectID="_1803710169" r:id="rId884"/>
              </w:object>
            </w:r>
          </w:p>
        </w:tc>
        <w:tc>
          <w:tcPr>
            <w:tcW w:w="1479" w:type="dxa"/>
            <w:tcBorders>
              <w:top w:val="nil"/>
              <w:bottom w:val="nil"/>
              <w:right w:val="nil"/>
            </w:tcBorders>
          </w:tcPr>
          <w:p w14:paraId="426368F7" w14:textId="77777777" w:rsidR="00D87C18" w:rsidRPr="00935732" w:rsidRDefault="00D87C18" w:rsidP="006B62BA">
            <w:pPr>
              <w:rPr>
                <w:rFonts w:ascii="Trebuchet MS" w:hAnsi="Trebuchet MS"/>
              </w:rPr>
            </w:pPr>
          </w:p>
        </w:tc>
        <w:tc>
          <w:tcPr>
            <w:tcW w:w="1630" w:type="dxa"/>
            <w:tcBorders>
              <w:top w:val="nil"/>
              <w:left w:val="nil"/>
              <w:bottom w:val="nil"/>
              <w:right w:val="nil"/>
            </w:tcBorders>
          </w:tcPr>
          <w:p w14:paraId="7ABE9F6C" w14:textId="6F7426B5" w:rsidR="00D87C18" w:rsidRPr="00935732" w:rsidRDefault="000C5F93" w:rsidP="006B62BA">
            <w:pPr>
              <w:rPr>
                <w:rFonts w:ascii="Trebuchet MS" w:hAnsi="Trebuchet MS"/>
              </w:rPr>
            </w:pPr>
            <w:proofErr w:type="spellStart"/>
            <w:r w:rsidRPr="00935732">
              <w:rPr>
                <w:rFonts w:ascii="Trebuchet MS" w:hAnsi="Trebuchet MS"/>
              </w:rPr>
              <w:t>carbonyl</w:t>
            </w:r>
            <w:proofErr w:type="spellEnd"/>
          </w:p>
        </w:tc>
        <w:tc>
          <w:tcPr>
            <w:tcW w:w="1801" w:type="dxa"/>
            <w:tcBorders>
              <w:top w:val="nil"/>
              <w:left w:val="nil"/>
              <w:bottom w:val="nil"/>
              <w:right w:val="nil"/>
            </w:tcBorders>
          </w:tcPr>
          <w:p w14:paraId="7DF6EE50" w14:textId="27EB6333" w:rsidR="00D87C18" w:rsidRPr="00935732" w:rsidRDefault="000C5F93" w:rsidP="006B62BA">
            <w:pPr>
              <w:rPr>
                <w:rFonts w:ascii="Trebuchet MS" w:hAnsi="Trebuchet MS"/>
              </w:rPr>
            </w:pPr>
            <w:r w:rsidRPr="00935732">
              <w:rPr>
                <w:rFonts w:ascii="Trebuchet MS" w:hAnsi="Trebuchet MS"/>
              </w:rPr>
              <w:object w:dxaOrig="778" w:dyaOrig="742" w14:anchorId="1DFDAD3B">
                <v:shape id="_x0000_i1440" type="#_x0000_t75" style="width:36pt;height:36pt" o:ole="">
                  <v:imagedata r:id="rId885" o:title=""/>
                </v:shape>
                <o:OLEObject Type="Embed" ProgID="ChemDraw.Document.6.0" ShapeID="_x0000_i1440" DrawAspect="Content" ObjectID="_1803710170" r:id="rId886"/>
              </w:object>
            </w:r>
          </w:p>
        </w:tc>
      </w:tr>
      <w:tr w:rsidR="00D87C18" w:rsidRPr="00935732" w14:paraId="527C4DFA" w14:textId="77777777" w:rsidTr="003516B9">
        <w:tc>
          <w:tcPr>
            <w:tcW w:w="1145" w:type="dxa"/>
            <w:tcBorders>
              <w:top w:val="nil"/>
              <w:left w:val="nil"/>
              <w:bottom w:val="nil"/>
              <w:right w:val="nil"/>
            </w:tcBorders>
          </w:tcPr>
          <w:p w14:paraId="6E24D6E6" w14:textId="77777777" w:rsidR="00D87C18" w:rsidRPr="00935732" w:rsidRDefault="00D87C18" w:rsidP="006B62BA">
            <w:pPr>
              <w:rPr>
                <w:rFonts w:ascii="Trebuchet MS" w:hAnsi="Trebuchet MS"/>
                <w:vertAlign w:val="superscript"/>
              </w:rPr>
            </w:pPr>
          </w:p>
          <w:p w14:paraId="16551C82" w14:textId="77777777" w:rsidR="00D87C18" w:rsidRPr="00935732" w:rsidRDefault="00D87C18" w:rsidP="006B62BA">
            <w:pPr>
              <w:rPr>
                <w:rFonts w:ascii="Trebuchet MS" w:hAnsi="Trebuchet MS"/>
              </w:rPr>
            </w:pPr>
            <w:proofErr w:type="spellStart"/>
            <w:r w:rsidRPr="00935732">
              <w:rPr>
                <w:rFonts w:ascii="Trebuchet MS" w:hAnsi="Trebuchet MS"/>
                <w:vertAlign w:val="superscript"/>
              </w:rPr>
              <w:t>t</w:t>
            </w:r>
            <w:r w:rsidRPr="00935732">
              <w:rPr>
                <w:rFonts w:ascii="Trebuchet MS" w:hAnsi="Trebuchet MS"/>
              </w:rPr>
              <w:t>Bu</w:t>
            </w:r>
            <w:proofErr w:type="spellEnd"/>
          </w:p>
        </w:tc>
        <w:tc>
          <w:tcPr>
            <w:tcW w:w="1119" w:type="dxa"/>
            <w:tcBorders>
              <w:top w:val="nil"/>
              <w:left w:val="nil"/>
              <w:bottom w:val="nil"/>
              <w:right w:val="nil"/>
            </w:tcBorders>
          </w:tcPr>
          <w:p w14:paraId="5A3370E1" w14:textId="77777777" w:rsidR="00D87C18" w:rsidRPr="00935732" w:rsidRDefault="00D87C18" w:rsidP="006B62BA">
            <w:pPr>
              <w:rPr>
                <w:rFonts w:ascii="Trebuchet MS" w:hAnsi="Trebuchet MS"/>
                <w:i/>
                <w:iCs/>
              </w:rPr>
            </w:pPr>
          </w:p>
          <w:p w14:paraId="027E56C9" w14:textId="77777777" w:rsidR="00D87C18" w:rsidRPr="00935732" w:rsidRDefault="00D87C18" w:rsidP="006B62BA">
            <w:pPr>
              <w:rPr>
                <w:rFonts w:ascii="Trebuchet MS" w:hAnsi="Trebuchet MS"/>
              </w:rPr>
            </w:pPr>
            <w:proofErr w:type="spellStart"/>
            <w:r w:rsidRPr="00935732">
              <w:rPr>
                <w:rFonts w:ascii="Trebuchet MS" w:hAnsi="Trebuchet MS"/>
                <w:i/>
                <w:iCs/>
              </w:rPr>
              <w:t>tert</w:t>
            </w:r>
            <w:r w:rsidRPr="00935732">
              <w:rPr>
                <w:rFonts w:ascii="Trebuchet MS" w:hAnsi="Trebuchet MS"/>
              </w:rPr>
              <w:t>-butyl</w:t>
            </w:r>
            <w:proofErr w:type="spellEnd"/>
          </w:p>
        </w:tc>
        <w:tc>
          <w:tcPr>
            <w:tcW w:w="1896" w:type="dxa"/>
            <w:tcBorders>
              <w:top w:val="nil"/>
              <w:left w:val="nil"/>
              <w:bottom w:val="nil"/>
            </w:tcBorders>
          </w:tcPr>
          <w:p w14:paraId="43D417D7" w14:textId="77777777" w:rsidR="00D87C18" w:rsidRPr="00935732" w:rsidRDefault="00D87C18" w:rsidP="006B62BA">
            <w:pPr>
              <w:rPr>
                <w:rFonts w:ascii="Trebuchet MS" w:hAnsi="Trebuchet MS"/>
              </w:rPr>
            </w:pPr>
            <w:r w:rsidRPr="00935732">
              <w:rPr>
                <w:rFonts w:ascii="Trebuchet MS" w:hAnsi="Trebuchet MS"/>
              </w:rPr>
              <w:object w:dxaOrig="678" w:dyaOrig="663" w14:anchorId="3F43DAC2">
                <v:shape id="_x0000_i1441" type="#_x0000_t75" style="width:36pt;height:36pt" o:ole="">
                  <v:imagedata r:id="rId887" o:title=""/>
                </v:shape>
                <o:OLEObject Type="Embed" ProgID="ChemDraw.Document.6.0" ShapeID="_x0000_i1441" DrawAspect="Content" ObjectID="_1803710171" r:id="rId888"/>
              </w:object>
            </w:r>
          </w:p>
        </w:tc>
        <w:tc>
          <w:tcPr>
            <w:tcW w:w="1479" w:type="dxa"/>
            <w:tcBorders>
              <w:top w:val="nil"/>
              <w:bottom w:val="nil"/>
              <w:right w:val="nil"/>
            </w:tcBorders>
          </w:tcPr>
          <w:p w14:paraId="3AA35D23" w14:textId="77777777" w:rsidR="00D87C18" w:rsidRPr="00935732" w:rsidRDefault="00D87C18" w:rsidP="006B62BA">
            <w:pPr>
              <w:rPr>
                <w:rFonts w:ascii="Trebuchet MS" w:hAnsi="Trebuchet MS"/>
              </w:rPr>
            </w:pPr>
          </w:p>
        </w:tc>
        <w:tc>
          <w:tcPr>
            <w:tcW w:w="1630" w:type="dxa"/>
            <w:tcBorders>
              <w:top w:val="nil"/>
              <w:left w:val="nil"/>
              <w:bottom w:val="nil"/>
              <w:right w:val="nil"/>
            </w:tcBorders>
          </w:tcPr>
          <w:p w14:paraId="2838E3E1" w14:textId="6C0669EC" w:rsidR="00D87C18" w:rsidRPr="00935732" w:rsidRDefault="000C5F93" w:rsidP="006B62BA">
            <w:pPr>
              <w:rPr>
                <w:rFonts w:ascii="Trebuchet MS" w:hAnsi="Trebuchet MS"/>
              </w:rPr>
            </w:pPr>
            <w:r w:rsidRPr="00935732">
              <w:rPr>
                <w:rFonts w:ascii="Trebuchet MS" w:hAnsi="Trebuchet MS"/>
              </w:rPr>
              <w:t>acyl</w:t>
            </w:r>
          </w:p>
        </w:tc>
        <w:tc>
          <w:tcPr>
            <w:tcW w:w="1801" w:type="dxa"/>
            <w:tcBorders>
              <w:top w:val="nil"/>
              <w:left w:val="nil"/>
              <w:bottom w:val="nil"/>
              <w:right w:val="nil"/>
            </w:tcBorders>
          </w:tcPr>
          <w:p w14:paraId="298AF240" w14:textId="45ED80EF" w:rsidR="00D87C18" w:rsidRPr="00935732" w:rsidRDefault="000C5F93" w:rsidP="006B62BA">
            <w:pPr>
              <w:rPr>
                <w:rFonts w:ascii="Trebuchet MS" w:hAnsi="Trebuchet MS"/>
              </w:rPr>
            </w:pPr>
            <w:r w:rsidRPr="00935732">
              <w:rPr>
                <w:rFonts w:ascii="Trebuchet MS" w:hAnsi="Trebuchet MS"/>
              </w:rPr>
              <w:object w:dxaOrig="747" w:dyaOrig="742" w14:anchorId="64D7CD57">
                <v:shape id="_x0000_i1442" type="#_x0000_t75" style="width:36pt;height:36pt" o:ole="">
                  <v:imagedata r:id="rId889" o:title=""/>
                </v:shape>
                <o:OLEObject Type="Embed" ProgID="ChemDraw.Document.6.0" ShapeID="_x0000_i1442" DrawAspect="Content" ObjectID="_1803710172" r:id="rId890"/>
              </w:object>
            </w:r>
          </w:p>
        </w:tc>
      </w:tr>
      <w:tr w:rsidR="00D87C18" w:rsidRPr="00935732" w14:paraId="2CD88F77" w14:textId="77777777" w:rsidTr="003516B9">
        <w:tc>
          <w:tcPr>
            <w:tcW w:w="1145" w:type="dxa"/>
            <w:tcBorders>
              <w:top w:val="nil"/>
              <w:left w:val="nil"/>
              <w:bottom w:val="nil"/>
              <w:right w:val="nil"/>
            </w:tcBorders>
          </w:tcPr>
          <w:p w14:paraId="05C849AA" w14:textId="77777777" w:rsidR="00D87C18" w:rsidRPr="00935732" w:rsidRDefault="00D87C18" w:rsidP="006B62BA">
            <w:pPr>
              <w:rPr>
                <w:rFonts w:ascii="Trebuchet MS" w:hAnsi="Trebuchet MS"/>
              </w:rPr>
            </w:pPr>
          </w:p>
          <w:p w14:paraId="6FBEAA10" w14:textId="77777777" w:rsidR="00D87C18" w:rsidRPr="00935732" w:rsidRDefault="00D87C18" w:rsidP="006B62BA">
            <w:pPr>
              <w:rPr>
                <w:rFonts w:ascii="Trebuchet MS" w:hAnsi="Trebuchet MS"/>
              </w:rPr>
            </w:pPr>
            <w:r w:rsidRPr="00935732">
              <w:rPr>
                <w:rFonts w:ascii="Trebuchet MS" w:hAnsi="Trebuchet MS"/>
              </w:rPr>
              <w:t>Ph</w:t>
            </w:r>
          </w:p>
        </w:tc>
        <w:tc>
          <w:tcPr>
            <w:tcW w:w="1119" w:type="dxa"/>
            <w:tcBorders>
              <w:top w:val="nil"/>
              <w:left w:val="nil"/>
              <w:bottom w:val="nil"/>
              <w:right w:val="nil"/>
            </w:tcBorders>
          </w:tcPr>
          <w:p w14:paraId="008F2792" w14:textId="77777777" w:rsidR="00D87C18" w:rsidRPr="00935732" w:rsidRDefault="00D87C18" w:rsidP="006B62BA">
            <w:pPr>
              <w:rPr>
                <w:rFonts w:ascii="Trebuchet MS" w:hAnsi="Trebuchet MS"/>
              </w:rPr>
            </w:pPr>
          </w:p>
          <w:p w14:paraId="0EEDB3FB" w14:textId="77777777" w:rsidR="00D87C18" w:rsidRPr="00935732" w:rsidRDefault="00D87C18" w:rsidP="006B62BA">
            <w:pPr>
              <w:rPr>
                <w:rFonts w:ascii="Trebuchet MS" w:hAnsi="Trebuchet MS"/>
              </w:rPr>
            </w:pPr>
            <w:proofErr w:type="spellStart"/>
            <w:r w:rsidRPr="00935732">
              <w:rPr>
                <w:rFonts w:ascii="Trebuchet MS" w:hAnsi="Trebuchet MS"/>
              </w:rPr>
              <w:t>fenyl</w:t>
            </w:r>
            <w:proofErr w:type="spellEnd"/>
          </w:p>
        </w:tc>
        <w:tc>
          <w:tcPr>
            <w:tcW w:w="1896" w:type="dxa"/>
            <w:tcBorders>
              <w:top w:val="nil"/>
              <w:left w:val="nil"/>
              <w:bottom w:val="nil"/>
            </w:tcBorders>
          </w:tcPr>
          <w:p w14:paraId="501E508B" w14:textId="77777777" w:rsidR="00D87C18" w:rsidRPr="00935732" w:rsidRDefault="00D87C18" w:rsidP="006B62BA">
            <w:pPr>
              <w:rPr>
                <w:rFonts w:ascii="Trebuchet MS" w:hAnsi="Trebuchet MS"/>
              </w:rPr>
            </w:pPr>
            <w:r w:rsidRPr="00935732">
              <w:rPr>
                <w:rFonts w:ascii="Trebuchet MS" w:hAnsi="Trebuchet MS"/>
              </w:rPr>
              <w:object w:dxaOrig="930" w:dyaOrig="814" w14:anchorId="1D7CB0A0">
                <v:shape id="_x0000_i1443" type="#_x0000_t75" style="width:50.25pt;height:43.5pt" o:ole="">
                  <v:imagedata r:id="rId891" o:title=""/>
                </v:shape>
                <o:OLEObject Type="Embed" ProgID="ChemDraw.Document.6.0" ShapeID="_x0000_i1443" DrawAspect="Content" ObjectID="_1803710173" r:id="rId892"/>
              </w:object>
            </w:r>
          </w:p>
        </w:tc>
        <w:tc>
          <w:tcPr>
            <w:tcW w:w="1479" w:type="dxa"/>
            <w:tcBorders>
              <w:top w:val="nil"/>
              <w:bottom w:val="nil"/>
              <w:right w:val="nil"/>
            </w:tcBorders>
          </w:tcPr>
          <w:p w14:paraId="3604B7DB" w14:textId="77777777" w:rsidR="00D87C18" w:rsidRPr="00935732" w:rsidRDefault="00D87C18" w:rsidP="006B62BA">
            <w:pPr>
              <w:rPr>
                <w:rFonts w:ascii="Trebuchet MS" w:hAnsi="Trebuchet MS"/>
              </w:rPr>
            </w:pPr>
          </w:p>
        </w:tc>
        <w:tc>
          <w:tcPr>
            <w:tcW w:w="1630" w:type="dxa"/>
            <w:tcBorders>
              <w:top w:val="nil"/>
              <w:left w:val="nil"/>
              <w:bottom w:val="nil"/>
              <w:right w:val="nil"/>
            </w:tcBorders>
          </w:tcPr>
          <w:p w14:paraId="6E0E1623" w14:textId="77777777" w:rsidR="00D87C18" w:rsidRPr="00935732" w:rsidRDefault="00D87C18" w:rsidP="006B62BA">
            <w:pPr>
              <w:rPr>
                <w:rFonts w:ascii="Trebuchet MS" w:hAnsi="Trebuchet MS"/>
              </w:rPr>
            </w:pPr>
          </w:p>
          <w:p w14:paraId="2D7424CB" w14:textId="550411EC" w:rsidR="00D87C18" w:rsidRPr="00935732" w:rsidRDefault="00D87C18" w:rsidP="006B62BA">
            <w:pPr>
              <w:rPr>
                <w:rFonts w:ascii="Trebuchet MS" w:hAnsi="Trebuchet MS"/>
              </w:rPr>
            </w:pPr>
          </w:p>
        </w:tc>
        <w:tc>
          <w:tcPr>
            <w:tcW w:w="1801" w:type="dxa"/>
            <w:tcBorders>
              <w:top w:val="nil"/>
              <w:left w:val="nil"/>
              <w:bottom w:val="nil"/>
              <w:right w:val="nil"/>
            </w:tcBorders>
          </w:tcPr>
          <w:p w14:paraId="5BB43EC2" w14:textId="4378341B" w:rsidR="00D87C18" w:rsidRPr="00935732" w:rsidRDefault="00D87C18" w:rsidP="006B62BA">
            <w:pPr>
              <w:rPr>
                <w:rFonts w:ascii="Trebuchet MS" w:hAnsi="Trebuchet MS"/>
              </w:rPr>
            </w:pPr>
          </w:p>
        </w:tc>
      </w:tr>
      <w:tr w:rsidR="00D87C18" w:rsidRPr="00935732" w14:paraId="14AC3ED3" w14:textId="77777777" w:rsidTr="003516B9">
        <w:tc>
          <w:tcPr>
            <w:tcW w:w="1145" w:type="dxa"/>
            <w:tcBorders>
              <w:top w:val="nil"/>
              <w:left w:val="nil"/>
              <w:bottom w:val="nil"/>
              <w:right w:val="nil"/>
            </w:tcBorders>
          </w:tcPr>
          <w:p w14:paraId="0B048CCB" w14:textId="77777777" w:rsidR="00D87C18" w:rsidRPr="00935732" w:rsidRDefault="00D87C18" w:rsidP="006B62BA">
            <w:pPr>
              <w:rPr>
                <w:rFonts w:ascii="Trebuchet MS" w:hAnsi="Trebuchet MS"/>
              </w:rPr>
            </w:pPr>
          </w:p>
          <w:p w14:paraId="489A02F0" w14:textId="77777777" w:rsidR="00D87C18" w:rsidRPr="00935732" w:rsidRDefault="00D87C18" w:rsidP="006B62BA">
            <w:pPr>
              <w:rPr>
                <w:rFonts w:ascii="Trebuchet MS" w:hAnsi="Trebuchet MS"/>
              </w:rPr>
            </w:pPr>
            <w:proofErr w:type="spellStart"/>
            <w:r w:rsidRPr="00935732">
              <w:rPr>
                <w:rFonts w:ascii="Trebuchet MS" w:hAnsi="Trebuchet MS"/>
              </w:rPr>
              <w:t>Bn</w:t>
            </w:r>
            <w:proofErr w:type="spellEnd"/>
          </w:p>
        </w:tc>
        <w:tc>
          <w:tcPr>
            <w:tcW w:w="1119" w:type="dxa"/>
            <w:tcBorders>
              <w:top w:val="nil"/>
              <w:left w:val="nil"/>
              <w:bottom w:val="nil"/>
              <w:right w:val="nil"/>
            </w:tcBorders>
          </w:tcPr>
          <w:p w14:paraId="576F9E0F" w14:textId="77777777" w:rsidR="00D87C18" w:rsidRPr="00935732" w:rsidRDefault="00D87C18" w:rsidP="006B62BA">
            <w:pPr>
              <w:rPr>
                <w:rFonts w:ascii="Trebuchet MS" w:hAnsi="Trebuchet MS"/>
              </w:rPr>
            </w:pPr>
          </w:p>
          <w:p w14:paraId="700F7C5D" w14:textId="77777777" w:rsidR="00D87C18" w:rsidRPr="00935732" w:rsidRDefault="00D87C18" w:rsidP="006B62BA">
            <w:pPr>
              <w:rPr>
                <w:rFonts w:ascii="Trebuchet MS" w:hAnsi="Trebuchet MS"/>
              </w:rPr>
            </w:pPr>
            <w:proofErr w:type="spellStart"/>
            <w:r w:rsidRPr="00935732">
              <w:rPr>
                <w:rFonts w:ascii="Trebuchet MS" w:hAnsi="Trebuchet MS"/>
              </w:rPr>
              <w:t>benzyl</w:t>
            </w:r>
            <w:proofErr w:type="spellEnd"/>
          </w:p>
        </w:tc>
        <w:tc>
          <w:tcPr>
            <w:tcW w:w="1896" w:type="dxa"/>
            <w:tcBorders>
              <w:top w:val="nil"/>
              <w:left w:val="nil"/>
              <w:bottom w:val="nil"/>
            </w:tcBorders>
          </w:tcPr>
          <w:p w14:paraId="1D22F09A" w14:textId="77777777" w:rsidR="00D87C18" w:rsidRPr="00935732" w:rsidRDefault="00D87C18" w:rsidP="006B62BA">
            <w:pPr>
              <w:rPr>
                <w:rFonts w:ascii="Trebuchet MS" w:hAnsi="Trebuchet MS"/>
              </w:rPr>
            </w:pPr>
            <w:r w:rsidRPr="00935732">
              <w:rPr>
                <w:rFonts w:ascii="Trebuchet MS" w:hAnsi="Trebuchet MS"/>
              </w:rPr>
              <w:object w:dxaOrig="1179" w:dyaOrig="670" w14:anchorId="6FA17B9B">
                <v:shape id="_x0000_i1444" type="#_x0000_t75" style="width:57.75pt;height:36pt" o:ole="">
                  <v:imagedata r:id="rId893" o:title=""/>
                </v:shape>
                <o:OLEObject Type="Embed" ProgID="ChemDraw.Document.6.0" ShapeID="_x0000_i1444" DrawAspect="Content" ObjectID="_1803710174" r:id="rId894"/>
              </w:object>
            </w:r>
          </w:p>
        </w:tc>
        <w:tc>
          <w:tcPr>
            <w:tcW w:w="1479" w:type="dxa"/>
            <w:tcBorders>
              <w:top w:val="nil"/>
              <w:bottom w:val="nil"/>
              <w:right w:val="nil"/>
            </w:tcBorders>
          </w:tcPr>
          <w:p w14:paraId="6074FE50" w14:textId="77777777" w:rsidR="00D87C18" w:rsidRPr="00935732" w:rsidRDefault="00D87C18" w:rsidP="006B62BA">
            <w:pPr>
              <w:rPr>
                <w:rFonts w:ascii="Trebuchet MS" w:hAnsi="Trebuchet MS"/>
              </w:rPr>
            </w:pPr>
          </w:p>
        </w:tc>
        <w:tc>
          <w:tcPr>
            <w:tcW w:w="1630" w:type="dxa"/>
            <w:tcBorders>
              <w:top w:val="nil"/>
              <w:left w:val="nil"/>
              <w:bottom w:val="nil"/>
              <w:right w:val="nil"/>
            </w:tcBorders>
          </w:tcPr>
          <w:p w14:paraId="034D3003" w14:textId="77777777" w:rsidR="00D87C18" w:rsidRPr="00935732" w:rsidRDefault="00D87C18" w:rsidP="006B62BA">
            <w:pPr>
              <w:rPr>
                <w:rFonts w:ascii="Trebuchet MS" w:hAnsi="Trebuchet MS"/>
              </w:rPr>
            </w:pPr>
          </w:p>
          <w:p w14:paraId="43379A9D" w14:textId="68B3236F" w:rsidR="00D87C18" w:rsidRPr="00935732" w:rsidRDefault="00D87C18" w:rsidP="006B62BA">
            <w:pPr>
              <w:rPr>
                <w:rFonts w:ascii="Trebuchet MS" w:hAnsi="Trebuchet MS"/>
              </w:rPr>
            </w:pPr>
          </w:p>
        </w:tc>
        <w:tc>
          <w:tcPr>
            <w:tcW w:w="1801" w:type="dxa"/>
            <w:tcBorders>
              <w:top w:val="nil"/>
              <w:left w:val="nil"/>
              <w:bottom w:val="nil"/>
              <w:right w:val="nil"/>
            </w:tcBorders>
          </w:tcPr>
          <w:p w14:paraId="4733435E" w14:textId="0C49648C" w:rsidR="00D87C18" w:rsidRPr="00935732" w:rsidRDefault="00D87C18" w:rsidP="006B62BA">
            <w:pPr>
              <w:rPr>
                <w:rFonts w:ascii="Trebuchet MS" w:hAnsi="Trebuchet MS"/>
              </w:rPr>
            </w:pPr>
          </w:p>
        </w:tc>
      </w:tr>
      <w:tr w:rsidR="00D87C18" w:rsidRPr="00935732" w14:paraId="43CD728B" w14:textId="77777777" w:rsidTr="003516B9">
        <w:tc>
          <w:tcPr>
            <w:tcW w:w="1145" w:type="dxa"/>
            <w:tcBorders>
              <w:top w:val="nil"/>
              <w:left w:val="nil"/>
              <w:bottom w:val="nil"/>
              <w:right w:val="nil"/>
            </w:tcBorders>
          </w:tcPr>
          <w:p w14:paraId="2EF2D7AE" w14:textId="77777777" w:rsidR="00D87C18" w:rsidRPr="00935732" w:rsidRDefault="00D87C18" w:rsidP="006B62BA">
            <w:pPr>
              <w:rPr>
                <w:rFonts w:ascii="Trebuchet MS" w:hAnsi="Trebuchet MS"/>
              </w:rPr>
            </w:pPr>
          </w:p>
        </w:tc>
        <w:tc>
          <w:tcPr>
            <w:tcW w:w="1119" w:type="dxa"/>
            <w:tcBorders>
              <w:top w:val="nil"/>
              <w:left w:val="nil"/>
              <w:bottom w:val="nil"/>
              <w:right w:val="nil"/>
            </w:tcBorders>
          </w:tcPr>
          <w:p w14:paraId="3548FC70" w14:textId="77777777" w:rsidR="00D87C18" w:rsidRPr="00935732" w:rsidRDefault="00D87C18" w:rsidP="006B62BA">
            <w:pPr>
              <w:rPr>
                <w:rFonts w:ascii="Trebuchet MS" w:hAnsi="Trebuchet MS"/>
              </w:rPr>
            </w:pPr>
          </w:p>
        </w:tc>
        <w:tc>
          <w:tcPr>
            <w:tcW w:w="1896" w:type="dxa"/>
            <w:tcBorders>
              <w:top w:val="nil"/>
              <w:left w:val="nil"/>
              <w:bottom w:val="nil"/>
            </w:tcBorders>
          </w:tcPr>
          <w:p w14:paraId="4C092071" w14:textId="77777777" w:rsidR="00D87C18" w:rsidRPr="00935732" w:rsidRDefault="00D87C18" w:rsidP="006B62BA">
            <w:pPr>
              <w:rPr>
                <w:rFonts w:ascii="Trebuchet MS" w:hAnsi="Trebuchet MS"/>
              </w:rPr>
            </w:pPr>
          </w:p>
        </w:tc>
        <w:tc>
          <w:tcPr>
            <w:tcW w:w="1479" w:type="dxa"/>
            <w:tcBorders>
              <w:top w:val="nil"/>
              <w:bottom w:val="nil"/>
              <w:right w:val="nil"/>
            </w:tcBorders>
          </w:tcPr>
          <w:p w14:paraId="152E5B08" w14:textId="77777777" w:rsidR="00D87C18" w:rsidRPr="00935732" w:rsidRDefault="00D87C18" w:rsidP="006B62BA">
            <w:pPr>
              <w:rPr>
                <w:rFonts w:ascii="Trebuchet MS" w:hAnsi="Trebuchet MS"/>
              </w:rPr>
            </w:pPr>
          </w:p>
        </w:tc>
        <w:tc>
          <w:tcPr>
            <w:tcW w:w="1630" w:type="dxa"/>
            <w:tcBorders>
              <w:top w:val="nil"/>
              <w:left w:val="nil"/>
              <w:bottom w:val="nil"/>
              <w:right w:val="nil"/>
            </w:tcBorders>
          </w:tcPr>
          <w:p w14:paraId="2E66FC6D" w14:textId="77777777" w:rsidR="00D87C18" w:rsidRPr="00935732" w:rsidRDefault="00D87C18" w:rsidP="006B62BA">
            <w:pPr>
              <w:rPr>
                <w:rFonts w:ascii="Trebuchet MS" w:hAnsi="Trebuchet MS"/>
              </w:rPr>
            </w:pPr>
          </w:p>
        </w:tc>
        <w:tc>
          <w:tcPr>
            <w:tcW w:w="1801" w:type="dxa"/>
            <w:tcBorders>
              <w:top w:val="nil"/>
              <w:left w:val="nil"/>
              <w:bottom w:val="nil"/>
              <w:right w:val="nil"/>
            </w:tcBorders>
          </w:tcPr>
          <w:p w14:paraId="3FEEB61E" w14:textId="77777777" w:rsidR="00D87C18" w:rsidRPr="00935732" w:rsidRDefault="00D87C18" w:rsidP="006B62BA">
            <w:pPr>
              <w:rPr>
                <w:rFonts w:ascii="Trebuchet MS" w:hAnsi="Trebuchet MS"/>
              </w:rPr>
            </w:pPr>
          </w:p>
        </w:tc>
      </w:tr>
      <w:tr w:rsidR="00D87C18" w:rsidRPr="00935732" w14:paraId="60DD0B37" w14:textId="77777777" w:rsidTr="003516B9">
        <w:tc>
          <w:tcPr>
            <w:tcW w:w="1145" w:type="dxa"/>
            <w:tcBorders>
              <w:top w:val="nil"/>
              <w:left w:val="nil"/>
              <w:bottom w:val="nil"/>
              <w:right w:val="nil"/>
            </w:tcBorders>
          </w:tcPr>
          <w:p w14:paraId="3BB00993" w14:textId="55D78934" w:rsidR="00D87C18" w:rsidRPr="00935732" w:rsidRDefault="003516B9" w:rsidP="006B62BA">
            <w:pPr>
              <w:rPr>
                <w:rFonts w:ascii="Trebuchet MS" w:hAnsi="Trebuchet MS"/>
                <w:vertAlign w:val="superscript"/>
              </w:rPr>
            </w:pPr>
            <w:r w:rsidRPr="00935732">
              <w:rPr>
                <w:rFonts w:ascii="Trebuchet MS" w:hAnsi="Trebuchet MS"/>
                <w:i/>
                <w:iCs/>
              </w:rPr>
              <w:t>N-</w:t>
            </w:r>
          </w:p>
        </w:tc>
        <w:tc>
          <w:tcPr>
            <w:tcW w:w="3015" w:type="dxa"/>
            <w:gridSpan w:val="2"/>
            <w:tcBorders>
              <w:top w:val="nil"/>
              <w:left w:val="nil"/>
              <w:bottom w:val="nil"/>
            </w:tcBorders>
          </w:tcPr>
          <w:p w14:paraId="6B6C2664" w14:textId="07556214" w:rsidR="00D87C18" w:rsidRPr="00935732" w:rsidRDefault="003516B9" w:rsidP="006B62BA">
            <w:pPr>
              <w:rPr>
                <w:rFonts w:ascii="Trebuchet MS" w:hAnsi="Trebuchet MS"/>
              </w:rPr>
            </w:pPr>
            <w:r w:rsidRPr="00935732">
              <w:rPr>
                <w:rFonts w:ascii="Trebuchet MS" w:hAnsi="Trebuchet MS"/>
              </w:rPr>
              <w:t>Gebonden aan N</w:t>
            </w:r>
          </w:p>
        </w:tc>
        <w:tc>
          <w:tcPr>
            <w:tcW w:w="1479" w:type="dxa"/>
            <w:tcBorders>
              <w:top w:val="nil"/>
              <w:bottom w:val="nil"/>
              <w:right w:val="nil"/>
            </w:tcBorders>
          </w:tcPr>
          <w:p w14:paraId="2F09A9F0" w14:textId="77777777" w:rsidR="00D87C18" w:rsidRPr="00935732" w:rsidRDefault="00D87C18" w:rsidP="006B62BA">
            <w:pPr>
              <w:rPr>
                <w:rFonts w:ascii="Trebuchet MS" w:hAnsi="Trebuchet MS"/>
              </w:rPr>
            </w:pPr>
            <w:r w:rsidRPr="00935732">
              <w:rPr>
                <w:rFonts w:ascii="Trebuchet MS" w:hAnsi="Trebuchet MS"/>
              </w:rPr>
              <w:t>EDG</w:t>
            </w:r>
          </w:p>
        </w:tc>
        <w:tc>
          <w:tcPr>
            <w:tcW w:w="3431" w:type="dxa"/>
            <w:gridSpan w:val="2"/>
            <w:tcBorders>
              <w:top w:val="nil"/>
              <w:left w:val="nil"/>
              <w:bottom w:val="nil"/>
              <w:right w:val="nil"/>
            </w:tcBorders>
          </w:tcPr>
          <w:p w14:paraId="20C92D56" w14:textId="77777777" w:rsidR="00D87C18" w:rsidRPr="00935732" w:rsidRDefault="00D87C18" w:rsidP="006B62BA">
            <w:pPr>
              <w:rPr>
                <w:rFonts w:ascii="Trebuchet MS" w:hAnsi="Trebuchet MS"/>
              </w:rPr>
            </w:pPr>
            <w:r w:rsidRPr="00935732">
              <w:rPr>
                <w:rFonts w:ascii="Trebuchet MS" w:hAnsi="Trebuchet MS"/>
              </w:rPr>
              <w:t>Elektrondonerende groep</w:t>
            </w:r>
          </w:p>
        </w:tc>
      </w:tr>
      <w:tr w:rsidR="00D87C18" w:rsidRPr="00935732" w14:paraId="3B9AED03" w14:textId="77777777" w:rsidTr="003516B9">
        <w:tc>
          <w:tcPr>
            <w:tcW w:w="1145" w:type="dxa"/>
            <w:tcBorders>
              <w:top w:val="nil"/>
              <w:left w:val="nil"/>
              <w:bottom w:val="nil"/>
              <w:right w:val="nil"/>
            </w:tcBorders>
          </w:tcPr>
          <w:p w14:paraId="1B04280E" w14:textId="1B8A486F" w:rsidR="00D87C18" w:rsidRPr="00935732" w:rsidRDefault="003516B9" w:rsidP="006B62BA">
            <w:pPr>
              <w:rPr>
                <w:rFonts w:ascii="Trebuchet MS" w:hAnsi="Trebuchet MS"/>
              </w:rPr>
            </w:pPr>
            <w:r w:rsidRPr="00935732">
              <w:rPr>
                <w:rFonts w:ascii="Trebuchet MS" w:hAnsi="Trebuchet MS"/>
              </w:rPr>
              <w:t>Nu/Nu</w:t>
            </w:r>
            <w:r w:rsidRPr="00935732">
              <w:rPr>
                <w:rFonts w:ascii="Trebuchet MS" w:hAnsi="Trebuchet MS"/>
                <w:vertAlign w:val="superscript"/>
              </w:rPr>
              <w:t>-</w:t>
            </w:r>
          </w:p>
        </w:tc>
        <w:tc>
          <w:tcPr>
            <w:tcW w:w="3015" w:type="dxa"/>
            <w:gridSpan w:val="2"/>
            <w:tcBorders>
              <w:top w:val="nil"/>
              <w:left w:val="nil"/>
              <w:bottom w:val="nil"/>
            </w:tcBorders>
          </w:tcPr>
          <w:p w14:paraId="09816A38" w14:textId="477498B6" w:rsidR="00D87C18" w:rsidRPr="00935732" w:rsidRDefault="003516B9" w:rsidP="006B62BA">
            <w:pPr>
              <w:rPr>
                <w:rFonts w:ascii="Trebuchet MS" w:hAnsi="Trebuchet MS"/>
              </w:rPr>
            </w:pPr>
            <w:r w:rsidRPr="00935732">
              <w:rPr>
                <w:rFonts w:ascii="Trebuchet MS" w:hAnsi="Trebuchet MS"/>
              </w:rPr>
              <w:t>Nucleofiel</w:t>
            </w:r>
          </w:p>
        </w:tc>
        <w:tc>
          <w:tcPr>
            <w:tcW w:w="1479" w:type="dxa"/>
            <w:tcBorders>
              <w:top w:val="nil"/>
              <w:bottom w:val="nil"/>
              <w:right w:val="nil"/>
            </w:tcBorders>
          </w:tcPr>
          <w:p w14:paraId="44D4A49C" w14:textId="77777777" w:rsidR="00D87C18" w:rsidRPr="00935732" w:rsidRDefault="00D87C18" w:rsidP="006B62BA">
            <w:pPr>
              <w:rPr>
                <w:rFonts w:ascii="Trebuchet MS" w:hAnsi="Trebuchet MS"/>
              </w:rPr>
            </w:pPr>
            <w:r w:rsidRPr="00935732">
              <w:rPr>
                <w:rFonts w:ascii="Trebuchet MS" w:hAnsi="Trebuchet MS"/>
              </w:rPr>
              <w:t>EWG</w:t>
            </w:r>
          </w:p>
        </w:tc>
        <w:tc>
          <w:tcPr>
            <w:tcW w:w="3431" w:type="dxa"/>
            <w:gridSpan w:val="2"/>
            <w:tcBorders>
              <w:top w:val="nil"/>
              <w:left w:val="nil"/>
              <w:bottom w:val="nil"/>
              <w:right w:val="nil"/>
            </w:tcBorders>
          </w:tcPr>
          <w:p w14:paraId="2CBBCC57" w14:textId="77777777" w:rsidR="00D87C18" w:rsidRPr="00935732" w:rsidRDefault="00D87C18" w:rsidP="006B62BA">
            <w:pPr>
              <w:rPr>
                <w:rFonts w:ascii="Trebuchet MS" w:hAnsi="Trebuchet MS"/>
              </w:rPr>
            </w:pPr>
            <w:proofErr w:type="spellStart"/>
            <w:r w:rsidRPr="00935732">
              <w:rPr>
                <w:rFonts w:ascii="Trebuchet MS" w:hAnsi="Trebuchet MS"/>
              </w:rPr>
              <w:t>Elektronzuigende</w:t>
            </w:r>
            <w:proofErr w:type="spellEnd"/>
            <w:r w:rsidRPr="00935732">
              <w:rPr>
                <w:rFonts w:ascii="Trebuchet MS" w:hAnsi="Trebuchet MS"/>
              </w:rPr>
              <w:t xml:space="preserve"> groep</w:t>
            </w:r>
          </w:p>
        </w:tc>
      </w:tr>
      <w:tr w:rsidR="00D87C18" w:rsidRPr="00935732" w14:paraId="5EA9DE8F" w14:textId="77777777" w:rsidTr="003516B9">
        <w:tc>
          <w:tcPr>
            <w:tcW w:w="1145" w:type="dxa"/>
            <w:tcBorders>
              <w:top w:val="nil"/>
              <w:left w:val="nil"/>
              <w:bottom w:val="nil"/>
              <w:right w:val="nil"/>
            </w:tcBorders>
          </w:tcPr>
          <w:p w14:paraId="418369E6" w14:textId="26EBA277" w:rsidR="00D87C18" w:rsidRPr="00935732" w:rsidRDefault="003516B9" w:rsidP="006B62BA">
            <w:pPr>
              <w:rPr>
                <w:rFonts w:ascii="Trebuchet MS" w:hAnsi="Trebuchet MS"/>
              </w:rPr>
            </w:pPr>
            <w:r w:rsidRPr="00935732">
              <w:rPr>
                <w:rFonts w:ascii="Trebuchet MS" w:hAnsi="Trebuchet MS"/>
              </w:rPr>
              <w:t>B/B</w:t>
            </w:r>
            <w:r w:rsidRPr="00935732">
              <w:rPr>
                <w:rFonts w:ascii="Trebuchet MS" w:hAnsi="Trebuchet MS"/>
                <w:vertAlign w:val="superscript"/>
              </w:rPr>
              <w:t>-</w:t>
            </w:r>
          </w:p>
        </w:tc>
        <w:tc>
          <w:tcPr>
            <w:tcW w:w="3015" w:type="dxa"/>
            <w:gridSpan w:val="2"/>
            <w:tcBorders>
              <w:top w:val="nil"/>
              <w:left w:val="nil"/>
              <w:bottom w:val="nil"/>
            </w:tcBorders>
          </w:tcPr>
          <w:p w14:paraId="69828647" w14:textId="7BDCF776" w:rsidR="00D87C18" w:rsidRPr="00935732" w:rsidRDefault="003516B9" w:rsidP="006B62BA">
            <w:pPr>
              <w:rPr>
                <w:rFonts w:ascii="Trebuchet MS" w:hAnsi="Trebuchet MS"/>
              </w:rPr>
            </w:pPr>
            <w:r w:rsidRPr="00935732">
              <w:rPr>
                <w:rFonts w:ascii="Trebuchet MS" w:hAnsi="Trebuchet MS"/>
              </w:rPr>
              <w:t>Base</w:t>
            </w:r>
          </w:p>
        </w:tc>
        <w:tc>
          <w:tcPr>
            <w:tcW w:w="1479" w:type="dxa"/>
            <w:tcBorders>
              <w:top w:val="nil"/>
              <w:bottom w:val="nil"/>
              <w:right w:val="nil"/>
            </w:tcBorders>
          </w:tcPr>
          <w:p w14:paraId="4F6636F2" w14:textId="77777777" w:rsidR="00D87C18" w:rsidRPr="00935732" w:rsidRDefault="00D87C18" w:rsidP="006B62BA">
            <w:pPr>
              <w:rPr>
                <w:rFonts w:ascii="Trebuchet MS" w:hAnsi="Trebuchet MS"/>
              </w:rPr>
            </w:pPr>
            <w:r w:rsidRPr="00935732">
              <w:rPr>
                <w:rFonts w:ascii="Trebuchet MS" w:hAnsi="Trebuchet MS"/>
              </w:rPr>
              <w:t>LG</w:t>
            </w:r>
          </w:p>
        </w:tc>
        <w:tc>
          <w:tcPr>
            <w:tcW w:w="3431" w:type="dxa"/>
            <w:gridSpan w:val="2"/>
            <w:tcBorders>
              <w:top w:val="nil"/>
              <w:left w:val="nil"/>
              <w:bottom w:val="nil"/>
              <w:right w:val="nil"/>
            </w:tcBorders>
          </w:tcPr>
          <w:p w14:paraId="1F56C3FF" w14:textId="77777777" w:rsidR="00D87C18" w:rsidRPr="00935732" w:rsidRDefault="00D87C18" w:rsidP="006B62BA">
            <w:pPr>
              <w:rPr>
                <w:rFonts w:ascii="Trebuchet MS" w:hAnsi="Trebuchet MS"/>
              </w:rPr>
            </w:pPr>
            <w:r w:rsidRPr="00935732">
              <w:rPr>
                <w:rFonts w:ascii="Trebuchet MS" w:hAnsi="Trebuchet MS"/>
              </w:rPr>
              <w:t>Vertrekkende groep (</w:t>
            </w:r>
            <w:proofErr w:type="spellStart"/>
            <w:r w:rsidRPr="00935732">
              <w:rPr>
                <w:rFonts w:ascii="Trebuchet MS" w:hAnsi="Trebuchet MS"/>
              </w:rPr>
              <w:t>leaving</w:t>
            </w:r>
            <w:proofErr w:type="spellEnd"/>
            <w:r w:rsidRPr="00935732">
              <w:rPr>
                <w:rFonts w:ascii="Trebuchet MS" w:hAnsi="Trebuchet MS"/>
              </w:rPr>
              <w:t xml:space="preserve"> </w:t>
            </w:r>
            <w:proofErr w:type="spellStart"/>
            <w:r w:rsidRPr="00935732">
              <w:rPr>
                <w:rFonts w:ascii="Trebuchet MS" w:hAnsi="Trebuchet MS"/>
              </w:rPr>
              <w:t>group</w:t>
            </w:r>
            <w:proofErr w:type="spellEnd"/>
            <w:r w:rsidRPr="00935732">
              <w:rPr>
                <w:rFonts w:ascii="Trebuchet MS" w:hAnsi="Trebuchet MS"/>
              </w:rPr>
              <w:t>)</w:t>
            </w:r>
          </w:p>
        </w:tc>
      </w:tr>
      <w:tr w:rsidR="00D87C18" w:rsidRPr="00935732" w14:paraId="6E0A9EF4" w14:textId="77777777" w:rsidTr="003516B9">
        <w:tc>
          <w:tcPr>
            <w:tcW w:w="1145" w:type="dxa"/>
            <w:tcBorders>
              <w:top w:val="nil"/>
              <w:left w:val="nil"/>
              <w:bottom w:val="nil"/>
              <w:right w:val="nil"/>
            </w:tcBorders>
          </w:tcPr>
          <w:p w14:paraId="35CBF462" w14:textId="6DF298CF" w:rsidR="00D87C18" w:rsidRPr="00935732" w:rsidRDefault="00D87C18" w:rsidP="006B62BA">
            <w:pPr>
              <w:rPr>
                <w:rFonts w:ascii="Trebuchet MS" w:hAnsi="Trebuchet MS"/>
                <w:vertAlign w:val="superscript"/>
              </w:rPr>
            </w:pPr>
          </w:p>
        </w:tc>
        <w:tc>
          <w:tcPr>
            <w:tcW w:w="3015" w:type="dxa"/>
            <w:gridSpan w:val="2"/>
            <w:tcBorders>
              <w:top w:val="nil"/>
              <w:left w:val="nil"/>
              <w:bottom w:val="nil"/>
            </w:tcBorders>
          </w:tcPr>
          <w:p w14:paraId="6C6B24AC" w14:textId="0C930C7C" w:rsidR="00D87C18" w:rsidRPr="00935732" w:rsidRDefault="00D87C18" w:rsidP="006B62BA">
            <w:pPr>
              <w:rPr>
                <w:rFonts w:ascii="Trebuchet MS" w:hAnsi="Trebuchet MS"/>
              </w:rPr>
            </w:pPr>
          </w:p>
        </w:tc>
        <w:tc>
          <w:tcPr>
            <w:tcW w:w="1479" w:type="dxa"/>
            <w:tcBorders>
              <w:top w:val="nil"/>
              <w:bottom w:val="nil"/>
              <w:right w:val="nil"/>
            </w:tcBorders>
          </w:tcPr>
          <w:p w14:paraId="656AC8DA" w14:textId="77777777" w:rsidR="00D87C18" w:rsidRPr="00935732" w:rsidRDefault="00D87C18" w:rsidP="006B62BA">
            <w:pPr>
              <w:rPr>
                <w:rFonts w:ascii="Trebuchet MS" w:hAnsi="Trebuchet MS"/>
              </w:rPr>
            </w:pPr>
            <w:r w:rsidRPr="00935732">
              <w:rPr>
                <w:rFonts w:ascii="Trebuchet MS" w:hAnsi="Trebuchet MS"/>
              </w:rPr>
              <w:t>R</w:t>
            </w:r>
          </w:p>
        </w:tc>
        <w:tc>
          <w:tcPr>
            <w:tcW w:w="3431" w:type="dxa"/>
            <w:gridSpan w:val="2"/>
            <w:tcBorders>
              <w:top w:val="nil"/>
              <w:left w:val="nil"/>
              <w:bottom w:val="nil"/>
              <w:right w:val="nil"/>
            </w:tcBorders>
          </w:tcPr>
          <w:p w14:paraId="4CA84277" w14:textId="4CFC7F4D" w:rsidR="00D87C18" w:rsidRPr="00935732" w:rsidRDefault="0096266E" w:rsidP="006B62BA">
            <w:pPr>
              <w:rPr>
                <w:rFonts w:ascii="Trebuchet MS" w:hAnsi="Trebuchet MS"/>
              </w:rPr>
            </w:pPr>
            <w:r w:rsidRPr="00935732">
              <w:rPr>
                <w:rFonts w:ascii="Trebuchet MS" w:hAnsi="Trebuchet MS"/>
              </w:rPr>
              <w:t>R</w:t>
            </w:r>
            <w:r w:rsidR="00D87C18" w:rsidRPr="00935732">
              <w:rPr>
                <w:rFonts w:ascii="Trebuchet MS" w:hAnsi="Trebuchet MS"/>
              </w:rPr>
              <w:t>est groep</w:t>
            </w:r>
          </w:p>
        </w:tc>
      </w:tr>
      <w:tr w:rsidR="00D87C18" w:rsidRPr="00935732" w14:paraId="63047A3E" w14:textId="77777777" w:rsidTr="003516B9">
        <w:tc>
          <w:tcPr>
            <w:tcW w:w="1145" w:type="dxa"/>
            <w:tcBorders>
              <w:top w:val="nil"/>
              <w:left w:val="nil"/>
              <w:bottom w:val="nil"/>
              <w:right w:val="nil"/>
            </w:tcBorders>
          </w:tcPr>
          <w:p w14:paraId="2880DAAC" w14:textId="629FD3D9" w:rsidR="00D87C18" w:rsidRPr="00935732" w:rsidRDefault="00D87C18" w:rsidP="006B62BA">
            <w:pPr>
              <w:rPr>
                <w:rFonts w:ascii="Trebuchet MS" w:hAnsi="Trebuchet MS"/>
              </w:rPr>
            </w:pPr>
          </w:p>
        </w:tc>
        <w:tc>
          <w:tcPr>
            <w:tcW w:w="3015" w:type="dxa"/>
            <w:gridSpan w:val="2"/>
            <w:tcBorders>
              <w:top w:val="nil"/>
              <w:left w:val="nil"/>
              <w:bottom w:val="nil"/>
            </w:tcBorders>
          </w:tcPr>
          <w:p w14:paraId="7251BED7" w14:textId="20290A6A" w:rsidR="00D87C18" w:rsidRPr="00935732" w:rsidRDefault="00D87C18" w:rsidP="006B62BA">
            <w:pPr>
              <w:rPr>
                <w:rFonts w:ascii="Trebuchet MS" w:hAnsi="Trebuchet MS"/>
              </w:rPr>
            </w:pPr>
          </w:p>
        </w:tc>
        <w:tc>
          <w:tcPr>
            <w:tcW w:w="1479" w:type="dxa"/>
            <w:tcBorders>
              <w:top w:val="nil"/>
              <w:bottom w:val="nil"/>
              <w:right w:val="nil"/>
            </w:tcBorders>
          </w:tcPr>
          <w:p w14:paraId="45132D73" w14:textId="77777777" w:rsidR="00D87C18" w:rsidRPr="00935732" w:rsidRDefault="00D87C18" w:rsidP="006B62BA">
            <w:pPr>
              <w:rPr>
                <w:rFonts w:ascii="Trebuchet MS" w:hAnsi="Trebuchet MS"/>
              </w:rPr>
            </w:pPr>
            <w:r w:rsidRPr="00935732">
              <w:rPr>
                <w:rFonts w:ascii="Trebuchet MS" w:hAnsi="Trebuchet MS"/>
              </w:rPr>
              <w:t>Ar</w:t>
            </w:r>
          </w:p>
        </w:tc>
        <w:tc>
          <w:tcPr>
            <w:tcW w:w="3431" w:type="dxa"/>
            <w:gridSpan w:val="2"/>
            <w:tcBorders>
              <w:top w:val="nil"/>
              <w:left w:val="nil"/>
              <w:bottom w:val="nil"/>
              <w:right w:val="nil"/>
            </w:tcBorders>
          </w:tcPr>
          <w:p w14:paraId="0BC36B9F" w14:textId="306EB7B5" w:rsidR="00D87C18" w:rsidRPr="00935732" w:rsidRDefault="0096266E" w:rsidP="006B62BA">
            <w:pPr>
              <w:rPr>
                <w:rFonts w:ascii="Trebuchet MS" w:hAnsi="Trebuchet MS"/>
              </w:rPr>
            </w:pPr>
            <w:r w:rsidRPr="00935732">
              <w:rPr>
                <w:rFonts w:ascii="Trebuchet MS" w:hAnsi="Trebuchet MS"/>
              </w:rPr>
              <w:t>A</w:t>
            </w:r>
            <w:r w:rsidR="00D87C18" w:rsidRPr="00935732">
              <w:rPr>
                <w:rFonts w:ascii="Trebuchet MS" w:hAnsi="Trebuchet MS"/>
              </w:rPr>
              <w:t xml:space="preserve">romatische </w:t>
            </w:r>
            <w:proofErr w:type="spellStart"/>
            <w:r w:rsidR="00D87C18" w:rsidRPr="00935732">
              <w:rPr>
                <w:rFonts w:ascii="Trebuchet MS" w:hAnsi="Trebuchet MS"/>
              </w:rPr>
              <w:t>substituent</w:t>
            </w:r>
            <w:proofErr w:type="spellEnd"/>
          </w:p>
        </w:tc>
      </w:tr>
      <w:tr w:rsidR="001F281D" w:rsidRPr="00935732" w14:paraId="13113399" w14:textId="77777777" w:rsidTr="003516B9">
        <w:trPr>
          <w:trHeight w:val="68"/>
        </w:trPr>
        <w:tc>
          <w:tcPr>
            <w:tcW w:w="1145" w:type="dxa"/>
            <w:tcBorders>
              <w:top w:val="nil"/>
              <w:left w:val="nil"/>
              <w:bottom w:val="nil"/>
              <w:right w:val="nil"/>
            </w:tcBorders>
          </w:tcPr>
          <w:p w14:paraId="10377F49" w14:textId="77777777" w:rsidR="001F281D" w:rsidRPr="00935732" w:rsidRDefault="001F281D" w:rsidP="001F281D">
            <w:pPr>
              <w:rPr>
                <w:rFonts w:ascii="Trebuchet MS" w:hAnsi="Trebuchet MS"/>
              </w:rPr>
            </w:pPr>
          </w:p>
          <w:p w14:paraId="6931833D" w14:textId="77777777" w:rsidR="001F281D" w:rsidRPr="00935732" w:rsidRDefault="001F281D" w:rsidP="001F281D">
            <w:pPr>
              <w:rPr>
                <w:rFonts w:ascii="Trebuchet MS" w:hAnsi="Trebuchet MS"/>
              </w:rPr>
            </w:pPr>
          </w:p>
          <w:p w14:paraId="253F5B2F" w14:textId="3D3973EA" w:rsidR="001F281D" w:rsidRPr="00935732" w:rsidRDefault="001F281D" w:rsidP="001F281D">
            <w:pPr>
              <w:rPr>
                <w:rFonts w:ascii="Trebuchet MS" w:hAnsi="Trebuchet MS"/>
              </w:rPr>
            </w:pPr>
          </w:p>
        </w:tc>
        <w:tc>
          <w:tcPr>
            <w:tcW w:w="3015" w:type="dxa"/>
            <w:gridSpan w:val="2"/>
            <w:tcBorders>
              <w:top w:val="nil"/>
              <w:left w:val="nil"/>
              <w:bottom w:val="nil"/>
              <w:right w:val="nil"/>
            </w:tcBorders>
          </w:tcPr>
          <w:p w14:paraId="58F814F1" w14:textId="77777777" w:rsidR="001F281D" w:rsidRPr="00935732" w:rsidRDefault="001F281D" w:rsidP="001F281D">
            <w:pPr>
              <w:rPr>
                <w:rFonts w:ascii="Trebuchet MS" w:hAnsi="Trebuchet MS"/>
              </w:rPr>
            </w:pPr>
          </w:p>
          <w:p w14:paraId="2E2F5C19" w14:textId="77777777" w:rsidR="002763FF" w:rsidRPr="00935732" w:rsidRDefault="002763FF" w:rsidP="001F281D">
            <w:pPr>
              <w:rPr>
                <w:rFonts w:ascii="Trebuchet MS" w:hAnsi="Trebuchet MS"/>
              </w:rPr>
            </w:pPr>
          </w:p>
          <w:p w14:paraId="407EB5F9" w14:textId="77777777" w:rsidR="002763FF" w:rsidRPr="00935732" w:rsidRDefault="002763FF" w:rsidP="001F281D">
            <w:pPr>
              <w:rPr>
                <w:rFonts w:ascii="Trebuchet MS" w:hAnsi="Trebuchet MS"/>
              </w:rPr>
            </w:pPr>
          </w:p>
          <w:p w14:paraId="289C34EE" w14:textId="77777777" w:rsidR="002763FF" w:rsidRPr="00935732" w:rsidRDefault="002763FF" w:rsidP="001F281D">
            <w:pPr>
              <w:rPr>
                <w:rFonts w:ascii="Trebuchet MS" w:hAnsi="Trebuchet MS"/>
              </w:rPr>
            </w:pPr>
          </w:p>
          <w:p w14:paraId="2D9EA312" w14:textId="77777777" w:rsidR="002763FF" w:rsidRPr="00935732" w:rsidRDefault="002763FF" w:rsidP="001F281D">
            <w:pPr>
              <w:rPr>
                <w:rFonts w:ascii="Trebuchet MS" w:hAnsi="Trebuchet MS"/>
              </w:rPr>
            </w:pPr>
          </w:p>
          <w:p w14:paraId="4BF54BD5" w14:textId="77777777" w:rsidR="002763FF" w:rsidRPr="00935732" w:rsidRDefault="002763FF" w:rsidP="001F281D">
            <w:pPr>
              <w:rPr>
                <w:rFonts w:ascii="Trebuchet MS" w:hAnsi="Trebuchet MS"/>
              </w:rPr>
            </w:pPr>
          </w:p>
          <w:p w14:paraId="50348E06" w14:textId="77777777" w:rsidR="002763FF" w:rsidRPr="00935732" w:rsidRDefault="002763FF" w:rsidP="001F281D">
            <w:pPr>
              <w:rPr>
                <w:rFonts w:ascii="Trebuchet MS" w:hAnsi="Trebuchet MS"/>
              </w:rPr>
            </w:pPr>
          </w:p>
          <w:p w14:paraId="337A5A69" w14:textId="77777777" w:rsidR="002763FF" w:rsidRPr="00935732" w:rsidRDefault="002763FF" w:rsidP="001F281D">
            <w:pPr>
              <w:rPr>
                <w:rFonts w:ascii="Trebuchet MS" w:hAnsi="Trebuchet MS"/>
              </w:rPr>
            </w:pPr>
          </w:p>
          <w:p w14:paraId="1535E2C0" w14:textId="77777777" w:rsidR="002763FF" w:rsidRPr="00935732" w:rsidRDefault="002763FF" w:rsidP="001F281D">
            <w:pPr>
              <w:rPr>
                <w:rFonts w:ascii="Trebuchet MS" w:hAnsi="Trebuchet MS"/>
              </w:rPr>
            </w:pPr>
          </w:p>
          <w:p w14:paraId="0A99E9BA" w14:textId="6A323DFB" w:rsidR="002763FF" w:rsidRPr="00935732" w:rsidRDefault="002763FF" w:rsidP="001F281D">
            <w:pPr>
              <w:rPr>
                <w:rFonts w:ascii="Trebuchet MS" w:hAnsi="Trebuchet MS"/>
              </w:rPr>
            </w:pPr>
          </w:p>
        </w:tc>
        <w:tc>
          <w:tcPr>
            <w:tcW w:w="1479" w:type="dxa"/>
            <w:tcBorders>
              <w:top w:val="nil"/>
              <w:left w:val="nil"/>
              <w:bottom w:val="nil"/>
              <w:right w:val="nil"/>
            </w:tcBorders>
          </w:tcPr>
          <w:p w14:paraId="4DA83B44" w14:textId="77777777" w:rsidR="001F281D" w:rsidRPr="00935732" w:rsidRDefault="001F281D" w:rsidP="001F281D">
            <w:pPr>
              <w:rPr>
                <w:rFonts w:ascii="Trebuchet MS" w:hAnsi="Trebuchet MS"/>
              </w:rPr>
            </w:pPr>
          </w:p>
        </w:tc>
        <w:tc>
          <w:tcPr>
            <w:tcW w:w="3431" w:type="dxa"/>
            <w:gridSpan w:val="2"/>
            <w:tcBorders>
              <w:top w:val="nil"/>
              <w:left w:val="nil"/>
              <w:bottom w:val="nil"/>
              <w:right w:val="nil"/>
            </w:tcBorders>
          </w:tcPr>
          <w:p w14:paraId="49F69078" w14:textId="77777777" w:rsidR="001F281D" w:rsidRPr="00935732" w:rsidRDefault="001F281D" w:rsidP="001F281D">
            <w:pPr>
              <w:rPr>
                <w:rFonts w:ascii="Trebuchet MS" w:hAnsi="Trebuchet MS"/>
              </w:rPr>
            </w:pPr>
          </w:p>
        </w:tc>
      </w:tr>
    </w:tbl>
    <w:p w14:paraId="4DBEAE71" w14:textId="5368BCA2" w:rsidR="007F096B" w:rsidRPr="00935732" w:rsidRDefault="00EC241C" w:rsidP="00EC241C">
      <w:pPr>
        <w:pStyle w:val="Kop3"/>
        <w:rPr>
          <w:rFonts w:ascii="Trebuchet MS" w:hAnsi="Trebuchet MS"/>
        </w:rPr>
      </w:pPr>
      <w:bookmarkStart w:id="303" w:name="_Toc192530454"/>
      <w:r w:rsidRPr="00935732">
        <w:rPr>
          <w:rFonts w:ascii="Trebuchet MS" w:hAnsi="Trebuchet MS"/>
        </w:rPr>
        <w:lastRenderedPageBreak/>
        <w:t>Karakteristieke groepen</w:t>
      </w:r>
      <w:bookmarkEnd w:id="303"/>
      <w:r w:rsidR="007F096B" w:rsidRPr="00935732">
        <w:rPr>
          <w:rFonts w:ascii="Trebuchet MS" w:hAnsi="Trebuchet MS"/>
        </w:rPr>
        <w:tab/>
      </w:r>
    </w:p>
    <w:p w14:paraId="290E07EE" w14:textId="77777777" w:rsidR="002763FF" w:rsidRPr="00935732" w:rsidRDefault="002763FF" w:rsidP="002763FF">
      <w:pPr>
        <w:pStyle w:val="Kop3"/>
        <w:numPr>
          <w:ilvl w:val="0"/>
          <w:numId w:val="0"/>
        </w:numPr>
        <w:ind w:left="851" w:hanging="851"/>
        <w:rPr>
          <w:rFonts w:ascii="Trebuchet MS" w:hAnsi="Trebuchet M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
        <w:gridCol w:w="1209"/>
        <w:gridCol w:w="1325"/>
        <w:gridCol w:w="1351"/>
        <w:gridCol w:w="1559"/>
        <w:gridCol w:w="1418"/>
        <w:gridCol w:w="1417"/>
      </w:tblGrid>
      <w:tr w:rsidR="002763FF" w:rsidRPr="00935732" w14:paraId="30EFE881" w14:textId="77777777" w:rsidTr="00A42D3A">
        <w:tc>
          <w:tcPr>
            <w:tcW w:w="935" w:type="dxa"/>
          </w:tcPr>
          <w:p w14:paraId="1A52EB69" w14:textId="77777777" w:rsidR="002763FF" w:rsidRPr="00935732" w:rsidRDefault="002763FF" w:rsidP="006B62BA">
            <w:pPr>
              <w:rPr>
                <w:rFonts w:ascii="Trebuchet MS" w:hAnsi="Trebuchet MS"/>
              </w:rPr>
            </w:pPr>
          </w:p>
          <w:p w14:paraId="7A1DEC97" w14:textId="77777777" w:rsidR="002763FF" w:rsidRPr="00935732" w:rsidRDefault="002763FF" w:rsidP="006B62BA">
            <w:pPr>
              <w:rPr>
                <w:rFonts w:ascii="Trebuchet MS" w:hAnsi="Trebuchet MS"/>
              </w:rPr>
            </w:pPr>
            <w:r w:rsidRPr="00935732">
              <w:rPr>
                <w:rFonts w:ascii="Trebuchet MS" w:hAnsi="Trebuchet MS"/>
              </w:rPr>
              <w:object w:dxaOrig="528" w:dyaOrig="536" w14:anchorId="44BDBEDA">
                <v:shape id="_x0000_i1445" type="#_x0000_t75" style="width:28.5pt;height:28.5pt" o:ole="">
                  <v:imagedata r:id="rId895" o:title=""/>
                </v:shape>
                <o:OLEObject Type="Embed" ProgID="ChemDraw.Document.6.0" ShapeID="_x0000_i1445" DrawAspect="Content" ObjectID="_1803710175" r:id="rId896"/>
              </w:object>
            </w:r>
          </w:p>
        </w:tc>
        <w:tc>
          <w:tcPr>
            <w:tcW w:w="1209" w:type="dxa"/>
          </w:tcPr>
          <w:p w14:paraId="690A47B3" w14:textId="77777777" w:rsidR="002763FF" w:rsidRPr="00935732" w:rsidRDefault="002763FF" w:rsidP="006B62BA">
            <w:pPr>
              <w:rPr>
                <w:rFonts w:ascii="Trebuchet MS" w:hAnsi="Trebuchet MS"/>
              </w:rPr>
            </w:pPr>
            <w:r w:rsidRPr="00935732">
              <w:rPr>
                <w:rFonts w:ascii="Trebuchet MS" w:hAnsi="Trebuchet MS"/>
              </w:rPr>
              <w:object w:dxaOrig="1028" w:dyaOrig="828" w14:anchorId="3E4F8EDB">
                <v:shape id="_x0000_i1446" type="#_x0000_t75" style="width:50.25pt;height:43.5pt" o:ole="">
                  <v:imagedata r:id="rId897" o:title=""/>
                </v:shape>
                <o:OLEObject Type="Embed" ProgID="ChemDraw.Document.6.0" ShapeID="_x0000_i1446" DrawAspect="Content" ObjectID="_1803710176" r:id="rId898"/>
              </w:object>
            </w:r>
          </w:p>
        </w:tc>
        <w:tc>
          <w:tcPr>
            <w:tcW w:w="1325" w:type="dxa"/>
          </w:tcPr>
          <w:p w14:paraId="4A6D9F21" w14:textId="77777777" w:rsidR="002763FF" w:rsidRPr="00935732" w:rsidRDefault="002763FF" w:rsidP="006B62BA">
            <w:pPr>
              <w:rPr>
                <w:rFonts w:ascii="Trebuchet MS" w:hAnsi="Trebuchet MS"/>
              </w:rPr>
            </w:pPr>
            <w:r w:rsidRPr="00935732">
              <w:rPr>
                <w:rFonts w:ascii="Trebuchet MS" w:hAnsi="Trebuchet MS"/>
              </w:rPr>
              <w:object w:dxaOrig="1027" w:dyaOrig="824" w14:anchorId="0D284359">
                <v:shape id="_x0000_i1447" type="#_x0000_t75" style="width:50.25pt;height:43.5pt" o:ole="">
                  <v:imagedata r:id="rId899" o:title=""/>
                </v:shape>
                <o:OLEObject Type="Embed" ProgID="ChemDraw.Document.6.0" ShapeID="_x0000_i1447" DrawAspect="Content" ObjectID="_1803710177" r:id="rId900"/>
              </w:object>
            </w:r>
          </w:p>
        </w:tc>
        <w:tc>
          <w:tcPr>
            <w:tcW w:w="1351" w:type="dxa"/>
          </w:tcPr>
          <w:p w14:paraId="6A7E8D8D" w14:textId="77777777" w:rsidR="002763FF" w:rsidRPr="00935732" w:rsidRDefault="002763FF" w:rsidP="006B62BA">
            <w:pPr>
              <w:rPr>
                <w:rFonts w:ascii="Trebuchet MS" w:hAnsi="Trebuchet MS"/>
              </w:rPr>
            </w:pPr>
            <w:r w:rsidRPr="00935732">
              <w:rPr>
                <w:rFonts w:ascii="Trebuchet MS" w:hAnsi="Trebuchet MS"/>
              </w:rPr>
              <w:object w:dxaOrig="929" w:dyaOrig="814" w14:anchorId="5CAC745D">
                <v:shape id="_x0000_i1448" type="#_x0000_t75" style="width:43.5pt;height:43.5pt" o:ole="">
                  <v:imagedata r:id="rId901" o:title=""/>
                </v:shape>
                <o:OLEObject Type="Embed" ProgID="ChemDraw.Document.6.0" ShapeID="_x0000_i1448" DrawAspect="Content" ObjectID="_1803710178" r:id="rId902"/>
              </w:object>
            </w:r>
          </w:p>
        </w:tc>
        <w:tc>
          <w:tcPr>
            <w:tcW w:w="1559" w:type="dxa"/>
          </w:tcPr>
          <w:p w14:paraId="14094EE4" w14:textId="77777777" w:rsidR="002763FF" w:rsidRPr="00935732" w:rsidRDefault="002763FF" w:rsidP="006B62BA">
            <w:pPr>
              <w:rPr>
                <w:rFonts w:ascii="Trebuchet MS" w:hAnsi="Trebuchet MS"/>
              </w:rPr>
            </w:pPr>
            <w:r w:rsidRPr="00935732">
              <w:rPr>
                <w:rFonts w:ascii="Trebuchet MS" w:hAnsi="Trebuchet MS"/>
              </w:rPr>
              <w:object w:dxaOrig="1133" w:dyaOrig="943" w14:anchorId="5EF8F51E">
                <v:shape id="_x0000_i1449" type="#_x0000_t75" style="width:57.75pt;height:50.25pt" o:ole="">
                  <v:imagedata r:id="rId903" o:title=""/>
                </v:shape>
                <o:OLEObject Type="Embed" ProgID="ChemDraw.Document.6.0" ShapeID="_x0000_i1449" DrawAspect="Content" ObjectID="_1803710179" r:id="rId904"/>
              </w:object>
            </w:r>
          </w:p>
        </w:tc>
        <w:tc>
          <w:tcPr>
            <w:tcW w:w="1418" w:type="dxa"/>
          </w:tcPr>
          <w:p w14:paraId="44242D30" w14:textId="77777777" w:rsidR="002763FF" w:rsidRPr="00935732" w:rsidRDefault="002763FF" w:rsidP="006B62BA">
            <w:pPr>
              <w:rPr>
                <w:rFonts w:ascii="Trebuchet MS" w:hAnsi="Trebuchet MS"/>
              </w:rPr>
            </w:pPr>
            <w:r w:rsidRPr="00935732">
              <w:rPr>
                <w:rFonts w:ascii="Trebuchet MS" w:hAnsi="Trebuchet MS"/>
              </w:rPr>
              <w:object w:dxaOrig="876" w:dyaOrig="715" w14:anchorId="0FE057DE">
                <v:shape id="_x0000_i1450" type="#_x0000_t75" style="width:43.5pt;height:36pt" o:ole="">
                  <v:imagedata r:id="rId905" o:title=""/>
                </v:shape>
                <o:OLEObject Type="Embed" ProgID="ChemDraw.Document.6.0" ShapeID="_x0000_i1450" DrawAspect="Content" ObjectID="_1803710180" r:id="rId906"/>
              </w:object>
            </w:r>
          </w:p>
        </w:tc>
        <w:tc>
          <w:tcPr>
            <w:tcW w:w="1417" w:type="dxa"/>
          </w:tcPr>
          <w:p w14:paraId="3AE6524B" w14:textId="77777777" w:rsidR="002763FF" w:rsidRPr="00935732" w:rsidRDefault="002763FF" w:rsidP="006B62BA">
            <w:pPr>
              <w:rPr>
                <w:rFonts w:ascii="Trebuchet MS" w:hAnsi="Trebuchet MS"/>
              </w:rPr>
            </w:pPr>
            <w:r w:rsidRPr="00935732">
              <w:rPr>
                <w:rFonts w:ascii="Trebuchet MS" w:hAnsi="Trebuchet MS"/>
              </w:rPr>
              <w:t xml:space="preserve">  </w:t>
            </w:r>
            <w:r w:rsidRPr="00935732">
              <w:rPr>
                <w:rFonts w:ascii="Trebuchet MS" w:hAnsi="Trebuchet MS"/>
              </w:rPr>
              <w:object w:dxaOrig="876" w:dyaOrig="715" w14:anchorId="2C979C91">
                <v:shape id="_x0000_i1451" type="#_x0000_t75" style="width:43.5pt;height:36pt" o:ole="">
                  <v:imagedata r:id="rId907" o:title=""/>
                </v:shape>
                <o:OLEObject Type="Embed" ProgID="ChemDraw.Document.6.0" ShapeID="_x0000_i1451" DrawAspect="Content" ObjectID="_1803710181" r:id="rId908"/>
              </w:object>
            </w:r>
          </w:p>
        </w:tc>
      </w:tr>
      <w:tr w:rsidR="002763FF" w:rsidRPr="00935732" w14:paraId="41593F6E" w14:textId="77777777" w:rsidTr="00A42D3A">
        <w:tc>
          <w:tcPr>
            <w:tcW w:w="935" w:type="dxa"/>
          </w:tcPr>
          <w:p w14:paraId="7EB76DDB" w14:textId="77777777" w:rsidR="002763FF" w:rsidRPr="00935732" w:rsidRDefault="002763FF" w:rsidP="006B62BA">
            <w:pPr>
              <w:rPr>
                <w:rFonts w:ascii="Trebuchet MS" w:hAnsi="Trebuchet MS"/>
              </w:rPr>
            </w:pPr>
            <w:r w:rsidRPr="00935732">
              <w:rPr>
                <w:rFonts w:ascii="Trebuchet MS" w:hAnsi="Trebuchet MS"/>
              </w:rPr>
              <w:t>alkaan</w:t>
            </w:r>
          </w:p>
        </w:tc>
        <w:tc>
          <w:tcPr>
            <w:tcW w:w="1209" w:type="dxa"/>
          </w:tcPr>
          <w:p w14:paraId="5DFE7852" w14:textId="77777777" w:rsidR="002763FF" w:rsidRPr="00935732" w:rsidRDefault="002763FF" w:rsidP="006B62BA">
            <w:pPr>
              <w:rPr>
                <w:rFonts w:ascii="Trebuchet MS" w:hAnsi="Trebuchet MS"/>
              </w:rPr>
            </w:pPr>
            <w:r w:rsidRPr="00935732">
              <w:rPr>
                <w:rFonts w:ascii="Trebuchet MS" w:hAnsi="Trebuchet MS"/>
              </w:rPr>
              <w:t xml:space="preserve">    alkeen</w:t>
            </w:r>
          </w:p>
        </w:tc>
        <w:tc>
          <w:tcPr>
            <w:tcW w:w="1325" w:type="dxa"/>
          </w:tcPr>
          <w:p w14:paraId="065AD51C" w14:textId="77777777" w:rsidR="002763FF" w:rsidRPr="00935732" w:rsidRDefault="002763FF" w:rsidP="006B62BA">
            <w:pPr>
              <w:rPr>
                <w:rFonts w:ascii="Trebuchet MS" w:hAnsi="Trebuchet MS"/>
              </w:rPr>
            </w:pPr>
            <w:r w:rsidRPr="00935732">
              <w:rPr>
                <w:rFonts w:ascii="Trebuchet MS" w:hAnsi="Trebuchet MS"/>
              </w:rPr>
              <w:t xml:space="preserve">      alkyn</w:t>
            </w:r>
          </w:p>
        </w:tc>
        <w:tc>
          <w:tcPr>
            <w:tcW w:w="1351" w:type="dxa"/>
          </w:tcPr>
          <w:p w14:paraId="65AE3530" w14:textId="77777777" w:rsidR="002763FF" w:rsidRPr="00935732" w:rsidRDefault="002763FF" w:rsidP="006B62BA">
            <w:pPr>
              <w:rPr>
                <w:rFonts w:ascii="Trebuchet MS" w:hAnsi="Trebuchet MS"/>
              </w:rPr>
            </w:pPr>
            <w:r w:rsidRPr="00935732">
              <w:rPr>
                <w:rFonts w:ascii="Trebuchet MS" w:hAnsi="Trebuchet MS"/>
              </w:rPr>
              <w:t>benzeen</w:t>
            </w:r>
          </w:p>
          <w:p w14:paraId="673B5E1B" w14:textId="77777777" w:rsidR="002763FF" w:rsidRPr="00935732" w:rsidRDefault="002763FF" w:rsidP="006B62BA">
            <w:pPr>
              <w:rPr>
                <w:rFonts w:ascii="Trebuchet MS" w:hAnsi="Trebuchet MS"/>
              </w:rPr>
            </w:pPr>
            <w:r w:rsidRPr="00935732">
              <w:rPr>
                <w:rFonts w:ascii="Trebuchet MS" w:hAnsi="Trebuchet MS"/>
              </w:rPr>
              <w:t>(</w:t>
            </w:r>
            <w:proofErr w:type="spellStart"/>
            <w:r w:rsidRPr="00935732">
              <w:rPr>
                <w:rFonts w:ascii="Trebuchet MS" w:hAnsi="Trebuchet MS"/>
              </w:rPr>
              <w:t>fenyl</w:t>
            </w:r>
            <w:proofErr w:type="spellEnd"/>
            <w:r w:rsidRPr="00935732">
              <w:rPr>
                <w:rFonts w:ascii="Trebuchet MS" w:hAnsi="Trebuchet MS"/>
              </w:rPr>
              <w:t>)</w:t>
            </w:r>
          </w:p>
        </w:tc>
        <w:tc>
          <w:tcPr>
            <w:tcW w:w="1559" w:type="dxa"/>
          </w:tcPr>
          <w:p w14:paraId="6B9632AF" w14:textId="77777777" w:rsidR="002763FF" w:rsidRPr="00935732" w:rsidRDefault="002763FF" w:rsidP="006B62BA">
            <w:pPr>
              <w:rPr>
                <w:rFonts w:ascii="Trebuchet MS" w:hAnsi="Trebuchet MS"/>
              </w:rPr>
            </w:pPr>
            <w:proofErr w:type="spellStart"/>
            <w:r w:rsidRPr="00935732">
              <w:rPr>
                <w:rFonts w:ascii="Trebuchet MS" w:hAnsi="Trebuchet MS"/>
              </w:rPr>
              <w:t>alkylhalide</w:t>
            </w:r>
            <w:proofErr w:type="spellEnd"/>
          </w:p>
        </w:tc>
        <w:tc>
          <w:tcPr>
            <w:tcW w:w="1418" w:type="dxa"/>
          </w:tcPr>
          <w:p w14:paraId="7C234D98" w14:textId="3F4A7762" w:rsidR="002763FF" w:rsidRPr="00935732" w:rsidRDefault="002763FF" w:rsidP="006B62BA">
            <w:pPr>
              <w:rPr>
                <w:rFonts w:ascii="Trebuchet MS" w:hAnsi="Trebuchet MS"/>
              </w:rPr>
            </w:pPr>
            <w:proofErr w:type="spellStart"/>
            <w:r w:rsidRPr="00935732">
              <w:rPr>
                <w:rFonts w:ascii="Trebuchet MS" w:hAnsi="Trebuchet MS"/>
              </w:rPr>
              <w:t>hemiacet</w:t>
            </w:r>
            <w:r w:rsidR="009E7E76" w:rsidRPr="00935732">
              <w:rPr>
                <w:rFonts w:ascii="Trebuchet MS" w:hAnsi="Trebuchet MS"/>
              </w:rPr>
              <w:t>a</w:t>
            </w:r>
            <w:r w:rsidRPr="00935732">
              <w:rPr>
                <w:rFonts w:ascii="Trebuchet MS" w:hAnsi="Trebuchet MS"/>
              </w:rPr>
              <w:t>al</w:t>
            </w:r>
            <w:proofErr w:type="spellEnd"/>
          </w:p>
        </w:tc>
        <w:tc>
          <w:tcPr>
            <w:tcW w:w="1417" w:type="dxa"/>
          </w:tcPr>
          <w:p w14:paraId="7164C151" w14:textId="26D2C9D6" w:rsidR="002763FF" w:rsidRPr="00935732" w:rsidRDefault="002763FF" w:rsidP="006B62BA">
            <w:pPr>
              <w:rPr>
                <w:rFonts w:ascii="Trebuchet MS" w:hAnsi="Trebuchet MS"/>
              </w:rPr>
            </w:pPr>
            <w:r w:rsidRPr="00935732">
              <w:rPr>
                <w:rFonts w:ascii="Trebuchet MS" w:hAnsi="Trebuchet MS"/>
              </w:rPr>
              <w:t xml:space="preserve">     </w:t>
            </w:r>
            <w:proofErr w:type="spellStart"/>
            <w:r w:rsidRPr="00935732">
              <w:rPr>
                <w:rFonts w:ascii="Trebuchet MS" w:hAnsi="Trebuchet MS"/>
              </w:rPr>
              <w:t>acet</w:t>
            </w:r>
            <w:r w:rsidR="009E7E76" w:rsidRPr="00935732">
              <w:rPr>
                <w:rFonts w:ascii="Trebuchet MS" w:hAnsi="Trebuchet MS"/>
              </w:rPr>
              <w:t>a</w:t>
            </w:r>
            <w:r w:rsidRPr="00935732">
              <w:rPr>
                <w:rFonts w:ascii="Trebuchet MS" w:hAnsi="Trebuchet MS"/>
              </w:rPr>
              <w:t>al</w:t>
            </w:r>
            <w:proofErr w:type="spellEnd"/>
          </w:p>
        </w:tc>
      </w:tr>
      <w:tr w:rsidR="002763FF" w:rsidRPr="00935732" w14:paraId="69B9C743" w14:textId="77777777" w:rsidTr="00A42D3A">
        <w:tc>
          <w:tcPr>
            <w:tcW w:w="935" w:type="dxa"/>
          </w:tcPr>
          <w:p w14:paraId="17E3344F" w14:textId="77777777" w:rsidR="002763FF" w:rsidRPr="00935732" w:rsidRDefault="002763FF" w:rsidP="006B62BA">
            <w:pPr>
              <w:rPr>
                <w:rFonts w:ascii="Trebuchet MS" w:hAnsi="Trebuchet MS"/>
              </w:rPr>
            </w:pPr>
          </w:p>
          <w:p w14:paraId="025A69E8" w14:textId="77777777" w:rsidR="002763FF" w:rsidRPr="00935732" w:rsidRDefault="002763FF" w:rsidP="006B62BA">
            <w:pPr>
              <w:rPr>
                <w:rFonts w:ascii="Trebuchet MS" w:hAnsi="Trebuchet MS"/>
              </w:rPr>
            </w:pPr>
            <w:r w:rsidRPr="00935732">
              <w:rPr>
                <w:rFonts w:ascii="Trebuchet MS" w:hAnsi="Trebuchet MS"/>
              </w:rPr>
              <w:object w:dxaOrig="646" w:dyaOrig="466" w14:anchorId="4F5E3400">
                <v:shape id="_x0000_i1452" type="#_x0000_t75" style="width:28.5pt;height:21.75pt" o:ole="">
                  <v:imagedata r:id="rId909" o:title=""/>
                </v:shape>
                <o:OLEObject Type="Embed" ProgID="ChemDraw.Document.6.0" ShapeID="_x0000_i1452" DrawAspect="Content" ObjectID="_1803710182" r:id="rId910"/>
              </w:object>
            </w:r>
          </w:p>
        </w:tc>
        <w:tc>
          <w:tcPr>
            <w:tcW w:w="1209" w:type="dxa"/>
          </w:tcPr>
          <w:p w14:paraId="619DAD64" w14:textId="77777777" w:rsidR="002763FF" w:rsidRPr="00935732" w:rsidRDefault="002763FF" w:rsidP="006B62BA">
            <w:pPr>
              <w:rPr>
                <w:rFonts w:ascii="Trebuchet MS" w:hAnsi="Trebuchet MS"/>
              </w:rPr>
            </w:pPr>
            <w:r w:rsidRPr="00935732">
              <w:rPr>
                <w:rFonts w:ascii="Trebuchet MS" w:hAnsi="Trebuchet MS"/>
              </w:rPr>
              <w:t xml:space="preserve"> </w:t>
            </w:r>
          </w:p>
          <w:p w14:paraId="7911B370" w14:textId="77777777" w:rsidR="002763FF" w:rsidRPr="00935732" w:rsidRDefault="002763FF" w:rsidP="006B62BA">
            <w:pPr>
              <w:rPr>
                <w:rFonts w:ascii="Trebuchet MS" w:hAnsi="Trebuchet MS"/>
              </w:rPr>
            </w:pPr>
            <w:r w:rsidRPr="00935732">
              <w:rPr>
                <w:rFonts w:ascii="Trebuchet MS" w:hAnsi="Trebuchet MS"/>
              </w:rPr>
              <w:t xml:space="preserve"> </w:t>
            </w:r>
            <w:r w:rsidRPr="00935732">
              <w:rPr>
                <w:rFonts w:ascii="Trebuchet MS" w:hAnsi="Trebuchet MS"/>
              </w:rPr>
              <w:object w:dxaOrig="778" w:dyaOrig="466" w14:anchorId="6BFDCF38">
                <v:shape id="_x0000_i1453" type="#_x0000_t75" style="width:36pt;height:21.75pt" o:ole="">
                  <v:imagedata r:id="rId911" o:title=""/>
                </v:shape>
                <o:OLEObject Type="Embed" ProgID="ChemDraw.Document.6.0" ShapeID="_x0000_i1453" DrawAspect="Content" ObjectID="_1803710183" r:id="rId912"/>
              </w:object>
            </w:r>
          </w:p>
        </w:tc>
        <w:tc>
          <w:tcPr>
            <w:tcW w:w="1325" w:type="dxa"/>
          </w:tcPr>
          <w:p w14:paraId="371DC5ED" w14:textId="77777777" w:rsidR="002763FF" w:rsidRPr="00935732" w:rsidRDefault="002763FF" w:rsidP="006B62BA">
            <w:pPr>
              <w:rPr>
                <w:rFonts w:ascii="Trebuchet MS" w:hAnsi="Trebuchet MS"/>
              </w:rPr>
            </w:pPr>
            <w:r w:rsidRPr="00935732">
              <w:rPr>
                <w:rFonts w:ascii="Trebuchet MS" w:hAnsi="Trebuchet MS"/>
              </w:rPr>
              <w:object w:dxaOrig="970" w:dyaOrig="913" w14:anchorId="030394C7">
                <v:shape id="_x0000_i1454" type="#_x0000_t75" style="width:50.25pt;height:43.5pt" o:ole="">
                  <v:imagedata r:id="rId913" o:title=""/>
                </v:shape>
                <o:OLEObject Type="Embed" ProgID="ChemDraw.Document.6.0" ShapeID="_x0000_i1454" DrawAspect="Content" ObjectID="_1803710184" r:id="rId914"/>
              </w:object>
            </w:r>
          </w:p>
        </w:tc>
        <w:tc>
          <w:tcPr>
            <w:tcW w:w="1351" w:type="dxa"/>
          </w:tcPr>
          <w:p w14:paraId="0C3EE0DB" w14:textId="77777777" w:rsidR="002763FF" w:rsidRPr="00935732" w:rsidRDefault="002763FF" w:rsidP="006B62BA">
            <w:pPr>
              <w:rPr>
                <w:rFonts w:ascii="Trebuchet MS" w:hAnsi="Trebuchet MS"/>
              </w:rPr>
            </w:pPr>
            <w:r w:rsidRPr="00935732">
              <w:rPr>
                <w:rFonts w:ascii="Trebuchet MS" w:hAnsi="Trebuchet MS"/>
              </w:rPr>
              <w:object w:dxaOrig="747" w:dyaOrig="754" w14:anchorId="3B6F4C77">
                <v:shape id="_x0000_i1455" type="#_x0000_t75" style="width:36pt;height:36pt" o:ole="">
                  <v:imagedata r:id="rId915" o:title=""/>
                </v:shape>
                <o:OLEObject Type="Embed" ProgID="ChemDraw.Document.6.0" ShapeID="_x0000_i1455" DrawAspect="Content" ObjectID="_1803710185" r:id="rId916"/>
              </w:object>
            </w:r>
          </w:p>
        </w:tc>
        <w:tc>
          <w:tcPr>
            <w:tcW w:w="1559" w:type="dxa"/>
          </w:tcPr>
          <w:p w14:paraId="6344D72C" w14:textId="77777777" w:rsidR="002763FF" w:rsidRPr="00935732" w:rsidRDefault="002763FF" w:rsidP="006B62BA">
            <w:pPr>
              <w:rPr>
                <w:rFonts w:ascii="Trebuchet MS" w:hAnsi="Trebuchet MS"/>
              </w:rPr>
            </w:pPr>
            <w:r w:rsidRPr="00935732">
              <w:rPr>
                <w:rFonts w:ascii="Trebuchet MS" w:hAnsi="Trebuchet MS"/>
              </w:rPr>
              <w:t xml:space="preserve">     </w:t>
            </w:r>
            <w:r w:rsidRPr="00935732">
              <w:rPr>
                <w:rFonts w:ascii="Trebuchet MS" w:hAnsi="Trebuchet MS"/>
              </w:rPr>
              <w:object w:dxaOrig="778" w:dyaOrig="754" w14:anchorId="37D55796">
                <v:shape id="_x0000_i1456" type="#_x0000_t75" style="width:36pt;height:36pt" o:ole="">
                  <v:imagedata r:id="rId917" o:title=""/>
                </v:shape>
                <o:OLEObject Type="Embed" ProgID="ChemDraw.Document.6.0" ShapeID="_x0000_i1456" DrawAspect="Content" ObjectID="_1803710186" r:id="rId918"/>
              </w:object>
            </w:r>
          </w:p>
        </w:tc>
        <w:tc>
          <w:tcPr>
            <w:tcW w:w="1418" w:type="dxa"/>
          </w:tcPr>
          <w:p w14:paraId="62FF93DD" w14:textId="77777777" w:rsidR="002763FF" w:rsidRPr="00935732" w:rsidRDefault="002763FF" w:rsidP="006B62BA">
            <w:pPr>
              <w:rPr>
                <w:rFonts w:ascii="Trebuchet MS" w:hAnsi="Trebuchet MS"/>
              </w:rPr>
            </w:pPr>
            <w:r w:rsidRPr="00935732">
              <w:rPr>
                <w:rFonts w:ascii="Trebuchet MS" w:hAnsi="Trebuchet MS"/>
              </w:rPr>
              <w:object w:dxaOrig="1028" w:dyaOrig="754" w14:anchorId="0E8DE49F">
                <v:shape id="_x0000_i1457" type="#_x0000_t75" style="width:50.25pt;height:36pt" o:ole="">
                  <v:imagedata r:id="rId919" o:title=""/>
                </v:shape>
                <o:OLEObject Type="Embed" ProgID="ChemDraw.Document.6.0" ShapeID="_x0000_i1457" DrawAspect="Content" ObjectID="_1803710187" r:id="rId920"/>
              </w:object>
            </w:r>
          </w:p>
        </w:tc>
        <w:tc>
          <w:tcPr>
            <w:tcW w:w="1417" w:type="dxa"/>
          </w:tcPr>
          <w:p w14:paraId="01D8802C" w14:textId="77777777" w:rsidR="002763FF" w:rsidRPr="00935732" w:rsidRDefault="002763FF" w:rsidP="006B62BA">
            <w:pPr>
              <w:rPr>
                <w:rFonts w:ascii="Trebuchet MS" w:hAnsi="Trebuchet MS"/>
              </w:rPr>
            </w:pPr>
            <w:r w:rsidRPr="00935732">
              <w:rPr>
                <w:rFonts w:ascii="Trebuchet MS" w:hAnsi="Trebuchet MS"/>
              </w:rPr>
              <w:object w:dxaOrig="896" w:dyaOrig="754" w14:anchorId="7488540B">
                <v:shape id="_x0000_i1458" type="#_x0000_t75" style="width:43.5pt;height:36pt" o:ole="">
                  <v:imagedata r:id="rId921" o:title=""/>
                </v:shape>
                <o:OLEObject Type="Embed" ProgID="ChemDraw.Document.6.0" ShapeID="_x0000_i1458" DrawAspect="Content" ObjectID="_1803710188" r:id="rId922"/>
              </w:object>
            </w:r>
          </w:p>
        </w:tc>
      </w:tr>
      <w:tr w:rsidR="002763FF" w:rsidRPr="00935732" w14:paraId="01C64BC0" w14:textId="77777777" w:rsidTr="00A42D3A">
        <w:tc>
          <w:tcPr>
            <w:tcW w:w="935" w:type="dxa"/>
          </w:tcPr>
          <w:p w14:paraId="171E46C9" w14:textId="77777777" w:rsidR="002763FF" w:rsidRPr="00935732" w:rsidRDefault="002763FF" w:rsidP="006B62BA">
            <w:pPr>
              <w:rPr>
                <w:rFonts w:ascii="Trebuchet MS" w:hAnsi="Trebuchet MS"/>
              </w:rPr>
            </w:pPr>
            <w:r w:rsidRPr="00935732">
              <w:rPr>
                <w:rFonts w:ascii="Trebuchet MS" w:hAnsi="Trebuchet MS"/>
              </w:rPr>
              <w:t>alcohol</w:t>
            </w:r>
          </w:p>
        </w:tc>
        <w:tc>
          <w:tcPr>
            <w:tcW w:w="1209" w:type="dxa"/>
          </w:tcPr>
          <w:p w14:paraId="7F8E57A5" w14:textId="77777777" w:rsidR="002763FF" w:rsidRPr="00935732" w:rsidRDefault="002763FF" w:rsidP="006B62BA">
            <w:pPr>
              <w:rPr>
                <w:rFonts w:ascii="Trebuchet MS" w:hAnsi="Trebuchet MS"/>
              </w:rPr>
            </w:pPr>
            <w:r w:rsidRPr="00935732">
              <w:rPr>
                <w:rFonts w:ascii="Trebuchet MS" w:hAnsi="Trebuchet MS"/>
              </w:rPr>
              <w:t xml:space="preserve">     ether</w:t>
            </w:r>
          </w:p>
        </w:tc>
        <w:tc>
          <w:tcPr>
            <w:tcW w:w="1325" w:type="dxa"/>
          </w:tcPr>
          <w:p w14:paraId="12C551DA" w14:textId="77777777" w:rsidR="002763FF" w:rsidRPr="00935732" w:rsidRDefault="002763FF" w:rsidP="006B62BA">
            <w:pPr>
              <w:rPr>
                <w:rFonts w:ascii="Trebuchet MS" w:hAnsi="Trebuchet MS"/>
              </w:rPr>
            </w:pPr>
            <w:r w:rsidRPr="00935732">
              <w:rPr>
                <w:rFonts w:ascii="Trebuchet MS" w:hAnsi="Trebuchet MS"/>
              </w:rPr>
              <w:t xml:space="preserve">    epoxide</w:t>
            </w:r>
          </w:p>
        </w:tc>
        <w:tc>
          <w:tcPr>
            <w:tcW w:w="1351" w:type="dxa"/>
          </w:tcPr>
          <w:p w14:paraId="36E1C3E1" w14:textId="77777777" w:rsidR="002763FF" w:rsidRPr="00935732" w:rsidRDefault="002763FF" w:rsidP="006B62BA">
            <w:pPr>
              <w:rPr>
                <w:rFonts w:ascii="Trebuchet MS" w:hAnsi="Trebuchet MS"/>
              </w:rPr>
            </w:pPr>
            <w:r w:rsidRPr="00935732">
              <w:rPr>
                <w:rFonts w:ascii="Trebuchet MS" w:hAnsi="Trebuchet MS"/>
              </w:rPr>
              <w:t>aldehyde</w:t>
            </w:r>
          </w:p>
        </w:tc>
        <w:tc>
          <w:tcPr>
            <w:tcW w:w="1559" w:type="dxa"/>
          </w:tcPr>
          <w:p w14:paraId="0E24649C" w14:textId="77777777" w:rsidR="002763FF" w:rsidRPr="00935732" w:rsidRDefault="002763FF" w:rsidP="006B62BA">
            <w:pPr>
              <w:rPr>
                <w:rFonts w:ascii="Trebuchet MS" w:hAnsi="Trebuchet MS"/>
              </w:rPr>
            </w:pPr>
            <w:r w:rsidRPr="00935732">
              <w:rPr>
                <w:rFonts w:ascii="Trebuchet MS" w:hAnsi="Trebuchet MS"/>
              </w:rPr>
              <w:t xml:space="preserve">        keton</w:t>
            </w:r>
          </w:p>
        </w:tc>
        <w:tc>
          <w:tcPr>
            <w:tcW w:w="1418" w:type="dxa"/>
          </w:tcPr>
          <w:p w14:paraId="25346E4B" w14:textId="77777777" w:rsidR="002763FF" w:rsidRPr="00935732" w:rsidRDefault="002763FF" w:rsidP="006B62BA">
            <w:pPr>
              <w:rPr>
                <w:rFonts w:ascii="Trebuchet MS" w:hAnsi="Trebuchet MS"/>
              </w:rPr>
            </w:pPr>
            <w:r w:rsidRPr="00935732">
              <w:rPr>
                <w:rFonts w:ascii="Trebuchet MS" w:hAnsi="Trebuchet MS"/>
              </w:rPr>
              <w:t xml:space="preserve">     ester</w:t>
            </w:r>
          </w:p>
        </w:tc>
        <w:tc>
          <w:tcPr>
            <w:tcW w:w="1417" w:type="dxa"/>
          </w:tcPr>
          <w:p w14:paraId="677800DF" w14:textId="77777777" w:rsidR="002763FF" w:rsidRPr="00935732" w:rsidRDefault="002763FF" w:rsidP="006B62BA">
            <w:pPr>
              <w:rPr>
                <w:rFonts w:ascii="Trebuchet MS" w:hAnsi="Trebuchet MS"/>
              </w:rPr>
            </w:pPr>
            <w:r w:rsidRPr="00935732">
              <w:rPr>
                <w:rFonts w:ascii="Trebuchet MS" w:hAnsi="Trebuchet MS"/>
              </w:rPr>
              <w:t xml:space="preserve"> carbonzuur</w:t>
            </w:r>
          </w:p>
        </w:tc>
      </w:tr>
      <w:tr w:rsidR="002763FF" w:rsidRPr="00935732" w14:paraId="463B739C" w14:textId="77777777" w:rsidTr="00A42D3A">
        <w:tc>
          <w:tcPr>
            <w:tcW w:w="935" w:type="dxa"/>
          </w:tcPr>
          <w:p w14:paraId="2F54A4F8" w14:textId="77777777" w:rsidR="002763FF" w:rsidRPr="00935732" w:rsidRDefault="002763FF" w:rsidP="006B62BA">
            <w:pPr>
              <w:rPr>
                <w:rFonts w:ascii="Trebuchet MS" w:hAnsi="Trebuchet MS"/>
              </w:rPr>
            </w:pPr>
            <w:r w:rsidRPr="00935732">
              <w:rPr>
                <w:rFonts w:ascii="Trebuchet MS" w:hAnsi="Trebuchet MS"/>
              </w:rPr>
              <w:object w:dxaOrig="745" w:dyaOrig="608" w14:anchorId="2D0D1140">
                <v:shape id="_x0000_i1459" type="#_x0000_t75" style="width:36pt;height:28.5pt" o:ole="">
                  <v:imagedata r:id="rId923" o:title=""/>
                </v:shape>
                <o:OLEObject Type="Embed" ProgID="ChemDraw.Document.6.0" ShapeID="_x0000_i1459" DrawAspect="Content" ObjectID="_1803710189" r:id="rId924"/>
              </w:object>
            </w:r>
          </w:p>
        </w:tc>
        <w:tc>
          <w:tcPr>
            <w:tcW w:w="1209" w:type="dxa"/>
          </w:tcPr>
          <w:p w14:paraId="5D499BFB" w14:textId="77777777" w:rsidR="002763FF" w:rsidRPr="00935732" w:rsidRDefault="002763FF" w:rsidP="006B62BA">
            <w:pPr>
              <w:rPr>
                <w:rFonts w:ascii="Trebuchet MS" w:hAnsi="Trebuchet MS"/>
              </w:rPr>
            </w:pPr>
            <w:r w:rsidRPr="00935732">
              <w:rPr>
                <w:rFonts w:ascii="Trebuchet MS" w:hAnsi="Trebuchet MS"/>
              </w:rPr>
              <w:t xml:space="preserve"> </w:t>
            </w:r>
            <w:r w:rsidRPr="00935732">
              <w:rPr>
                <w:rFonts w:ascii="Trebuchet MS" w:hAnsi="Trebuchet MS"/>
              </w:rPr>
              <w:object w:dxaOrig="778" w:dyaOrig="682" w14:anchorId="695B836A">
                <v:shape id="_x0000_i1460" type="#_x0000_t75" style="width:36pt;height:36pt" o:ole="">
                  <v:imagedata r:id="rId925" o:title=""/>
                </v:shape>
                <o:OLEObject Type="Embed" ProgID="ChemDraw.Document.6.0" ShapeID="_x0000_i1460" DrawAspect="Content" ObjectID="_1803710190" r:id="rId926"/>
              </w:object>
            </w:r>
          </w:p>
        </w:tc>
        <w:tc>
          <w:tcPr>
            <w:tcW w:w="1325" w:type="dxa"/>
          </w:tcPr>
          <w:p w14:paraId="6BF1CD83" w14:textId="77777777" w:rsidR="002763FF" w:rsidRPr="00935732" w:rsidRDefault="002763FF" w:rsidP="006B62BA">
            <w:pPr>
              <w:rPr>
                <w:rFonts w:ascii="Trebuchet MS" w:hAnsi="Trebuchet MS"/>
              </w:rPr>
            </w:pPr>
            <w:r w:rsidRPr="00935732">
              <w:rPr>
                <w:rFonts w:ascii="Trebuchet MS" w:hAnsi="Trebuchet MS"/>
              </w:rPr>
              <w:object w:dxaOrig="1028" w:dyaOrig="682" w14:anchorId="76CD5810">
                <v:shape id="_x0000_i1461" type="#_x0000_t75" style="width:50.25pt;height:36pt" o:ole="">
                  <v:imagedata r:id="rId927" o:title=""/>
                </v:shape>
                <o:OLEObject Type="Embed" ProgID="ChemDraw.Document.6.0" ShapeID="_x0000_i1461" DrawAspect="Content" ObjectID="_1803710191" r:id="rId928"/>
              </w:object>
            </w:r>
          </w:p>
        </w:tc>
        <w:tc>
          <w:tcPr>
            <w:tcW w:w="1351" w:type="dxa"/>
          </w:tcPr>
          <w:p w14:paraId="366618EB" w14:textId="77777777" w:rsidR="002763FF" w:rsidRPr="00935732" w:rsidRDefault="002763FF" w:rsidP="006B62BA">
            <w:pPr>
              <w:rPr>
                <w:rFonts w:ascii="Trebuchet MS" w:hAnsi="Trebuchet MS"/>
              </w:rPr>
            </w:pPr>
            <w:r w:rsidRPr="00935732">
              <w:rPr>
                <w:rFonts w:ascii="Trebuchet MS" w:hAnsi="Trebuchet MS"/>
              </w:rPr>
              <w:object w:dxaOrig="1028" w:dyaOrig="900" w14:anchorId="3EB866DB">
                <v:shape id="_x0000_i1462" type="#_x0000_t75" style="width:50.25pt;height:43.5pt" o:ole="">
                  <v:imagedata r:id="rId929" o:title=""/>
                </v:shape>
                <o:OLEObject Type="Embed" ProgID="ChemDraw.Document.6.0" ShapeID="_x0000_i1462" DrawAspect="Content" ObjectID="_1803710192" r:id="rId930"/>
              </w:object>
            </w:r>
          </w:p>
        </w:tc>
        <w:tc>
          <w:tcPr>
            <w:tcW w:w="1559" w:type="dxa"/>
          </w:tcPr>
          <w:p w14:paraId="05D6D2CE" w14:textId="77777777" w:rsidR="002763FF" w:rsidRPr="00935732" w:rsidRDefault="002763FF" w:rsidP="006B62BA">
            <w:pPr>
              <w:rPr>
                <w:rFonts w:ascii="Trebuchet MS" w:hAnsi="Trebuchet MS"/>
              </w:rPr>
            </w:pPr>
            <w:r w:rsidRPr="00935732">
              <w:rPr>
                <w:rFonts w:ascii="Trebuchet MS" w:hAnsi="Trebuchet MS"/>
              </w:rPr>
              <w:object w:dxaOrig="1277" w:dyaOrig="754" w14:anchorId="434EC1F1">
                <v:shape id="_x0000_i1463" type="#_x0000_t75" style="width:64.5pt;height:36pt" o:ole="">
                  <v:imagedata r:id="rId931" o:title=""/>
                </v:shape>
                <o:OLEObject Type="Embed" ProgID="ChemDraw.Document.6.0" ShapeID="_x0000_i1463" DrawAspect="Content" ObjectID="_1803710193" r:id="rId932"/>
              </w:object>
            </w:r>
          </w:p>
        </w:tc>
        <w:tc>
          <w:tcPr>
            <w:tcW w:w="1418" w:type="dxa"/>
          </w:tcPr>
          <w:p w14:paraId="1D61DDBD" w14:textId="77777777" w:rsidR="002763FF" w:rsidRPr="00935732" w:rsidRDefault="002763FF" w:rsidP="006B62BA">
            <w:pPr>
              <w:rPr>
                <w:rFonts w:ascii="Trebuchet MS" w:hAnsi="Trebuchet MS"/>
              </w:rPr>
            </w:pPr>
            <w:r w:rsidRPr="00935732">
              <w:rPr>
                <w:rFonts w:ascii="Trebuchet MS" w:hAnsi="Trebuchet MS"/>
              </w:rPr>
              <w:object w:dxaOrig="790" w:dyaOrig="754" w14:anchorId="3F7300FC">
                <v:shape id="_x0000_i1464" type="#_x0000_t75" style="width:43.5pt;height:36pt" o:ole="">
                  <v:imagedata r:id="rId933" o:title=""/>
                </v:shape>
                <o:OLEObject Type="Embed" ProgID="ChemDraw.Document.6.0" ShapeID="_x0000_i1464" DrawAspect="Content" ObjectID="_1803710194" r:id="rId934"/>
              </w:object>
            </w:r>
          </w:p>
        </w:tc>
        <w:tc>
          <w:tcPr>
            <w:tcW w:w="1417" w:type="dxa"/>
          </w:tcPr>
          <w:p w14:paraId="4E845847" w14:textId="77777777" w:rsidR="002763FF" w:rsidRPr="00935732" w:rsidRDefault="002763FF" w:rsidP="006B62BA">
            <w:pPr>
              <w:rPr>
                <w:rFonts w:ascii="Trebuchet MS" w:hAnsi="Trebuchet MS"/>
              </w:rPr>
            </w:pPr>
            <w:r w:rsidRPr="00935732">
              <w:rPr>
                <w:rFonts w:ascii="Trebuchet MS" w:hAnsi="Trebuchet MS"/>
              </w:rPr>
              <w:object w:dxaOrig="1028" w:dyaOrig="900" w14:anchorId="39F9937F">
                <v:shape id="_x0000_i1465" type="#_x0000_t75" style="width:50.25pt;height:43.5pt" o:ole="">
                  <v:imagedata r:id="rId935" o:title=""/>
                </v:shape>
                <o:OLEObject Type="Embed" ProgID="ChemDraw.Document.6.0" ShapeID="_x0000_i1465" DrawAspect="Content" ObjectID="_1803710195" r:id="rId936"/>
              </w:object>
            </w:r>
          </w:p>
        </w:tc>
      </w:tr>
      <w:tr w:rsidR="002763FF" w:rsidRPr="00935732" w14:paraId="4702B894" w14:textId="77777777" w:rsidTr="00A42D3A">
        <w:tc>
          <w:tcPr>
            <w:tcW w:w="935" w:type="dxa"/>
          </w:tcPr>
          <w:p w14:paraId="71CEFD03" w14:textId="77777777" w:rsidR="002763FF" w:rsidRPr="00935732" w:rsidRDefault="002763FF" w:rsidP="006B62BA">
            <w:pPr>
              <w:rPr>
                <w:rFonts w:ascii="Trebuchet MS" w:hAnsi="Trebuchet MS"/>
              </w:rPr>
            </w:pPr>
            <w:r w:rsidRPr="00935732">
              <w:rPr>
                <w:rFonts w:ascii="Trebuchet MS" w:hAnsi="Trebuchet MS"/>
              </w:rPr>
              <w:t xml:space="preserve">  nitril</w:t>
            </w:r>
          </w:p>
        </w:tc>
        <w:tc>
          <w:tcPr>
            <w:tcW w:w="1209" w:type="dxa"/>
          </w:tcPr>
          <w:p w14:paraId="2CCD5806" w14:textId="77777777" w:rsidR="002763FF" w:rsidRPr="00935732" w:rsidRDefault="002763FF" w:rsidP="006B62BA">
            <w:pPr>
              <w:rPr>
                <w:rFonts w:ascii="Trebuchet MS" w:hAnsi="Trebuchet MS"/>
              </w:rPr>
            </w:pPr>
            <w:r w:rsidRPr="00935732">
              <w:rPr>
                <w:rFonts w:ascii="Trebuchet MS" w:hAnsi="Trebuchet MS"/>
              </w:rPr>
              <w:t xml:space="preserve">    amine</w:t>
            </w:r>
          </w:p>
        </w:tc>
        <w:tc>
          <w:tcPr>
            <w:tcW w:w="1325" w:type="dxa"/>
          </w:tcPr>
          <w:p w14:paraId="5CB6A270" w14:textId="77777777" w:rsidR="002763FF" w:rsidRPr="00935732" w:rsidRDefault="002763FF" w:rsidP="006B62BA">
            <w:pPr>
              <w:rPr>
                <w:rFonts w:ascii="Trebuchet MS" w:hAnsi="Trebuchet MS"/>
              </w:rPr>
            </w:pPr>
            <w:r w:rsidRPr="00935732">
              <w:rPr>
                <w:rFonts w:ascii="Trebuchet MS" w:hAnsi="Trebuchet MS"/>
              </w:rPr>
              <w:t xml:space="preserve">     </w:t>
            </w:r>
            <w:proofErr w:type="spellStart"/>
            <w:r w:rsidRPr="00935732">
              <w:rPr>
                <w:rFonts w:ascii="Trebuchet MS" w:hAnsi="Trebuchet MS"/>
              </w:rPr>
              <w:t>imine</w:t>
            </w:r>
            <w:proofErr w:type="spellEnd"/>
          </w:p>
        </w:tc>
        <w:tc>
          <w:tcPr>
            <w:tcW w:w="1351" w:type="dxa"/>
          </w:tcPr>
          <w:p w14:paraId="65828EBB" w14:textId="77777777" w:rsidR="002763FF" w:rsidRPr="00935732" w:rsidRDefault="002763FF" w:rsidP="006B62BA">
            <w:pPr>
              <w:rPr>
                <w:rFonts w:ascii="Trebuchet MS" w:hAnsi="Trebuchet MS"/>
              </w:rPr>
            </w:pPr>
            <w:r w:rsidRPr="00935732">
              <w:rPr>
                <w:rFonts w:ascii="Trebuchet MS" w:hAnsi="Trebuchet MS"/>
              </w:rPr>
              <w:t xml:space="preserve">      </w:t>
            </w:r>
            <w:proofErr w:type="spellStart"/>
            <w:r w:rsidRPr="00935732">
              <w:rPr>
                <w:rFonts w:ascii="Trebuchet MS" w:hAnsi="Trebuchet MS"/>
              </w:rPr>
              <w:t>enol</w:t>
            </w:r>
            <w:proofErr w:type="spellEnd"/>
          </w:p>
        </w:tc>
        <w:tc>
          <w:tcPr>
            <w:tcW w:w="1559" w:type="dxa"/>
          </w:tcPr>
          <w:p w14:paraId="5CAA994A" w14:textId="77777777" w:rsidR="002763FF" w:rsidRPr="00935732" w:rsidRDefault="002763FF" w:rsidP="006B62BA">
            <w:pPr>
              <w:rPr>
                <w:rFonts w:ascii="Trebuchet MS" w:hAnsi="Trebuchet MS"/>
              </w:rPr>
            </w:pPr>
            <w:r w:rsidRPr="00935732">
              <w:rPr>
                <w:rFonts w:ascii="Trebuchet MS" w:hAnsi="Trebuchet MS"/>
              </w:rPr>
              <w:t xml:space="preserve">    anhydride</w:t>
            </w:r>
          </w:p>
        </w:tc>
        <w:tc>
          <w:tcPr>
            <w:tcW w:w="1418" w:type="dxa"/>
          </w:tcPr>
          <w:p w14:paraId="17C7814E" w14:textId="77777777" w:rsidR="002763FF" w:rsidRPr="00935732" w:rsidRDefault="002763FF" w:rsidP="006B62BA">
            <w:pPr>
              <w:rPr>
                <w:rFonts w:ascii="Trebuchet MS" w:hAnsi="Trebuchet MS"/>
              </w:rPr>
            </w:pPr>
            <w:r w:rsidRPr="00935732">
              <w:rPr>
                <w:rFonts w:ascii="Trebuchet MS" w:hAnsi="Trebuchet MS"/>
              </w:rPr>
              <w:t>zuurchloride</w:t>
            </w:r>
          </w:p>
        </w:tc>
        <w:tc>
          <w:tcPr>
            <w:tcW w:w="1417" w:type="dxa"/>
          </w:tcPr>
          <w:p w14:paraId="5BB84382" w14:textId="77777777" w:rsidR="002763FF" w:rsidRPr="00935732" w:rsidRDefault="002763FF" w:rsidP="006B62BA">
            <w:pPr>
              <w:rPr>
                <w:rFonts w:ascii="Trebuchet MS" w:hAnsi="Trebuchet MS"/>
              </w:rPr>
            </w:pPr>
            <w:r w:rsidRPr="00935732">
              <w:rPr>
                <w:rFonts w:ascii="Trebuchet MS" w:hAnsi="Trebuchet MS"/>
              </w:rPr>
              <w:t xml:space="preserve">     amide </w:t>
            </w:r>
          </w:p>
        </w:tc>
      </w:tr>
      <w:tr w:rsidR="002763FF" w:rsidRPr="00935732" w14:paraId="6D198921" w14:textId="77777777" w:rsidTr="00A42D3A">
        <w:tc>
          <w:tcPr>
            <w:tcW w:w="935" w:type="dxa"/>
          </w:tcPr>
          <w:p w14:paraId="4E6FE440" w14:textId="77777777" w:rsidR="002763FF" w:rsidRPr="00935732" w:rsidRDefault="002763FF" w:rsidP="006B62BA">
            <w:pPr>
              <w:rPr>
                <w:rFonts w:ascii="Trebuchet MS" w:hAnsi="Trebuchet MS"/>
              </w:rPr>
            </w:pPr>
          </w:p>
          <w:p w14:paraId="359446F7" w14:textId="77777777" w:rsidR="002763FF" w:rsidRPr="00935732" w:rsidRDefault="002763FF" w:rsidP="006B62BA">
            <w:pPr>
              <w:rPr>
                <w:rFonts w:ascii="Trebuchet MS" w:hAnsi="Trebuchet MS"/>
              </w:rPr>
            </w:pPr>
            <w:r w:rsidRPr="00935732">
              <w:rPr>
                <w:rFonts w:ascii="Trebuchet MS" w:hAnsi="Trebuchet MS"/>
              </w:rPr>
              <w:object w:dxaOrig="738" w:dyaOrig="466" w14:anchorId="369C41B5">
                <v:shape id="_x0000_i1466" type="#_x0000_t75" style="width:36pt;height:21.75pt" o:ole="">
                  <v:imagedata r:id="rId937" o:title=""/>
                </v:shape>
                <o:OLEObject Type="Embed" ProgID="ChemDraw.Document.6.0" ShapeID="_x0000_i1466" DrawAspect="Content" ObjectID="_1803710196" r:id="rId938"/>
              </w:object>
            </w:r>
          </w:p>
        </w:tc>
        <w:tc>
          <w:tcPr>
            <w:tcW w:w="1209" w:type="dxa"/>
          </w:tcPr>
          <w:p w14:paraId="147331CC" w14:textId="77777777" w:rsidR="002763FF" w:rsidRPr="00935732" w:rsidRDefault="002763FF" w:rsidP="006B62BA">
            <w:pPr>
              <w:rPr>
                <w:rFonts w:ascii="Trebuchet MS" w:hAnsi="Trebuchet MS"/>
              </w:rPr>
            </w:pPr>
          </w:p>
          <w:p w14:paraId="224A1E33" w14:textId="77777777" w:rsidR="002763FF" w:rsidRPr="00935732" w:rsidRDefault="002763FF" w:rsidP="006B62BA">
            <w:pPr>
              <w:rPr>
                <w:rFonts w:ascii="Trebuchet MS" w:hAnsi="Trebuchet MS"/>
              </w:rPr>
            </w:pPr>
            <w:r w:rsidRPr="00935732">
              <w:rPr>
                <w:rFonts w:ascii="Trebuchet MS" w:hAnsi="Trebuchet MS"/>
              </w:rPr>
              <w:object w:dxaOrig="1028" w:dyaOrig="536" w14:anchorId="23919D0A">
                <v:shape id="_x0000_i1467" type="#_x0000_t75" style="width:50.25pt;height:28.5pt" o:ole="">
                  <v:imagedata r:id="rId939" o:title=""/>
                </v:shape>
                <o:OLEObject Type="Embed" ProgID="ChemDraw.Document.6.0" ShapeID="_x0000_i1467" DrawAspect="Content" ObjectID="_1803710197" r:id="rId940"/>
              </w:object>
            </w:r>
          </w:p>
        </w:tc>
        <w:tc>
          <w:tcPr>
            <w:tcW w:w="1325" w:type="dxa"/>
          </w:tcPr>
          <w:p w14:paraId="1075621F" w14:textId="77777777" w:rsidR="002763FF" w:rsidRPr="00935732" w:rsidRDefault="002763FF" w:rsidP="006B62BA">
            <w:pPr>
              <w:rPr>
                <w:rFonts w:ascii="Trebuchet MS" w:hAnsi="Trebuchet MS"/>
              </w:rPr>
            </w:pPr>
            <w:r w:rsidRPr="00935732">
              <w:rPr>
                <w:rFonts w:ascii="Trebuchet MS" w:hAnsi="Trebuchet MS"/>
              </w:rPr>
              <w:object w:dxaOrig="1147" w:dyaOrig="683" w14:anchorId="24424BC5">
                <v:shape id="_x0000_i1468" type="#_x0000_t75" style="width:57.75pt;height:36pt" o:ole="">
                  <v:imagedata r:id="rId941" o:title=""/>
                </v:shape>
                <o:OLEObject Type="Embed" ProgID="ChemDraw.Document.6.0" ShapeID="_x0000_i1468" DrawAspect="Content" ObjectID="_1803710198" r:id="rId942"/>
              </w:object>
            </w:r>
          </w:p>
        </w:tc>
        <w:tc>
          <w:tcPr>
            <w:tcW w:w="1351" w:type="dxa"/>
          </w:tcPr>
          <w:p w14:paraId="0241FFB4" w14:textId="77777777" w:rsidR="002763FF" w:rsidRPr="00935732" w:rsidRDefault="002763FF" w:rsidP="006B62BA">
            <w:pPr>
              <w:rPr>
                <w:rFonts w:ascii="Trebuchet MS" w:hAnsi="Trebuchet MS"/>
              </w:rPr>
            </w:pPr>
            <w:r w:rsidRPr="00935732">
              <w:rPr>
                <w:rFonts w:ascii="Trebuchet MS" w:hAnsi="Trebuchet MS"/>
              </w:rPr>
              <w:object w:dxaOrig="918" w:dyaOrig="922" w14:anchorId="1E6194D1">
                <v:shape id="_x0000_i1469" type="#_x0000_t75" style="width:43.5pt;height:43.5pt" o:ole="">
                  <v:imagedata r:id="rId943" o:title=""/>
                </v:shape>
                <o:OLEObject Type="Embed" ProgID="ChemDraw.Document.6.0" ShapeID="_x0000_i1469" DrawAspect="Content" ObjectID="_1803710199" r:id="rId944"/>
              </w:object>
            </w:r>
          </w:p>
        </w:tc>
        <w:tc>
          <w:tcPr>
            <w:tcW w:w="1559" w:type="dxa"/>
          </w:tcPr>
          <w:p w14:paraId="38FB57F6" w14:textId="77777777" w:rsidR="002763FF" w:rsidRPr="00935732" w:rsidRDefault="002763FF" w:rsidP="006B62BA">
            <w:pPr>
              <w:rPr>
                <w:rFonts w:ascii="Trebuchet MS" w:hAnsi="Trebuchet MS"/>
              </w:rPr>
            </w:pPr>
            <w:r w:rsidRPr="00935732">
              <w:rPr>
                <w:rFonts w:ascii="Trebuchet MS" w:hAnsi="Trebuchet MS"/>
              </w:rPr>
              <w:object w:dxaOrig="1277" w:dyaOrig="673" w14:anchorId="2096DE02">
                <v:shape id="_x0000_i1470" type="#_x0000_t75" style="width:64.5pt;height:36pt" o:ole="">
                  <v:imagedata r:id="rId945" o:title=""/>
                </v:shape>
                <o:OLEObject Type="Embed" ProgID="ChemDraw.Document.6.0" ShapeID="_x0000_i1470" DrawAspect="Content" ObjectID="_1803710200" r:id="rId946"/>
              </w:object>
            </w:r>
          </w:p>
        </w:tc>
        <w:tc>
          <w:tcPr>
            <w:tcW w:w="1418" w:type="dxa"/>
          </w:tcPr>
          <w:p w14:paraId="1D6A3B5C" w14:textId="77777777" w:rsidR="002763FF" w:rsidRPr="00935732" w:rsidRDefault="002763FF" w:rsidP="006B62BA">
            <w:pPr>
              <w:rPr>
                <w:rFonts w:ascii="Trebuchet MS" w:hAnsi="Trebuchet MS"/>
              </w:rPr>
            </w:pPr>
            <w:r w:rsidRPr="00935732">
              <w:rPr>
                <w:rFonts w:ascii="Trebuchet MS" w:hAnsi="Trebuchet MS"/>
              </w:rPr>
              <w:object w:dxaOrig="790" w:dyaOrig="817" w14:anchorId="56CFC286">
                <v:shape id="_x0000_i1471" type="#_x0000_t75" style="width:43.5pt;height:43.5pt" o:ole="">
                  <v:imagedata r:id="rId947" o:title=""/>
                </v:shape>
                <o:OLEObject Type="Embed" ProgID="ChemDraw.Document.6.0" ShapeID="_x0000_i1471" DrawAspect="Content" ObjectID="_1803710201" r:id="rId948"/>
              </w:object>
            </w:r>
          </w:p>
        </w:tc>
        <w:tc>
          <w:tcPr>
            <w:tcW w:w="1417" w:type="dxa"/>
          </w:tcPr>
          <w:p w14:paraId="0F73EB60" w14:textId="77777777" w:rsidR="002763FF" w:rsidRPr="00935732" w:rsidRDefault="002763FF" w:rsidP="006B62BA">
            <w:pPr>
              <w:rPr>
                <w:rFonts w:ascii="Trebuchet MS" w:hAnsi="Trebuchet MS"/>
              </w:rPr>
            </w:pPr>
            <w:r w:rsidRPr="00935732">
              <w:rPr>
                <w:rFonts w:ascii="Trebuchet MS" w:hAnsi="Trebuchet MS"/>
              </w:rPr>
              <w:object w:dxaOrig="1028" w:dyaOrig="1114" w14:anchorId="7B6679AD">
                <v:shape id="_x0000_i1472" type="#_x0000_t75" style="width:50.25pt;height:57.75pt" o:ole="">
                  <v:imagedata r:id="rId949" o:title=""/>
                </v:shape>
                <o:OLEObject Type="Embed" ProgID="ChemDraw.Document.6.0" ShapeID="_x0000_i1472" DrawAspect="Content" ObjectID="_1803710202" r:id="rId950"/>
              </w:object>
            </w:r>
          </w:p>
        </w:tc>
      </w:tr>
      <w:tr w:rsidR="002763FF" w:rsidRPr="00935732" w14:paraId="4E51FCF6" w14:textId="77777777" w:rsidTr="00A42D3A">
        <w:tc>
          <w:tcPr>
            <w:tcW w:w="935" w:type="dxa"/>
          </w:tcPr>
          <w:p w14:paraId="07AEAD3B" w14:textId="77777777" w:rsidR="002763FF" w:rsidRPr="00935732" w:rsidRDefault="002763FF" w:rsidP="006B62BA">
            <w:pPr>
              <w:rPr>
                <w:rFonts w:ascii="Trebuchet MS" w:hAnsi="Trebuchet MS"/>
              </w:rPr>
            </w:pPr>
            <w:r w:rsidRPr="00935732">
              <w:rPr>
                <w:rFonts w:ascii="Trebuchet MS" w:hAnsi="Trebuchet MS"/>
              </w:rPr>
              <w:t xml:space="preserve">   </w:t>
            </w:r>
            <w:proofErr w:type="spellStart"/>
            <w:r w:rsidRPr="00935732">
              <w:rPr>
                <w:rFonts w:ascii="Trebuchet MS" w:hAnsi="Trebuchet MS"/>
              </w:rPr>
              <w:t>nitro</w:t>
            </w:r>
            <w:proofErr w:type="spellEnd"/>
          </w:p>
        </w:tc>
        <w:tc>
          <w:tcPr>
            <w:tcW w:w="1209" w:type="dxa"/>
          </w:tcPr>
          <w:p w14:paraId="533855D2" w14:textId="77777777" w:rsidR="002763FF" w:rsidRPr="00935732" w:rsidRDefault="002763FF" w:rsidP="006B62BA">
            <w:pPr>
              <w:rPr>
                <w:rFonts w:ascii="Trebuchet MS" w:hAnsi="Trebuchet MS"/>
              </w:rPr>
            </w:pPr>
            <w:r w:rsidRPr="00935732">
              <w:rPr>
                <w:rFonts w:ascii="Trebuchet MS" w:hAnsi="Trebuchet MS"/>
              </w:rPr>
              <w:t xml:space="preserve">   </w:t>
            </w:r>
            <w:proofErr w:type="spellStart"/>
            <w:r w:rsidRPr="00935732">
              <w:rPr>
                <w:rFonts w:ascii="Trebuchet MS" w:hAnsi="Trebuchet MS"/>
              </w:rPr>
              <w:t>disulfide</w:t>
            </w:r>
            <w:proofErr w:type="spellEnd"/>
          </w:p>
        </w:tc>
        <w:tc>
          <w:tcPr>
            <w:tcW w:w="1325" w:type="dxa"/>
          </w:tcPr>
          <w:p w14:paraId="33414BA1" w14:textId="77777777" w:rsidR="002763FF" w:rsidRPr="00935732" w:rsidRDefault="002763FF" w:rsidP="006B62BA">
            <w:pPr>
              <w:rPr>
                <w:rFonts w:ascii="Trebuchet MS" w:hAnsi="Trebuchet MS"/>
              </w:rPr>
            </w:pPr>
            <w:r w:rsidRPr="00935732">
              <w:rPr>
                <w:rFonts w:ascii="Trebuchet MS" w:hAnsi="Trebuchet MS"/>
              </w:rPr>
              <w:t xml:space="preserve">     </w:t>
            </w:r>
            <w:proofErr w:type="spellStart"/>
            <w:r w:rsidRPr="00935732">
              <w:rPr>
                <w:rFonts w:ascii="Trebuchet MS" w:hAnsi="Trebuchet MS"/>
              </w:rPr>
              <w:t>oxime</w:t>
            </w:r>
            <w:proofErr w:type="spellEnd"/>
            <w:r w:rsidRPr="00935732">
              <w:rPr>
                <w:rFonts w:ascii="Trebuchet MS" w:hAnsi="Trebuchet MS"/>
              </w:rPr>
              <w:t xml:space="preserve"> </w:t>
            </w:r>
          </w:p>
        </w:tc>
        <w:tc>
          <w:tcPr>
            <w:tcW w:w="1351" w:type="dxa"/>
          </w:tcPr>
          <w:p w14:paraId="6AFF405E" w14:textId="7F95EB68" w:rsidR="002763FF" w:rsidRPr="00935732" w:rsidRDefault="002763FF" w:rsidP="006B62BA">
            <w:pPr>
              <w:rPr>
                <w:rFonts w:ascii="Trebuchet MS" w:hAnsi="Trebuchet MS"/>
              </w:rPr>
            </w:pPr>
            <w:proofErr w:type="spellStart"/>
            <w:r w:rsidRPr="00935732">
              <w:rPr>
                <w:rFonts w:ascii="Trebuchet MS" w:hAnsi="Trebuchet MS"/>
              </w:rPr>
              <w:t>cyaanhydrin</w:t>
            </w:r>
            <w:r w:rsidR="009E7E76" w:rsidRPr="00935732">
              <w:rPr>
                <w:rFonts w:ascii="Trebuchet MS" w:hAnsi="Trebuchet MS"/>
              </w:rPr>
              <w:t>e</w:t>
            </w:r>
            <w:proofErr w:type="spellEnd"/>
          </w:p>
        </w:tc>
        <w:tc>
          <w:tcPr>
            <w:tcW w:w="1559" w:type="dxa"/>
          </w:tcPr>
          <w:p w14:paraId="5D555108" w14:textId="77777777" w:rsidR="002763FF" w:rsidRPr="00935732" w:rsidRDefault="002763FF" w:rsidP="006B62BA">
            <w:pPr>
              <w:rPr>
                <w:rFonts w:ascii="Trebuchet MS" w:hAnsi="Trebuchet MS"/>
              </w:rPr>
            </w:pPr>
            <w:r w:rsidRPr="00935732">
              <w:rPr>
                <w:rFonts w:ascii="Trebuchet MS" w:hAnsi="Trebuchet MS"/>
              </w:rPr>
              <w:t xml:space="preserve">    carbonaat</w:t>
            </w:r>
          </w:p>
        </w:tc>
        <w:tc>
          <w:tcPr>
            <w:tcW w:w="1418" w:type="dxa"/>
          </w:tcPr>
          <w:p w14:paraId="2D12758D" w14:textId="77777777" w:rsidR="002763FF" w:rsidRPr="00935732" w:rsidRDefault="002763FF" w:rsidP="006B62BA">
            <w:pPr>
              <w:rPr>
                <w:rFonts w:ascii="Trebuchet MS" w:hAnsi="Trebuchet MS"/>
              </w:rPr>
            </w:pPr>
            <w:proofErr w:type="spellStart"/>
            <w:r w:rsidRPr="00935732">
              <w:rPr>
                <w:rFonts w:ascii="Trebuchet MS" w:hAnsi="Trebuchet MS"/>
              </w:rPr>
              <w:t>sulfonyl</w:t>
            </w:r>
            <w:proofErr w:type="spellEnd"/>
            <w:r w:rsidRPr="00935732">
              <w:rPr>
                <w:rFonts w:ascii="Trebuchet MS" w:hAnsi="Trebuchet MS"/>
              </w:rPr>
              <w:t>-chloride</w:t>
            </w:r>
          </w:p>
        </w:tc>
        <w:tc>
          <w:tcPr>
            <w:tcW w:w="1417" w:type="dxa"/>
          </w:tcPr>
          <w:p w14:paraId="38346D4D" w14:textId="77777777" w:rsidR="002763FF" w:rsidRPr="00935732" w:rsidRDefault="002763FF" w:rsidP="006B62BA">
            <w:pPr>
              <w:rPr>
                <w:rFonts w:ascii="Trebuchet MS" w:hAnsi="Trebuchet MS"/>
              </w:rPr>
            </w:pPr>
            <w:r w:rsidRPr="00935732">
              <w:rPr>
                <w:rFonts w:ascii="Trebuchet MS" w:hAnsi="Trebuchet MS"/>
              </w:rPr>
              <w:t xml:space="preserve">    </w:t>
            </w:r>
            <w:proofErr w:type="spellStart"/>
            <w:r w:rsidRPr="00935732">
              <w:rPr>
                <w:rFonts w:ascii="Trebuchet MS" w:hAnsi="Trebuchet MS"/>
              </w:rPr>
              <w:t>enamine</w:t>
            </w:r>
            <w:proofErr w:type="spellEnd"/>
          </w:p>
        </w:tc>
      </w:tr>
      <w:tr w:rsidR="002763FF" w:rsidRPr="00935732" w14:paraId="21F40EFC" w14:textId="77777777" w:rsidTr="00A42D3A">
        <w:tc>
          <w:tcPr>
            <w:tcW w:w="935" w:type="dxa"/>
          </w:tcPr>
          <w:p w14:paraId="3A6248FA" w14:textId="77777777" w:rsidR="002763FF" w:rsidRPr="00935732" w:rsidRDefault="002763FF" w:rsidP="006B62BA">
            <w:pPr>
              <w:rPr>
                <w:rFonts w:ascii="Trebuchet MS" w:hAnsi="Trebuchet MS"/>
              </w:rPr>
            </w:pPr>
            <w:r w:rsidRPr="00935732">
              <w:rPr>
                <w:rFonts w:ascii="Trebuchet MS" w:hAnsi="Trebuchet MS"/>
              </w:rPr>
              <w:object w:dxaOrig="637" w:dyaOrig="466" w14:anchorId="2556CA60">
                <v:shape id="_x0000_i1473" type="#_x0000_t75" style="width:28.5pt;height:21.75pt" o:ole="">
                  <v:imagedata r:id="rId951" o:title=""/>
                </v:shape>
                <o:OLEObject Type="Embed" ProgID="ChemDraw.Document.6.0" ShapeID="_x0000_i1473" DrawAspect="Content" ObjectID="_1803710203" r:id="rId952"/>
              </w:object>
            </w:r>
          </w:p>
        </w:tc>
        <w:tc>
          <w:tcPr>
            <w:tcW w:w="1209" w:type="dxa"/>
          </w:tcPr>
          <w:p w14:paraId="67966FF7" w14:textId="77777777" w:rsidR="002763FF" w:rsidRPr="00935732" w:rsidRDefault="002763FF" w:rsidP="006B62BA">
            <w:pPr>
              <w:rPr>
                <w:rFonts w:ascii="Trebuchet MS" w:hAnsi="Trebuchet MS"/>
              </w:rPr>
            </w:pPr>
            <w:r w:rsidRPr="00935732">
              <w:rPr>
                <w:rFonts w:ascii="Trebuchet MS" w:hAnsi="Trebuchet MS"/>
              </w:rPr>
              <w:t xml:space="preserve"> </w:t>
            </w:r>
            <w:r w:rsidRPr="00935732">
              <w:rPr>
                <w:rFonts w:ascii="Trebuchet MS" w:hAnsi="Trebuchet MS"/>
              </w:rPr>
              <w:object w:dxaOrig="778" w:dyaOrig="466" w14:anchorId="0D9E8757">
                <v:shape id="_x0000_i1474" type="#_x0000_t75" style="width:36pt;height:21.75pt" o:ole="">
                  <v:imagedata r:id="rId953" o:title=""/>
                </v:shape>
                <o:OLEObject Type="Embed" ProgID="ChemDraw.Document.6.0" ShapeID="_x0000_i1474" DrawAspect="Content" ObjectID="_1803710204" r:id="rId954"/>
              </w:object>
            </w:r>
          </w:p>
        </w:tc>
        <w:tc>
          <w:tcPr>
            <w:tcW w:w="1325" w:type="dxa"/>
          </w:tcPr>
          <w:p w14:paraId="11524C12" w14:textId="77777777" w:rsidR="002763FF" w:rsidRPr="00935732" w:rsidRDefault="002763FF" w:rsidP="006B62BA">
            <w:pPr>
              <w:rPr>
                <w:rFonts w:ascii="Trebuchet MS" w:hAnsi="Trebuchet MS"/>
              </w:rPr>
            </w:pPr>
            <w:r w:rsidRPr="00935732">
              <w:rPr>
                <w:rFonts w:ascii="Trebuchet MS" w:hAnsi="Trebuchet MS"/>
              </w:rPr>
              <w:t xml:space="preserve">  </w:t>
            </w:r>
            <w:r w:rsidRPr="00935732">
              <w:rPr>
                <w:rFonts w:ascii="Trebuchet MS" w:hAnsi="Trebuchet MS"/>
              </w:rPr>
              <w:object w:dxaOrig="778" w:dyaOrig="754" w14:anchorId="15BACC81">
                <v:shape id="_x0000_i1475" type="#_x0000_t75" style="width:36pt;height:36pt" o:ole="">
                  <v:imagedata r:id="rId955" o:title=""/>
                </v:shape>
                <o:OLEObject Type="Embed" ProgID="ChemDraw.Document.6.0" ShapeID="_x0000_i1475" DrawAspect="Content" ObjectID="_1803710205" r:id="rId956"/>
              </w:object>
            </w:r>
          </w:p>
        </w:tc>
        <w:tc>
          <w:tcPr>
            <w:tcW w:w="1351" w:type="dxa"/>
          </w:tcPr>
          <w:p w14:paraId="1D3D1340" w14:textId="77777777" w:rsidR="002763FF" w:rsidRPr="00935732" w:rsidRDefault="002763FF" w:rsidP="006B62BA">
            <w:pPr>
              <w:rPr>
                <w:rFonts w:ascii="Trebuchet MS" w:hAnsi="Trebuchet MS"/>
              </w:rPr>
            </w:pPr>
            <w:r w:rsidRPr="00935732">
              <w:rPr>
                <w:rFonts w:ascii="Trebuchet MS" w:hAnsi="Trebuchet MS"/>
              </w:rPr>
              <w:object w:dxaOrig="778" w:dyaOrig="817" w14:anchorId="3A4437AC">
                <v:shape id="_x0000_i1476" type="#_x0000_t75" style="width:36pt;height:43.5pt" o:ole="">
                  <v:imagedata r:id="rId957" o:title=""/>
                </v:shape>
                <o:OLEObject Type="Embed" ProgID="ChemDraw.Document.6.0" ShapeID="_x0000_i1476" DrawAspect="Content" ObjectID="_1803710206" r:id="rId958"/>
              </w:object>
            </w:r>
          </w:p>
        </w:tc>
        <w:tc>
          <w:tcPr>
            <w:tcW w:w="1559" w:type="dxa"/>
          </w:tcPr>
          <w:p w14:paraId="4B184761" w14:textId="77777777" w:rsidR="002763FF" w:rsidRPr="00935732" w:rsidRDefault="002763FF" w:rsidP="006B62BA">
            <w:pPr>
              <w:rPr>
                <w:rFonts w:ascii="Trebuchet MS" w:hAnsi="Trebuchet MS"/>
              </w:rPr>
            </w:pPr>
            <w:r w:rsidRPr="00935732">
              <w:rPr>
                <w:rFonts w:ascii="Trebuchet MS" w:hAnsi="Trebuchet MS"/>
              </w:rPr>
              <w:object w:dxaOrig="1027" w:dyaOrig="817" w14:anchorId="66188DE9">
                <v:shape id="_x0000_i1477" type="#_x0000_t75" style="width:50.25pt;height:43.5pt" o:ole="">
                  <v:imagedata r:id="rId959" o:title=""/>
                </v:shape>
                <o:OLEObject Type="Embed" ProgID="ChemDraw.Document.6.0" ShapeID="_x0000_i1477" DrawAspect="Content" ObjectID="_1803710207" r:id="rId960"/>
              </w:object>
            </w:r>
          </w:p>
        </w:tc>
        <w:tc>
          <w:tcPr>
            <w:tcW w:w="1418" w:type="dxa"/>
          </w:tcPr>
          <w:p w14:paraId="7D7738DD" w14:textId="77777777" w:rsidR="002763FF" w:rsidRPr="00935732" w:rsidRDefault="002763FF" w:rsidP="006B62BA">
            <w:pPr>
              <w:rPr>
                <w:rFonts w:ascii="Trebuchet MS" w:hAnsi="Trebuchet MS"/>
              </w:rPr>
            </w:pPr>
            <w:r w:rsidRPr="00935732">
              <w:rPr>
                <w:rFonts w:ascii="Trebuchet MS" w:hAnsi="Trebuchet MS"/>
              </w:rPr>
              <w:object w:dxaOrig="896" w:dyaOrig="817" w14:anchorId="570907F9">
                <v:shape id="_x0000_i1478" type="#_x0000_t75" style="width:43.5pt;height:43.5pt" o:ole="">
                  <v:imagedata r:id="rId961" o:title=""/>
                </v:shape>
                <o:OLEObject Type="Embed" ProgID="ChemDraw.Document.6.0" ShapeID="_x0000_i1478" DrawAspect="Content" ObjectID="_1803710208" r:id="rId962"/>
              </w:object>
            </w:r>
          </w:p>
        </w:tc>
        <w:tc>
          <w:tcPr>
            <w:tcW w:w="1417" w:type="dxa"/>
          </w:tcPr>
          <w:p w14:paraId="61CD7450" w14:textId="77777777" w:rsidR="002763FF" w:rsidRPr="00935732" w:rsidRDefault="002763FF" w:rsidP="006B62BA">
            <w:pPr>
              <w:rPr>
                <w:rFonts w:ascii="Trebuchet MS" w:hAnsi="Trebuchet MS"/>
              </w:rPr>
            </w:pPr>
            <w:r w:rsidRPr="00935732">
              <w:rPr>
                <w:rFonts w:ascii="Trebuchet MS" w:hAnsi="Trebuchet MS"/>
              </w:rPr>
              <w:object w:dxaOrig="1277" w:dyaOrig="683" w14:anchorId="1083BD9E">
                <v:shape id="_x0000_i1479" type="#_x0000_t75" style="width:64.5pt;height:36pt" o:ole="">
                  <v:imagedata r:id="rId963" o:title=""/>
                </v:shape>
                <o:OLEObject Type="Embed" ProgID="ChemDraw.Document.6.0" ShapeID="_x0000_i1479" DrawAspect="Content" ObjectID="_1803710209" r:id="rId964"/>
              </w:object>
            </w:r>
          </w:p>
        </w:tc>
      </w:tr>
      <w:tr w:rsidR="002763FF" w:rsidRPr="00935732" w14:paraId="354DBD2D" w14:textId="77777777" w:rsidTr="00A42D3A">
        <w:tc>
          <w:tcPr>
            <w:tcW w:w="935" w:type="dxa"/>
          </w:tcPr>
          <w:p w14:paraId="2AEF9EEF" w14:textId="77777777" w:rsidR="002763FF" w:rsidRPr="00935732" w:rsidRDefault="002763FF" w:rsidP="006B62BA">
            <w:pPr>
              <w:rPr>
                <w:rFonts w:ascii="Trebuchet MS" w:hAnsi="Trebuchet MS"/>
              </w:rPr>
            </w:pPr>
            <w:r w:rsidRPr="00935732">
              <w:rPr>
                <w:rFonts w:ascii="Trebuchet MS" w:hAnsi="Trebuchet MS"/>
              </w:rPr>
              <w:t xml:space="preserve">  </w:t>
            </w:r>
            <w:proofErr w:type="spellStart"/>
            <w:r w:rsidRPr="00935732">
              <w:rPr>
                <w:rFonts w:ascii="Trebuchet MS" w:hAnsi="Trebuchet MS"/>
              </w:rPr>
              <w:t>thiol</w:t>
            </w:r>
            <w:proofErr w:type="spellEnd"/>
          </w:p>
        </w:tc>
        <w:tc>
          <w:tcPr>
            <w:tcW w:w="1209" w:type="dxa"/>
          </w:tcPr>
          <w:p w14:paraId="45B0F1F1" w14:textId="77777777" w:rsidR="002763FF" w:rsidRPr="00935732" w:rsidRDefault="002763FF" w:rsidP="006B62BA">
            <w:pPr>
              <w:rPr>
                <w:rFonts w:ascii="Trebuchet MS" w:hAnsi="Trebuchet MS"/>
              </w:rPr>
            </w:pPr>
            <w:r w:rsidRPr="00935732">
              <w:rPr>
                <w:rFonts w:ascii="Trebuchet MS" w:hAnsi="Trebuchet MS"/>
              </w:rPr>
              <w:t xml:space="preserve">   sulfide</w:t>
            </w:r>
          </w:p>
        </w:tc>
        <w:tc>
          <w:tcPr>
            <w:tcW w:w="1325" w:type="dxa"/>
          </w:tcPr>
          <w:p w14:paraId="303E9074" w14:textId="77777777" w:rsidR="002763FF" w:rsidRPr="00935732" w:rsidRDefault="002763FF" w:rsidP="006B62BA">
            <w:pPr>
              <w:rPr>
                <w:rFonts w:ascii="Trebuchet MS" w:hAnsi="Trebuchet MS"/>
              </w:rPr>
            </w:pPr>
            <w:r w:rsidRPr="00935732">
              <w:rPr>
                <w:rFonts w:ascii="Trebuchet MS" w:hAnsi="Trebuchet MS"/>
              </w:rPr>
              <w:t xml:space="preserve">   </w:t>
            </w:r>
            <w:proofErr w:type="spellStart"/>
            <w:r w:rsidRPr="00935732">
              <w:rPr>
                <w:rFonts w:ascii="Trebuchet MS" w:hAnsi="Trebuchet MS"/>
              </w:rPr>
              <w:t>sulfoxide</w:t>
            </w:r>
            <w:proofErr w:type="spellEnd"/>
          </w:p>
        </w:tc>
        <w:tc>
          <w:tcPr>
            <w:tcW w:w="1351" w:type="dxa"/>
          </w:tcPr>
          <w:p w14:paraId="6B388D2D" w14:textId="77777777" w:rsidR="002763FF" w:rsidRPr="00935732" w:rsidRDefault="002763FF" w:rsidP="006B62BA">
            <w:pPr>
              <w:rPr>
                <w:rFonts w:ascii="Trebuchet MS" w:hAnsi="Trebuchet MS"/>
              </w:rPr>
            </w:pPr>
            <w:r w:rsidRPr="00935732">
              <w:rPr>
                <w:rFonts w:ascii="Trebuchet MS" w:hAnsi="Trebuchet MS"/>
              </w:rPr>
              <w:t xml:space="preserve">   </w:t>
            </w:r>
            <w:proofErr w:type="spellStart"/>
            <w:r w:rsidRPr="00935732">
              <w:rPr>
                <w:rFonts w:ascii="Trebuchet MS" w:hAnsi="Trebuchet MS"/>
              </w:rPr>
              <w:t>sulfon</w:t>
            </w:r>
            <w:proofErr w:type="spellEnd"/>
          </w:p>
        </w:tc>
        <w:tc>
          <w:tcPr>
            <w:tcW w:w="1559" w:type="dxa"/>
          </w:tcPr>
          <w:p w14:paraId="738CEBC9" w14:textId="77777777" w:rsidR="002763FF" w:rsidRPr="00935732" w:rsidRDefault="002763FF" w:rsidP="006B62BA">
            <w:pPr>
              <w:rPr>
                <w:rFonts w:ascii="Trebuchet MS" w:hAnsi="Trebuchet MS"/>
              </w:rPr>
            </w:pPr>
            <w:proofErr w:type="spellStart"/>
            <w:r w:rsidRPr="00935732">
              <w:rPr>
                <w:rFonts w:ascii="Trebuchet MS" w:hAnsi="Trebuchet MS"/>
              </w:rPr>
              <w:t>sulfonaatester</w:t>
            </w:r>
            <w:proofErr w:type="spellEnd"/>
          </w:p>
        </w:tc>
        <w:tc>
          <w:tcPr>
            <w:tcW w:w="1418" w:type="dxa"/>
          </w:tcPr>
          <w:p w14:paraId="003E625A" w14:textId="77777777" w:rsidR="002763FF" w:rsidRPr="00935732" w:rsidRDefault="002763FF" w:rsidP="006B62BA">
            <w:pPr>
              <w:rPr>
                <w:rFonts w:ascii="Trebuchet MS" w:hAnsi="Trebuchet MS"/>
              </w:rPr>
            </w:pPr>
            <w:proofErr w:type="spellStart"/>
            <w:r w:rsidRPr="00935732">
              <w:rPr>
                <w:rFonts w:ascii="Trebuchet MS" w:hAnsi="Trebuchet MS"/>
              </w:rPr>
              <w:t>sulfonzuur</w:t>
            </w:r>
            <w:proofErr w:type="spellEnd"/>
          </w:p>
        </w:tc>
        <w:tc>
          <w:tcPr>
            <w:tcW w:w="1417" w:type="dxa"/>
          </w:tcPr>
          <w:p w14:paraId="744FD28F" w14:textId="77777777" w:rsidR="002763FF" w:rsidRPr="00935732" w:rsidRDefault="002763FF" w:rsidP="006B62BA">
            <w:pPr>
              <w:rPr>
                <w:rFonts w:ascii="Trebuchet MS" w:hAnsi="Trebuchet MS"/>
              </w:rPr>
            </w:pPr>
            <w:r w:rsidRPr="00935732">
              <w:rPr>
                <w:rFonts w:ascii="Trebuchet MS" w:hAnsi="Trebuchet MS"/>
              </w:rPr>
              <w:t xml:space="preserve">    hydrazon</w:t>
            </w:r>
          </w:p>
        </w:tc>
      </w:tr>
    </w:tbl>
    <w:p w14:paraId="6C4E16DB" w14:textId="77777777" w:rsidR="003516B9" w:rsidRPr="00935732" w:rsidRDefault="003516B9" w:rsidP="003516B9">
      <w:pPr>
        <w:rPr>
          <w:rFonts w:ascii="Trebuchet MS" w:hAnsi="Trebuchet MS"/>
        </w:rPr>
      </w:pPr>
    </w:p>
    <w:p w14:paraId="5D0706B1" w14:textId="77777777" w:rsidR="003516B9" w:rsidRPr="00935732" w:rsidRDefault="003516B9" w:rsidP="003516B9">
      <w:pPr>
        <w:rPr>
          <w:rFonts w:ascii="Trebuchet MS" w:hAnsi="Trebuchet MS"/>
        </w:rPr>
      </w:pPr>
    </w:p>
    <w:p w14:paraId="070D102C" w14:textId="77777777" w:rsidR="003516B9" w:rsidRPr="00935732" w:rsidRDefault="003516B9" w:rsidP="003516B9">
      <w:pPr>
        <w:rPr>
          <w:rFonts w:ascii="Trebuchet MS" w:hAnsi="Trebuchet MS"/>
        </w:rPr>
      </w:pPr>
    </w:p>
    <w:p w14:paraId="113127C5" w14:textId="77777777" w:rsidR="003516B9" w:rsidRPr="00935732" w:rsidRDefault="003516B9" w:rsidP="003516B9">
      <w:pPr>
        <w:pStyle w:val="Kop3"/>
        <w:rPr>
          <w:rFonts w:ascii="Trebuchet MS" w:hAnsi="Trebuchet MS"/>
        </w:rPr>
      </w:pPr>
      <w:bookmarkStart w:id="304" w:name="_Toc192530455"/>
      <w:r w:rsidRPr="00935732">
        <w:rPr>
          <w:rFonts w:ascii="Trebuchet MS" w:hAnsi="Trebuchet MS"/>
        </w:rPr>
        <w:t xml:space="preserve">Reagentia voor de synthese van </w:t>
      </w:r>
      <w:proofErr w:type="spellStart"/>
      <w:r w:rsidRPr="00935732">
        <w:rPr>
          <w:rFonts w:ascii="Trebuchet MS" w:hAnsi="Trebuchet MS"/>
        </w:rPr>
        <w:t>alkyl</w:t>
      </w:r>
      <w:proofErr w:type="spellEnd"/>
      <w:r w:rsidRPr="00935732">
        <w:rPr>
          <w:rFonts w:ascii="Trebuchet MS" w:hAnsi="Trebuchet MS"/>
        </w:rPr>
        <w:t>/</w:t>
      </w:r>
      <w:proofErr w:type="spellStart"/>
      <w:r w:rsidRPr="00935732">
        <w:rPr>
          <w:rFonts w:ascii="Trebuchet MS" w:hAnsi="Trebuchet MS"/>
        </w:rPr>
        <w:t>acylhaliden</w:t>
      </w:r>
      <w:bookmarkEnd w:id="304"/>
      <w:proofErr w:type="spellEnd"/>
      <w:r w:rsidRPr="00935732">
        <w:rPr>
          <w:rFonts w:ascii="Trebuchet MS" w:hAnsi="Trebuchet MS"/>
        </w:rPr>
        <w:tab/>
      </w:r>
      <w:r w:rsidRPr="00935732">
        <w:rPr>
          <w:rFonts w:ascii="Trebuchet MS" w:hAnsi="Trebuchet MS"/>
        </w:rPr>
        <w:tab/>
      </w:r>
    </w:p>
    <w:tbl>
      <w:tblPr>
        <w:tblStyle w:val="Tabelraster2"/>
        <w:tblW w:w="0" w:type="auto"/>
        <w:tblBorders>
          <w:insideV w:val="none" w:sz="0" w:space="0" w:color="auto"/>
        </w:tblBorders>
        <w:tblLook w:val="04A0" w:firstRow="1" w:lastRow="0" w:firstColumn="1" w:lastColumn="0" w:noHBand="0" w:noVBand="1"/>
      </w:tblPr>
      <w:tblGrid>
        <w:gridCol w:w="1981"/>
        <w:gridCol w:w="1842"/>
        <w:gridCol w:w="1136"/>
      </w:tblGrid>
      <w:tr w:rsidR="003516B9" w:rsidRPr="00935732" w14:paraId="4DD16B77" w14:textId="77777777" w:rsidTr="002B4116">
        <w:tc>
          <w:tcPr>
            <w:tcW w:w="1981" w:type="dxa"/>
          </w:tcPr>
          <w:p w14:paraId="25CF6565" w14:textId="77777777" w:rsidR="003516B9" w:rsidRPr="00935732" w:rsidRDefault="003516B9" w:rsidP="002B4116">
            <w:pPr>
              <w:rPr>
                <w:rFonts w:ascii="Trebuchet MS" w:hAnsi="Trebuchet MS" w:cs="Times New Roman"/>
                <w:b/>
                <w:bCs/>
              </w:rPr>
            </w:pPr>
            <w:r w:rsidRPr="00935732">
              <w:rPr>
                <w:rFonts w:ascii="Trebuchet MS" w:hAnsi="Trebuchet MS" w:cs="Times New Roman"/>
                <w:b/>
                <w:bCs/>
              </w:rPr>
              <w:t xml:space="preserve">Substraat </w:t>
            </w:r>
          </w:p>
        </w:tc>
        <w:tc>
          <w:tcPr>
            <w:tcW w:w="1842" w:type="dxa"/>
          </w:tcPr>
          <w:p w14:paraId="20718958" w14:textId="77777777" w:rsidR="003516B9" w:rsidRPr="00935732" w:rsidRDefault="003516B9" w:rsidP="002B4116">
            <w:pPr>
              <w:rPr>
                <w:rFonts w:ascii="Trebuchet MS" w:hAnsi="Trebuchet MS" w:cs="Times New Roman"/>
                <w:b/>
                <w:bCs/>
              </w:rPr>
            </w:pPr>
            <w:r w:rsidRPr="00935732">
              <w:rPr>
                <w:rFonts w:ascii="Trebuchet MS" w:hAnsi="Trebuchet MS" w:cs="Times New Roman"/>
                <w:b/>
                <w:bCs/>
              </w:rPr>
              <w:t xml:space="preserve">Reagens </w:t>
            </w:r>
          </w:p>
        </w:tc>
        <w:tc>
          <w:tcPr>
            <w:tcW w:w="1136" w:type="dxa"/>
          </w:tcPr>
          <w:p w14:paraId="3EAEAA8B" w14:textId="77777777" w:rsidR="003516B9" w:rsidRPr="00935732" w:rsidRDefault="003516B9" w:rsidP="002B4116">
            <w:pPr>
              <w:rPr>
                <w:rFonts w:ascii="Trebuchet MS" w:hAnsi="Trebuchet MS" w:cs="Times New Roman"/>
                <w:b/>
                <w:bCs/>
              </w:rPr>
            </w:pPr>
            <w:r w:rsidRPr="00935732">
              <w:rPr>
                <w:rFonts w:ascii="Trebuchet MS" w:hAnsi="Trebuchet MS" w:cs="Times New Roman"/>
                <w:b/>
                <w:bCs/>
              </w:rPr>
              <w:t xml:space="preserve">Product </w:t>
            </w:r>
          </w:p>
        </w:tc>
      </w:tr>
      <w:tr w:rsidR="003516B9" w:rsidRPr="00935732" w14:paraId="14F6169B" w14:textId="77777777" w:rsidTr="002B4116">
        <w:tc>
          <w:tcPr>
            <w:tcW w:w="1981" w:type="dxa"/>
          </w:tcPr>
          <w:p w14:paraId="76148D51" w14:textId="77777777" w:rsidR="003516B9" w:rsidRPr="00935732" w:rsidRDefault="003516B9" w:rsidP="002B4116">
            <w:pPr>
              <w:rPr>
                <w:rFonts w:ascii="Trebuchet MS" w:hAnsi="Trebuchet MS" w:cs="Times New Roman"/>
              </w:rPr>
            </w:pPr>
            <w:r w:rsidRPr="00935732">
              <w:rPr>
                <w:rFonts w:ascii="Trebuchet MS" w:eastAsia="Times New Roman" w:hAnsi="Trebuchet MS" w:cs="Times New Roman"/>
                <w:szCs w:val="20"/>
                <w:lang w:eastAsia="nl-NL"/>
              </w:rPr>
              <w:object w:dxaOrig="827" w:dyaOrig="600" w14:anchorId="0777C324">
                <v:shape id="_x0000_i1480" type="#_x0000_t75" style="width:43.5pt;height:28.5pt" o:ole="">
                  <v:imagedata r:id="rId965" o:title=""/>
                </v:shape>
                <o:OLEObject Type="Embed" ProgID="ChemDraw.Document.6.0" ShapeID="_x0000_i1480" DrawAspect="Content" ObjectID="_1803710210" r:id="rId966"/>
              </w:object>
            </w:r>
          </w:p>
        </w:tc>
        <w:tc>
          <w:tcPr>
            <w:tcW w:w="1842" w:type="dxa"/>
          </w:tcPr>
          <w:p w14:paraId="0D7E5B82" w14:textId="77777777" w:rsidR="003516B9" w:rsidRPr="00935732" w:rsidRDefault="003516B9" w:rsidP="002B4116">
            <w:pPr>
              <w:ind w:left="284" w:hanging="284"/>
              <w:rPr>
                <w:rFonts w:ascii="Trebuchet MS" w:hAnsi="Trebuchet MS"/>
              </w:rPr>
            </w:pPr>
            <w:r w:rsidRPr="00935732">
              <w:rPr>
                <w:rFonts w:ascii="Trebuchet MS" w:hAnsi="Trebuchet MS"/>
              </w:rPr>
              <w:t>SOCl</w:t>
            </w:r>
            <w:r w:rsidRPr="00935732">
              <w:rPr>
                <w:rFonts w:ascii="Trebuchet MS" w:hAnsi="Trebuchet MS"/>
                <w:vertAlign w:val="subscript"/>
              </w:rPr>
              <w:t>2</w:t>
            </w:r>
          </w:p>
          <w:p w14:paraId="4389401A" w14:textId="77777777" w:rsidR="003516B9" w:rsidRPr="00935732" w:rsidRDefault="003516B9" w:rsidP="002B4116">
            <w:pPr>
              <w:rPr>
                <w:rFonts w:ascii="Trebuchet MS" w:hAnsi="Trebuchet MS"/>
              </w:rPr>
            </w:pPr>
            <w:r w:rsidRPr="00935732">
              <w:rPr>
                <w:rFonts w:ascii="Trebuchet MS" w:hAnsi="Trebuchet MS"/>
              </w:rPr>
              <w:t>PCl</w:t>
            </w:r>
            <w:r w:rsidRPr="00935732">
              <w:rPr>
                <w:rFonts w:ascii="Trebuchet MS" w:hAnsi="Trebuchet MS"/>
                <w:vertAlign w:val="subscript"/>
              </w:rPr>
              <w:t>3</w:t>
            </w:r>
          </w:p>
          <w:p w14:paraId="036CEFEE" w14:textId="77777777" w:rsidR="003516B9" w:rsidRPr="00935732" w:rsidRDefault="003516B9" w:rsidP="002B4116">
            <w:pPr>
              <w:rPr>
                <w:rFonts w:ascii="Trebuchet MS" w:hAnsi="Trebuchet MS" w:cs="Times New Roman"/>
                <w:lang w:val="en-US"/>
              </w:rPr>
            </w:pPr>
            <w:r w:rsidRPr="00935732">
              <w:rPr>
                <w:rFonts w:ascii="Trebuchet MS" w:hAnsi="Trebuchet MS"/>
              </w:rPr>
              <w:t>PCl</w:t>
            </w:r>
            <w:r w:rsidRPr="00935732">
              <w:rPr>
                <w:rFonts w:ascii="Trebuchet MS" w:hAnsi="Trebuchet MS"/>
                <w:vertAlign w:val="subscript"/>
              </w:rPr>
              <w:t>5</w:t>
            </w:r>
          </w:p>
        </w:tc>
        <w:tc>
          <w:tcPr>
            <w:tcW w:w="1136" w:type="dxa"/>
          </w:tcPr>
          <w:p w14:paraId="053D1FB5" w14:textId="77777777" w:rsidR="003516B9" w:rsidRPr="00935732" w:rsidRDefault="003516B9" w:rsidP="002B4116">
            <w:pPr>
              <w:rPr>
                <w:rFonts w:ascii="Trebuchet MS" w:hAnsi="Trebuchet MS" w:cs="Times New Roman"/>
              </w:rPr>
            </w:pPr>
            <w:r w:rsidRPr="00935732">
              <w:rPr>
                <w:rFonts w:ascii="Trebuchet MS" w:eastAsia="Times New Roman" w:hAnsi="Trebuchet MS" w:cs="Times New Roman"/>
                <w:szCs w:val="20"/>
                <w:lang w:eastAsia="nl-NL"/>
              </w:rPr>
              <w:object w:dxaOrig="826" w:dyaOrig="602" w14:anchorId="1885E72A">
                <v:shape id="_x0000_i1481" type="#_x0000_t75" style="width:43.5pt;height:28.5pt" o:ole="">
                  <v:imagedata r:id="rId967" o:title=""/>
                </v:shape>
                <o:OLEObject Type="Embed" ProgID="ChemDraw.Document.6.0" ShapeID="_x0000_i1481" DrawAspect="Content" ObjectID="_1803710211" r:id="rId968"/>
              </w:object>
            </w:r>
          </w:p>
        </w:tc>
      </w:tr>
      <w:tr w:rsidR="003516B9" w:rsidRPr="00935732" w14:paraId="7E9B2C28" w14:textId="77777777" w:rsidTr="002B4116">
        <w:tc>
          <w:tcPr>
            <w:tcW w:w="1981" w:type="dxa"/>
          </w:tcPr>
          <w:p w14:paraId="3FCE0676" w14:textId="77777777" w:rsidR="003516B9" w:rsidRPr="00935732" w:rsidRDefault="003516B9" w:rsidP="002B4116">
            <w:pPr>
              <w:rPr>
                <w:rFonts w:ascii="Trebuchet MS" w:hAnsi="Trebuchet MS" w:cs="Times New Roman"/>
              </w:rPr>
            </w:pPr>
            <w:r w:rsidRPr="00935732">
              <w:rPr>
                <w:rFonts w:ascii="Trebuchet MS" w:eastAsia="Times New Roman" w:hAnsi="Trebuchet MS" w:cs="Times New Roman"/>
                <w:szCs w:val="20"/>
                <w:lang w:eastAsia="nl-NL"/>
              </w:rPr>
              <w:object w:dxaOrig="827" w:dyaOrig="600" w14:anchorId="6401FABE">
                <v:shape id="_x0000_i1482" type="#_x0000_t75" style="width:43.5pt;height:28.5pt" o:ole="">
                  <v:imagedata r:id="rId969" o:title=""/>
                </v:shape>
                <o:OLEObject Type="Embed" ProgID="ChemDraw.Document.6.0" ShapeID="_x0000_i1482" DrawAspect="Content" ObjectID="_1803710212" r:id="rId970"/>
              </w:object>
            </w:r>
          </w:p>
        </w:tc>
        <w:tc>
          <w:tcPr>
            <w:tcW w:w="1842" w:type="dxa"/>
          </w:tcPr>
          <w:p w14:paraId="5DDAA1A6" w14:textId="77777777" w:rsidR="003516B9" w:rsidRPr="00935732" w:rsidRDefault="003516B9" w:rsidP="002B4116">
            <w:pPr>
              <w:ind w:left="284" w:hanging="284"/>
              <w:rPr>
                <w:rFonts w:ascii="Trebuchet MS" w:hAnsi="Trebuchet MS"/>
              </w:rPr>
            </w:pPr>
            <w:r w:rsidRPr="00935732">
              <w:rPr>
                <w:rFonts w:ascii="Trebuchet MS" w:hAnsi="Trebuchet MS"/>
              </w:rPr>
              <w:t>PBr</w:t>
            </w:r>
            <w:r w:rsidRPr="00935732">
              <w:rPr>
                <w:rFonts w:ascii="Trebuchet MS" w:hAnsi="Trebuchet MS"/>
                <w:vertAlign w:val="subscript"/>
              </w:rPr>
              <w:t>3</w:t>
            </w:r>
          </w:p>
          <w:p w14:paraId="277853C5" w14:textId="77777777" w:rsidR="003516B9" w:rsidRPr="00935732" w:rsidRDefault="003516B9" w:rsidP="002B4116">
            <w:pPr>
              <w:rPr>
                <w:rFonts w:ascii="Trebuchet MS" w:hAnsi="Trebuchet MS" w:cs="Times New Roman"/>
              </w:rPr>
            </w:pPr>
            <w:r w:rsidRPr="00935732">
              <w:rPr>
                <w:rFonts w:ascii="Trebuchet MS" w:hAnsi="Trebuchet MS"/>
              </w:rPr>
              <w:t>SOBr</w:t>
            </w:r>
            <w:r w:rsidRPr="00935732">
              <w:rPr>
                <w:rFonts w:ascii="Trebuchet MS" w:hAnsi="Trebuchet MS"/>
                <w:vertAlign w:val="subscript"/>
              </w:rPr>
              <w:t>2</w:t>
            </w:r>
          </w:p>
        </w:tc>
        <w:tc>
          <w:tcPr>
            <w:tcW w:w="1136" w:type="dxa"/>
          </w:tcPr>
          <w:p w14:paraId="4E3266B6" w14:textId="77777777" w:rsidR="003516B9" w:rsidRPr="00935732" w:rsidRDefault="003516B9" w:rsidP="002B4116">
            <w:pPr>
              <w:rPr>
                <w:rFonts w:ascii="Trebuchet MS" w:hAnsi="Trebuchet MS" w:cs="Times New Roman"/>
              </w:rPr>
            </w:pPr>
            <w:r w:rsidRPr="00935732">
              <w:rPr>
                <w:rFonts w:ascii="Trebuchet MS" w:eastAsia="Times New Roman" w:hAnsi="Trebuchet MS" w:cs="Times New Roman"/>
                <w:szCs w:val="20"/>
                <w:lang w:eastAsia="nl-NL"/>
              </w:rPr>
              <w:object w:dxaOrig="826" w:dyaOrig="599" w14:anchorId="3AFD259D">
                <v:shape id="_x0000_i1483" type="#_x0000_t75" style="width:43.5pt;height:28.5pt" o:ole="">
                  <v:imagedata r:id="rId971" o:title=""/>
                </v:shape>
                <o:OLEObject Type="Embed" ProgID="ChemDraw.Document.6.0" ShapeID="_x0000_i1483" DrawAspect="Content" ObjectID="_1803710213" r:id="rId972"/>
              </w:object>
            </w:r>
          </w:p>
        </w:tc>
      </w:tr>
      <w:tr w:rsidR="003516B9" w:rsidRPr="00935732" w14:paraId="3DEA4034" w14:textId="77777777" w:rsidTr="002B4116">
        <w:tc>
          <w:tcPr>
            <w:tcW w:w="1981" w:type="dxa"/>
          </w:tcPr>
          <w:p w14:paraId="21F9E4C8" w14:textId="77777777" w:rsidR="003516B9" w:rsidRPr="00935732" w:rsidRDefault="003516B9" w:rsidP="002B4116">
            <w:pPr>
              <w:rPr>
                <w:rFonts w:ascii="Trebuchet MS" w:hAnsi="Trebuchet MS" w:cs="Times New Roman"/>
              </w:rPr>
            </w:pPr>
            <w:r w:rsidRPr="00935732">
              <w:rPr>
                <w:rFonts w:ascii="Trebuchet MS" w:eastAsia="Times New Roman" w:hAnsi="Trebuchet MS" w:cs="Times New Roman"/>
                <w:szCs w:val="20"/>
                <w:lang w:eastAsia="nl-NL"/>
              </w:rPr>
              <w:object w:dxaOrig="827" w:dyaOrig="600" w14:anchorId="1C98C2AB">
                <v:shape id="_x0000_i1484" type="#_x0000_t75" style="width:43.5pt;height:28.5pt" o:ole="">
                  <v:imagedata r:id="rId973" o:title=""/>
                </v:shape>
                <o:OLEObject Type="Embed" ProgID="ChemDraw.Document.6.0" ShapeID="_x0000_i1484" DrawAspect="Content" ObjectID="_1803710214" r:id="rId974"/>
              </w:object>
            </w:r>
          </w:p>
        </w:tc>
        <w:tc>
          <w:tcPr>
            <w:tcW w:w="1842" w:type="dxa"/>
          </w:tcPr>
          <w:p w14:paraId="0ACA9604" w14:textId="77777777" w:rsidR="003516B9" w:rsidRPr="00935732" w:rsidRDefault="003516B9" w:rsidP="002B4116">
            <w:pPr>
              <w:ind w:left="284" w:hanging="284"/>
              <w:rPr>
                <w:rFonts w:ascii="Trebuchet MS" w:hAnsi="Trebuchet MS"/>
              </w:rPr>
            </w:pPr>
            <w:proofErr w:type="spellStart"/>
            <w:r w:rsidRPr="00935732">
              <w:rPr>
                <w:rFonts w:ascii="Trebuchet MS" w:hAnsi="Trebuchet MS"/>
              </w:rPr>
              <w:t>TsCl</w:t>
            </w:r>
            <w:proofErr w:type="spellEnd"/>
          </w:p>
          <w:p w14:paraId="18E9C443" w14:textId="77777777" w:rsidR="003516B9" w:rsidRPr="00935732" w:rsidRDefault="003516B9" w:rsidP="002B4116">
            <w:pPr>
              <w:rPr>
                <w:rFonts w:ascii="Trebuchet MS" w:hAnsi="Trebuchet MS"/>
              </w:rPr>
            </w:pPr>
            <w:proofErr w:type="spellStart"/>
            <w:r w:rsidRPr="00935732">
              <w:rPr>
                <w:rFonts w:ascii="Trebuchet MS" w:hAnsi="Trebuchet MS"/>
              </w:rPr>
              <w:t>MsCl</w:t>
            </w:r>
            <w:proofErr w:type="spellEnd"/>
          </w:p>
          <w:p w14:paraId="5B1B09A4" w14:textId="77777777" w:rsidR="003516B9" w:rsidRPr="00935732" w:rsidRDefault="003516B9" w:rsidP="002B4116">
            <w:pPr>
              <w:rPr>
                <w:rFonts w:ascii="Trebuchet MS" w:hAnsi="Trebuchet MS" w:cs="Times New Roman"/>
              </w:rPr>
            </w:pPr>
            <w:proofErr w:type="spellStart"/>
            <w:r w:rsidRPr="00935732">
              <w:rPr>
                <w:rFonts w:ascii="Trebuchet MS" w:hAnsi="Trebuchet MS"/>
              </w:rPr>
              <w:t>BsCl</w:t>
            </w:r>
            <w:proofErr w:type="spellEnd"/>
          </w:p>
        </w:tc>
        <w:tc>
          <w:tcPr>
            <w:tcW w:w="1136" w:type="dxa"/>
          </w:tcPr>
          <w:p w14:paraId="374DC779" w14:textId="77777777" w:rsidR="003516B9" w:rsidRPr="00935732" w:rsidRDefault="003516B9" w:rsidP="002B4116">
            <w:pPr>
              <w:rPr>
                <w:rFonts w:ascii="Trebuchet MS" w:hAnsi="Trebuchet MS" w:cs="Times New Roman"/>
              </w:rPr>
            </w:pPr>
            <w:r w:rsidRPr="00935732">
              <w:rPr>
                <w:rFonts w:ascii="Trebuchet MS" w:eastAsia="Times New Roman" w:hAnsi="Trebuchet MS" w:cs="Times New Roman"/>
                <w:szCs w:val="20"/>
                <w:lang w:eastAsia="nl-NL"/>
              </w:rPr>
              <w:object w:dxaOrig="920" w:dyaOrig="600" w14:anchorId="2B70CA4D">
                <v:shape id="_x0000_i1485" type="#_x0000_t75" style="width:43.5pt;height:28.5pt" o:ole="">
                  <v:imagedata r:id="rId975" o:title=""/>
                </v:shape>
                <o:OLEObject Type="Embed" ProgID="ChemDraw.Document.6.0" ShapeID="_x0000_i1485" DrawAspect="Content" ObjectID="_1803710215" r:id="rId976"/>
              </w:object>
            </w:r>
          </w:p>
        </w:tc>
      </w:tr>
      <w:tr w:rsidR="003516B9" w:rsidRPr="00935732" w14:paraId="1A13A494" w14:textId="77777777" w:rsidTr="002B4116">
        <w:tc>
          <w:tcPr>
            <w:tcW w:w="1981" w:type="dxa"/>
          </w:tcPr>
          <w:p w14:paraId="5EADDD29" w14:textId="77777777" w:rsidR="003516B9" w:rsidRPr="00935732" w:rsidRDefault="003516B9" w:rsidP="002B4116">
            <w:pPr>
              <w:rPr>
                <w:rFonts w:ascii="Trebuchet MS" w:hAnsi="Trebuchet MS" w:cs="Times New Roman"/>
              </w:rPr>
            </w:pPr>
            <w:r w:rsidRPr="00935732">
              <w:rPr>
                <w:rFonts w:ascii="Trebuchet MS" w:eastAsia="Times New Roman" w:hAnsi="Trebuchet MS" w:cs="Times New Roman"/>
                <w:szCs w:val="20"/>
                <w:lang w:eastAsia="nl-NL"/>
              </w:rPr>
              <w:object w:dxaOrig="795" w:dyaOrig="673" w14:anchorId="210DBDF2">
                <v:shape id="_x0000_i1486" type="#_x0000_t75" style="width:43.5pt;height:36pt" o:ole="">
                  <v:imagedata r:id="rId977" o:title=""/>
                </v:shape>
                <o:OLEObject Type="Embed" ProgID="ChemDraw.Document.6.0" ShapeID="_x0000_i1486" DrawAspect="Content" ObjectID="_1803710216" r:id="rId978"/>
              </w:object>
            </w:r>
          </w:p>
        </w:tc>
        <w:tc>
          <w:tcPr>
            <w:tcW w:w="1842" w:type="dxa"/>
          </w:tcPr>
          <w:p w14:paraId="4F0A58AB" w14:textId="77777777" w:rsidR="003516B9" w:rsidRPr="00935732" w:rsidRDefault="003516B9" w:rsidP="002B4116">
            <w:pPr>
              <w:ind w:left="284" w:hanging="284"/>
              <w:rPr>
                <w:rFonts w:ascii="Trebuchet MS" w:hAnsi="Trebuchet MS"/>
              </w:rPr>
            </w:pPr>
            <w:r w:rsidRPr="00935732">
              <w:rPr>
                <w:rFonts w:ascii="Trebuchet MS" w:hAnsi="Trebuchet MS"/>
              </w:rPr>
              <w:t>SOCl</w:t>
            </w:r>
            <w:r w:rsidRPr="00935732">
              <w:rPr>
                <w:rFonts w:ascii="Trebuchet MS" w:hAnsi="Trebuchet MS"/>
                <w:vertAlign w:val="subscript"/>
              </w:rPr>
              <w:t>2</w:t>
            </w:r>
          </w:p>
          <w:p w14:paraId="5AF86BBD" w14:textId="77777777" w:rsidR="003516B9" w:rsidRPr="00935732" w:rsidRDefault="003516B9" w:rsidP="002B4116">
            <w:pPr>
              <w:rPr>
                <w:rFonts w:ascii="Trebuchet MS" w:hAnsi="Trebuchet MS"/>
              </w:rPr>
            </w:pPr>
            <w:r w:rsidRPr="00935732">
              <w:rPr>
                <w:rFonts w:ascii="Trebuchet MS" w:hAnsi="Trebuchet MS"/>
              </w:rPr>
              <w:t>PCl</w:t>
            </w:r>
            <w:r w:rsidRPr="00935732">
              <w:rPr>
                <w:rFonts w:ascii="Trebuchet MS" w:hAnsi="Trebuchet MS"/>
                <w:vertAlign w:val="subscript"/>
              </w:rPr>
              <w:t>3</w:t>
            </w:r>
          </w:p>
          <w:p w14:paraId="074A26C7" w14:textId="77777777" w:rsidR="003516B9" w:rsidRPr="00935732" w:rsidRDefault="003516B9" w:rsidP="002B4116">
            <w:pPr>
              <w:rPr>
                <w:rFonts w:ascii="Trebuchet MS" w:hAnsi="Trebuchet MS" w:cs="Times New Roman"/>
              </w:rPr>
            </w:pPr>
            <w:r w:rsidRPr="00935732">
              <w:rPr>
                <w:rFonts w:ascii="Trebuchet MS" w:hAnsi="Trebuchet MS"/>
              </w:rPr>
              <w:t>PCl</w:t>
            </w:r>
            <w:r w:rsidRPr="00935732">
              <w:rPr>
                <w:rFonts w:ascii="Trebuchet MS" w:hAnsi="Trebuchet MS"/>
                <w:vertAlign w:val="subscript"/>
              </w:rPr>
              <w:t>5</w:t>
            </w:r>
          </w:p>
        </w:tc>
        <w:tc>
          <w:tcPr>
            <w:tcW w:w="1136" w:type="dxa"/>
          </w:tcPr>
          <w:p w14:paraId="42BE5019" w14:textId="77777777" w:rsidR="003516B9" w:rsidRPr="00935732" w:rsidRDefault="003516B9" w:rsidP="002B4116">
            <w:pPr>
              <w:rPr>
                <w:rFonts w:ascii="Trebuchet MS" w:hAnsi="Trebuchet MS" w:cs="Times New Roman"/>
              </w:rPr>
            </w:pPr>
            <w:r w:rsidRPr="00935732">
              <w:rPr>
                <w:rFonts w:ascii="Trebuchet MS" w:eastAsia="Times New Roman" w:hAnsi="Trebuchet MS" w:cs="Times New Roman"/>
                <w:szCs w:val="20"/>
                <w:lang w:eastAsia="nl-NL"/>
              </w:rPr>
              <w:object w:dxaOrig="689" w:dyaOrig="673" w14:anchorId="273CBBD1">
                <v:shape id="_x0000_i1487" type="#_x0000_t75" style="width:36pt;height:36pt" o:ole="">
                  <v:imagedata r:id="rId979" o:title=""/>
                </v:shape>
                <o:OLEObject Type="Embed" ProgID="ChemDraw.Document.6.0" ShapeID="_x0000_i1487" DrawAspect="Content" ObjectID="_1803710217" r:id="rId980"/>
              </w:object>
            </w:r>
          </w:p>
        </w:tc>
      </w:tr>
      <w:tr w:rsidR="003516B9" w:rsidRPr="00935732" w14:paraId="3522C8AE" w14:textId="77777777" w:rsidTr="002B4116">
        <w:tc>
          <w:tcPr>
            <w:tcW w:w="1981" w:type="dxa"/>
          </w:tcPr>
          <w:p w14:paraId="7E9D7EE7" w14:textId="77777777" w:rsidR="003516B9" w:rsidRPr="00935732" w:rsidRDefault="003516B9" w:rsidP="002B4116">
            <w:pPr>
              <w:rPr>
                <w:rFonts w:ascii="Trebuchet MS" w:hAnsi="Trebuchet MS" w:cs="Times New Roman"/>
              </w:rPr>
            </w:pPr>
            <w:r w:rsidRPr="00935732">
              <w:rPr>
                <w:rFonts w:ascii="Trebuchet MS" w:eastAsia="Times New Roman" w:hAnsi="Trebuchet MS" w:cs="Times New Roman"/>
                <w:szCs w:val="20"/>
                <w:lang w:eastAsia="nl-NL"/>
              </w:rPr>
              <w:object w:dxaOrig="795" w:dyaOrig="673" w14:anchorId="5FFDFEAA">
                <v:shape id="_x0000_i1488" type="#_x0000_t75" style="width:43.5pt;height:36pt" o:ole="">
                  <v:imagedata r:id="rId981" o:title=""/>
                </v:shape>
                <o:OLEObject Type="Embed" ProgID="ChemDraw.Document.6.0" ShapeID="_x0000_i1488" DrawAspect="Content" ObjectID="_1803710218" r:id="rId982"/>
              </w:object>
            </w:r>
          </w:p>
        </w:tc>
        <w:tc>
          <w:tcPr>
            <w:tcW w:w="1842" w:type="dxa"/>
          </w:tcPr>
          <w:p w14:paraId="7B1A6C82" w14:textId="77777777" w:rsidR="003516B9" w:rsidRPr="00935732" w:rsidRDefault="003516B9" w:rsidP="002B4116">
            <w:pPr>
              <w:ind w:left="284" w:hanging="284"/>
              <w:rPr>
                <w:rFonts w:ascii="Trebuchet MS" w:hAnsi="Trebuchet MS"/>
              </w:rPr>
            </w:pPr>
            <w:r w:rsidRPr="00935732">
              <w:rPr>
                <w:rFonts w:ascii="Trebuchet MS" w:hAnsi="Trebuchet MS"/>
              </w:rPr>
              <w:t>PBr</w:t>
            </w:r>
            <w:r w:rsidRPr="00935732">
              <w:rPr>
                <w:rFonts w:ascii="Trebuchet MS" w:hAnsi="Trebuchet MS"/>
                <w:vertAlign w:val="subscript"/>
              </w:rPr>
              <w:t>3</w:t>
            </w:r>
          </w:p>
          <w:p w14:paraId="3FC1BC86" w14:textId="77777777" w:rsidR="003516B9" w:rsidRPr="00935732" w:rsidRDefault="003516B9" w:rsidP="002B4116">
            <w:pPr>
              <w:rPr>
                <w:rFonts w:ascii="Trebuchet MS" w:hAnsi="Trebuchet MS" w:cs="Times New Roman"/>
                <w:vertAlign w:val="subscript"/>
              </w:rPr>
            </w:pPr>
            <w:r w:rsidRPr="00935732">
              <w:rPr>
                <w:rFonts w:ascii="Trebuchet MS" w:hAnsi="Trebuchet MS"/>
              </w:rPr>
              <w:t>SOBr</w:t>
            </w:r>
            <w:r w:rsidRPr="00935732">
              <w:rPr>
                <w:rFonts w:ascii="Trebuchet MS" w:hAnsi="Trebuchet MS"/>
                <w:vertAlign w:val="subscript"/>
              </w:rPr>
              <w:t>2</w:t>
            </w:r>
          </w:p>
        </w:tc>
        <w:tc>
          <w:tcPr>
            <w:tcW w:w="1136" w:type="dxa"/>
          </w:tcPr>
          <w:p w14:paraId="066A3FEB" w14:textId="77777777" w:rsidR="003516B9" w:rsidRPr="00935732" w:rsidRDefault="003516B9" w:rsidP="002B4116">
            <w:pPr>
              <w:rPr>
                <w:rFonts w:ascii="Trebuchet MS" w:hAnsi="Trebuchet MS" w:cs="Times New Roman"/>
              </w:rPr>
            </w:pPr>
            <w:r w:rsidRPr="00935732">
              <w:rPr>
                <w:rFonts w:ascii="Trebuchet MS" w:eastAsia="Times New Roman" w:hAnsi="Trebuchet MS" w:cs="Times New Roman"/>
                <w:szCs w:val="20"/>
                <w:lang w:eastAsia="nl-NL"/>
              </w:rPr>
              <w:object w:dxaOrig="706" w:dyaOrig="673" w14:anchorId="2E1FB360">
                <v:shape id="_x0000_i1489" type="#_x0000_t75" style="width:36pt;height:36pt" o:ole="">
                  <v:imagedata r:id="rId983" o:title=""/>
                </v:shape>
                <o:OLEObject Type="Embed" ProgID="ChemDraw.Document.6.0" ShapeID="_x0000_i1489" DrawAspect="Content" ObjectID="_1803710219" r:id="rId984"/>
              </w:object>
            </w:r>
          </w:p>
        </w:tc>
      </w:tr>
    </w:tbl>
    <w:p w14:paraId="5FEF5F01" w14:textId="1CB12C88" w:rsidR="003516B9" w:rsidRPr="00935732" w:rsidRDefault="003516B9" w:rsidP="003516B9">
      <w:pPr>
        <w:rPr>
          <w:rFonts w:ascii="Trebuchet MS" w:hAnsi="Trebuchet MS"/>
        </w:rPr>
        <w:sectPr w:rsidR="003516B9" w:rsidRPr="00935732" w:rsidSect="00172EAE">
          <w:pgSz w:w="11904" w:h="16843" w:code="9"/>
          <w:pgMar w:top="1417" w:right="1417" w:bottom="1417" w:left="1417" w:header="709" w:footer="709" w:gutter="0"/>
          <w:cols w:space="708"/>
          <w:noEndnote/>
          <w:docGrid w:linePitch="299"/>
        </w:sectPr>
      </w:pPr>
    </w:p>
    <w:p w14:paraId="34BCA12C" w14:textId="5BA14429" w:rsidR="004E6FA8" w:rsidRPr="00935732" w:rsidRDefault="00EA3CE6" w:rsidP="00EA3CE6">
      <w:pPr>
        <w:pStyle w:val="Kop3"/>
        <w:rPr>
          <w:rFonts w:ascii="Trebuchet MS" w:hAnsi="Trebuchet MS"/>
        </w:rPr>
      </w:pPr>
      <w:bookmarkStart w:id="305" w:name="_Toc192530456"/>
      <w:r w:rsidRPr="00935732">
        <w:rPr>
          <w:rFonts w:ascii="Trebuchet MS" w:hAnsi="Trebuchet MS"/>
        </w:rPr>
        <w:lastRenderedPageBreak/>
        <w:t>Oxidatoren</w:t>
      </w:r>
      <w:bookmarkEnd w:id="305"/>
    </w:p>
    <w:tbl>
      <w:tblPr>
        <w:tblStyle w:val="Tabelraster2"/>
        <w:tblW w:w="0" w:type="auto"/>
        <w:tblBorders>
          <w:insideV w:val="none" w:sz="0" w:space="0" w:color="auto"/>
        </w:tblBorders>
        <w:tblLook w:val="04A0" w:firstRow="1" w:lastRow="0" w:firstColumn="1" w:lastColumn="0" w:noHBand="0" w:noVBand="1"/>
      </w:tblPr>
      <w:tblGrid>
        <w:gridCol w:w="1981"/>
        <w:gridCol w:w="2831"/>
        <w:gridCol w:w="1942"/>
      </w:tblGrid>
      <w:tr w:rsidR="00EA3CE6" w:rsidRPr="00935732" w14:paraId="409765E5" w14:textId="77777777" w:rsidTr="004653BC">
        <w:tc>
          <w:tcPr>
            <w:tcW w:w="1981" w:type="dxa"/>
          </w:tcPr>
          <w:p w14:paraId="72582496" w14:textId="77777777" w:rsidR="00EA3CE6" w:rsidRPr="00935732" w:rsidRDefault="00EA3CE6" w:rsidP="004653BC">
            <w:pPr>
              <w:rPr>
                <w:rFonts w:ascii="Trebuchet MS" w:hAnsi="Trebuchet MS" w:cs="Times New Roman"/>
                <w:b/>
                <w:bCs/>
              </w:rPr>
            </w:pPr>
            <w:r w:rsidRPr="00935732">
              <w:rPr>
                <w:rFonts w:ascii="Trebuchet MS" w:hAnsi="Trebuchet MS" w:cs="Times New Roman"/>
                <w:b/>
                <w:bCs/>
              </w:rPr>
              <w:t xml:space="preserve">Substraat </w:t>
            </w:r>
          </w:p>
        </w:tc>
        <w:tc>
          <w:tcPr>
            <w:tcW w:w="2831" w:type="dxa"/>
          </w:tcPr>
          <w:p w14:paraId="3A8086FA" w14:textId="77777777" w:rsidR="00EA3CE6" w:rsidRPr="00935732" w:rsidRDefault="00EA3CE6" w:rsidP="004653BC">
            <w:pPr>
              <w:rPr>
                <w:rFonts w:ascii="Trebuchet MS" w:hAnsi="Trebuchet MS" w:cs="Times New Roman"/>
                <w:b/>
                <w:bCs/>
              </w:rPr>
            </w:pPr>
            <w:r w:rsidRPr="00935732">
              <w:rPr>
                <w:rFonts w:ascii="Trebuchet MS" w:hAnsi="Trebuchet MS" w:cs="Times New Roman"/>
                <w:b/>
                <w:bCs/>
              </w:rPr>
              <w:t xml:space="preserve">Reagens </w:t>
            </w:r>
          </w:p>
        </w:tc>
        <w:tc>
          <w:tcPr>
            <w:tcW w:w="1921" w:type="dxa"/>
          </w:tcPr>
          <w:p w14:paraId="6FC701A7" w14:textId="77777777" w:rsidR="00EA3CE6" w:rsidRPr="00935732" w:rsidRDefault="00EA3CE6" w:rsidP="004653BC">
            <w:pPr>
              <w:rPr>
                <w:rFonts w:ascii="Trebuchet MS" w:hAnsi="Trebuchet MS" w:cs="Times New Roman"/>
                <w:b/>
                <w:bCs/>
              </w:rPr>
            </w:pPr>
            <w:r w:rsidRPr="00935732">
              <w:rPr>
                <w:rFonts w:ascii="Trebuchet MS" w:hAnsi="Trebuchet MS" w:cs="Times New Roman"/>
                <w:b/>
                <w:bCs/>
              </w:rPr>
              <w:t xml:space="preserve">Product </w:t>
            </w:r>
          </w:p>
        </w:tc>
      </w:tr>
      <w:tr w:rsidR="00EA3CE6" w:rsidRPr="00935732" w14:paraId="0777EBAB" w14:textId="77777777" w:rsidTr="004653BC">
        <w:tc>
          <w:tcPr>
            <w:tcW w:w="1981" w:type="dxa"/>
          </w:tcPr>
          <w:p w14:paraId="0B2CD058" w14:textId="4C5875F7" w:rsidR="00EA3CE6" w:rsidRPr="00935732" w:rsidRDefault="00572BB7" w:rsidP="004653BC">
            <w:pPr>
              <w:rPr>
                <w:rFonts w:ascii="Trebuchet MS" w:hAnsi="Trebuchet MS" w:cs="Times New Roman"/>
              </w:rPr>
            </w:pPr>
            <w:r w:rsidRPr="00935732">
              <w:rPr>
                <w:rFonts w:ascii="Trebuchet MS" w:eastAsia="Times New Roman" w:hAnsi="Trebuchet MS" w:cs="Times New Roman"/>
                <w:szCs w:val="20"/>
                <w:lang w:eastAsia="nl-NL"/>
              </w:rPr>
              <w:object w:dxaOrig="790" w:dyaOrig="293" w14:anchorId="7E6D90C9">
                <v:shape id="_x0000_i1490" type="#_x0000_t75" style="width:39.75pt;height:15pt" o:ole="">
                  <v:imagedata r:id="rId985" o:title=""/>
                </v:shape>
                <o:OLEObject Type="Embed" ProgID="ChemDraw.Document.6.0" ShapeID="_x0000_i1490" DrawAspect="Content" ObjectID="_1803710220" r:id="rId986"/>
              </w:object>
            </w:r>
          </w:p>
        </w:tc>
        <w:tc>
          <w:tcPr>
            <w:tcW w:w="2831" w:type="dxa"/>
          </w:tcPr>
          <w:p w14:paraId="514184C1" w14:textId="77777777" w:rsidR="00EA3CE6" w:rsidRPr="00935732" w:rsidRDefault="00EA3CE6" w:rsidP="004653BC">
            <w:pPr>
              <w:rPr>
                <w:rFonts w:ascii="Trebuchet MS" w:hAnsi="Trebuchet MS"/>
                <w:lang w:val="it-IT"/>
              </w:rPr>
            </w:pPr>
            <w:r w:rsidRPr="00935732">
              <w:rPr>
                <w:rFonts w:ascii="Trebuchet MS" w:hAnsi="Trebuchet MS"/>
                <w:lang w:val="it-IT"/>
              </w:rPr>
              <w:t>PCC</w:t>
            </w:r>
          </w:p>
          <w:p w14:paraId="598EB036" w14:textId="77777777" w:rsidR="00EA3CE6" w:rsidRPr="00935732" w:rsidRDefault="00EA3CE6" w:rsidP="004653BC">
            <w:pPr>
              <w:rPr>
                <w:rFonts w:ascii="Trebuchet MS" w:hAnsi="Trebuchet MS"/>
                <w:lang w:val="it-IT"/>
              </w:rPr>
            </w:pPr>
            <w:r w:rsidRPr="00935732">
              <w:rPr>
                <w:rFonts w:ascii="Trebuchet MS" w:hAnsi="Trebuchet MS"/>
                <w:lang w:val="it-IT"/>
              </w:rPr>
              <w:t>CrO</w:t>
            </w:r>
            <w:r w:rsidRPr="00935732">
              <w:rPr>
                <w:rFonts w:ascii="Trebuchet MS" w:hAnsi="Trebuchet MS"/>
                <w:vertAlign w:val="subscript"/>
                <w:lang w:val="it-IT"/>
              </w:rPr>
              <w:t>3</w:t>
            </w:r>
            <w:r w:rsidRPr="00935732">
              <w:rPr>
                <w:rFonts w:ascii="Trebuchet MS" w:hAnsi="Trebuchet MS"/>
                <w:lang w:val="it-IT"/>
              </w:rPr>
              <w:t>/pyridine</w:t>
            </w:r>
          </w:p>
        </w:tc>
        <w:tc>
          <w:tcPr>
            <w:tcW w:w="1921" w:type="dxa"/>
          </w:tcPr>
          <w:p w14:paraId="520AE820" w14:textId="1F1A7A4C" w:rsidR="00EA3CE6" w:rsidRPr="00935732" w:rsidRDefault="00572BB7" w:rsidP="004653BC">
            <w:pPr>
              <w:rPr>
                <w:rFonts w:ascii="Trebuchet MS" w:hAnsi="Trebuchet MS" w:cs="Times New Roman"/>
                <w:lang w:val="en-US"/>
              </w:rPr>
            </w:pPr>
            <w:r w:rsidRPr="00935732">
              <w:rPr>
                <w:rFonts w:ascii="Trebuchet MS" w:eastAsia="Times New Roman" w:hAnsi="Trebuchet MS" w:cs="Times New Roman"/>
                <w:szCs w:val="20"/>
                <w:lang w:eastAsia="nl-NL"/>
              </w:rPr>
              <w:object w:dxaOrig="641" w:dyaOrig="643" w14:anchorId="4340917E">
                <v:shape id="_x0000_i1491" type="#_x0000_t75" style="width:32.25pt;height:32.25pt" o:ole="">
                  <v:imagedata r:id="rId987" o:title=""/>
                </v:shape>
                <o:OLEObject Type="Embed" ProgID="ChemDraw.Document.6.0" ShapeID="_x0000_i1491" DrawAspect="Content" ObjectID="_1803710221" r:id="rId988"/>
              </w:object>
            </w:r>
          </w:p>
        </w:tc>
      </w:tr>
      <w:tr w:rsidR="00EA3CE6" w:rsidRPr="00935732" w14:paraId="3A1BEAC1" w14:textId="77777777" w:rsidTr="004653BC">
        <w:tc>
          <w:tcPr>
            <w:tcW w:w="1981" w:type="dxa"/>
          </w:tcPr>
          <w:p w14:paraId="1E98C302" w14:textId="28B4AFCA" w:rsidR="00EA3CE6" w:rsidRPr="00935732" w:rsidRDefault="00DD2000" w:rsidP="004653BC">
            <w:pPr>
              <w:rPr>
                <w:rFonts w:ascii="Trebuchet MS" w:hAnsi="Trebuchet MS" w:cs="Times New Roman"/>
                <w:lang w:val="en-US"/>
              </w:rPr>
            </w:pPr>
            <w:r w:rsidRPr="00935732">
              <w:rPr>
                <w:rFonts w:ascii="Trebuchet MS" w:eastAsia="Times New Roman" w:hAnsi="Trebuchet MS" w:cs="Times New Roman"/>
                <w:szCs w:val="20"/>
                <w:lang w:eastAsia="nl-NL"/>
              </w:rPr>
              <w:object w:dxaOrig="574" w:dyaOrig="577" w14:anchorId="3DDED596">
                <v:shape id="_x0000_i1492" type="#_x0000_t75" style="width:28.5pt;height:28.5pt" o:ole="">
                  <v:imagedata r:id="rId989" o:title=""/>
                </v:shape>
                <o:OLEObject Type="Embed" ProgID="ChemDraw.Document.6.0" ShapeID="_x0000_i1492" DrawAspect="Content" ObjectID="_1803710222" r:id="rId990"/>
              </w:object>
            </w:r>
          </w:p>
        </w:tc>
        <w:tc>
          <w:tcPr>
            <w:tcW w:w="2831" w:type="dxa"/>
          </w:tcPr>
          <w:p w14:paraId="657DECEE" w14:textId="77777777" w:rsidR="00EA3CE6" w:rsidRPr="00935732" w:rsidRDefault="00EA3CE6" w:rsidP="004653BC">
            <w:pPr>
              <w:rPr>
                <w:rFonts w:ascii="Trebuchet MS" w:hAnsi="Trebuchet MS"/>
                <w:lang w:val="it-IT"/>
              </w:rPr>
            </w:pPr>
            <w:r w:rsidRPr="00935732">
              <w:rPr>
                <w:rFonts w:ascii="Trebuchet MS" w:hAnsi="Trebuchet MS"/>
                <w:lang w:val="it-IT"/>
              </w:rPr>
              <w:t>PCC</w:t>
            </w:r>
          </w:p>
          <w:p w14:paraId="2AF7520F" w14:textId="77777777" w:rsidR="00EA3CE6" w:rsidRPr="00935732" w:rsidRDefault="00EA3CE6" w:rsidP="004653BC">
            <w:pPr>
              <w:rPr>
                <w:rFonts w:ascii="Trebuchet MS" w:hAnsi="Trebuchet MS"/>
                <w:lang w:val="it-IT"/>
              </w:rPr>
            </w:pPr>
            <w:r w:rsidRPr="00935732">
              <w:rPr>
                <w:rFonts w:ascii="Trebuchet MS" w:hAnsi="Trebuchet MS"/>
                <w:lang w:val="it-IT"/>
              </w:rPr>
              <w:t>CrO</w:t>
            </w:r>
            <w:r w:rsidRPr="00935732">
              <w:rPr>
                <w:rFonts w:ascii="Trebuchet MS" w:hAnsi="Trebuchet MS"/>
                <w:vertAlign w:val="subscript"/>
                <w:lang w:val="it-IT"/>
              </w:rPr>
              <w:t>3</w:t>
            </w:r>
            <w:r w:rsidRPr="00935732">
              <w:rPr>
                <w:rFonts w:ascii="Trebuchet MS" w:hAnsi="Trebuchet MS"/>
                <w:lang w:val="it-IT"/>
              </w:rPr>
              <w:t>/pyridine</w:t>
            </w:r>
          </w:p>
          <w:p w14:paraId="6D13DCFE" w14:textId="77777777" w:rsidR="00EA3CE6" w:rsidRPr="00935732" w:rsidRDefault="00EA3CE6" w:rsidP="00DD2000">
            <w:pPr>
              <w:jc w:val="left"/>
              <w:rPr>
                <w:rFonts w:ascii="Trebuchet MS" w:hAnsi="Trebuchet MS"/>
                <w:lang w:val="it-IT"/>
              </w:rPr>
            </w:pPr>
            <w:r w:rsidRPr="00935732">
              <w:rPr>
                <w:rFonts w:ascii="Trebuchet MS" w:hAnsi="Trebuchet MS"/>
                <w:lang w:val="it-IT"/>
              </w:rPr>
              <w:t>H</w:t>
            </w:r>
            <w:r w:rsidRPr="00935732">
              <w:rPr>
                <w:rFonts w:ascii="Trebuchet MS" w:hAnsi="Trebuchet MS"/>
                <w:vertAlign w:val="subscript"/>
                <w:lang w:val="it-IT"/>
              </w:rPr>
              <w:t>2</w:t>
            </w:r>
            <w:r w:rsidRPr="00935732">
              <w:rPr>
                <w:rFonts w:ascii="Trebuchet MS" w:hAnsi="Trebuchet MS"/>
                <w:lang w:val="it-IT"/>
              </w:rPr>
              <w:t>CrO</w:t>
            </w:r>
            <w:r w:rsidRPr="00935732">
              <w:rPr>
                <w:rFonts w:ascii="Trebuchet MS" w:hAnsi="Trebuchet MS"/>
                <w:vertAlign w:val="subscript"/>
                <w:lang w:val="it-IT"/>
              </w:rPr>
              <w:t>4</w:t>
            </w:r>
            <w:r w:rsidRPr="00935732">
              <w:rPr>
                <w:rFonts w:ascii="Trebuchet MS" w:hAnsi="Trebuchet MS"/>
                <w:lang w:val="it-IT"/>
              </w:rPr>
              <w:t xml:space="preserve"> (zelfde als: K</w:t>
            </w:r>
            <w:r w:rsidRPr="00935732">
              <w:rPr>
                <w:rFonts w:ascii="Trebuchet MS" w:hAnsi="Trebuchet MS"/>
                <w:vertAlign w:val="subscript"/>
                <w:lang w:val="it-IT"/>
              </w:rPr>
              <w:t>2</w:t>
            </w:r>
            <w:r w:rsidRPr="00935732">
              <w:rPr>
                <w:rFonts w:ascii="Trebuchet MS" w:hAnsi="Trebuchet MS"/>
                <w:lang w:val="it-IT"/>
              </w:rPr>
              <w:t>/Na</w:t>
            </w:r>
            <w:r w:rsidRPr="00935732">
              <w:rPr>
                <w:rFonts w:ascii="Trebuchet MS" w:hAnsi="Trebuchet MS"/>
                <w:vertAlign w:val="subscript"/>
                <w:lang w:val="it-IT"/>
              </w:rPr>
              <w:t>2</w:t>
            </w:r>
            <w:r w:rsidRPr="00935732">
              <w:rPr>
                <w:rFonts w:ascii="Trebuchet MS" w:hAnsi="Trebuchet MS"/>
                <w:lang w:val="it-IT"/>
              </w:rPr>
              <w:t>Cr</w:t>
            </w:r>
            <w:r w:rsidRPr="00935732">
              <w:rPr>
                <w:rFonts w:ascii="Trebuchet MS" w:hAnsi="Trebuchet MS"/>
                <w:vertAlign w:val="subscript"/>
                <w:lang w:val="it-IT"/>
              </w:rPr>
              <w:t>2</w:t>
            </w:r>
            <w:r w:rsidRPr="00935732">
              <w:rPr>
                <w:rFonts w:ascii="Trebuchet MS" w:hAnsi="Trebuchet MS"/>
                <w:lang w:val="it-IT"/>
              </w:rPr>
              <w:t>O</w:t>
            </w:r>
            <w:r w:rsidRPr="00935732">
              <w:rPr>
                <w:rFonts w:ascii="Trebuchet MS" w:hAnsi="Trebuchet MS"/>
                <w:vertAlign w:val="subscript"/>
                <w:lang w:val="it-IT"/>
              </w:rPr>
              <w:t>7</w:t>
            </w:r>
            <w:r w:rsidRPr="00935732">
              <w:rPr>
                <w:rFonts w:ascii="Trebuchet MS" w:hAnsi="Trebuchet MS"/>
                <w:lang w:val="it-IT"/>
              </w:rPr>
              <w:t>/H</w:t>
            </w:r>
            <w:r w:rsidRPr="00935732">
              <w:rPr>
                <w:rFonts w:ascii="Trebuchet MS" w:hAnsi="Trebuchet MS"/>
                <w:vertAlign w:val="subscript"/>
                <w:lang w:val="it-IT"/>
              </w:rPr>
              <w:t>2</w:t>
            </w:r>
            <w:r w:rsidRPr="00935732">
              <w:rPr>
                <w:rFonts w:ascii="Trebuchet MS" w:hAnsi="Trebuchet MS"/>
                <w:lang w:val="it-IT"/>
              </w:rPr>
              <w:t>SO</w:t>
            </w:r>
            <w:r w:rsidRPr="00935732">
              <w:rPr>
                <w:rFonts w:ascii="Trebuchet MS" w:hAnsi="Trebuchet MS"/>
                <w:vertAlign w:val="subscript"/>
                <w:lang w:val="it-IT"/>
              </w:rPr>
              <w:t>4</w:t>
            </w:r>
            <w:r w:rsidRPr="00935732">
              <w:rPr>
                <w:rFonts w:ascii="Trebuchet MS" w:hAnsi="Trebuchet MS"/>
                <w:lang w:val="it-IT"/>
              </w:rPr>
              <w:t xml:space="preserve"> of CrO</w:t>
            </w:r>
            <w:r w:rsidRPr="00935732">
              <w:rPr>
                <w:rFonts w:ascii="Trebuchet MS" w:hAnsi="Trebuchet MS"/>
                <w:vertAlign w:val="subscript"/>
                <w:lang w:val="it-IT"/>
              </w:rPr>
              <w:t>3</w:t>
            </w:r>
            <w:r w:rsidRPr="00935732">
              <w:rPr>
                <w:rFonts w:ascii="Trebuchet MS" w:hAnsi="Trebuchet MS"/>
                <w:lang w:val="it-IT"/>
              </w:rPr>
              <w:t>/H</w:t>
            </w:r>
            <w:r w:rsidRPr="00935732">
              <w:rPr>
                <w:rFonts w:ascii="Trebuchet MS" w:hAnsi="Trebuchet MS"/>
                <w:vertAlign w:val="superscript"/>
                <w:lang w:val="it-IT"/>
              </w:rPr>
              <w:t>+</w:t>
            </w:r>
            <w:r w:rsidRPr="00935732">
              <w:rPr>
                <w:rFonts w:ascii="Trebuchet MS" w:hAnsi="Trebuchet MS"/>
                <w:lang w:val="it-IT"/>
              </w:rPr>
              <w:t>)</w:t>
            </w:r>
          </w:p>
          <w:p w14:paraId="2E11EA6B" w14:textId="77777777" w:rsidR="00EA3CE6" w:rsidRPr="00935732" w:rsidRDefault="00EA3CE6" w:rsidP="004653BC">
            <w:pPr>
              <w:rPr>
                <w:rFonts w:ascii="Trebuchet MS" w:hAnsi="Trebuchet MS"/>
              </w:rPr>
            </w:pPr>
            <w:r w:rsidRPr="00935732">
              <w:rPr>
                <w:rFonts w:ascii="Trebuchet MS" w:hAnsi="Trebuchet MS"/>
              </w:rPr>
              <w:t>KMnO</w:t>
            </w:r>
            <w:r w:rsidRPr="00935732">
              <w:rPr>
                <w:rFonts w:ascii="Trebuchet MS" w:hAnsi="Trebuchet MS"/>
                <w:vertAlign w:val="subscript"/>
              </w:rPr>
              <w:t>4</w:t>
            </w:r>
          </w:p>
        </w:tc>
        <w:tc>
          <w:tcPr>
            <w:tcW w:w="1921" w:type="dxa"/>
          </w:tcPr>
          <w:p w14:paraId="005AE550" w14:textId="7AD13DC8" w:rsidR="00EA3CE6" w:rsidRPr="00935732" w:rsidRDefault="00DD2000" w:rsidP="004653BC">
            <w:pPr>
              <w:rPr>
                <w:rFonts w:ascii="Trebuchet MS" w:hAnsi="Trebuchet MS" w:cs="Times New Roman"/>
                <w:lang w:val="en-US"/>
              </w:rPr>
            </w:pPr>
            <w:r w:rsidRPr="00935732">
              <w:rPr>
                <w:rFonts w:ascii="Trebuchet MS" w:eastAsia="Times New Roman" w:hAnsi="Trebuchet MS" w:cs="Times New Roman"/>
                <w:szCs w:val="20"/>
                <w:lang w:eastAsia="nl-NL"/>
              </w:rPr>
              <w:object w:dxaOrig="636" w:dyaOrig="643" w14:anchorId="02E73462">
                <v:shape id="_x0000_i1493" type="#_x0000_t75" style="width:31.5pt;height:32.25pt" o:ole="">
                  <v:imagedata r:id="rId991" o:title=""/>
                </v:shape>
                <o:OLEObject Type="Embed" ProgID="ChemDraw.Document.6.0" ShapeID="_x0000_i1493" DrawAspect="Content" ObjectID="_1803710223" r:id="rId992"/>
              </w:object>
            </w:r>
          </w:p>
        </w:tc>
      </w:tr>
      <w:tr w:rsidR="00EA3CE6" w:rsidRPr="00935732" w14:paraId="2E5E7276" w14:textId="77777777" w:rsidTr="004653BC">
        <w:tc>
          <w:tcPr>
            <w:tcW w:w="1981" w:type="dxa"/>
          </w:tcPr>
          <w:p w14:paraId="5C09CCE6" w14:textId="6B5FDD45" w:rsidR="00EA3CE6" w:rsidRPr="00935732" w:rsidRDefault="00DD2000" w:rsidP="004653BC">
            <w:pPr>
              <w:rPr>
                <w:rFonts w:ascii="Trebuchet MS" w:hAnsi="Trebuchet MS" w:cs="Times New Roman"/>
                <w:lang w:val="en-US"/>
              </w:rPr>
            </w:pPr>
            <w:r w:rsidRPr="00935732">
              <w:rPr>
                <w:rFonts w:ascii="Trebuchet MS" w:eastAsia="Times New Roman" w:hAnsi="Trebuchet MS" w:cs="Times New Roman"/>
                <w:szCs w:val="20"/>
                <w:lang w:eastAsia="nl-NL"/>
              </w:rPr>
              <w:object w:dxaOrig="641" w:dyaOrig="643" w14:anchorId="0C6A76E5">
                <v:shape id="_x0000_i1494" type="#_x0000_t75" style="width:32.25pt;height:32.25pt" o:ole="">
                  <v:imagedata r:id="rId987" o:title=""/>
                </v:shape>
                <o:OLEObject Type="Embed" ProgID="ChemDraw.Document.6.0" ShapeID="_x0000_i1494" DrawAspect="Content" ObjectID="_1803710224" r:id="rId993"/>
              </w:object>
            </w:r>
          </w:p>
        </w:tc>
        <w:tc>
          <w:tcPr>
            <w:tcW w:w="2831" w:type="dxa"/>
          </w:tcPr>
          <w:p w14:paraId="7F067329" w14:textId="77777777" w:rsidR="00EA3CE6" w:rsidRPr="00935732" w:rsidRDefault="00EA3CE6" w:rsidP="004653BC">
            <w:pPr>
              <w:rPr>
                <w:rFonts w:ascii="Trebuchet MS" w:hAnsi="Trebuchet MS"/>
              </w:rPr>
            </w:pPr>
            <w:r w:rsidRPr="00935732">
              <w:rPr>
                <w:rFonts w:ascii="Trebuchet MS" w:hAnsi="Trebuchet MS"/>
              </w:rPr>
              <w:t>H</w:t>
            </w:r>
            <w:r w:rsidRPr="00935732">
              <w:rPr>
                <w:rFonts w:ascii="Trebuchet MS" w:hAnsi="Trebuchet MS"/>
                <w:vertAlign w:val="subscript"/>
              </w:rPr>
              <w:t>2</w:t>
            </w:r>
            <w:r w:rsidRPr="00935732">
              <w:rPr>
                <w:rFonts w:ascii="Trebuchet MS" w:hAnsi="Trebuchet MS"/>
              </w:rPr>
              <w:t>CrO</w:t>
            </w:r>
            <w:r w:rsidRPr="00935732">
              <w:rPr>
                <w:rFonts w:ascii="Trebuchet MS" w:hAnsi="Trebuchet MS"/>
                <w:vertAlign w:val="subscript"/>
              </w:rPr>
              <w:t>4</w:t>
            </w:r>
            <w:r w:rsidRPr="00935732">
              <w:rPr>
                <w:rFonts w:ascii="Trebuchet MS" w:hAnsi="Trebuchet MS"/>
              </w:rPr>
              <w:t xml:space="preserve"> (zie hierboven)</w:t>
            </w:r>
          </w:p>
          <w:p w14:paraId="357CE368" w14:textId="77777777" w:rsidR="00EA3CE6" w:rsidRPr="00935732" w:rsidRDefault="00EA3CE6" w:rsidP="004653BC">
            <w:pPr>
              <w:rPr>
                <w:rFonts w:ascii="Trebuchet MS" w:hAnsi="Trebuchet MS"/>
              </w:rPr>
            </w:pPr>
            <w:r w:rsidRPr="00935732">
              <w:rPr>
                <w:rFonts w:ascii="Trebuchet MS" w:hAnsi="Trebuchet MS"/>
              </w:rPr>
              <w:t>KMnO</w:t>
            </w:r>
            <w:r w:rsidRPr="00935732">
              <w:rPr>
                <w:rFonts w:ascii="Trebuchet MS" w:hAnsi="Trebuchet MS"/>
                <w:vertAlign w:val="subscript"/>
              </w:rPr>
              <w:t>4</w:t>
            </w:r>
          </w:p>
          <w:p w14:paraId="132CDBD5" w14:textId="77777777" w:rsidR="00EA3CE6" w:rsidRPr="00935732" w:rsidRDefault="00EA3CE6" w:rsidP="004653BC">
            <w:pPr>
              <w:rPr>
                <w:rFonts w:ascii="Trebuchet MS" w:hAnsi="Trebuchet MS" w:cs="Times New Roman"/>
              </w:rPr>
            </w:pPr>
            <w:r w:rsidRPr="00935732">
              <w:rPr>
                <w:rFonts w:ascii="Trebuchet MS" w:hAnsi="Trebuchet MS"/>
              </w:rPr>
              <w:t>H</w:t>
            </w:r>
            <w:r w:rsidRPr="00935732">
              <w:rPr>
                <w:rFonts w:ascii="Trebuchet MS" w:hAnsi="Trebuchet MS"/>
                <w:vertAlign w:val="subscript"/>
              </w:rPr>
              <w:t>2</w:t>
            </w:r>
            <w:r w:rsidRPr="00935732">
              <w:rPr>
                <w:rFonts w:ascii="Trebuchet MS" w:hAnsi="Trebuchet MS"/>
              </w:rPr>
              <w:t>O</w:t>
            </w:r>
            <w:r w:rsidRPr="00935732">
              <w:rPr>
                <w:rFonts w:ascii="Trebuchet MS" w:hAnsi="Trebuchet MS"/>
                <w:vertAlign w:val="subscript"/>
              </w:rPr>
              <w:t>2</w:t>
            </w:r>
          </w:p>
        </w:tc>
        <w:tc>
          <w:tcPr>
            <w:tcW w:w="1921" w:type="dxa"/>
          </w:tcPr>
          <w:p w14:paraId="3AFA460F" w14:textId="77777777" w:rsidR="00EA3CE6" w:rsidRPr="00935732" w:rsidRDefault="00EA3CE6" w:rsidP="004653BC">
            <w:pPr>
              <w:rPr>
                <w:rFonts w:ascii="Trebuchet MS" w:hAnsi="Trebuchet MS" w:cs="Times New Roman"/>
              </w:rPr>
            </w:pPr>
            <w:r w:rsidRPr="00935732">
              <w:rPr>
                <w:rFonts w:ascii="Trebuchet MS" w:eastAsia="Times New Roman" w:hAnsi="Trebuchet MS" w:cs="Times New Roman"/>
                <w:szCs w:val="20"/>
                <w:lang w:eastAsia="nl-NL"/>
              </w:rPr>
              <w:object w:dxaOrig="795" w:dyaOrig="673" w14:anchorId="094D6337">
                <v:shape id="_x0000_i1495" type="#_x0000_t75" style="width:43.5pt;height:36pt" o:ole="">
                  <v:imagedata r:id="rId994" o:title=""/>
                </v:shape>
                <o:OLEObject Type="Embed" ProgID="ChemDraw.Document.6.0" ShapeID="_x0000_i1495" DrawAspect="Content" ObjectID="_1803710225" r:id="rId995"/>
              </w:object>
            </w:r>
          </w:p>
        </w:tc>
      </w:tr>
      <w:tr w:rsidR="00EA3CE6" w:rsidRPr="00935732" w14:paraId="43BF4E90" w14:textId="77777777" w:rsidTr="004653BC">
        <w:tc>
          <w:tcPr>
            <w:tcW w:w="1981" w:type="dxa"/>
          </w:tcPr>
          <w:p w14:paraId="7859D781" w14:textId="5B6C61DD" w:rsidR="00EA3CE6" w:rsidRPr="00935732" w:rsidRDefault="00DD2000" w:rsidP="004653BC">
            <w:pPr>
              <w:rPr>
                <w:rFonts w:ascii="Trebuchet MS" w:hAnsi="Trebuchet MS"/>
              </w:rPr>
            </w:pPr>
            <w:r w:rsidRPr="00935732">
              <w:rPr>
                <w:rFonts w:ascii="Trebuchet MS" w:eastAsia="Times New Roman" w:hAnsi="Trebuchet MS" w:cs="Times New Roman"/>
                <w:szCs w:val="20"/>
                <w:lang w:eastAsia="nl-NL"/>
              </w:rPr>
              <w:object w:dxaOrig="790" w:dyaOrig="293" w14:anchorId="7B1478D4">
                <v:shape id="_x0000_i1496" type="#_x0000_t75" style="width:39.75pt;height:15pt" o:ole="">
                  <v:imagedata r:id="rId985" o:title=""/>
                </v:shape>
                <o:OLEObject Type="Embed" ProgID="ChemDraw.Document.6.0" ShapeID="_x0000_i1496" DrawAspect="Content" ObjectID="_1803710226" r:id="rId996"/>
              </w:object>
            </w:r>
          </w:p>
        </w:tc>
        <w:tc>
          <w:tcPr>
            <w:tcW w:w="2831" w:type="dxa"/>
          </w:tcPr>
          <w:p w14:paraId="29AD6A5F" w14:textId="77777777" w:rsidR="00EA3CE6" w:rsidRPr="00935732" w:rsidRDefault="00EA3CE6" w:rsidP="004653BC">
            <w:pPr>
              <w:rPr>
                <w:rFonts w:ascii="Trebuchet MS" w:hAnsi="Trebuchet MS"/>
              </w:rPr>
            </w:pPr>
            <w:r w:rsidRPr="00935732">
              <w:rPr>
                <w:rFonts w:ascii="Trebuchet MS" w:hAnsi="Trebuchet MS"/>
              </w:rPr>
              <w:t>KMnO</w:t>
            </w:r>
            <w:r w:rsidRPr="00935732">
              <w:rPr>
                <w:rFonts w:ascii="Trebuchet MS" w:hAnsi="Trebuchet MS"/>
                <w:vertAlign w:val="subscript"/>
              </w:rPr>
              <w:t>4</w:t>
            </w:r>
          </w:p>
          <w:p w14:paraId="7CD697BF" w14:textId="77777777" w:rsidR="00EA3CE6" w:rsidRPr="00935732" w:rsidRDefault="00EA3CE6" w:rsidP="004653BC">
            <w:pPr>
              <w:rPr>
                <w:rFonts w:ascii="Trebuchet MS" w:hAnsi="Trebuchet MS"/>
              </w:rPr>
            </w:pPr>
            <w:r w:rsidRPr="00935732">
              <w:rPr>
                <w:rFonts w:ascii="Trebuchet MS" w:hAnsi="Trebuchet MS"/>
              </w:rPr>
              <w:t>H</w:t>
            </w:r>
            <w:r w:rsidRPr="00935732">
              <w:rPr>
                <w:rFonts w:ascii="Trebuchet MS" w:hAnsi="Trebuchet MS"/>
                <w:vertAlign w:val="subscript"/>
              </w:rPr>
              <w:t>2</w:t>
            </w:r>
            <w:r w:rsidRPr="00935732">
              <w:rPr>
                <w:rFonts w:ascii="Trebuchet MS" w:hAnsi="Trebuchet MS"/>
              </w:rPr>
              <w:t>CrO</w:t>
            </w:r>
            <w:r w:rsidRPr="00935732">
              <w:rPr>
                <w:rFonts w:ascii="Trebuchet MS" w:hAnsi="Trebuchet MS"/>
                <w:vertAlign w:val="subscript"/>
              </w:rPr>
              <w:t>4</w:t>
            </w:r>
            <w:r w:rsidRPr="00935732">
              <w:rPr>
                <w:rFonts w:ascii="Trebuchet MS" w:hAnsi="Trebuchet MS"/>
              </w:rPr>
              <w:t xml:space="preserve"> (zie boven)</w:t>
            </w:r>
          </w:p>
        </w:tc>
        <w:tc>
          <w:tcPr>
            <w:tcW w:w="1921" w:type="dxa"/>
          </w:tcPr>
          <w:p w14:paraId="4F888767" w14:textId="77777777" w:rsidR="00EA3CE6" w:rsidRPr="00935732" w:rsidRDefault="00EA3CE6" w:rsidP="004653BC">
            <w:pPr>
              <w:rPr>
                <w:rFonts w:ascii="Trebuchet MS" w:hAnsi="Trebuchet MS"/>
              </w:rPr>
            </w:pPr>
            <w:r w:rsidRPr="00935732">
              <w:rPr>
                <w:rFonts w:ascii="Trebuchet MS" w:eastAsia="Times New Roman" w:hAnsi="Trebuchet MS" w:cs="Times New Roman"/>
                <w:szCs w:val="20"/>
                <w:lang w:eastAsia="nl-NL"/>
              </w:rPr>
              <w:object w:dxaOrig="795" w:dyaOrig="673" w14:anchorId="59374F3D">
                <v:shape id="_x0000_i1497" type="#_x0000_t75" style="width:43.5pt;height:36pt" o:ole="">
                  <v:imagedata r:id="rId994" o:title=""/>
                </v:shape>
                <o:OLEObject Type="Embed" ProgID="ChemDraw.Document.6.0" ShapeID="_x0000_i1497" DrawAspect="Content" ObjectID="_1803710227" r:id="rId997"/>
              </w:object>
            </w:r>
          </w:p>
        </w:tc>
      </w:tr>
      <w:tr w:rsidR="00EA3CE6" w:rsidRPr="00935732" w14:paraId="4BEEB689" w14:textId="77777777" w:rsidTr="004653BC">
        <w:tc>
          <w:tcPr>
            <w:tcW w:w="1981" w:type="dxa"/>
          </w:tcPr>
          <w:p w14:paraId="1D35C37B" w14:textId="77777777" w:rsidR="00EA3CE6" w:rsidRPr="00935732" w:rsidRDefault="00EA3CE6" w:rsidP="004653BC">
            <w:pPr>
              <w:rPr>
                <w:rFonts w:ascii="Trebuchet MS" w:hAnsi="Trebuchet MS" w:cs="Times New Roman"/>
              </w:rPr>
            </w:pPr>
            <w:r w:rsidRPr="00935732">
              <w:rPr>
                <w:rFonts w:ascii="Trebuchet MS" w:eastAsia="Times New Roman" w:hAnsi="Trebuchet MS" w:cs="Times New Roman"/>
                <w:szCs w:val="20"/>
                <w:lang w:eastAsia="nl-NL"/>
              </w:rPr>
              <w:object w:dxaOrig="828" w:dyaOrig="660" w14:anchorId="39E7AADB">
                <v:shape id="_x0000_i1498" type="#_x0000_t75" style="width:43.5pt;height:36pt" o:ole="">
                  <v:imagedata r:id="rId998" o:title=""/>
                </v:shape>
                <o:OLEObject Type="Embed" ProgID="ChemDraw.Document.6.0" ShapeID="_x0000_i1498" DrawAspect="Content" ObjectID="_1803710228" r:id="rId999"/>
              </w:object>
            </w:r>
          </w:p>
        </w:tc>
        <w:tc>
          <w:tcPr>
            <w:tcW w:w="2831" w:type="dxa"/>
          </w:tcPr>
          <w:p w14:paraId="3298FF01" w14:textId="77777777" w:rsidR="00EA3CE6" w:rsidRPr="00935732" w:rsidRDefault="00EA3CE6" w:rsidP="004653BC">
            <w:pPr>
              <w:rPr>
                <w:rFonts w:ascii="Trebuchet MS" w:hAnsi="Trebuchet MS" w:cs="Times New Roman"/>
              </w:rPr>
            </w:pPr>
            <w:r w:rsidRPr="00935732">
              <w:rPr>
                <w:rFonts w:ascii="Trebuchet MS" w:hAnsi="Trebuchet MS"/>
              </w:rPr>
              <w:t>KMnO</w:t>
            </w:r>
            <w:r w:rsidRPr="00935732">
              <w:rPr>
                <w:rFonts w:ascii="Trebuchet MS" w:hAnsi="Trebuchet MS"/>
                <w:vertAlign w:val="subscript"/>
              </w:rPr>
              <w:t>4</w:t>
            </w:r>
          </w:p>
        </w:tc>
        <w:tc>
          <w:tcPr>
            <w:tcW w:w="1921" w:type="dxa"/>
          </w:tcPr>
          <w:p w14:paraId="327BA17B" w14:textId="77777777" w:rsidR="00EA3CE6" w:rsidRPr="00935732" w:rsidRDefault="00EA3CE6" w:rsidP="004653BC">
            <w:pPr>
              <w:rPr>
                <w:rFonts w:ascii="Trebuchet MS" w:hAnsi="Trebuchet MS" w:cs="Times New Roman"/>
              </w:rPr>
            </w:pPr>
            <w:r w:rsidRPr="00935732">
              <w:rPr>
                <w:rFonts w:ascii="Trebuchet MS" w:eastAsia="Times New Roman" w:hAnsi="Trebuchet MS" w:cs="Times New Roman"/>
                <w:szCs w:val="20"/>
                <w:lang w:eastAsia="nl-NL"/>
              </w:rPr>
              <w:object w:dxaOrig="1297" w:dyaOrig="1033" w14:anchorId="07926948">
                <v:shape id="_x0000_i1499" type="#_x0000_t75" style="width:64.5pt;height:50.25pt" o:ole="">
                  <v:imagedata r:id="rId1000" o:title=""/>
                </v:shape>
                <o:OLEObject Type="Embed" ProgID="ChemDraw.Document.6.0" ShapeID="_x0000_i1499" DrawAspect="Content" ObjectID="_1803710229" r:id="rId1001"/>
              </w:object>
            </w:r>
          </w:p>
        </w:tc>
      </w:tr>
      <w:tr w:rsidR="00EA3CE6" w:rsidRPr="00935732" w14:paraId="39A6F4C6" w14:textId="77777777" w:rsidTr="004653BC">
        <w:tc>
          <w:tcPr>
            <w:tcW w:w="1981" w:type="dxa"/>
          </w:tcPr>
          <w:p w14:paraId="1FDD9138" w14:textId="77777777" w:rsidR="00EA3CE6" w:rsidRPr="00935732" w:rsidRDefault="00EA3CE6" w:rsidP="004653BC">
            <w:pPr>
              <w:rPr>
                <w:rFonts w:ascii="Trebuchet MS" w:hAnsi="Trebuchet MS" w:cs="Times New Roman"/>
              </w:rPr>
            </w:pPr>
            <w:r w:rsidRPr="00935732">
              <w:rPr>
                <w:rFonts w:ascii="Trebuchet MS" w:eastAsia="Times New Roman" w:hAnsi="Trebuchet MS" w:cs="Times New Roman"/>
                <w:szCs w:val="20"/>
                <w:lang w:eastAsia="nl-NL"/>
              </w:rPr>
              <w:object w:dxaOrig="598" w:dyaOrig="519" w14:anchorId="16DD9AD8">
                <v:shape id="_x0000_i1500" type="#_x0000_t75" style="width:28.5pt;height:28.5pt" o:ole="">
                  <v:imagedata r:id="rId1002" o:title=""/>
                </v:shape>
                <o:OLEObject Type="Embed" ProgID="ChemDraw.Document.6.0" ShapeID="_x0000_i1500" DrawAspect="Content" ObjectID="_1803710230" r:id="rId1003"/>
              </w:object>
            </w:r>
          </w:p>
        </w:tc>
        <w:tc>
          <w:tcPr>
            <w:tcW w:w="2831" w:type="dxa"/>
          </w:tcPr>
          <w:p w14:paraId="1218D6F5" w14:textId="77777777" w:rsidR="00EA3CE6" w:rsidRPr="00935732" w:rsidRDefault="00EA3CE6" w:rsidP="004653BC">
            <w:pPr>
              <w:rPr>
                <w:rFonts w:ascii="Trebuchet MS" w:hAnsi="Trebuchet MS"/>
              </w:rPr>
            </w:pPr>
            <w:r w:rsidRPr="00935732">
              <w:rPr>
                <w:rFonts w:ascii="Trebuchet MS" w:hAnsi="Trebuchet MS"/>
              </w:rPr>
              <w:t>O</w:t>
            </w:r>
            <w:r w:rsidRPr="00935732">
              <w:rPr>
                <w:rFonts w:ascii="Trebuchet MS" w:hAnsi="Trebuchet MS"/>
                <w:vertAlign w:val="subscript"/>
              </w:rPr>
              <w:t>3</w:t>
            </w:r>
            <w:r w:rsidRPr="00935732">
              <w:rPr>
                <w:rFonts w:ascii="Trebuchet MS" w:hAnsi="Trebuchet MS"/>
              </w:rPr>
              <w:t>, dan Zn</w:t>
            </w:r>
          </w:p>
          <w:p w14:paraId="5DFB1EAA" w14:textId="77777777" w:rsidR="00EA3CE6" w:rsidRPr="00935732" w:rsidRDefault="00EA3CE6" w:rsidP="004653BC">
            <w:pPr>
              <w:rPr>
                <w:rFonts w:ascii="Trebuchet MS" w:hAnsi="Trebuchet MS" w:cs="Times New Roman"/>
                <w:vertAlign w:val="subscript"/>
              </w:rPr>
            </w:pPr>
            <w:r w:rsidRPr="00935732">
              <w:rPr>
                <w:rFonts w:ascii="Trebuchet MS" w:hAnsi="Trebuchet MS"/>
              </w:rPr>
              <w:t>O</w:t>
            </w:r>
            <w:r w:rsidRPr="00935732">
              <w:rPr>
                <w:rFonts w:ascii="Trebuchet MS" w:hAnsi="Trebuchet MS"/>
                <w:vertAlign w:val="subscript"/>
              </w:rPr>
              <w:t>3</w:t>
            </w:r>
            <w:r w:rsidRPr="00935732">
              <w:rPr>
                <w:rFonts w:ascii="Trebuchet MS" w:hAnsi="Trebuchet MS"/>
              </w:rPr>
              <w:t>, dan CH</w:t>
            </w:r>
            <w:r w:rsidRPr="00935732">
              <w:rPr>
                <w:rFonts w:ascii="Trebuchet MS" w:hAnsi="Trebuchet MS"/>
                <w:vertAlign w:val="subscript"/>
              </w:rPr>
              <w:t>3</w:t>
            </w:r>
            <w:r w:rsidRPr="00935732">
              <w:rPr>
                <w:rFonts w:ascii="Trebuchet MS" w:hAnsi="Trebuchet MS"/>
              </w:rPr>
              <w:t>SCH</w:t>
            </w:r>
            <w:r w:rsidRPr="00935732">
              <w:rPr>
                <w:rFonts w:ascii="Trebuchet MS" w:hAnsi="Trebuchet MS"/>
                <w:vertAlign w:val="subscript"/>
              </w:rPr>
              <w:t>3</w:t>
            </w:r>
            <w:r w:rsidRPr="00935732">
              <w:rPr>
                <w:rFonts w:ascii="Trebuchet MS" w:hAnsi="Trebuchet MS"/>
              </w:rPr>
              <w:t xml:space="preserve"> (DMS)</w:t>
            </w:r>
          </w:p>
        </w:tc>
        <w:tc>
          <w:tcPr>
            <w:tcW w:w="1921" w:type="dxa"/>
          </w:tcPr>
          <w:p w14:paraId="05D4394D" w14:textId="77777777" w:rsidR="00EA3CE6" w:rsidRPr="00935732" w:rsidRDefault="00EA3CE6" w:rsidP="004653BC">
            <w:pPr>
              <w:rPr>
                <w:rFonts w:ascii="Trebuchet MS" w:hAnsi="Trebuchet MS" w:cs="Times New Roman"/>
              </w:rPr>
            </w:pPr>
            <w:r w:rsidRPr="00935732">
              <w:rPr>
                <w:rFonts w:ascii="Trebuchet MS" w:eastAsia="Times New Roman" w:hAnsi="Trebuchet MS" w:cs="Times New Roman"/>
                <w:szCs w:val="20"/>
                <w:lang w:eastAsia="nl-NL"/>
              </w:rPr>
              <w:object w:dxaOrig="1705" w:dyaOrig="673" w14:anchorId="4E89FFF9">
                <v:shape id="_x0000_i1501" type="#_x0000_t75" style="width:86.25pt;height:36pt" o:ole="">
                  <v:imagedata r:id="rId1004" o:title=""/>
                </v:shape>
                <o:OLEObject Type="Embed" ProgID="ChemDraw.Document.6.0" ShapeID="_x0000_i1501" DrawAspect="Content" ObjectID="_1803710231" r:id="rId1005"/>
              </w:object>
            </w:r>
          </w:p>
        </w:tc>
      </w:tr>
      <w:tr w:rsidR="00EA3CE6" w:rsidRPr="00935732" w14:paraId="1882F793" w14:textId="77777777" w:rsidTr="004653BC">
        <w:tc>
          <w:tcPr>
            <w:tcW w:w="1981" w:type="dxa"/>
          </w:tcPr>
          <w:p w14:paraId="55091370" w14:textId="77777777" w:rsidR="00EA3CE6" w:rsidRPr="00935732" w:rsidRDefault="00EA3CE6" w:rsidP="004653BC">
            <w:pPr>
              <w:rPr>
                <w:rFonts w:ascii="Trebuchet MS" w:hAnsi="Trebuchet MS" w:cs="Times New Roman"/>
              </w:rPr>
            </w:pPr>
            <w:r w:rsidRPr="00935732">
              <w:rPr>
                <w:rFonts w:ascii="Trebuchet MS" w:eastAsia="Times New Roman" w:hAnsi="Trebuchet MS" w:cs="Times New Roman"/>
                <w:szCs w:val="20"/>
                <w:lang w:eastAsia="nl-NL"/>
              </w:rPr>
              <w:object w:dxaOrig="598" w:dyaOrig="519" w14:anchorId="1F2DD371">
                <v:shape id="_x0000_i1502" type="#_x0000_t75" style="width:28.5pt;height:28.5pt" o:ole="">
                  <v:imagedata r:id="rId1002" o:title=""/>
                </v:shape>
                <o:OLEObject Type="Embed" ProgID="ChemDraw.Document.6.0" ShapeID="_x0000_i1502" DrawAspect="Content" ObjectID="_1803710232" r:id="rId1006"/>
              </w:object>
            </w:r>
          </w:p>
        </w:tc>
        <w:tc>
          <w:tcPr>
            <w:tcW w:w="2831" w:type="dxa"/>
          </w:tcPr>
          <w:p w14:paraId="583BA2C7" w14:textId="77777777" w:rsidR="00EA3CE6" w:rsidRPr="00935732" w:rsidRDefault="00EA3CE6" w:rsidP="004653BC">
            <w:pPr>
              <w:rPr>
                <w:rFonts w:ascii="Trebuchet MS" w:hAnsi="Trebuchet MS"/>
                <w:lang w:val="es-ES"/>
              </w:rPr>
            </w:pPr>
            <w:r w:rsidRPr="00935732">
              <w:rPr>
                <w:rFonts w:ascii="Trebuchet MS" w:hAnsi="Trebuchet MS"/>
                <w:lang w:val="es-ES"/>
              </w:rPr>
              <w:t>O</w:t>
            </w:r>
            <w:r w:rsidRPr="00935732">
              <w:rPr>
                <w:rFonts w:ascii="Trebuchet MS" w:hAnsi="Trebuchet MS"/>
                <w:vertAlign w:val="subscript"/>
                <w:lang w:val="es-ES"/>
              </w:rPr>
              <w:t>3</w:t>
            </w:r>
            <w:r w:rsidRPr="00935732">
              <w:rPr>
                <w:rFonts w:ascii="Trebuchet MS" w:hAnsi="Trebuchet MS"/>
                <w:lang w:val="es-ES"/>
              </w:rPr>
              <w:t>, dan H</w:t>
            </w:r>
            <w:r w:rsidRPr="00935732">
              <w:rPr>
                <w:rFonts w:ascii="Trebuchet MS" w:hAnsi="Trebuchet MS"/>
                <w:vertAlign w:val="subscript"/>
                <w:lang w:val="es-ES"/>
              </w:rPr>
              <w:t>2</w:t>
            </w:r>
            <w:r w:rsidRPr="00935732">
              <w:rPr>
                <w:rFonts w:ascii="Trebuchet MS" w:hAnsi="Trebuchet MS"/>
                <w:lang w:val="es-ES"/>
              </w:rPr>
              <w:t>O</w:t>
            </w:r>
            <w:r w:rsidRPr="00935732">
              <w:rPr>
                <w:rFonts w:ascii="Trebuchet MS" w:hAnsi="Trebuchet MS"/>
                <w:vertAlign w:val="subscript"/>
                <w:lang w:val="es-ES"/>
              </w:rPr>
              <w:t>2</w:t>
            </w:r>
          </w:p>
          <w:p w14:paraId="02E08623" w14:textId="77777777" w:rsidR="00EA3CE6" w:rsidRPr="00935732" w:rsidRDefault="00EA3CE6" w:rsidP="004653BC">
            <w:pPr>
              <w:rPr>
                <w:rFonts w:ascii="Trebuchet MS" w:hAnsi="Trebuchet MS" w:cs="Times New Roman"/>
                <w:vertAlign w:val="subscript"/>
              </w:rPr>
            </w:pPr>
            <w:r w:rsidRPr="00935732">
              <w:rPr>
                <w:rFonts w:ascii="Trebuchet MS" w:hAnsi="Trebuchet MS"/>
                <w:lang w:val="es-ES"/>
              </w:rPr>
              <w:t>KMnO</w:t>
            </w:r>
            <w:r w:rsidRPr="00935732">
              <w:rPr>
                <w:rFonts w:ascii="Trebuchet MS" w:hAnsi="Trebuchet MS"/>
                <w:vertAlign w:val="subscript"/>
                <w:lang w:val="es-ES"/>
              </w:rPr>
              <w:t>4</w:t>
            </w:r>
            <w:r w:rsidRPr="00935732">
              <w:rPr>
                <w:rFonts w:ascii="Trebuchet MS" w:hAnsi="Trebuchet MS"/>
                <w:lang w:val="es-ES"/>
              </w:rPr>
              <w:t>, warmte, H</w:t>
            </w:r>
            <w:r w:rsidRPr="00935732">
              <w:rPr>
                <w:rFonts w:ascii="Trebuchet MS" w:hAnsi="Trebuchet MS"/>
                <w:vertAlign w:val="subscript"/>
                <w:lang w:val="es-ES"/>
              </w:rPr>
              <w:t>3</w:t>
            </w:r>
            <w:r w:rsidRPr="00935732">
              <w:rPr>
                <w:rFonts w:ascii="Trebuchet MS" w:hAnsi="Trebuchet MS"/>
                <w:lang w:val="es-ES"/>
              </w:rPr>
              <w:t>O</w:t>
            </w:r>
            <w:r w:rsidRPr="00935732">
              <w:rPr>
                <w:rFonts w:ascii="Trebuchet MS" w:hAnsi="Trebuchet MS"/>
                <w:vertAlign w:val="superscript"/>
                <w:lang w:val="es-ES"/>
              </w:rPr>
              <w:t>+</w:t>
            </w:r>
          </w:p>
        </w:tc>
        <w:tc>
          <w:tcPr>
            <w:tcW w:w="1921" w:type="dxa"/>
          </w:tcPr>
          <w:p w14:paraId="7A869805" w14:textId="77777777" w:rsidR="00EA3CE6" w:rsidRPr="00935732" w:rsidRDefault="00EA3CE6" w:rsidP="004653BC">
            <w:pPr>
              <w:rPr>
                <w:rFonts w:ascii="Trebuchet MS" w:hAnsi="Trebuchet MS" w:cs="Times New Roman"/>
              </w:rPr>
            </w:pPr>
            <w:r w:rsidRPr="00935732">
              <w:rPr>
                <w:rFonts w:ascii="Trebuchet MS" w:eastAsia="Times New Roman" w:hAnsi="Trebuchet MS" w:cs="Times New Roman"/>
                <w:szCs w:val="20"/>
                <w:lang w:eastAsia="nl-NL"/>
              </w:rPr>
              <w:object w:dxaOrig="1671" w:dyaOrig="673" w14:anchorId="3C1563AD">
                <v:shape id="_x0000_i1503" type="#_x0000_t75" style="width:86.25pt;height:36pt" o:ole="">
                  <v:imagedata r:id="rId1007" o:title=""/>
                </v:shape>
                <o:OLEObject Type="Embed" ProgID="ChemDraw.Document.6.0" ShapeID="_x0000_i1503" DrawAspect="Content" ObjectID="_1803710233" r:id="rId1008"/>
              </w:object>
            </w:r>
          </w:p>
        </w:tc>
      </w:tr>
      <w:tr w:rsidR="00EA3CE6" w:rsidRPr="00935732" w14:paraId="322EC669" w14:textId="77777777" w:rsidTr="004653BC">
        <w:tc>
          <w:tcPr>
            <w:tcW w:w="1981" w:type="dxa"/>
          </w:tcPr>
          <w:p w14:paraId="73608144" w14:textId="77777777" w:rsidR="00EA3CE6" w:rsidRPr="00935732" w:rsidRDefault="00EA3CE6" w:rsidP="004653BC">
            <w:pPr>
              <w:rPr>
                <w:rFonts w:ascii="Trebuchet MS" w:hAnsi="Trebuchet MS" w:cs="Times New Roman"/>
              </w:rPr>
            </w:pPr>
            <w:r w:rsidRPr="00935732">
              <w:rPr>
                <w:rFonts w:ascii="Trebuchet MS" w:eastAsia="Times New Roman" w:hAnsi="Trebuchet MS" w:cs="Times New Roman"/>
                <w:szCs w:val="20"/>
                <w:lang w:eastAsia="nl-NL"/>
              </w:rPr>
              <w:object w:dxaOrig="828" w:dyaOrig="507" w14:anchorId="1B9DC495">
                <v:shape id="_x0000_i1504" type="#_x0000_t75" style="width:43.5pt;height:21.75pt" o:ole="">
                  <v:imagedata r:id="rId1009" o:title=""/>
                </v:shape>
                <o:OLEObject Type="Embed" ProgID="ChemDraw.Document.6.0" ShapeID="_x0000_i1504" DrawAspect="Content" ObjectID="_1803710234" r:id="rId1010"/>
              </w:object>
            </w:r>
          </w:p>
        </w:tc>
        <w:tc>
          <w:tcPr>
            <w:tcW w:w="2831" w:type="dxa"/>
          </w:tcPr>
          <w:p w14:paraId="584BF6C0" w14:textId="77777777" w:rsidR="00EA3CE6" w:rsidRPr="00935732" w:rsidRDefault="00EA3CE6" w:rsidP="004653BC">
            <w:pPr>
              <w:rPr>
                <w:rFonts w:ascii="Trebuchet MS" w:hAnsi="Trebuchet MS"/>
                <w:lang w:val="en-US"/>
              </w:rPr>
            </w:pPr>
            <w:r w:rsidRPr="00935732">
              <w:rPr>
                <w:rFonts w:ascii="Trebuchet MS" w:hAnsi="Trebuchet MS"/>
                <w:lang w:val="en-US"/>
              </w:rPr>
              <w:t>O</w:t>
            </w:r>
            <w:r w:rsidRPr="00935732">
              <w:rPr>
                <w:rFonts w:ascii="Trebuchet MS" w:hAnsi="Trebuchet MS"/>
                <w:vertAlign w:val="subscript"/>
                <w:lang w:val="en-US"/>
              </w:rPr>
              <w:t>3</w:t>
            </w:r>
            <w:r w:rsidRPr="00935732">
              <w:rPr>
                <w:rFonts w:ascii="Trebuchet MS" w:hAnsi="Trebuchet MS"/>
                <w:lang w:val="en-US"/>
              </w:rPr>
              <w:t>, dan H</w:t>
            </w:r>
            <w:r w:rsidRPr="00935732">
              <w:rPr>
                <w:rFonts w:ascii="Trebuchet MS" w:hAnsi="Trebuchet MS"/>
                <w:vertAlign w:val="subscript"/>
                <w:lang w:val="en-US"/>
              </w:rPr>
              <w:t>2</w:t>
            </w:r>
            <w:r w:rsidRPr="00935732">
              <w:rPr>
                <w:rFonts w:ascii="Trebuchet MS" w:hAnsi="Trebuchet MS"/>
                <w:lang w:val="en-US"/>
              </w:rPr>
              <w:t>SO</w:t>
            </w:r>
            <w:r w:rsidRPr="00935732">
              <w:rPr>
                <w:rFonts w:ascii="Trebuchet MS" w:hAnsi="Trebuchet MS"/>
                <w:vertAlign w:val="subscript"/>
                <w:lang w:val="en-US"/>
              </w:rPr>
              <w:t>4</w:t>
            </w:r>
          </w:p>
          <w:p w14:paraId="75461710" w14:textId="77777777" w:rsidR="00EA3CE6" w:rsidRPr="00935732" w:rsidRDefault="00EA3CE6" w:rsidP="004653BC">
            <w:pPr>
              <w:rPr>
                <w:rFonts w:ascii="Trebuchet MS" w:hAnsi="Trebuchet MS" w:cs="Times New Roman"/>
                <w:lang w:val="en-US"/>
              </w:rPr>
            </w:pPr>
            <w:r w:rsidRPr="00935732">
              <w:rPr>
                <w:rFonts w:ascii="Trebuchet MS" w:hAnsi="Trebuchet MS"/>
                <w:lang w:val="en-US"/>
              </w:rPr>
              <w:t>KMnO</w:t>
            </w:r>
            <w:r w:rsidRPr="00935732">
              <w:rPr>
                <w:rFonts w:ascii="Trebuchet MS" w:hAnsi="Trebuchet MS"/>
                <w:vertAlign w:val="subscript"/>
                <w:lang w:val="en-US"/>
              </w:rPr>
              <w:t>4</w:t>
            </w:r>
            <w:r w:rsidRPr="00935732">
              <w:rPr>
                <w:rFonts w:ascii="Trebuchet MS" w:hAnsi="Trebuchet MS"/>
                <w:lang w:val="en-US"/>
              </w:rPr>
              <w:t xml:space="preserve">, </w:t>
            </w:r>
            <w:proofErr w:type="spellStart"/>
            <w:r w:rsidRPr="00935732">
              <w:rPr>
                <w:rFonts w:ascii="Trebuchet MS" w:hAnsi="Trebuchet MS"/>
                <w:lang w:val="en-US"/>
              </w:rPr>
              <w:t>warmte</w:t>
            </w:r>
            <w:proofErr w:type="spellEnd"/>
            <w:r w:rsidRPr="00935732">
              <w:rPr>
                <w:rFonts w:ascii="Trebuchet MS" w:hAnsi="Trebuchet MS"/>
                <w:lang w:val="en-US"/>
              </w:rPr>
              <w:t>, H</w:t>
            </w:r>
            <w:r w:rsidRPr="00935732">
              <w:rPr>
                <w:rFonts w:ascii="Trebuchet MS" w:hAnsi="Trebuchet MS"/>
                <w:vertAlign w:val="subscript"/>
                <w:lang w:val="en-US"/>
              </w:rPr>
              <w:t>3</w:t>
            </w:r>
            <w:r w:rsidRPr="00935732">
              <w:rPr>
                <w:rFonts w:ascii="Trebuchet MS" w:hAnsi="Trebuchet MS"/>
                <w:lang w:val="en-US"/>
              </w:rPr>
              <w:t>O</w:t>
            </w:r>
            <w:r w:rsidRPr="00935732">
              <w:rPr>
                <w:rFonts w:ascii="Trebuchet MS" w:hAnsi="Trebuchet MS"/>
                <w:vertAlign w:val="superscript"/>
                <w:lang w:val="en-US"/>
              </w:rPr>
              <w:t>+</w:t>
            </w:r>
          </w:p>
        </w:tc>
        <w:tc>
          <w:tcPr>
            <w:tcW w:w="1921" w:type="dxa"/>
          </w:tcPr>
          <w:p w14:paraId="1CEFAF8F" w14:textId="77777777" w:rsidR="00EA3CE6" w:rsidRPr="00935732" w:rsidRDefault="00EA3CE6" w:rsidP="004653BC">
            <w:pPr>
              <w:rPr>
                <w:rFonts w:ascii="Trebuchet MS" w:hAnsi="Trebuchet MS" w:cs="Times New Roman"/>
                <w:lang w:val="en-US"/>
              </w:rPr>
            </w:pPr>
            <w:r w:rsidRPr="00935732">
              <w:rPr>
                <w:rFonts w:ascii="Trebuchet MS" w:eastAsia="Times New Roman" w:hAnsi="Trebuchet MS" w:cs="Times New Roman"/>
                <w:szCs w:val="20"/>
                <w:lang w:eastAsia="nl-NL"/>
              </w:rPr>
              <w:object w:dxaOrig="1671" w:dyaOrig="673" w14:anchorId="0E8B4EB7">
                <v:shape id="_x0000_i1505" type="#_x0000_t75" style="width:86.25pt;height:36pt" o:ole="">
                  <v:imagedata r:id="rId1011" o:title=""/>
                </v:shape>
                <o:OLEObject Type="Embed" ProgID="ChemDraw.Document.6.0" ShapeID="_x0000_i1505" DrawAspect="Content" ObjectID="_1803710235" r:id="rId1012"/>
              </w:object>
            </w:r>
          </w:p>
        </w:tc>
      </w:tr>
      <w:tr w:rsidR="00EA3CE6" w:rsidRPr="00935732" w14:paraId="4E0DC376" w14:textId="77777777" w:rsidTr="004653BC">
        <w:tc>
          <w:tcPr>
            <w:tcW w:w="1981" w:type="dxa"/>
          </w:tcPr>
          <w:p w14:paraId="477E6C3B" w14:textId="77777777" w:rsidR="00EA3CE6" w:rsidRPr="00935732" w:rsidRDefault="00EA3CE6" w:rsidP="004653BC">
            <w:pPr>
              <w:rPr>
                <w:rFonts w:ascii="Trebuchet MS" w:hAnsi="Trebuchet MS" w:cs="Times New Roman"/>
                <w:lang w:val="en-US"/>
              </w:rPr>
            </w:pPr>
            <w:r w:rsidRPr="00935732">
              <w:rPr>
                <w:rFonts w:ascii="Trebuchet MS" w:eastAsia="Times New Roman" w:hAnsi="Trebuchet MS" w:cs="Times New Roman"/>
                <w:szCs w:val="20"/>
                <w:lang w:eastAsia="nl-NL"/>
              </w:rPr>
              <w:object w:dxaOrig="579" w:dyaOrig="510" w14:anchorId="11577A01">
                <v:shape id="_x0000_i1506" type="#_x0000_t75" style="width:28.5pt;height:28.5pt" o:ole="">
                  <v:imagedata r:id="rId1013" o:title=""/>
                </v:shape>
                <o:OLEObject Type="Embed" ProgID="ChemDraw.Document.6.0" ShapeID="_x0000_i1506" DrawAspect="Content" ObjectID="_1803710236" r:id="rId1014"/>
              </w:object>
            </w:r>
          </w:p>
        </w:tc>
        <w:tc>
          <w:tcPr>
            <w:tcW w:w="2831" w:type="dxa"/>
          </w:tcPr>
          <w:p w14:paraId="580AF537" w14:textId="77777777" w:rsidR="00EA3CE6" w:rsidRPr="00935732" w:rsidRDefault="00EA3CE6" w:rsidP="004653BC">
            <w:pPr>
              <w:rPr>
                <w:rFonts w:ascii="Trebuchet MS" w:hAnsi="Trebuchet MS"/>
              </w:rPr>
            </w:pPr>
            <w:r w:rsidRPr="00935732">
              <w:rPr>
                <w:rFonts w:ascii="Trebuchet MS" w:hAnsi="Trebuchet MS"/>
              </w:rPr>
              <w:t>OsO</w:t>
            </w:r>
            <w:r w:rsidRPr="00935732">
              <w:rPr>
                <w:rFonts w:ascii="Trebuchet MS" w:hAnsi="Trebuchet MS"/>
                <w:vertAlign w:val="subscript"/>
              </w:rPr>
              <w:t>4</w:t>
            </w:r>
          </w:p>
          <w:p w14:paraId="376E1A65" w14:textId="77777777" w:rsidR="00EA3CE6" w:rsidRPr="00935732" w:rsidRDefault="00EA3CE6" w:rsidP="004653BC">
            <w:pPr>
              <w:rPr>
                <w:rFonts w:ascii="Trebuchet MS" w:hAnsi="Trebuchet MS" w:cs="Times New Roman"/>
                <w:lang w:val="en-US"/>
              </w:rPr>
            </w:pPr>
            <w:r w:rsidRPr="00935732">
              <w:rPr>
                <w:rFonts w:ascii="Trebuchet MS" w:hAnsi="Trebuchet MS"/>
              </w:rPr>
              <w:t>KMnO</w:t>
            </w:r>
            <w:r w:rsidRPr="00935732">
              <w:rPr>
                <w:rFonts w:ascii="Trebuchet MS" w:hAnsi="Trebuchet MS"/>
                <w:vertAlign w:val="subscript"/>
              </w:rPr>
              <w:t>4</w:t>
            </w:r>
            <w:r w:rsidRPr="00935732">
              <w:rPr>
                <w:rFonts w:ascii="Trebuchet MS" w:hAnsi="Trebuchet MS"/>
              </w:rPr>
              <w:t>, HO</w:t>
            </w:r>
            <w:r w:rsidRPr="00935732">
              <w:rPr>
                <w:rFonts w:ascii="Trebuchet MS" w:hAnsi="Trebuchet MS"/>
                <w:vertAlign w:val="superscript"/>
              </w:rPr>
              <w:sym w:font="Symbol" w:char="F02D"/>
            </w:r>
          </w:p>
        </w:tc>
        <w:tc>
          <w:tcPr>
            <w:tcW w:w="1921" w:type="dxa"/>
          </w:tcPr>
          <w:p w14:paraId="15F75F3F" w14:textId="77777777" w:rsidR="00EA3CE6" w:rsidRPr="00935732" w:rsidRDefault="00EA3CE6" w:rsidP="004653BC">
            <w:pPr>
              <w:rPr>
                <w:rFonts w:ascii="Trebuchet MS" w:hAnsi="Trebuchet MS" w:cs="Times New Roman"/>
                <w:lang w:val="en-US"/>
              </w:rPr>
            </w:pPr>
            <w:r w:rsidRPr="00935732">
              <w:rPr>
                <w:rFonts w:ascii="Trebuchet MS" w:eastAsia="Times New Roman" w:hAnsi="Trebuchet MS" w:cs="Times New Roman"/>
                <w:szCs w:val="20"/>
                <w:lang w:eastAsia="nl-NL"/>
              </w:rPr>
              <w:object w:dxaOrig="1045" w:dyaOrig="881" w14:anchorId="63F042B1">
                <v:shape id="_x0000_i1507" type="#_x0000_t75" style="width:50.25pt;height:43.5pt" o:ole="">
                  <v:imagedata r:id="rId1015" o:title=""/>
                </v:shape>
                <o:OLEObject Type="Embed" ProgID="ChemDraw.Document.6.0" ShapeID="_x0000_i1507" DrawAspect="Content" ObjectID="_1803710237" r:id="rId1016"/>
              </w:object>
            </w:r>
          </w:p>
        </w:tc>
      </w:tr>
      <w:tr w:rsidR="00EA3CE6" w:rsidRPr="00935732" w14:paraId="5F8BE39C" w14:textId="77777777" w:rsidTr="004653BC">
        <w:tc>
          <w:tcPr>
            <w:tcW w:w="1981" w:type="dxa"/>
          </w:tcPr>
          <w:p w14:paraId="01105BF7" w14:textId="77777777" w:rsidR="00EA3CE6" w:rsidRPr="00935732" w:rsidRDefault="00EA3CE6" w:rsidP="004653BC">
            <w:pPr>
              <w:rPr>
                <w:rFonts w:ascii="Trebuchet MS" w:hAnsi="Trebuchet MS" w:cs="Times New Roman"/>
                <w:lang w:val="en-US"/>
              </w:rPr>
            </w:pPr>
            <w:r w:rsidRPr="00935732">
              <w:rPr>
                <w:rFonts w:ascii="Trebuchet MS" w:eastAsia="Times New Roman" w:hAnsi="Trebuchet MS" w:cs="Times New Roman"/>
                <w:szCs w:val="20"/>
                <w:lang w:eastAsia="nl-NL"/>
              </w:rPr>
              <w:object w:dxaOrig="579" w:dyaOrig="510" w14:anchorId="133B6156">
                <v:shape id="_x0000_i1508" type="#_x0000_t75" style="width:28.5pt;height:28.5pt" o:ole="">
                  <v:imagedata r:id="rId1013" o:title=""/>
                </v:shape>
                <o:OLEObject Type="Embed" ProgID="ChemDraw.Document.6.0" ShapeID="_x0000_i1508" DrawAspect="Content" ObjectID="_1803710238" r:id="rId1017"/>
              </w:object>
            </w:r>
          </w:p>
        </w:tc>
        <w:tc>
          <w:tcPr>
            <w:tcW w:w="2831" w:type="dxa"/>
          </w:tcPr>
          <w:p w14:paraId="6BA4BAE4" w14:textId="1DFE2F92" w:rsidR="00EA3CE6" w:rsidRPr="00935732" w:rsidRDefault="00EA3CE6" w:rsidP="004653BC">
            <w:pPr>
              <w:rPr>
                <w:rFonts w:ascii="Trebuchet MS" w:hAnsi="Trebuchet MS" w:cs="Times New Roman"/>
                <w:lang w:val="en-US"/>
              </w:rPr>
            </w:pPr>
            <w:r w:rsidRPr="00935732">
              <w:rPr>
                <w:rFonts w:ascii="Trebuchet MS" w:hAnsi="Trebuchet MS"/>
              </w:rPr>
              <w:t>m</w:t>
            </w:r>
            <w:r w:rsidR="00EF6F1C" w:rsidRPr="00935732">
              <w:rPr>
                <w:rFonts w:ascii="Trebuchet MS" w:hAnsi="Trebuchet MS"/>
              </w:rPr>
              <w:t>-</w:t>
            </w:r>
            <w:r w:rsidRPr="00935732">
              <w:rPr>
                <w:rFonts w:ascii="Trebuchet MS" w:hAnsi="Trebuchet MS"/>
              </w:rPr>
              <w:t>CPBA</w:t>
            </w:r>
          </w:p>
        </w:tc>
        <w:tc>
          <w:tcPr>
            <w:tcW w:w="1921" w:type="dxa"/>
          </w:tcPr>
          <w:p w14:paraId="29A2A475" w14:textId="77777777" w:rsidR="00EA3CE6" w:rsidRPr="00935732" w:rsidRDefault="00EA3CE6" w:rsidP="004653BC">
            <w:pPr>
              <w:rPr>
                <w:rFonts w:ascii="Trebuchet MS" w:hAnsi="Trebuchet MS" w:cs="Times New Roman"/>
                <w:lang w:val="en-US"/>
              </w:rPr>
            </w:pPr>
            <w:r w:rsidRPr="00935732">
              <w:rPr>
                <w:rFonts w:ascii="Trebuchet MS" w:eastAsia="Times New Roman" w:hAnsi="Trebuchet MS" w:cs="Times New Roman"/>
                <w:szCs w:val="20"/>
                <w:lang w:eastAsia="nl-NL"/>
              </w:rPr>
              <w:object w:dxaOrig="759" w:dyaOrig="701" w14:anchorId="6811DC55">
                <v:shape id="_x0000_i1509" type="#_x0000_t75" style="width:36pt;height:36pt" o:ole="">
                  <v:imagedata r:id="rId1018" o:title=""/>
                </v:shape>
                <o:OLEObject Type="Embed" ProgID="ChemDraw.Document.6.0" ShapeID="_x0000_i1509" DrawAspect="Content" ObjectID="_1803710239" r:id="rId1019"/>
              </w:object>
            </w:r>
          </w:p>
        </w:tc>
      </w:tr>
      <w:tr w:rsidR="00EA3CE6" w:rsidRPr="00935732" w14:paraId="258C6886" w14:textId="77777777" w:rsidTr="004653BC">
        <w:tc>
          <w:tcPr>
            <w:tcW w:w="1981" w:type="dxa"/>
          </w:tcPr>
          <w:p w14:paraId="14A7BFFA" w14:textId="77777777" w:rsidR="00EA3CE6" w:rsidRPr="00935732" w:rsidRDefault="00EA3CE6" w:rsidP="004653BC">
            <w:pPr>
              <w:rPr>
                <w:rFonts w:ascii="Trebuchet MS" w:hAnsi="Trebuchet MS" w:cs="Times New Roman"/>
                <w:lang w:val="en-US"/>
              </w:rPr>
            </w:pPr>
            <w:r w:rsidRPr="00935732">
              <w:rPr>
                <w:rFonts w:ascii="Trebuchet MS" w:eastAsia="Times New Roman" w:hAnsi="Trebuchet MS" w:cs="Times New Roman"/>
                <w:szCs w:val="20"/>
                <w:lang w:eastAsia="nl-NL"/>
              </w:rPr>
              <w:object w:dxaOrig="1045" w:dyaOrig="881" w14:anchorId="103E9CA5">
                <v:shape id="_x0000_i1510" type="#_x0000_t75" style="width:50.25pt;height:43.5pt" o:ole="">
                  <v:imagedata r:id="rId1015" o:title=""/>
                </v:shape>
                <o:OLEObject Type="Embed" ProgID="ChemDraw.Document.6.0" ShapeID="_x0000_i1510" DrawAspect="Content" ObjectID="_1803710240" r:id="rId1020"/>
              </w:object>
            </w:r>
          </w:p>
        </w:tc>
        <w:tc>
          <w:tcPr>
            <w:tcW w:w="2831" w:type="dxa"/>
          </w:tcPr>
          <w:p w14:paraId="027C874E" w14:textId="77777777" w:rsidR="00EA3CE6" w:rsidRPr="00935732" w:rsidRDefault="00EA3CE6" w:rsidP="004653BC">
            <w:pPr>
              <w:rPr>
                <w:rFonts w:ascii="Trebuchet MS" w:hAnsi="Trebuchet MS"/>
              </w:rPr>
            </w:pPr>
            <w:r w:rsidRPr="00935732">
              <w:rPr>
                <w:rFonts w:ascii="Trebuchet MS" w:hAnsi="Trebuchet MS"/>
              </w:rPr>
              <w:t>NaIO</w:t>
            </w:r>
            <w:r w:rsidRPr="00935732">
              <w:rPr>
                <w:rFonts w:ascii="Trebuchet MS" w:hAnsi="Trebuchet MS"/>
                <w:vertAlign w:val="subscript"/>
              </w:rPr>
              <w:t>4</w:t>
            </w:r>
          </w:p>
          <w:p w14:paraId="7E5F78A0" w14:textId="77777777" w:rsidR="00EA3CE6" w:rsidRPr="00935732" w:rsidRDefault="00EA3CE6" w:rsidP="004653BC">
            <w:pPr>
              <w:rPr>
                <w:rFonts w:ascii="Trebuchet MS" w:hAnsi="Trebuchet MS"/>
              </w:rPr>
            </w:pPr>
            <w:r w:rsidRPr="00935732">
              <w:rPr>
                <w:rFonts w:ascii="Trebuchet MS" w:hAnsi="Trebuchet MS"/>
              </w:rPr>
              <w:t>Pb(</w:t>
            </w:r>
            <w:proofErr w:type="spellStart"/>
            <w:r w:rsidRPr="00935732">
              <w:rPr>
                <w:rFonts w:ascii="Trebuchet MS" w:hAnsi="Trebuchet MS"/>
              </w:rPr>
              <w:t>OAc</w:t>
            </w:r>
            <w:proofErr w:type="spellEnd"/>
            <w:r w:rsidRPr="00935732">
              <w:rPr>
                <w:rFonts w:ascii="Trebuchet MS" w:hAnsi="Trebuchet MS"/>
              </w:rPr>
              <w:t>)</w:t>
            </w:r>
            <w:r w:rsidRPr="00935732">
              <w:rPr>
                <w:rFonts w:ascii="Trebuchet MS" w:hAnsi="Trebuchet MS"/>
                <w:vertAlign w:val="subscript"/>
              </w:rPr>
              <w:t>4</w:t>
            </w:r>
          </w:p>
          <w:p w14:paraId="2FA3824C" w14:textId="77777777" w:rsidR="00EA3CE6" w:rsidRPr="00935732" w:rsidRDefault="00EA3CE6" w:rsidP="004653BC">
            <w:pPr>
              <w:rPr>
                <w:rFonts w:ascii="Trebuchet MS" w:hAnsi="Trebuchet MS" w:cs="Times New Roman"/>
                <w:lang w:val="en-US"/>
              </w:rPr>
            </w:pPr>
            <w:r w:rsidRPr="00935732">
              <w:rPr>
                <w:rFonts w:ascii="Trebuchet MS" w:hAnsi="Trebuchet MS"/>
              </w:rPr>
              <w:t>HIO</w:t>
            </w:r>
            <w:r w:rsidRPr="00935732">
              <w:rPr>
                <w:rFonts w:ascii="Trebuchet MS" w:hAnsi="Trebuchet MS"/>
                <w:vertAlign w:val="subscript"/>
              </w:rPr>
              <w:t>4</w:t>
            </w:r>
          </w:p>
        </w:tc>
        <w:tc>
          <w:tcPr>
            <w:tcW w:w="1921" w:type="dxa"/>
          </w:tcPr>
          <w:p w14:paraId="2ECA64DE" w14:textId="440C113D" w:rsidR="00EA3CE6" w:rsidRPr="00935732" w:rsidRDefault="00EF6F1C" w:rsidP="004653BC">
            <w:pPr>
              <w:rPr>
                <w:rFonts w:ascii="Trebuchet MS" w:hAnsi="Trebuchet MS" w:cs="Times New Roman"/>
                <w:lang w:val="en-US"/>
              </w:rPr>
            </w:pPr>
            <w:r w:rsidRPr="00935732">
              <w:rPr>
                <w:rFonts w:ascii="Trebuchet MS" w:eastAsia="Times New Roman" w:hAnsi="Trebuchet MS" w:cs="Times New Roman"/>
                <w:szCs w:val="20"/>
                <w:lang w:eastAsia="nl-NL"/>
              </w:rPr>
              <w:object w:dxaOrig="641" w:dyaOrig="643" w14:anchorId="2B931151">
                <v:shape id="_x0000_i1511" type="#_x0000_t75" style="width:32.25pt;height:32.25pt" o:ole="">
                  <v:imagedata r:id="rId987" o:title=""/>
                </v:shape>
                <o:OLEObject Type="Embed" ProgID="ChemDraw.Document.6.0" ShapeID="_x0000_i1511" DrawAspect="Content" ObjectID="_1803710241" r:id="rId1021"/>
              </w:object>
            </w:r>
          </w:p>
        </w:tc>
      </w:tr>
      <w:tr w:rsidR="00EA3CE6" w:rsidRPr="00935732" w14:paraId="1E9E2DAD" w14:textId="77777777" w:rsidTr="004653BC">
        <w:tc>
          <w:tcPr>
            <w:tcW w:w="1981" w:type="dxa"/>
          </w:tcPr>
          <w:p w14:paraId="1692A849" w14:textId="5061964E" w:rsidR="00EA3CE6" w:rsidRPr="00935732" w:rsidRDefault="00EF6F1C" w:rsidP="004653BC">
            <w:pPr>
              <w:rPr>
                <w:rFonts w:ascii="Trebuchet MS" w:hAnsi="Trebuchet MS" w:cs="Times New Roman"/>
                <w:lang w:val="en-US"/>
              </w:rPr>
            </w:pPr>
            <w:r w:rsidRPr="00935732">
              <w:rPr>
                <w:rFonts w:ascii="Trebuchet MS" w:eastAsia="Times New Roman" w:hAnsi="Trebuchet MS" w:cs="Times New Roman"/>
                <w:szCs w:val="20"/>
                <w:lang w:eastAsia="nl-NL"/>
              </w:rPr>
              <w:object w:dxaOrig="636" w:dyaOrig="643" w14:anchorId="2B1B4638">
                <v:shape id="_x0000_i1512" type="#_x0000_t75" style="width:31.5pt;height:32.25pt" o:ole="">
                  <v:imagedata r:id="rId991" o:title=""/>
                </v:shape>
                <o:OLEObject Type="Embed" ProgID="ChemDraw.Document.6.0" ShapeID="_x0000_i1512" DrawAspect="Content" ObjectID="_1803710242" r:id="rId1022"/>
              </w:object>
            </w:r>
          </w:p>
        </w:tc>
        <w:tc>
          <w:tcPr>
            <w:tcW w:w="2831" w:type="dxa"/>
          </w:tcPr>
          <w:p w14:paraId="134EB690" w14:textId="43091961" w:rsidR="00EA3CE6" w:rsidRPr="00935732" w:rsidRDefault="00EA3CE6" w:rsidP="004653BC">
            <w:pPr>
              <w:rPr>
                <w:rFonts w:ascii="Trebuchet MS" w:hAnsi="Trebuchet MS" w:cs="Times New Roman"/>
                <w:lang w:val="en-US"/>
              </w:rPr>
            </w:pPr>
            <w:proofErr w:type="spellStart"/>
            <w:r w:rsidRPr="00935732">
              <w:rPr>
                <w:rFonts w:ascii="Trebuchet MS" w:hAnsi="Trebuchet MS"/>
              </w:rPr>
              <w:t>mCPBA</w:t>
            </w:r>
            <w:proofErr w:type="spellEnd"/>
          </w:p>
        </w:tc>
        <w:tc>
          <w:tcPr>
            <w:tcW w:w="1921" w:type="dxa"/>
          </w:tcPr>
          <w:p w14:paraId="4DBE7513" w14:textId="77777777" w:rsidR="00EA3CE6" w:rsidRPr="00935732" w:rsidRDefault="00EA3CE6" w:rsidP="004653BC">
            <w:pPr>
              <w:rPr>
                <w:rFonts w:ascii="Trebuchet MS" w:hAnsi="Trebuchet MS" w:cs="Times New Roman"/>
                <w:lang w:val="en-US"/>
              </w:rPr>
            </w:pPr>
            <w:r w:rsidRPr="00935732">
              <w:rPr>
                <w:rFonts w:ascii="Trebuchet MS" w:eastAsia="Times New Roman" w:hAnsi="Trebuchet MS" w:cs="Times New Roman"/>
                <w:szCs w:val="20"/>
                <w:lang w:eastAsia="nl-NL"/>
              </w:rPr>
              <w:object w:dxaOrig="896" w:dyaOrig="673" w14:anchorId="5051EF5A">
                <v:shape id="_x0000_i1513" type="#_x0000_t75" style="width:43.5pt;height:36pt" o:ole="">
                  <v:imagedata r:id="rId1023" o:title=""/>
                </v:shape>
                <o:OLEObject Type="Embed" ProgID="ChemDraw.Document.6.0" ShapeID="_x0000_i1513" DrawAspect="Content" ObjectID="_1803710243" r:id="rId1024"/>
              </w:object>
            </w:r>
          </w:p>
        </w:tc>
      </w:tr>
    </w:tbl>
    <w:p w14:paraId="3886D41C" w14:textId="2595ABA0" w:rsidR="004E6FA8" w:rsidRPr="00935732" w:rsidRDefault="004E6FA8" w:rsidP="004E6FA8">
      <w:pPr>
        <w:tabs>
          <w:tab w:val="center" w:pos="4536"/>
        </w:tabs>
        <w:rPr>
          <w:rFonts w:ascii="Trebuchet MS" w:hAnsi="Trebuchet MS"/>
        </w:rPr>
        <w:sectPr w:rsidR="004E6FA8" w:rsidRPr="00935732" w:rsidSect="00172EAE">
          <w:pgSz w:w="11906" w:h="16838"/>
          <w:pgMar w:top="1417" w:right="1417" w:bottom="1417" w:left="1417" w:header="708" w:footer="708" w:gutter="0"/>
          <w:cols w:space="708"/>
          <w:docGrid w:linePitch="360"/>
        </w:sectPr>
      </w:pPr>
    </w:p>
    <w:p w14:paraId="08B3B6CB" w14:textId="79E5CEB2" w:rsidR="007F096B" w:rsidRPr="00935732" w:rsidRDefault="007F096B" w:rsidP="005807D5">
      <w:pPr>
        <w:rPr>
          <w:rFonts w:ascii="Trebuchet MS" w:hAnsi="Trebuchet MS"/>
        </w:rPr>
      </w:pPr>
    </w:p>
    <w:p w14:paraId="717849BB" w14:textId="77777777" w:rsidR="007F096B" w:rsidRPr="00935732" w:rsidRDefault="007F096B" w:rsidP="002A6C09">
      <w:pPr>
        <w:pStyle w:val="Kop3"/>
        <w:rPr>
          <w:rFonts w:ascii="Trebuchet MS" w:hAnsi="Trebuchet MS"/>
        </w:rPr>
      </w:pPr>
      <w:bookmarkStart w:id="306" w:name="_Toc192530457"/>
      <w:proofErr w:type="spellStart"/>
      <w:r w:rsidRPr="00935732">
        <w:rPr>
          <w:rFonts w:ascii="Trebuchet MS" w:hAnsi="Trebuchet MS"/>
        </w:rPr>
        <w:t>Reductoren</w:t>
      </w:r>
      <w:bookmarkEnd w:id="306"/>
      <w:proofErr w:type="spellEnd"/>
      <w:r w:rsidRPr="00935732">
        <w:rPr>
          <w:rFonts w:ascii="Trebuchet MS" w:hAnsi="Trebuchet MS"/>
        </w:rPr>
        <w:tab/>
      </w:r>
      <w:r w:rsidRPr="00935732">
        <w:rPr>
          <w:rFonts w:ascii="Trebuchet MS" w:hAnsi="Trebuchet MS"/>
        </w:rPr>
        <w:tab/>
      </w:r>
    </w:p>
    <w:tbl>
      <w:tblPr>
        <w:tblStyle w:val="Tabelraster2"/>
        <w:tblW w:w="0" w:type="auto"/>
        <w:tblBorders>
          <w:insideV w:val="none" w:sz="0" w:space="0" w:color="auto"/>
        </w:tblBorders>
        <w:tblLook w:val="04A0" w:firstRow="1" w:lastRow="0" w:firstColumn="1" w:lastColumn="0" w:noHBand="0" w:noVBand="1"/>
      </w:tblPr>
      <w:tblGrid>
        <w:gridCol w:w="2017"/>
        <w:gridCol w:w="2831"/>
        <w:gridCol w:w="1296"/>
      </w:tblGrid>
      <w:tr w:rsidR="00D05FA3" w:rsidRPr="00935732" w14:paraId="2AAC6FF8" w14:textId="77777777" w:rsidTr="00ED4699">
        <w:tc>
          <w:tcPr>
            <w:tcW w:w="1133" w:type="dxa"/>
          </w:tcPr>
          <w:p w14:paraId="5A097890" w14:textId="77777777" w:rsidR="00D05FA3" w:rsidRPr="00935732" w:rsidRDefault="00D05FA3" w:rsidP="000109B6">
            <w:pPr>
              <w:rPr>
                <w:rFonts w:ascii="Trebuchet MS" w:hAnsi="Trebuchet MS" w:cs="Times New Roman"/>
                <w:b/>
                <w:bCs/>
              </w:rPr>
            </w:pPr>
            <w:r w:rsidRPr="00935732">
              <w:rPr>
                <w:rFonts w:ascii="Trebuchet MS" w:hAnsi="Trebuchet MS" w:cs="Times New Roman"/>
                <w:b/>
                <w:bCs/>
              </w:rPr>
              <w:t xml:space="preserve">Substraat </w:t>
            </w:r>
          </w:p>
        </w:tc>
        <w:tc>
          <w:tcPr>
            <w:tcW w:w="2831" w:type="dxa"/>
          </w:tcPr>
          <w:p w14:paraId="38630BFF" w14:textId="77777777" w:rsidR="00D05FA3" w:rsidRPr="00935732" w:rsidRDefault="00D05FA3" w:rsidP="000109B6">
            <w:pPr>
              <w:rPr>
                <w:rFonts w:ascii="Trebuchet MS" w:hAnsi="Trebuchet MS" w:cs="Times New Roman"/>
                <w:b/>
                <w:bCs/>
              </w:rPr>
            </w:pPr>
            <w:r w:rsidRPr="00935732">
              <w:rPr>
                <w:rFonts w:ascii="Trebuchet MS" w:hAnsi="Trebuchet MS" w:cs="Times New Roman"/>
                <w:b/>
                <w:bCs/>
              </w:rPr>
              <w:t xml:space="preserve">Reagens </w:t>
            </w:r>
          </w:p>
        </w:tc>
        <w:tc>
          <w:tcPr>
            <w:tcW w:w="993" w:type="dxa"/>
          </w:tcPr>
          <w:p w14:paraId="4AD00DC1" w14:textId="77777777" w:rsidR="00D05FA3" w:rsidRPr="00935732" w:rsidRDefault="00D05FA3" w:rsidP="000109B6">
            <w:pPr>
              <w:rPr>
                <w:rFonts w:ascii="Trebuchet MS" w:hAnsi="Trebuchet MS" w:cs="Times New Roman"/>
                <w:b/>
                <w:bCs/>
              </w:rPr>
            </w:pPr>
            <w:r w:rsidRPr="00935732">
              <w:rPr>
                <w:rFonts w:ascii="Trebuchet MS" w:hAnsi="Trebuchet MS" w:cs="Times New Roman"/>
                <w:b/>
                <w:bCs/>
              </w:rPr>
              <w:t xml:space="preserve">Product </w:t>
            </w:r>
          </w:p>
        </w:tc>
      </w:tr>
      <w:tr w:rsidR="00D05FA3" w:rsidRPr="00935732" w14:paraId="6913DE1A" w14:textId="77777777" w:rsidTr="00ED4699">
        <w:tc>
          <w:tcPr>
            <w:tcW w:w="1133" w:type="dxa"/>
          </w:tcPr>
          <w:p w14:paraId="3450422E"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795" w:dyaOrig="673" w14:anchorId="66177676">
                <v:shape id="_x0000_i1514" type="#_x0000_t75" style="width:43.5pt;height:36pt" o:ole="">
                  <v:imagedata r:id="rId994" o:title=""/>
                </v:shape>
                <o:OLEObject Type="Embed" ProgID="ChemDraw.Document.6.0" ShapeID="_x0000_i1514" DrawAspect="Content" ObjectID="_1803710244" r:id="rId1025"/>
              </w:object>
            </w:r>
          </w:p>
        </w:tc>
        <w:tc>
          <w:tcPr>
            <w:tcW w:w="2831" w:type="dxa"/>
          </w:tcPr>
          <w:p w14:paraId="0607A453" w14:textId="77777777" w:rsidR="00D05FA3" w:rsidRPr="00935732" w:rsidRDefault="00D05FA3" w:rsidP="000109B6">
            <w:pPr>
              <w:rPr>
                <w:rFonts w:ascii="Trebuchet MS" w:hAnsi="Trebuchet MS" w:cs="Times New Roman"/>
                <w:lang w:val="en-US"/>
              </w:rPr>
            </w:pPr>
            <w:r w:rsidRPr="00935732">
              <w:rPr>
                <w:rFonts w:ascii="Trebuchet MS" w:hAnsi="Trebuchet MS" w:cs="Times New Roman"/>
                <w:lang w:val="en-US"/>
              </w:rPr>
              <w:t>LiAlH</w:t>
            </w:r>
            <w:r w:rsidRPr="00935732">
              <w:rPr>
                <w:rFonts w:ascii="Trebuchet MS" w:hAnsi="Trebuchet MS" w:cs="Times New Roman"/>
                <w:vertAlign w:val="subscript"/>
                <w:lang w:val="en-US"/>
              </w:rPr>
              <w:t>4</w:t>
            </w:r>
          </w:p>
        </w:tc>
        <w:tc>
          <w:tcPr>
            <w:tcW w:w="993" w:type="dxa"/>
          </w:tcPr>
          <w:p w14:paraId="6E37ADCF" w14:textId="5BA8B5F8" w:rsidR="00D05FA3" w:rsidRPr="00935732" w:rsidRDefault="003672A2" w:rsidP="000109B6">
            <w:pPr>
              <w:rPr>
                <w:rFonts w:ascii="Trebuchet MS" w:hAnsi="Trebuchet MS" w:cs="Times New Roman"/>
              </w:rPr>
            </w:pPr>
            <w:r w:rsidRPr="00935732">
              <w:rPr>
                <w:rFonts w:ascii="Trebuchet MS" w:eastAsia="Times New Roman" w:hAnsi="Trebuchet MS" w:cs="Times New Roman"/>
                <w:szCs w:val="20"/>
                <w:lang w:eastAsia="nl-NL"/>
              </w:rPr>
              <w:object w:dxaOrig="790" w:dyaOrig="293" w14:anchorId="03E3F7DE">
                <v:shape id="_x0000_i1515" type="#_x0000_t75" style="width:39.75pt;height:15pt" o:ole="">
                  <v:imagedata r:id="rId985" o:title=""/>
                </v:shape>
                <o:OLEObject Type="Embed" ProgID="ChemDraw.Document.6.0" ShapeID="_x0000_i1515" DrawAspect="Content" ObjectID="_1803710245" r:id="rId1026"/>
              </w:object>
            </w:r>
          </w:p>
        </w:tc>
      </w:tr>
      <w:tr w:rsidR="00D05FA3" w:rsidRPr="00935732" w14:paraId="79314483" w14:textId="77777777" w:rsidTr="00ED4699">
        <w:tc>
          <w:tcPr>
            <w:tcW w:w="1133" w:type="dxa"/>
          </w:tcPr>
          <w:p w14:paraId="3A3C67AF"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896" w:dyaOrig="673" w14:anchorId="03CAAA7B">
                <v:shape id="_x0000_i1516" type="#_x0000_t75" style="width:43.5pt;height:36pt" o:ole="">
                  <v:imagedata r:id="rId1023" o:title=""/>
                </v:shape>
                <o:OLEObject Type="Embed" ProgID="ChemDraw.Document.6.0" ShapeID="_x0000_i1516" DrawAspect="Content" ObjectID="_1803710246" r:id="rId1027"/>
              </w:object>
            </w:r>
          </w:p>
        </w:tc>
        <w:tc>
          <w:tcPr>
            <w:tcW w:w="2831" w:type="dxa"/>
          </w:tcPr>
          <w:p w14:paraId="3A626F0E" w14:textId="77777777" w:rsidR="00D05FA3" w:rsidRPr="00935732" w:rsidRDefault="00D05FA3" w:rsidP="000109B6">
            <w:pPr>
              <w:rPr>
                <w:rFonts w:ascii="Trebuchet MS" w:hAnsi="Trebuchet MS" w:cs="Times New Roman"/>
              </w:rPr>
            </w:pPr>
            <w:r w:rsidRPr="00935732">
              <w:rPr>
                <w:rFonts w:ascii="Trebuchet MS" w:hAnsi="Trebuchet MS" w:cs="Times New Roman"/>
                <w:lang w:val="en-US"/>
              </w:rPr>
              <w:t>LiAlH</w:t>
            </w:r>
            <w:r w:rsidRPr="00935732">
              <w:rPr>
                <w:rFonts w:ascii="Trebuchet MS" w:hAnsi="Trebuchet MS" w:cs="Times New Roman"/>
                <w:vertAlign w:val="subscript"/>
                <w:lang w:val="en-US"/>
              </w:rPr>
              <w:t>4</w:t>
            </w:r>
          </w:p>
        </w:tc>
        <w:tc>
          <w:tcPr>
            <w:tcW w:w="993" w:type="dxa"/>
          </w:tcPr>
          <w:p w14:paraId="6D4B34B0" w14:textId="0D1DA302" w:rsidR="00D05FA3" w:rsidRPr="00935732" w:rsidRDefault="003672A2" w:rsidP="000109B6">
            <w:pPr>
              <w:rPr>
                <w:rFonts w:ascii="Trebuchet MS" w:hAnsi="Trebuchet MS" w:cs="Times New Roman"/>
              </w:rPr>
            </w:pPr>
            <w:r w:rsidRPr="00935732">
              <w:rPr>
                <w:rFonts w:ascii="Trebuchet MS" w:eastAsia="Times New Roman" w:hAnsi="Trebuchet MS" w:cs="Times New Roman"/>
                <w:szCs w:val="20"/>
                <w:lang w:eastAsia="nl-NL"/>
              </w:rPr>
              <w:object w:dxaOrig="790" w:dyaOrig="293" w14:anchorId="7CDB88D7">
                <v:shape id="_x0000_i1517" type="#_x0000_t75" style="width:39.75pt;height:15pt" o:ole="">
                  <v:imagedata r:id="rId985" o:title=""/>
                </v:shape>
                <o:OLEObject Type="Embed" ProgID="ChemDraw.Document.6.0" ShapeID="_x0000_i1517" DrawAspect="Content" ObjectID="_1803710247" r:id="rId1028"/>
              </w:object>
            </w:r>
          </w:p>
        </w:tc>
      </w:tr>
      <w:tr w:rsidR="00D05FA3" w:rsidRPr="00935732" w14:paraId="69E4EAB1" w14:textId="77777777" w:rsidTr="00ED4699">
        <w:tc>
          <w:tcPr>
            <w:tcW w:w="1133" w:type="dxa"/>
          </w:tcPr>
          <w:p w14:paraId="721E4A1A"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896" w:dyaOrig="673" w14:anchorId="01AE65FD">
                <v:shape id="_x0000_i1518" type="#_x0000_t75" style="width:43.5pt;height:36pt" o:ole="">
                  <v:imagedata r:id="rId1029" o:title=""/>
                </v:shape>
                <o:OLEObject Type="Embed" ProgID="ChemDraw.Document.6.0" ShapeID="_x0000_i1518" DrawAspect="Content" ObjectID="_1803710248" r:id="rId1030"/>
              </w:object>
            </w:r>
          </w:p>
        </w:tc>
        <w:tc>
          <w:tcPr>
            <w:tcW w:w="2831" w:type="dxa"/>
          </w:tcPr>
          <w:p w14:paraId="0F0DB2AC" w14:textId="77777777" w:rsidR="00D05FA3" w:rsidRPr="00935732" w:rsidRDefault="00D05FA3" w:rsidP="000109B6">
            <w:pPr>
              <w:rPr>
                <w:rFonts w:ascii="Trebuchet MS" w:hAnsi="Trebuchet MS" w:cs="Times New Roman"/>
              </w:rPr>
            </w:pPr>
            <w:r w:rsidRPr="00935732">
              <w:rPr>
                <w:rFonts w:ascii="Trebuchet MS" w:hAnsi="Trebuchet MS"/>
              </w:rPr>
              <w:t>DIBAL</w:t>
            </w:r>
          </w:p>
        </w:tc>
        <w:tc>
          <w:tcPr>
            <w:tcW w:w="993" w:type="dxa"/>
          </w:tcPr>
          <w:p w14:paraId="1B8C2144" w14:textId="623BFDF1" w:rsidR="00D05FA3" w:rsidRPr="00935732" w:rsidRDefault="003672A2" w:rsidP="000109B6">
            <w:pPr>
              <w:rPr>
                <w:rFonts w:ascii="Trebuchet MS" w:hAnsi="Trebuchet MS" w:cs="Times New Roman"/>
              </w:rPr>
            </w:pPr>
            <w:r w:rsidRPr="00935732">
              <w:rPr>
                <w:rFonts w:ascii="Trebuchet MS" w:eastAsia="Times New Roman" w:hAnsi="Trebuchet MS" w:cs="Times New Roman"/>
                <w:szCs w:val="20"/>
                <w:lang w:eastAsia="nl-NL"/>
              </w:rPr>
              <w:object w:dxaOrig="641" w:dyaOrig="643" w14:anchorId="318BFB7F">
                <v:shape id="_x0000_i1519" type="#_x0000_t75" style="width:32.25pt;height:32.25pt" o:ole="">
                  <v:imagedata r:id="rId987" o:title=""/>
                </v:shape>
                <o:OLEObject Type="Embed" ProgID="ChemDraw.Document.6.0" ShapeID="_x0000_i1519" DrawAspect="Content" ObjectID="_1803710249" r:id="rId1031"/>
              </w:object>
            </w:r>
          </w:p>
        </w:tc>
      </w:tr>
      <w:tr w:rsidR="00D05FA3" w:rsidRPr="00935732" w14:paraId="01547F1E" w14:textId="77777777" w:rsidTr="00ED4699">
        <w:tc>
          <w:tcPr>
            <w:tcW w:w="1133" w:type="dxa"/>
          </w:tcPr>
          <w:p w14:paraId="0E0C82F6"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690" w:dyaOrig="673" w14:anchorId="6BEC4D6A">
                <v:shape id="_x0000_i1520" type="#_x0000_t75" style="width:36pt;height:36pt" o:ole="">
                  <v:imagedata r:id="rId1032" o:title=""/>
                </v:shape>
                <o:OLEObject Type="Embed" ProgID="ChemDraw.Document.6.0" ShapeID="_x0000_i1520" DrawAspect="Content" ObjectID="_1803710250" r:id="rId1033"/>
              </w:object>
            </w:r>
          </w:p>
        </w:tc>
        <w:tc>
          <w:tcPr>
            <w:tcW w:w="2831" w:type="dxa"/>
          </w:tcPr>
          <w:p w14:paraId="1108D81C" w14:textId="77777777" w:rsidR="00D05FA3" w:rsidRPr="00935732" w:rsidRDefault="00D05FA3" w:rsidP="000109B6">
            <w:pPr>
              <w:rPr>
                <w:rFonts w:ascii="Trebuchet MS" w:hAnsi="Trebuchet MS" w:cs="Times New Roman"/>
              </w:rPr>
            </w:pPr>
            <w:proofErr w:type="spellStart"/>
            <w:r w:rsidRPr="00935732">
              <w:rPr>
                <w:rFonts w:ascii="Trebuchet MS" w:hAnsi="Trebuchet MS"/>
              </w:rPr>
              <w:t>LiAlH</w:t>
            </w:r>
            <w:proofErr w:type="spellEnd"/>
            <w:r w:rsidRPr="00935732">
              <w:rPr>
                <w:rFonts w:ascii="Trebuchet MS" w:hAnsi="Trebuchet MS"/>
              </w:rPr>
              <w:t>[OC(CH</w:t>
            </w:r>
            <w:r w:rsidRPr="00935732">
              <w:rPr>
                <w:rFonts w:ascii="Trebuchet MS" w:hAnsi="Trebuchet MS"/>
                <w:vertAlign w:val="subscript"/>
              </w:rPr>
              <w:t>3</w:t>
            </w:r>
            <w:r w:rsidRPr="00935732">
              <w:rPr>
                <w:rFonts w:ascii="Trebuchet MS" w:hAnsi="Trebuchet MS"/>
              </w:rPr>
              <w:t>)</w:t>
            </w:r>
            <w:r w:rsidRPr="00935732">
              <w:rPr>
                <w:rFonts w:ascii="Trebuchet MS" w:hAnsi="Trebuchet MS"/>
                <w:vertAlign w:val="subscript"/>
              </w:rPr>
              <w:t>3</w:t>
            </w:r>
            <w:r w:rsidRPr="00935732">
              <w:rPr>
                <w:rFonts w:ascii="Trebuchet MS" w:hAnsi="Trebuchet MS"/>
              </w:rPr>
              <w:t>]</w:t>
            </w:r>
          </w:p>
        </w:tc>
        <w:tc>
          <w:tcPr>
            <w:tcW w:w="993" w:type="dxa"/>
          </w:tcPr>
          <w:p w14:paraId="1B575B41" w14:textId="1EF34CFC" w:rsidR="00D05FA3" w:rsidRPr="00935732" w:rsidRDefault="003672A2" w:rsidP="000109B6">
            <w:pPr>
              <w:rPr>
                <w:rFonts w:ascii="Trebuchet MS" w:hAnsi="Trebuchet MS" w:cs="Times New Roman"/>
              </w:rPr>
            </w:pPr>
            <w:r w:rsidRPr="00935732">
              <w:rPr>
                <w:rFonts w:ascii="Trebuchet MS" w:eastAsia="Times New Roman" w:hAnsi="Trebuchet MS" w:cs="Times New Roman"/>
                <w:szCs w:val="20"/>
                <w:lang w:eastAsia="nl-NL"/>
              </w:rPr>
              <w:object w:dxaOrig="641" w:dyaOrig="643" w14:anchorId="722F62EF">
                <v:shape id="_x0000_i1521" type="#_x0000_t75" style="width:32.25pt;height:32.25pt" o:ole="">
                  <v:imagedata r:id="rId987" o:title=""/>
                </v:shape>
                <o:OLEObject Type="Embed" ProgID="ChemDraw.Document.6.0" ShapeID="_x0000_i1521" DrawAspect="Content" ObjectID="_1803710251" r:id="rId1034"/>
              </w:object>
            </w:r>
          </w:p>
        </w:tc>
      </w:tr>
      <w:tr w:rsidR="00D05FA3" w:rsidRPr="00935732" w14:paraId="17C86ED4" w14:textId="77777777" w:rsidTr="00ED4699">
        <w:tc>
          <w:tcPr>
            <w:tcW w:w="1133" w:type="dxa"/>
          </w:tcPr>
          <w:p w14:paraId="219D65B6"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896" w:dyaOrig="960" w14:anchorId="60D05B3E">
                <v:shape id="_x0000_i1522" type="#_x0000_t75" style="width:43.5pt;height:50.25pt" o:ole="">
                  <v:imagedata r:id="rId1035" o:title=""/>
                </v:shape>
                <o:OLEObject Type="Embed" ProgID="ChemDraw.Document.6.0" ShapeID="_x0000_i1522" DrawAspect="Content" ObjectID="_1803710252" r:id="rId1036"/>
              </w:object>
            </w:r>
          </w:p>
        </w:tc>
        <w:tc>
          <w:tcPr>
            <w:tcW w:w="2831" w:type="dxa"/>
          </w:tcPr>
          <w:p w14:paraId="2E53B95B" w14:textId="77777777" w:rsidR="00D05FA3" w:rsidRPr="00935732" w:rsidRDefault="00D05FA3" w:rsidP="000109B6">
            <w:pPr>
              <w:rPr>
                <w:rFonts w:ascii="Trebuchet MS" w:hAnsi="Trebuchet MS" w:cs="Times New Roman"/>
                <w:vertAlign w:val="subscript"/>
              </w:rPr>
            </w:pPr>
            <w:r w:rsidRPr="00935732">
              <w:rPr>
                <w:rFonts w:ascii="Trebuchet MS" w:hAnsi="Trebuchet MS" w:cs="Times New Roman"/>
                <w:lang w:val="en-US"/>
              </w:rPr>
              <w:t>LiAlH</w:t>
            </w:r>
            <w:r w:rsidRPr="00935732">
              <w:rPr>
                <w:rFonts w:ascii="Trebuchet MS" w:hAnsi="Trebuchet MS" w:cs="Times New Roman"/>
                <w:vertAlign w:val="subscript"/>
                <w:lang w:val="en-US"/>
              </w:rPr>
              <w:t>4</w:t>
            </w:r>
          </w:p>
        </w:tc>
        <w:tc>
          <w:tcPr>
            <w:tcW w:w="993" w:type="dxa"/>
          </w:tcPr>
          <w:p w14:paraId="5CFAACEA"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896" w:dyaOrig="670" w14:anchorId="34493BAE">
                <v:shape id="_x0000_i1523" type="#_x0000_t75" style="width:42pt;height:36pt" o:ole="">
                  <v:imagedata r:id="rId1037" o:title=""/>
                </v:shape>
                <o:OLEObject Type="Embed" ProgID="ChemDraw.Document.6.0" ShapeID="_x0000_i1523" DrawAspect="Content" ObjectID="_1803710253" r:id="rId1038"/>
              </w:object>
            </w:r>
          </w:p>
        </w:tc>
      </w:tr>
      <w:tr w:rsidR="00D05FA3" w:rsidRPr="00935732" w14:paraId="3FED82A3" w14:textId="77777777" w:rsidTr="00ED4699">
        <w:tc>
          <w:tcPr>
            <w:tcW w:w="1133" w:type="dxa"/>
          </w:tcPr>
          <w:p w14:paraId="7F5086B1" w14:textId="5953FD5C" w:rsidR="00D05FA3" w:rsidRPr="00935732" w:rsidRDefault="003672A2" w:rsidP="000109B6">
            <w:pPr>
              <w:rPr>
                <w:rFonts w:ascii="Trebuchet MS" w:hAnsi="Trebuchet MS" w:cs="Times New Roman"/>
              </w:rPr>
            </w:pPr>
            <w:r w:rsidRPr="00935732">
              <w:rPr>
                <w:rFonts w:ascii="Trebuchet MS" w:eastAsia="Times New Roman" w:hAnsi="Trebuchet MS" w:cs="Times New Roman"/>
                <w:szCs w:val="20"/>
                <w:lang w:eastAsia="nl-NL"/>
              </w:rPr>
              <w:object w:dxaOrig="641" w:dyaOrig="643" w14:anchorId="19EAA1F5">
                <v:shape id="_x0000_i1524" type="#_x0000_t75" style="width:32.25pt;height:32.25pt" o:ole="">
                  <v:imagedata r:id="rId987" o:title=""/>
                </v:shape>
                <o:OLEObject Type="Embed" ProgID="ChemDraw.Document.6.0" ShapeID="_x0000_i1524" DrawAspect="Content" ObjectID="_1803710254" r:id="rId1039"/>
              </w:object>
            </w:r>
          </w:p>
        </w:tc>
        <w:tc>
          <w:tcPr>
            <w:tcW w:w="2831" w:type="dxa"/>
          </w:tcPr>
          <w:p w14:paraId="4F4C1FAC" w14:textId="77777777" w:rsidR="00D05FA3" w:rsidRPr="00935732" w:rsidRDefault="00D05FA3" w:rsidP="000109B6">
            <w:pPr>
              <w:rPr>
                <w:rFonts w:ascii="Trebuchet MS" w:hAnsi="Trebuchet MS"/>
              </w:rPr>
            </w:pPr>
            <w:r w:rsidRPr="00935732">
              <w:rPr>
                <w:rFonts w:ascii="Trebuchet MS" w:hAnsi="Trebuchet MS"/>
              </w:rPr>
              <w:t>LiAlH</w:t>
            </w:r>
            <w:r w:rsidRPr="00935732">
              <w:rPr>
                <w:rFonts w:ascii="Trebuchet MS" w:hAnsi="Trebuchet MS"/>
                <w:vertAlign w:val="subscript"/>
              </w:rPr>
              <w:t>4</w:t>
            </w:r>
          </w:p>
          <w:p w14:paraId="3667EE90" w14:textId="77777777" w:rsidR="00D05FA3" w:rsidRPr="00935732" w:rsidRDefault="00D05FA3" w:rsidP="000109B6">
            <w:pPr>
              <w:rPr>
                <w:rFonts w:ascii="Trebuchet MS" w:hAnsi="Trebuchet MS"/>
              </w:rPr>
            </w:pPr>
            <w:r w:rsidRPr="00935732">
              <w:rPr>
                <w:rFonts w:ascii="Trebuchet MS" w:hAnsi="Trebuchet MS"/>
              </w:rPr>
              <w:t>DIBAL</w:t>
            </w:r>
          </w:p>
          <w:p w14:paraId="4C37E56D" w14:textId="77777777" w:rsidR="00D05FA3" w:rsidRPr="00935732" w:rsidRDefault="00D05FA3" w:rsidP="000109B6">
            <w:pPr>
              <w:rPr>
                <w:rFonts w:ascii="Trebuchet MS" w:hAnsi="Trebuchet MS" w:cs="Times New Roman"/>
                <w:vertAlign w:val="subscript"/>
              </w:rPr>
            </w:pPr>
            <w:r w:rsidRPr="00935732">
              <w:rPr>
                <w:rFonts w:ascii="Trebuchet MS" w:hAnsi="Trebuchet MS"/>
              </w:rPr>
              <w:t>NaBH</w:t>
            </w:r>
            <w:r w:rsidRPr="00935732">
              <w:rPr>
                <w:rFonts w:ascii="Trebuchet MS" w:hAnsi="Trebuchet MS"/>
                <w:vertAlign w:val="subscript"/>
              </w:rPr>
              <w:t>4</w:t>
            </w:r>
          </w:p>
        </w:tc>
        <w:tc>
          <w:tcPr>
            <w:tcW w:w="993" w:type="dxa"/>
          </w:tcPr>
          <w:p w14:paraId="17695BA5"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795" w:dyaOrig="300" w14:anchorId="622473C1">
                <v:shape id="_x0000_i1525" type="#_x0000_t75" style="width:42pt;height:18pt" o:ole="">
                  <v:imagedata r:id="rId1040" o:title=""/>
                </v:shape>
                <o:OLEObject Type="Embed" ProgID="ChemDraw.Document.6.0" ShapeID="_x0000_i1525" DrawAspect="Content" ObjectID="_1803710255" r:id="rId1041"/>
              </w:object>
            </w:r>
          </w:p>
        </w:tc>
      </w:tr>
      <w:tr w:rsidR="00D05FA3" w:rsidRPr="00935732" w14:paraId="2878694D" w14:textId="77777777" w:rsidTr="00ED4699">
        <w:tc>
          <w:tcPr>
            <w:tcW w:w="1133" w:type="dxa"/>
          </w:tcPr>
          <w:p w14:paraId="15B97BD0"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1618" w:dyaOrig="697" w14:anchorId="2B79AAED">
                <v:shape id="_x0000_i1526" type="#_x0000_t75" style="width:78pt;height:36pt" o:ole="">
                  <v:imagedata r:id="rId1042" o:title=""/>
                </v:shape>
                <o:OLEObject Type="Embed" ProgID="ChemDraw.Document.6.0" ShapeID="_x0000_i1526" DrawAspect="Content" ObjectID="_1803710256" r:id="rId1043"/>
              </w:object>
            </w:r>
          </w:p>
        </w:tc>
        <w:tc>
          <w:tcPr>
            <w:tcW w:w="2831" w:type="dxa"/>
          </w:tcPr>
          <w:p w14:paraId="07CF90D0" w14:textId="77777777" w:rsidR="00D05FA3" w:rsidRPr="00935732" w:rsidRDefault="00D05FA3" w:rsidP="000109B6">
            <w:pPr>
              <w:rPr>
                <w:rFonts w:ascii="Trebuchet MS" w:hAnsi="Trebuchet MS"/>
              </w:rPr>
            </w:pPr>
            <w:r w:rsidRPr="00935732">
              <w:rPr>
                <w:rFonts w:ascii="Trebuchet MS" w:hAnsi="Trebuchet MS"/>
              </w:rPr>
              <w:t>N</w:t>
            </w:r>
            <w:r w:rsidRPr="00935732">
              <w:rPr>
                <w:rFonts w:ascii="Trebuchet MS" w:hAnsi="Trebuchet MS"/>
                <w:vertAlign w:val="subscript"/>
              </w:rPr>
              <w:t>2</w:t>
            </w:r>
            <w:r w:rsidRPr="00935732">
              <w:rPr>
                <w:rFonts w:ascii="Trebuchet MS" w:hAnsi="Trebuchet MS"/>
              </w:rPr>
              <w:t>H</w:t>
            </w:r>
            <w:r w:rsidRPr="00935732">
              <w:rPr>
                <w:rFonts w:ascii="Trebuchet MS" w:hAnsi="Trebuchet MS"/>
                <w:vertAlign w:val="subscript"/>
              </w:rPr>
              <w:t>4</w:t>
            </w:r>
            <w:r w:rsidRPr="00935732">
              <w:rPr>
                <w:rFonts w:ascii="Trebuchet MS" w:hAnsi="Trebuchet MS"/>
              </w:rPr>
              <w:t xml:space="preserve"> /HO</w:t>
            </w:r>
            <w:r w:rsidRPr="00935732">
              <w:rPr>
                <w:rFonts w:ascii="Trebuchet MS" w:hAnsi="Trebuchet MS"/>
                <w:vertAlign w:val="superscript"/>
              </w:rPr>
              <w:sym w:font="Symbol" w:char="F02D"/>
            </w:r>
            <w:r w:rsidRPr="00935732">
              <w:rPr>
                <w:rFonts w:ascii="Trebuchet MS" w:hAnsi="Trebuchet MS"/>
              </w:rPr>
              <w:t xml:space="preserve"> (Wolff-</w:t>
            </w:r>
            <w:proofErr w:type="spellStart"/>
            <w:r w:rsidRPr="00935732">
              <w:rPr>
                <w:rFonts w:ascii="Trebuchet MS" w:hAnsi="Trebuchet MS"/>
              </w:rPr>
              <w:t>Kishner</w:t>
            </w:r>
            <w:proofErr w:type="spellEnd"/>
            <w:r w:rsidRPr="00935732">
              <w:rPr>
                <w:rFonts w:ascii="Trebuchet MS" w:hAnsi="Trebuchet MS"/>
              </w:rPr>
              <w:t>)</w:t>
            </w:r>
          </w:p>
          <w:p w14:paraId="40F34285" w14:textId="77777777" w:rsidR="00D05FA3" w:rsidRPr="00935732" w:rsidRDefault="00D05FA3" w:rsidP="000109B6">
            <w:pPr>
              <w:rPr>
                <w:rFonts w:ascii="Trebuchet MS" w:hAnsi="Trebuchet MS" w:cs="Times New Roman"/>
              </w:rPr>
            </w:pPr>
            <w:r w:rsidRPr="00935732">
              <w:rPr>
                <w:rFonts w:ascii="Trebuchet MS" w:hAnsi="Trebuchet MS"/>
              </w:rPr>
              <w:t xml:space="preserve">Zn/Hg + </w:t>
            </w:r>
            <w:proofErr w:type="spellStart"/>
            <w:r w:rsidRPr="00935732">
              <w:rPr>
                <w:rFonts w:ascii="Trebuchet MS" w:hAnsi="Trebuchet MS"/>
              </w:rPr>
              <w:t>HCl</w:t>
            </w:r>
            <w:proofErr w:type="spellEnd"/>
            <w:r w:rsidRPr="00935732">
              <w:rPr>
                <w:rFonts w:ascii="Trebuchet MS" w:hAnsi="Trebuchet MS"/>
              </w:rPr>
              <w:t xml:space="preserve"> (</w:t>
            </w:r>
            <w:proofErr w:type="spellStart"/>
            <w:r w:rsidRPr="00935732">
              <w:rPr>
                <w:rFonts w:ascii="Trebuchet MS" w:hAnsi="Trebuchet MS"/>
              </w:rPr>
              <w:t>Clemmenson</w:t>
            </w:r>
            <w:proofErr w:type="spellEnd"/>
            <w:r w:rsidRPr="00935732">
              <w:rPr>
                <w:rFonts w:ascii="Trebuchet MS" w:hAnsi="Trebuchet MS"/>
              </w:rPr>
              <w:t>)</w:t>
            </w:r>
          </w:p>
        </w:tc>
        <w:tc>
          <w:tcPr>
            <w:tcW w:w="993" w:type="dxa"/>
          </w:tcPr>
          <w:p w14:paraId="4F4BC2AE" w14:textId="12290FC5" w:rsidR="00D05FA3" w:rsidRPr="00935732" w:rsidRDefault="00141F4B" w:rsidP="000109B6">
            <w:pPr>
              <w:rPr>
                <w:rFonts w:ascii="Trebuchet MS" w:hAnsi="Trebuchet MS" w:cs="Times New Roman"/>
              </w:rPr>
            </w:pPr>
            <w:r w:rsidRPr="00935732">
              <w:rPr>
                <w:rFonts w:ascii="Trebuchet MS" w:eastAsia="Times New Roman" w:hAnsi="Trebuchet MS" w:cs="Times New Roman"/>
                <w:szCs w:val="20"/>
                <w:lang w:eastAsia="nl-NL"/>
              </w:rPr>
              <w:object w:dxaOrig="636" w:dyaOrig="291" w14:anchorId="1FF842D8">
                <v:shape id="_x0000_i1527" type="#_x0000_t75" style="width:31.5pt;height:14.25pt" o:ole="">
                  <v:imagedata r:id="rId1044" o:title=""/>
                </v:shape>
                <o:OLEObject Type="Embed" ProgID="ChemDraw.Document.6.0" ShapeID="_x0000_i1527" DrawAspect="Content" ObjectID="_1803710257" r:id="rId1045"/>
              </w:object>
            </w:r>
          </w:p>
        </w:tc>
      </w:tr>
      <w:tr w:rsidR="00D05FA3" w:rsidRPr="00935732" w14:paraId="030FE863" w14:textId="77777777" w:rsidTr="00ED4699">
        <w:tc>
          <w:tcPr>
            <w:tcW w:w="1133" w:type="dxa"/>
          </w:tcPr>
          <w:p w14:paraId="2E6C6B84"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959" w:dyaOrig="454" w14:anchorId="7165D0B7">
                <v:shape id="_x0000_i1528" type="#_x0000_t75" style="width:48pt;height:24pt" o:ole="">
                  <v:imagedata r:id="rId1046" o:title=""/>
                </v:shape>
                <o:OLEObject Type="Embed" ProgID="ChemDraw.Document.6.0" ShapeID="_x0000_i1528" DrawAspect="Content" ObjectID="_1803710258" r:id="rId1047"/>
              </w:object>
            </w:r>
          </w:p>
        </w:tc>
        <w:tc>
          <w:tcPr>
            <w:tcW w:w="2831" w:type="dxa"/>
          </w:tcPr>
          <w:p w14:paraId="106577CE" w14:textId="77777777" w:rsidR="00D05FA3" w:rsidRPr="00935732" w:rsidRDefault="00D05FA3" w:rsidP="000109B6">
            <w:pPr>
              <w:rPr>
                <w:rFonts w:ascii="Trebuchet MS" w:hAnsi="Trebuchet MS" w:cs="Times New Roman"/>
              </w:rPr>
            </w:pPr>
            <w:r w:rsidRPr="00935732">
              <w:rPr>
                <w:rFonts w:ascii="Trebuchet MS" w:hAnsi="Trebuchet MS"/>
              </w:rPr>
              <w:t>DIBAL, dan H</w:t>
            </w:r>
            <w:r w:rsidRPr="00935732">
              <w:rPr>
                <w:rFonts w:ascii="Trebuchet MS" w:hAnsi="Trebuchet MS"/>
                <w:vertAlign w:val="subscript"/>
              </w:rPr>
              <w:t>2</w:t>
            </w:r>
            <w:r w:rsidRPr="00935732">
              <w:rPr>
                <w:rFonts w:ascii="Trebuchet MS" w:hAnsi="Trebuchet MS"/>
              </w:rPr>
              <w:t>O</w:t>
            </w:r>
          </w:p>
        </w:tc>
        <w:tc>
          <w:tcPr>
            <w:tcW w:w="993" w:type="dxa"/>
          </w:tcPr>
          <w:p w14:paraId="1FB1CCF0" w14:textId="73155435" w:rsidR="00D05FA3" w:rsidRPr="00935732" w:rsidRDefault="003672A2" w:rsidP="000109B6">
            <w:pPr>
              <w:rPr>
                <w:rFonts w:ascii="Trebuchet MS" w:hAnsi="Trebuchet MS" w:cs="Times New Roman"/>
              </w:rPr>
            </w:pPr>
            <w:r w:rsidRPr="00935732">
              <w:rPr>
                <w:rFonts w:ascii="Trebuchet MS" w:eastAsia="Times New Roman" w:hAnsi="Trebuchet MS" w:cs="Times New Roman"/>
                <w:szCs w:val="20"/>
                <w:lang w:eastAsia="nl-NL"/>
              </w:rPr>
              <w:object w:dxaOrig="641" w:dyaOrig="643" w14:anchorId="4EB0E385">
                <v:shape id="_x0000_i1529" type="#_x0000_t75" style="width:32.25pt;height:32.25pt" o:ole="">
                  <v:imagedata r:id="rId987" o:title=""/>
                </v:shape>
                <o:OLEObject Type="Embed" ProgID="ChemDraw.Document.6.0" ShapeID="_x0000_i1529" DrawAspect="Content" ObjectID="_1803710259" r:id="rId1048"/>
              </w:object>
            </w:r>
          </w:p>
        </w:tc>
      </w:tr>
      <w:tr w:rsidR="00D05FA3" w:rsidRPr="00935732" w14:paraId="3D90F1D5" w14:textId="77777777" w:rsidTr="00ED4699">
        <w:tc>
          <w:tcPr>
            <w:tcW w:w="1133" w:type="dxa"/>
          </w:tcPr>
          <w:p w14:paraId="1452BF3C"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959" w:dyaOrig="454" w14:anchorId="5A19F172">
                <v:shape id="_x0000_i1530" type="#_x0000_t75" style="width:48pt;height:24pt" o:ole="">
                  <v:imagedata r:id="rId1049" o:title=""/>
                </v:shape>
                <o:OLEObject Type="Embed" ProgID="ChemDraw.Document.6.0" ShapeID="_x0000_i1530" DrawAspect="Content" ObjectID="_1803710260" r:id="rId1050"/>
              </w:object>
            </w:r>
          </w:p>
        </w:tc>
        <w:tc>
          <w:tcPr>
            <w:tcW w:w="2831" w:type="dxa"/>
          </w:tcPr>
          <w:p w14:paraId="457F2D27" w14:textId="77777777" w:rsidR="00D05FA3" w:rsidRPr="00935732" w:rsidRDefault="00D05FA3" w:rsidP="000109B6">
            <w:pPr>
              <w:rPr>
                <w:rFonts w:ascii="Trebuchet MS" w:hAnsi="Trebuchet MS" w:cs="Times New Roman"/>
              </w:rPr>
            </w:pPr>
            <w:r w:rsidRPr="00935732">
              <w:rPr>
                <w:rFonts w:ascii="Trebuchet MS" w:hAnsi="Trebuchet MS" w:cs="Times New Roman"/>
                <w:lang w:val="en-US"/>
              </w:rPr>
              <w:t>LiAlH</w:t>
            </w:r>
            <w:r w:rsidRPr="00935732">
              <w:rPr>
                <w:rFonts w:ascii="Trebuchet MS" w:hAnsi="Trebuchet MS" w:cs="Times New Roman"/>
                <w:vertAlign w:val="subscript"/>
                <w:lang w:val="en-US"/>
              </w:rPr>
              <w:t>4</w:t>
            </w:r>
          </w:p>
        </w:tc>
        <w:tc>
          <w:tcPr>
            <w:tcW w:w="993" w:type="dxa"/>
          </w:tcPr>
          <w:p w14:paraId="3AF3FF2B"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874" w:dyaOrig="344" w14:anchorId="3050773C">
                <v:shape id="_x0000_i1531" type="#_x0000_t75" style="width:42pt;height:18pt" o:ole="">
                  <v:imagedata r:id="rId1051" o:title=""/>
                </v:shape>
                <o:OLEObject Type="Embed" ProgID="ChemDraw.Document.6.0" ShapeID="_x0000_i1531" DrawAspect="Content" ObjectID="_1803710261" r:id="rId1052"/>
              </w:object>
            </w:r>
          </w:p>
        </w:tc>
      </w:tr>
      <w:tr w:rsidR="00D05FA3" w:rsidRPr="00935732" w14:paraId="5CFCEF17" w14:textId="77777777" w:rsidTr="00ED4699">
        <w:tc>
          <w:tcPr>
            <w:tcW w:w="1133" w:type="dxa"/>
          </w:tcPr>
          <w:p w14:paraId="7C9A50B7"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1765" w:dyaOrig="595" w14:anchorId="19FB03F4">
                <v:shape id="_x0000_i1532" type="#_x0000_t75" style="width:90pt;height:30pt" o:ole="">
                  <v:imagedata r:id="rId1053" o:title=""/>
                </v:shape>
                <o:OLEObject Type="Embed" ProgID="ChemDraw.Document.6.0" ShapeID="_x0000_i1532" DrawAspect="Content" ObjectID="_1803710262" r:id="rId1054"/>
              </w:object>
            </w:r>
          </w:p>
        </w:tc>
        <w:tc>
          <w:tcPr>
            <w:tcW w:w="2831" w:type="dxa"/>
          </w:tcPr>
          <w:p w14:paraId="4717829A" w14:textId="77777777" w:rsidR="00D05FA3" w:rsidRPr="00935732" w:rsidRDefault="00D05FA3" w:rsidP="000109B6">
            <w:pPr>
              <w:rPr>
                <w:rFonts w:ascii="Trebuchet MS" w:hAnsi="Trebuchet MS"/>
                <w:lang w:val="de-DE"/>
              </w:rPr>
            </w:pPr>
            <w:r w:rsidRPr="00935732">
              <w:rPr>
                <w:rFonts w:ascii="Trebuchet MS" w:hAnsi="Trebuchet MS"/>
                <w:lang w:val="de-DE"/>
              </w:rPr>
              <w:t>Pt/C</w:t>
            </w:r>
          </w:p>
          <w:p w14:paraId="6BFA2D2D" w14:textId="77777777" w:rsidR="00D05FA3" w:rsidRPr="00935732" w:rsidRDefault="00D05FA3" w:rsidP="000109B6">
            <w:pPr>
              <w:rPr>
                <w:rFonts w:ascii="Trebuchet MS" w:hAnsi="Trebuchet MS"/>
                <w:lang w:val="de-DE"/>
              </w:rPr>
            </w:pPr>
            <w:r w:rsidRPr="00935732">
              <w:rPr>
                <w:rFonts w:ascii="Trebuchet MS" w:hAnsi="Trebuchet MS"/>
                <w:lang w:val="de-DE"/>
              </w:rPr>
              <w:t>Pd/C+ H</w:t>
            </w:r>
            <w:r w:rsidRPr="00935732">
              <w:rPr>
                <w:rFonts w:ascii="Trebuchet MS" w:hAnsi="Trebuchet MS"/>
                <w:vertAlign w:val="subscript"/>
                <w:lang w:val="de-DE"/>
              </w:rPr>
              <w:t>2</w:t>
            </w:r>
          </w:p>
          <w:p w14:paraId="77A41260" w14:textId="77777777" w:rsidR="00D05FA3" w:rsidRPr="00935732" w:rsidRDefault="00D05FA3" w:rsidP="000109B6">
            <w:pPr>
              <w:rPr>
                <w:rFonts w:ascii="Trebuchet MS" w:hAnsi="Trebuchet MS"/>
                <w:lang w:val="de-DE"/>
              </w:rPr>
            </w:pPr>
            <w:r w:rsidRPr="00935732">
              <w:rPr>
                <w:rFonts w:ascii="Trebuchet MS" w:hAnsi="Trebuchet MS"/>
                <w:lang w:val="de-DE"/>
              </w:rPr>
              <w:t>Ni</w:t>
            </w:r>
          </w:p>
          <w:p w14:paraId="6C61F6F7" w14:textId="77777777" w:rsidR="00D05FA3" w:rsidRPr="00935732" w:rsidRDefault="00D05FA3" w:rsidP="000109B6">
            <w:pPr>
              <w:rPr>
                <w:rFonts w:ascii="Trebuchet MS" w:hAnsi="Trebuchet MS" w:cs="Times New Roman"/>
                <w:lang w:val="de-DE"/>
              </w:rPr>
            </w:pPr>
            <w:r w:rsidRPr="00935732">
              <w:rPr>
                <w:rFonts w:ascii="Trebuchet MS" w:hAnsi="Trebuchet MS"/>
                <w:lang w:val="de-DE"/>
              </w:rPr>
              <w:t>Ru</w:t>
            </w:r>
          </w:p>
        </w:tc>
        <w:tc>
          <w:tcPr>
            <w:tcW w:w="993" w:type="dxa"/>
          </w:tcPr>
          <w:p w14:paraId="054C58F2" w14:textId="168233B2" w:rsidR="00D05FA3" w:rsidRPr="00935732" w:rsidRDefault="00141F4B" w:rsidP="000109B6">
            <w:pPr>
              <w:rPr>
                <w:rFonts w:ascii="Trebuchet MS" w:hAnsi="Trebuchet MS" w:cs="Times New Roman"/>
              </w:rPr>
            </w:pPr>
            <w:r w:rsidRPr="00935732">
              <w:rPr>
                <w:rFonts w:ascii="Trebuchet MS" w:eastAsia="Times New Roman" w:hAnsi="Trebuchet MS" w:cs="Times New Roman"/>
                <w:szCs w:val="20"/>
                <w:lang w:eastAsia="nl-NL"/>
              </w:rPr>
              <w:object w:dxaOrig="636" w:dyaOrig="291" w14:anchorId="0E48B631">
                <v:shape id="_x0000_i1533" type="#_x0000_t75" style="width:31.5pt;height:14.25pt" o:ole="">
                  <v:imagedata r:id="rId1044" o:title=""/>
                </v:shape>
                <o:OLEObject Type="Embed" ProgID="ChemDraw.Document.6.0" ShapeID="_x0000_i1533" DrawAspect="Content" ObjectID="_1803710263" r:id="rId1055"/>
              </w:object>
            </w:r>
          </w:p>
        </w:tc>
      </w:tr>
      <w:tr w:rsidR="00D05FA3" w:rsidRPr="00935732" w14:paraId="19FB42B9" w14:textId="77777777" w:rsidTr="00ED4699">
        <w:tc>
          <w:tcPr>
            <w:tcW w:w="1133" w:type="dxa"/>
          </w:tcPr>
          <w:p w14:paraId="6E6D2184"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828" w:dyaOrig="507" w14:anchorId="416C7349">
                <v:shape id="_x0000_i1534" type="#_x0000_t75" style="width:42pt;height:24pt" o:ole="">
                  <v:imagedata r:id="rId1009" o:title=""/>
                </v:shape>
                <o:OLEObject Type="Embed" ProgID="ChemDraw.Document.6.0" ShapeID="_x0000_i1534" DrawAspect="Content" ObjectID="_1803710264" r:id="rId1056"/>
              </w:object>
            </w:r>
          </w:p>
        </w:tc>
        <w:tc>
          <w:tcPr>
            <w:tcW w:w="2831" w:type="dxa"/>
          </w:tcPr>
          <w:p w14:paraId="6BABAED3" w14:textId="77777777" w:rsidR="00D05FA3" w:rsidRPr="00935732" w:rsidRDefault="00D05FA3" w:rsidP="000109B6">
            <w:pPr>
              <w:rPr>
                <w:rFonts w:ascii="Trebuchet MS" w:hAnsi="Trebuchet MS"/>
              </w:rPr>
            </w:pPr>
            <w:proofErr w:type="spellStart"/>
            <w:r w:rsidRPr="00935732">
              <w:rPr>
                <w:rFonts w:ascii="Trebuchet MS" w:hAnsi="Trebuchet MS"/>
              </w:rPr>
              <w:t>Lindlar’s</w:t>
            </w:r>
            <w:proofErr w:type="spellEnd"/>
            <w:r w:rsidRPr="00935732">
              <w:rPr>
                <w:rFonts w:ascii="Trebuchet MS" w:hAnsi="Trebuchet MS"/>
              </w:rPr>
              <w:t xml:space="preserve"> katalysator</w:t>
            </w:r>
          </w:p>
          <w:p w14:paraId="345EC7D1" w14:textId="77777777" w:rsidR="00D05FA3" w:rsidRPr="00935732" w:rsidRDefault="00D05FA3" w:rsidP="000109B6">
            <w:pPr>
              <w:rPr>
                <w:rFonts w:ascii="Trebuchet MS" w:hAnsi="Trebuchet MS" w:cs="Times New Roman"/>
              </w:rPr>
            </w:pPr>
            <w:r w:rsidRPr="00935732">
              <w:rPr>
                <w:rFonts w:ascii="Trebuchet MS" w:hAnsi="Trebuchet MS"/>
              </w:rPr>
              <w:t>Ni</w:t>
            </w:r>
            <w:r w:rsidRPr="00935732">
              <w:rPr>
                <w:rFonts w:ascii="Trebuchet MS" w:hAnsi="Trebuchet MS"/>
                <w:vertAlign w:val="subscript"/>
              </w:rPr>
              <w:t>2</w:t>
            </w:r>
            <w:r w:rsidRPr="00935732">
              <w:rPr>
                <w:rFonts w:ascii="Trebuchet MS" w:hAnsi="Trebuchet MS"/>
              </w:rPr>
              <w:t>B</w:t>
            </w:r>
          </w:p>
        </w:tc>
        <w:tc>
          <w:tcPr>
            <w:tcW w:w="993" w:type="dxa"/>
          </w:tcPr>
          <w:p w14:paraId="33247DCF"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579" w:dyaOrig="510" w14:anchorId="788F890A">
                <v:shape id="_x0000_i1535" type="#_x0000_t75" style="width:30pt;height:24pt" o:ole="">
                  <v:imagedata r:id="rId1013" o:title=""/>
                </v:shape>
                <o:OLEObject Type="Embed" ProgID="ChemDraw.Document.6.0" ShapeID="_x0000_i1535" DrawAspect="Content" ObjectID="_1803710265" r:id="rId1057"/>
              </w:object>
            </w:r>
          </w:p>
        </w:tc>
      </w:tr>
      <w:tr w:rsidR="00D05FA3" w:rsidRPr="00935732" w14:paraId="101A69AB" w14:textId="77777777" w:rsidTr="00ED4699">
        <w:tc>
          <w:tcPr>
            <w:tcW w:w="1133" w:type="dxa"/>
          </w:tcPr>
          <w:p w14:paraId="573B627C"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828" w:dyaOrig="507" w14:anchorId="35893673">
                <v:shape id="_x0000_i1536" type="#_x0000_t75" style="width:42pt;height:24pt" o:ole="">
                  <v:imagedata r:id="rId1009" o:title=""/>
                </v:shape>
                <o:OLEObject Type="Embed" ProgID="ChemDraw.Document.6.0" ShapeID="_x0000_i1536" DrawAspect="Content" ObjectID="_1803710266" r:id="rId1058"/>
              </w:object>
            </w:r>
          </w:p>
        </w:tc>
        <w:tc>
          <w:tcPr>
            <w:tcW w:w="2831" w:type="dxa"/>
          </w:tcPr>
          <w:p w14:paraId="1C3E207E" w14:textId="77777777" w:rsidR="00D05FA3" w:rsidRPr="00935732" w:rsidRDefault="00D05FA3" w:rsidP="000109B6">
            <w:pPr>
              <w:rPr>
                <w:rFonts w:ascii="Trebuchet MS" w:hAnsi="Trebuchet MS" w:cs="Times New Roman"/>
              </w:rPr>
            </w:pPr>
            <w:r w:rsidRPr="00935732">
              <w:rPr>
                <w:rFonts w:ascii="Trebuchet MS" w:hAnsi="Trebuchet MS"/>
              </w:rPr>
              <w:t>Na/NH</w:t>
            </w:r>
            <w:r w:rsidRPr="00935732">
              <w:rPr>
                <w:rFonts w:ascii="Trebuchet MS" w:hAnsi="Trebuchet MS"/>
                <w:vertAlign w:val="subscript"/>
              </w:rPr>
              <w:t>3</w:t>
            </w:r>
          </w:p>
        </w:tc>
        <w:tc>
          <w:tcPr>
            <w:tcW w:w="993" w:type="dxa"/>
          </w:tcPr>
          <w:p w14:paraId="16713567"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827" w:dyaOrig="272" w14:anchorId="6BFAB051">
                <v:shape id="_x0000_i1537" type="#_x0000_t75" style="width:42pt;height:12pt" o:ole="">
                  <v:imagedata r:id="rId1059" o:title=""/>
                </v:shape>
                <o:OLEObject Type="Embed" ProgID="ChemDraw.Document.6.0" ShapeID="_x0000_i1537" DrawAspect="Content" ObjectID="_1803710267" r:id="rId1060"/>
              </w:object>
            </w:r>
          </w:p>
        </w:tc>
      </w:tr>
      <w:tr w:rsidR="00D05FA3" w:rsidRPr="00935732" w14:paraId="04250D6C" w14:textId="77777777" w:rsidTr="00ED4699">
        <w:tc>
          <w:tcPr>
            <w:tcW w:w="1133" w:type="dxa"/>
          </w:tcPr>
          <w:p w14:paraId="60546FE7"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1136" w:dyaOrig="745" w14:anchorId="0B4B0BC4">
                <v:shape id="_x0000_i1538" type="#_x0000_t75" style="width:60pt;height:36pt" o:ole="">
                  <v:imagedata r:id="rId1061" o:title=""/>
                </v:shape>
                <o:OLEObject Type="Embed" ProgID="ChemDraw.Document.6.0" ShapeID="_x0000_i1538" DrawAspect="Content" ObjectID="_1803710268" r:id="rId1062"/>
              </w:object>
            </w:r>
          </w:p>
        </w:tc>
        <w:tc>
          <w:tcPr>
            <w:tcW w:w="2831" w:type="dxa"/>
          </w:tcPr>
          <w:p w14:paraId="2255E642" w14:textId="77777777" w:rsidR="00D05FA3" w:rsidRPr="00935732" w:rsidRDefault="00D05FA3" w:rsidP="000109B6">
            <w:pPr>
              <w:rPr>
                <w:rFonts w:ascii="Trebuchet MS" w:hAnsi="Trebuchet MS"/>
                <w:lang w:val="en-US"/>
              </w:rPr>
            </w:pPr>
            <w:r w:rsidRPr="00935732">
              <w:rPr>
                <w:rFonts w:ascii="Trebuchet MS" w:hAnsi="Trebuchet MS"/>
                <w:lang w:val="en-US"/>
              </w:rPr>
              <w:t>Zn/HCl</w:t>
            </w:r>
          </w:p>
          <w:p w14:paraId="546F36AF" w14:textId="77777777" w:rsidR="00D05FA3" w:rsidRPr="00935732" w:rsidRDefault="00D05FA3" w:rsidP="000109B6">
            <w:pPr>
              <w:rPr>
                <w:rFonts w:ascii="Trebuchet MS" w:hAnsi="Trebuchet MS"/>
                <w:lang w:val="en-US"/>
              </w:rPr>
            </w:pPr>
            <w:r w:rsidRPr="00935732">
              <w:rPr>
                <w:rFonts w:ascii="Trebuchet MS" w:hAnsi="Trebuchet MS"/>
                <w:lang w:val="en-US"/>
              </w:rPr>
              <w:t>Sn/HCl</w:t>
            </w:r>
          </w:p>
          <w:p w14:paraId="4991C711" w14:textId="77777777" w:rsidR="00D05FA3" w:rsidRPr="00935732" w:rsidRDefault="00D05FA3" w:rsidP="000109B6">
            <w:pPr>
              <w:rPr>
                <w:rFonts w:ascii="Trebuchet MS" w:hAnsi="Trebuchet MS"/>
                <w:lang w:val="en-US"/>
              </w:rPr>
            </w:pPr>
            <w:r w:rsidRPr="00935732">
              <w:rPr>
                <w:rFonts w:ascii="Trebuchet MS" w:hAnsi="Trebuchet MS"/>
                <w:lang w:val="en-US"/>
              </w:rPr>
              <w:t>Fe/HCl</w:t>
            </w:r>
          </w:p>
          <w:p w14:paraId="788EBBCD" w14:textId="77777777" w:rsidR="00D05FA3" w:rsidRPr="00935732" w:rsidRDefault="00D05FA3" w:rsidP="000109B6">
            <w:pPr>
              <w:rPr>
                <w:rFonts w:ascii="Trebuchet MS" w:hAnsi="Trebuchet MS" w:cs="Times New Roman"/>
              </w:rPr>
            </w:pPr>
            <w:r w:rsidRPr="00935732">
              <w:rPr>
                <w:rFonts w:ascii="Trebuchet MS" w:hAnsi="Trebuchet MS"/>
                <w:lang w:val="en-US"/>
              </w:rPr>
              <w:t>Pd/H</w:t>
            </w:r>
            <w:r w:rsidRPr="00935732">
              <w:rPr>
                <w:rFonts w:ascii="Trebuchet MS" w:hAnsi="Trebuchet MS"/>
                <w:vertAlign w:val="subscript"/>
                <w:lang w:val="en-US"/>
              </w:rPr>
              <w:t>2</w:t>
            </w:r>
          </w:p>
        </w:tc>
        <w:tc>
          <w:tcPr>
            <w:tcW w:w="993" w:type="dxa"/>
          </w:tcPr>
          <w:p w14:paraId="16C7A581"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1126" w:dyaOrig="742" w14:anchorId="590F06E3">
                <v:shape id="_x0000_i1539" type="#_x0000_t75" style="width:54pt;height:36pt" o:ole="">
                  <v:imagedata r:id="rId1063" o:title=""/>
                </v:shape>
                <o:OLEObject Type="Embed" ProgID="ChemDraw.Document.6.0" ShapeID="_x0000_i1539" DrawAspect="Content" ObjectID="_1803710269" r:id="rId1064"/>
              </w:object>
            </w:r>
          </w:p>
        </w:tc>
      </w:tr>
      <w:tr w:rsidR="00D05FA3" w:rsidRPr="00935732" w14:paraId="5197569E" w14:textId="77777777" w:rsidTr="00ED4699">
        <w:tc>
          <w:tcPr>
            <w:tcW w:w="1133" w:type="dxa"/>
          </w:tcPr>
          <w:p w14:paraId="1C80AD9F"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1417" w:dyaOrig="312" w14:anchorId="30882482">
                <v:shape id="_x0000_i1540" type="#_x0000_t75" style="width:1in;height:18pt" o:ole="">
                  <v:imagedata r:id="rId1065" o:title=""/>
                </v:shape>
                <o:OLEObject Type="Embed" ProgID="ChemDraw.Document.6.0" ShapeID="_x0000_i1540" DrawAspect="Content" ObjectID="_1803710270" r:id="rId1066"/>
              </w:object>
            </w:r>
          </w:p>
        </w:tc>
        <w:tc>
          <w:tcPr>
            <w:tcW w:w="2831" w:type="dxa"/>
          </w:tcPr>
          <w:p w14:paraId="0F9167E2" w14:textId="77777777" w:rsidR="00D05FA3" w:rsidRPr="00935732" w:rsidRDefault="00D05FA3" w:rsidP="000109B6">
            <w:pPr>
              <w:rPr>
                <w:rFonts w:ascii="Trebuchet MS" w:hAnsi="Trebuchet MS" w:cs="Times New Roman"/>
              </w:rPr>
            </w:pPr>
            <w:r w:rsidRPr="00935732">
              <w:rPr>
                <w:rFonts w:ascii="Trebuchet MS" w:hAnsi="Trebuchet MS" w:cs="Times New Roman"/>
                <w:lang w:val="en-US"/>
              </w:rPr>
              <w:t>LiAlH</w:t>
            </w:r>
            <w:r w:rsidRPr="00935732">
              <w:rPr>
                <w:rFonts w:ascii="Trebuchet MS" w:hAnsi="Trebuchet MS" w:cs="Times New Roman"/>
                <w:vertAlign w:val="subscript"/>
                <w:lang w:val="en-US"/>
              </w:rPr>
              <w:t>4</w:t>
            </w:r>
          </w:p>
        </w:tc>
        <w:tc>
          <w:tcPr>
            <w:tcW w:w="993" w:type="dxa"/>
          </w:tcPr>
          <w:p w14:paraId="584B08A4" w14:textId="14A51649" w:rsidR="00D05FA3" w:rsidRPr="00935732" w:rsidRDefault="00141F4B" w:rsidP="000109B6">
            <w:pPr>
              <w:rPr>
                <w:rFonts w:ascii="Trebuchet MS" w:hAnsi="Trebuchet MS" w:cs="Times New Roman"/>
              </w:rPr>
            </w:pPr>
            <w:r w:rsidRPr="00935732">
              <w:rPr>
                <w:rFonts w:ascii="Trebuchet MS" w:eastAsia="Times New Roman" w:hAnsi="Trebuchet MS" w:cs="Times New Roman"/>
                <w:szCs w:val="20"/>
                <w:lang w:eastAsia="nl-NL"/>
              </w:rPr>
              <w:object w:dxaOrig="636" w:dyaOrig="291" w14:anchorId="1158BF06">
                <v:shape id="_x0000_i1541" type="#_x0000_t75" style="width:31.5pt;height:14.25pt" o:ole="">
                  <v:imagedata r:id="rId1067" o:title=""/>
                </v:shape>
                <o:OLEObject Type="Embed" ProgID="ChemDraw.Document.6.0" ShapeID="_x0000_i1541" DrawAspect="Content" ObjectID="_1803710271" r:id="rId1068"/>
              </w:object>
            </w:r>
          </w:p>
        </w:tc>
      </w:tr>
      <w:tr w:rsidR="00D05FA3" w:rsidRPr="00935732" w14:paraId="6EE45250" w14:textId="77777777" w:rsidTr="00ED4699">
        <w:tc>
          <w:tcPr>
            <w:tcW w:w="1133" w:type="dxa"/>
          </w:tcPr>
          <w:p w14:paraId="35E2B97A" w14:textId="77777777" w:rsidR="00D05FA3" w:rsidRPr="00935732" w:rsidRDefault="00D05FA3" w:rsidP="000109B6">
            <w:pPr>
              <w:rPr>
                <w:rFonts w:ascii="Trebuchet MS" w:hAnsi="Trebuchet MS" w:cs="Times New Roman"/>
              </w:rPr>
            </w:pPr>
            <w:r w:rsidRPr="00935732">
              <w:rPr>
                <w:rFonts w:ascii="Trebuchet MS" w:eastAsia="Times New Roman" w:hAnsi="Trebuchet MS" w:cs="Times New Roman"/>
                <w:szCs w:val="20"/>
                <w:lang w:eastAsia="nl-NL"/>
              </w:rPr>
              <w:object w:dxaOrig="1201" w:dyaOrig="617" w14:anchorId="38C566CD">
                <v:shape id="_x0000_i1542" type="#_x0000_t75" style="width:60pt;height:30pt" o:ole="">
                  <v:imagedata r:id="rId1069" o:title=""/>
                </v:shape>
                <o:OLEObject Type="Embed" ProgID="ChemDraw.Document.6.0" ShapeID="_x0000_i1542" DrawAspect="Content" ObjectID="_1803710272" r:id="rId1070"/>
              </w:object>
            </w:r>
          </w:p>
        </w:tc>
        <w:tc>
          <w:tcPr>
            <w:tcW w:w="2831" w:type="dxa"/>
          </w:tcPr>
          <w:p w14:paraId="55F23B23" w14:textId="77777777" w:rsidR="00D05FA3" w:rsidRPr="00935732" w:rsidRDefault="00D05FA3" w:rsidP="000109B6">
            <w:pPr>
              <w:rPr>
                <w:rFonts w:ascii="Trebuchet MS" w:hAnsi="Trebuchet MS" w:cs="Times New Roman"/>
                <w:vertAlign w:val="subscript"/>
              </w:rPr>
            </w:pPr>
            <w:r w:rsidRPr="00935732">
              <w:rPr>
                <w:rFonts w:ascii="Trebuchet MS" w:hAnsi="Trebuchet MS" w:cs="Times New Roman"/>
              </w:rPr>
              <w:t>LiAlH</w:t>
            </w:r>
            <w:r w:rsidRPr="00935732">
              <w:rPr>
                <w:rFonts w:ascii="Trebuchet MS" w:hAnsi="Trebuchet MS" w:cs="Times New Roman"/>
                <w:vertAlign w:val="subscript"/>
              </w:rPr>
              <w:t>4</w:t>
            </w:r>
          </w:p>
          <w:p w14:paraId="48D381EF" w14:textId="77777777" w:rsidR="00D05FA3" w:rsidRPr="00935732" w:rsidRDefault="00D05FA3" w:rsidP="000109B6">
            <w:pPr>
              <w:rPr>
                <w:rFonts w:ascii="Trebuchet MS" w:hAnsi="Trebuchet MS" w:cs="Times New Roman"/>
                <w:vertAlign w:val="superscript"/>
              </w:rPr>
            </w:pPr>
            <w:r w:rsidRPr="00935732">
              <w:rPr>
                <w:rFonts w:ascii="Trebuchet MS" w:hAnsi="Trebuchet MS" w:cs="Times New Roman"/>
              </w:rPr>
              <w:t>Mg, dan H</w:t>
            </w:r>
            <w:r w:rsidRPr="00935732">
              <w:rPr>
                <w:rFonts w:ascii="Trebuchet MS" w:hAnsi="Trebuchet MS" w:cs="Times New Roman"/>
                <w:vertAlign w:val="superscript"/>
              </w:rPr>
              <w:t>+</w:t>
            </w:r>
          </w:p>
          <w:p w14:paraId="752C8DF4" w14:textId="77777777" w:rsidR="00D05FA3" w:rsidRPr="00935732" w:rsidRDefault="00D05FA3" w:rsidP="000109B6">
            <w:pPr>
              <w:rPr>
                <w:rFonts w:ascii="Trebuchet MS" w:hAnsi="Trebuchet MS" w:cs="Times New Roman"/>
                <w:vertAlign w:val="superscript"/>
              </w:rPr>
            </w:pPr>
            <w:r w:rsidRPr="00935732">
              <w:rPr>
                <w:rFonts w:ascii="Trebuchet MS" w:hAnsi="Trebuchet MS" w:cs="Times New Roman"/>
              </w:rPr>
              <w:t>Li, dan H</w:t>
            </w:r>
            <w:r w:rsidRPr="00935732">
              <w:rPr>
                <w:rFonts w:ascii="Trebuchet MS" w:hAnsi="Trebuchet MS" w:cs="Times New Roman"/>
                <w:vertAlign w:val="superscript"/>
              </w:rPr>
              <w:t>+</w:t>
            </w:r>
          </w:p>
        </w:tc>
        <w:tc>
          <w:tcPr>
            <w:tcW w:w="993" w:type="dxa"/>
          </w:tcPr>
          <w:p w14:paraId="494ECB91" w14:textId="7623C1FF" w:rsidR="00D05FA3" w:rsidRPr="00935732" w:rsidRDefault="00141F4B" w:rsidP="000109B6">
            <w:pPr>
              <w:rPr>
                <w:rFonts w:ascii="Trebuchet MS" w:hAnsi="Trebuchet MS" w:cs="Times New Roman"/>
              </w:rPr>
            </w:pPr>
            <w:r w:rsidRPr="00935732">
              <w:rPr>
                <w:rFonts w:ascii="Trebuchet MS" w:eastAsia="Times New Roman" w:hAnsi="Trebuchet MS" w:cs="Times New Roman"/>
                <w:szCs w:val="20"/>
                <w:lang w:eastAsia="nl-NL"/>
              </w:rPr>
              <w:object w:dxaOrig="636" w:dyaOrig="291" w14:anchorId="557EA243">
                <v:shape id="_x0000_i1543" type="#_x0000_t75" style="width:31.5pt;height:14.25pt" o:ole="">
                  <v:imagedata r:id="rId1044" o:title=""/>
                </v:shape>
                <o:OLEObject Type="Embed" ProgID="ChemDraw.Document.6.0" ShapeID="_x0000_i1543" DrawAspect="Content" ObjectID="_1803710273" r:id="rId1071"/>
              </w:object>
            </w:r>
          </w:p>
        </w:tc>
      </w:tr>
    </w:tbl>
    <w:p w14:paraId="5D3874EA" w14:textId="77777777" w:rsidR="007F096B" w:rsidRPr="00935732" w:rsidRDefault="007F096B" w:rsidP="005807D5">
      <w:pPr>
        <w:rPr>
          <w:rFonts w:ascii="Trebuchet MS" w:hAnsi="Trebuchet MS"/>
        </w:rPr>
      </w:pPr>
    </w:p>
    <w:p w14:paraId="59EA160A" w14:textId="77777777" w:rsidR="007F096B" w:rsidRPr="00935732" w:rsidRDefault="007F096B" w:rsidP="005807D5">
      <w:pPr>
        <w:rPr>
          <w:rFonts w:ascii="Trebuchet MS" w:eastAsiaTheme="majorEastAsia" w:hAnsi="Trebuchet MS"/>
          <w:b/>
        </w:rPr>
      </w:pPr>
      <w:r w:rsidRPr="00935732">
        <w:rPr>
          <w:rFonts w:ascii="Trebuchet MS" w:hAnsi="Trebuchet MS"/>
        </w:rPr>
        <w:br w:type="page"/>
      </w:r>
    </w:p>
    <w:p w14:paraId="18745DBF" w14:textId="031DB418" w:rsidR="00FE5C02" w:rsidRPr="00935732" w:rsidRDefault="007F096B" w:rsidP="00897276">
      <w:pPr>
        <w:pStyle w:val="Kop3"/>
        <w:rPr>
          <w:rFonts w:ascii="Trebuchet MS" w:hAnsi="Trebuchet MS"/>
        </w:rPr>
      </w:pPr>
      <w:bookmarkStart w:id="307" w:name="_Toc192530458"/>
      <w:r w:rsidRPr="00935732">
        <w:rPr>
          <w:rFonts w:ascii="Trebuchet MS" w:hAnsi="Trebuchet MS"/>
        </w:rPr>
        <w:lastRenderedPageBreak/>
        <w:t>Organometaalreagentia</w:t>
      </w:r>
      <w:bookmarkEnd w:id="307"/>
      <w:r w:rsidRPr="00935732">
        <w:rPr>
          <w:rFonts w:ascii="Trebuchet MS" w:hAnsi="Trebuchet MS"/>
        </w:rPr>
        <w:tab/>
      </w:r>
    </w:p>
    <w:tbl>
      <w:tblPr>
        <w:tblStyle w:val="Tabelraster2"/>
        <w:tblW w:w="0" w:type="auto"/>
        <w:tblBorders>
          <w:insideV w:val="none" w:sz="0" w:space="0" w:color="auto"/>
        </w:tblBorders>
        <w:tblLook w:val="04A0" w:firstRow="1" w:lastRow="0" w:firstColumn="1" w:lastColumn="0" w:noHBand="0" w:noVBand="1"/>
      </w:tblPr>
      <w:tblGrid>
        <w:gridCol w:w="3059"/>
        <w:gridCol w:w="1431"/>
        <w:gridCol w:w="3186"/>
        <w:gridCol w:w="1386"/>
      </w:tblGrid>
      <w:tr w:rsidR="00FE5C02" w:rsidRPr="00935732" w14:paraId="184B0312" w14:textId="77777777" w:rsidTr="006B62BA">
        <w:tc>
          <w:tcPr>
            <w:tcW w:w="3059" w:type="dxa"/>
          </w:tcPr>
          <w:p w14:paraId="420F7497" w14:textId="77777777" w:rsidR="00FE5C02" w:rsidRPr="00935732" w:rsidRDefault="00FE5C02" w:rsidP="00FE5C02">
            <w:pPr>
              <w:rPr>
                <w:rFonts w:ascii="Trebuchet MS" w:hAnsi="Trebuchet MS" w:cs="Times New Roman"/>
                <w:b/>
                <w:bCs/>
              </w:rPr>
            </w:pPr>
            <w:r w:rsidRPr="00935732">
              <w:rPr>
                <w:rFonts w:ascii="Trebuchet MS" w:hAnsi="Trebuchet MS" w:cs="Times New Roman"/>
                <w:b/>
                <w:bCs/>
              </w:rPr>
              <w:t>Naam reactie</w:t>
            </w:r>
          </w:p>
        </w:tc>
        <w:tc>
          <w:tcPr>
            <w:tcW w:w="1431" w:type="dxa"/>
          </w:tcPr>
          <w:p w14:paraId="65F8A3DD" w14:textId="77777777" w:rsidR="00FE5C02" w:rsidRPr="00935732" w:rsidRDefault="00FE5C02" w:rsidP="00FE5C02">
            <w:pPr>
              <w:rPr>
                <w:rFonts w:ascii="Trebuchet MS" w:hAnsi="Trebuchet MS" w:cs="Times New Roman"/>
                <w:b/>
                <w:bCs/>
              </w:rPr>
            </w:pPr>
            <w:r w:rsidRPr="00935732">
              <w:rPr>
                <w:rFonts w:ascii="Trebuchet MS" w:hAnsi="Trebuchet MS" w:cs="Times New Roman"/>
                <w:b/>
                <w:bCs/>
              </w:rPr>
              <w:t xml:space="preserve">Substraat </w:t>
            </w:r>
          </w:p>
        </w:tc>
        <w:tc>
          <w:tcPr>
            <w:tcW w:w="3186" w:type="dxa"/>
          </w:tcPr>
          <w:p w14:paraId="0EB33B6A" w14:textId="77777777" w:rsidR="00FE5C02" w:rsidRPr="00935732" w:rsidRDefault="00FE5C02" w:rsidP="00FE5C02">
            <w:pPr>
              <w:rPr>
                <w:rFonts w:ascii="Trebuchet MS" w:hAnsi="Trebuchet MS" w:cs="Times New Roman"/>
                <w:b/>
                <w:bCs/>
              </w:rPr>
            </w:pPr>
            <w:r w:rsidRPr="00935732">
              <w:rPr>
                <w:rFonts w:ascii="Trebuchet MS" w:hAnsi="Trebuchet MS" w:cs="Times New Roman"/>
                <w:b/>
                <w:bCs/>
              </w:rPr>
              <w:t xml:space="preserve">Reagens </w:t>
            </w:r>
          </w:p>
        </w:tc>
        <w:tc>
          <w:tcPr>
            <w:tcW w:w="1386" w:type="dxa"/>
          </w:tcPr>
          <w:p w14:paraId="0CFB1B17" w14:textId="77777777" w:rsidR="00FE5C02" w:rsidRPr="00935732" w:rsidRDefault="00FE5C02" w:rsidP="00FE5C02">
            <w:pPr>
              <w:rPr>
                <w:rFonts w:ascii="Trebuchet MS" w:hAnsi="Trebuchet MS" w:cs="Times New Roman"/>
                <w:b/>
                <w:bCs/>
              </w:rPr>
            </w:pPr>
            <w:r w:rsidRPr="00935732">
              <w:rPr>
                <w:rFonts w:ascii="Trebuchet MS" w:hAnsi="Trebuchet MS" w:cs="Times New Roman"/>
                <w:b/>
                <w:bCs/>
              </w:rPr>
              <w:t xml:space="preserve">Product </w:t>
            </w:r>
          </w:p>
        </w:tc>
      </w:tr>
      <w:tr w:rsidR="00FE5C02" w:rsidRPr="00935732" w14:paraId="203E722A" w14:textId="77777777" w:rsidTr="006B62BA">
        <w:tc>
          <w:tcPr>
            <w:tcW w:w="3059" w:type="dxa"/>
          </w:tcPr>
          <w:p w14:paraId="10C1887B" w14:textId="77777777" w:rsidR="00FE5C02" w:rsidRPr="00935732" w:rsidRDefault="00FE5C02" w:rsidP="00467578">
            <w:pPr>
              <w:jc w:val="left"/>
              <w:rPr>
                <w:rFonts w:ascii="Trebuchet MS" w:hAnsi="Trebuchet MS" w:cs="Times New Roman"/>
              </w:rPr>
            </w:pPr>
            <w:r w:rsidRPr="00935732">
              <w:rPr>
                <w:rFonts w:ascii="Trebuchet MS" w:hAnsi="Trebuchet MS" w:cs="Times New Roman"/>
              </w:rPr>
              <w:t>Aldehyde naar secundair alcohol</w:t>
            </w:r>
          </w:p>
        </w:tc>
        <w:tc>
          <w:tcPr>
            <w:tcW w:w="1431" w:type="dxa"/>
          </w:tcPr>
          <w:p w14:paraId="6B9DA056"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716" w:dyaOrig="673" w14:anchorId="433D2694">
                <v:shape id="_x0000_i1544" type="#_x0000_t75" style="width:36pt;height:36pt" o:ole="">
                  <v:imagedata r:id="rId1072" o:title=""/>
                </v:shape>
                <o:OLEObject Type="Embed" ProgID="ChemDraw.Document.6.0" ShapeID="_x0000_i1544" DrawAspect="Content" ObjectID="_1803710274" r:id="rId1073"/>
              </w:object>
            </w:r>
          </w:p>
        </w:tc>
        <w:tc>
          <w:tcPr>
            <w:tcW w:w="3186" w:type="dxa"/>
          </w:tcPr>
          <w:p w14:paraId="191CF24A" w14:textId="77777777" w:rsidR="00FE5C02" w:rsidRPr="00935732" w:rsidRDefault="00FE5C02" w:rsidP="00FE5C02">
            <w:pPr>
              <w:rPr>
                <w:rFonts w:ascii="Trebuchet MS" w:hAnsi="Trebuchet MS" w:cs="Times New Roman"/>
                <w:lang w:val="en-US"/>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MgX of R</w:t>
            </w:r>
            <w:r w:rsidRPr="00935732">
              <w:rPr>
                <w:rFonts w:ascii="Trebuchet MS" w:hAnsi="Trebuchet MS" w:cs="Times New Roman"/>
                <w:vertAlign w:val="subscript"/>
                <w:lang w:val="en-US"/>
              </w:rPr>
              <w:t>1</w:t>
            </w:r>
            <w:r w:rsidRPr="00935732">
              <w:rPr>
                <w:rFonts w:ascii="Trebuchet MS" w:hAnsi="Trebuchet MS" w:cs="Times New Roman"/>
                <w:lang w:val="en-US"/>
              </w:rPr>
              <w:t>Li</w:t>
            </w:r>
          </w:p>
        </w:tc>
        <w:tc>
          <w:tcPr>
            <w:tcW w:w="1386" w:type="dxa"/>
          </w:tcPr>
          <w:p w14:paraId="0687BBDB"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836" w:dyaOrig="749" w14:anchorId="1BFDCC77">
                <v:shape id="_x0000_i1545" type="#_x0000_t75" style="width:42pt;height:36pt" o:ole="">
                  <v:imagedata r:id="rId1074" o:title=""/>
                </v:shape>
                <o:OLEObject Type="Embed" ProgID="ChemDraw.Document.6.0" ShapeID="_x0000_i1545" DrawAspect="Content" ObjectID="_1803710275" r:id="rId1075"/>
              </w:object>
            </w:r>
          </w:p>
        </w:tc>
      </w:tr>
      <w:tr w:rsidR="00FE5C02" w:rsidRPr="00935732" w14:paraId="298574D4" w14:textId="77777777" w:rsidTr="006B62BA">
        <w:tc>
          <w:tcPr>
            <w:tcW w:w="3059" w:type="dxa"/>
          </w:tcPr>
          <w:p w14:paraId="16AE722D" w14:textId="77777777" w:rsidR="00FE5C02" w:rsidRPr="00935732" w:rsidRDefault="00FE5C02" w:rsidP="00FE5C02">
            <w:pPr>
              <w:rPr>
                <w:rFonts w:ascii="Trebuchet MS" w:hAnsi="Trebuchet MS" w:cs="Times New Roman"/>
              </w:rPr>
            </w:pPr>
            <w:r w:rsidRPr="00935732">
              <w:rPr>
                <w:rFonts w:ascii="Trebuchet MS" w:hAnsi="Trebuchet MS" w:cs="Times New Roman"/>
              </w:rPr>
              <w:t>Keton naar tertiair alcohol</w:t>
            </w:r>
          </w:p>
        </w:tc>
        <w:tc>
          <w:tcPr>
            <w:tcW w:w="1431" w:type="dxa"/>
          </w:tcPr>
          <w:p w14:paraId="3D5EF5AD"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716" w:dyaOrig="673" w14:anchorId="7299BCC1">
                <v:shape id="_x0000_i1546" type="#_x0000_t75" style="width:36pt;height:36pt" o:ole="">
                  <v:imagedata r:id="rId1076" o:title=""/>
                </v:shape>
                <o:OLEObject Type="Embed" ProgID="ChemDraw.Document.6.0" ShapeID="_x0000_i1546" DrawAspect="Content" ObjectID="_1803710276" r:id="rId1077"/>
              </w:object>
            </w:r>
          </w:p>
        </w:tc>
        <w:tc>
          <w:tcPr>
            <w:tcW w:w="3186" w:type="dxa"/>
          </w:tcPr>
          <w:p w14:paraId="7F03B2B4" w14:textId="77777777" w:rsidR="00FE5C02" w:rsidRPr="00935732" w:rsidRDefault="00FE5C02" w:rsidP="00FE5C02">
            <w:pPr>
              <w:rPr>
                <w:rFonts w:ascii="Trebuchet MS" w:hAnsi="Trebuchet MS" w:cs="Times New Roman"/>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MgX of R</w:t>
            </w:r>
            <w:r w:rsidRPr="00935732">
              <w:rPr>
                <w:rFonts w:ascii="Trebuchet MS" w:hAnsi="Trebuchet MS" w:cs="Times New Roman"/>
                <w:vertAlign w:val="subscript"/>
                <w:lang w:val="en-US"/>
              </w:rPr>
              <w:t>1</w:t>
            </w:r>
            <w:r w:rsidRPr="00935732">
              <w:rPr>
                <w:rFonts w:ascii="Trebuchet MS" w:hAnsi="Trebuchet MS" w:cs="Times New Roman"/>
                <w:lang w:val="en-US"/>
              </w:rPr>
              <w:t>Li</w:t>
            </w:r>
          </w:p>
        </w:tc>
        <w:tc>
          <w:tcPr>
            <w:tcW w:w="1386" w:type="dxa"/>
          </w:tcPr>
          <w:p w14:paraId="4BEBA0D2"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836" w:dyaOrig="749" w14:anchorId="0EEB3BEA">
                <v:shape id="_x0000_i1547" type="#_x0000_t75" style="width:42pt;height:36pt" o:ole="">
                  <v:imagedata r:id="rId1078" o:title=""/>
                </v:shape>
                <o:OLEObject Type="Embed" ProgID="ChemDraw.Document.6.0" ShapeID="_x0000_i1547" DrawAspect="Content" ObjectID="_1803710277" r:id="rId1079"/>
              </w:object>
            </w:r>
          </w:p>
        </w:tc>
      </w:tr>
      <w:tr w:rsidR="00FE5C02" w:rsidRPr="00935732" w14:paraId="5DCCAC14" w14:textId="77777777" w:rsidTr="006B62BA">
        <w:tc>
          <w:tcPr>
            <w:tcW w:w="3059" w:type="dxa"/>
          </w:tcPr>
          <w:p w14:paraId="7FDFA900" w14:textId="5893FAB1" w:rsidR="00FE5C02" w:rsidRPr="00935732" w:rsidRDefault="00FE5C02" w:rsidP="00FE5C02">
            <w:pPr>
              <w:rPr>
                <w:rFonts w:ascii="Trebuchet MS" w:hAnsi="Trebuchet MS" w:cs="Times New Roman"/>
              </w:rPr>
            </w:pPr>
            <w:proofErr w:type="spellStart"/>
            <w:r w:rsidRPr="00935732">
              <w:rPr>
                <w:rFonts w:ascii="Trebuchet MS" w:hAnsi="Trebuchet MS" w:cs="Times New Roman"/>
              </w:rPr>
              <w:t>Zuurhalide</w:t>
            </w:r>
            <w:proofErr w:type="spellEnd"/>
            <w:r w:rsidRPr="00935732">
              <w:rPr>
                <w:rFonts w:ascii="Trebuchet MS" w:hAnsi="Trebuchet MS" w:cs="Times New Roman"/>
              </w:rPr>
              <w:t xml:space="preserve"> naar tertiair alcohol</w:t>
            </w:r>
          </w:p>
        </w:tc>
        <w:tc>
          <w:tcPr>
            <w:tcW w:w="1431" w:type="dxa"/>
          </w:tcPr>
          <w:p w14:paraId="426369D9"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760" w:dyaOrig="673" w14:anchorId="716646F6">
                <v:shape id="_x0000_i1548" type="#_x0000_t75" style="width:36pt;height:36pt" o:ole="">
                  <v:imagedata r:id="rId1080" o:title=""/>
                </v:shape>
                <o:OLEObject Type="Embed" ProgID="ChemDraw.Document.6.0" ShapeID="_x0000_i1548" DrawAspect="Content" ObjectID="_1803710278" r:id="rId1081"/>
              </w:object>
            </w:r>
          </w:p>
        </w:tc>
        <w:tc>
          <w:tcPr>
            <w:tcW w:w="3186" w:type="dxa"/>
          </w:tcPr>
          <w:p w14:paraId="7AE0859E" w14:textId="77777777" w:rsidR="00FE5C02" w:rsidRPr="00935732" w:rsidRDefault="00FE5C02" w:rsidP="00FE5C02">
            <w:pPr>
              <w:rPr>
                <w:rFonts w:ascii="Trebuchet MS" w:hAnsi="Trebuchet MS" w:cs="Times New Roman"/>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MgX of R</w:t>
            </w:r>
            <w:r w:rsidRPr="00935732">
              <w:rPr>
                <w:rFonts w:ascii="Trebuchet MS" w:hAnsi="Trebuchet MS" w:cs="Times New Roman"/>
                <w:vertAlign w:val="subscript"/>
                <w:lang w:val="en-US"/>
              </w:rPr>
              <w:t>1</w:t>
            </w:r>
            <w:r w:rsidRPr="00935732">
              <w:rPr>
                <w:rFonts w:ascii="Trebuchet MS" w:hAnsi="Trebuchet MS" w:cs="Times New Roman"/>
                <w:lang w:val="en-US"/>
              </w:rPr>
              <w:t>Li</w:t>
            </w:r>
          </w:p>
        </w:tc>
        <w:tc>
          <w:tcPr>
            <w:tcW w:w="1386" w:type="dxa"/>
          </w:tcPr>
          <w:p w14:paraId="1272EBCC"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836" w:dyaOrig="749" w14:anchorId="7BBD4C17">
                <v:shape id="_x0000_i1549" type="#_x0000_t75" style="width:42pt;height:36pt" o:ole="">
                  <v:imagedata r:id="rId1078" o:title=""/>
                </v:shape>
                <o:OLEObject Type="Embed" ProgID="ChemDraw.Document.6.0" ShapeID="_x0000_i1549" DrawAspect="Content" ObjectID="_1803710279" r:id="rId1082"/>
              </w:object>
            </w:r>
          </w:p>
        </w:tc>
      </w:tr>
      <w:tr w:rsidR="00FE5C02" w:rsidRPr="00935732" w14:paraId="38949E84" w14:textId="77777777" w:rsidTr="006B62BA">
        <w:tc>
          <w:tcPr>
            <w:tcW w:w="3059" w:type="dxa"/>
          </w:tcPr>
          <w:p w14:paraId="0FF2533C" w14:textId="77777777" w:rsidR="00FE5C02" w:rsidRPr="00935732" w:rsidRDefault="00FE5C02" w:rsidP="00FE5C02">
            <w:pPr>
              <w:rPr>
                <w:rFonts w:ascii="Trebuchet MS" w:hAnsi="Trebuchet MS" w:cs="Times New Roman"/>
              </w:rPr>
            </w:pPr>
            <w:proofErr w:type="spellStart"/>
            <w:r w:rsidRPr="00935732">
              <w:rPr>
                <w:rFonts w:ascii="Trebuchet MS" w:hAnsi="Trebuchet MS" w:cs="Times New Roman"/>
              </w:rPr>
              <w:t>Zuurhalide</w:t>
            </w:r>
            <w:proofErr w:type="spellEnd"/>
            <w:r w:rsidRPr="00935732">
              <w:rPr>
                <w:rFonts w:ascii="Trebuchet MS" w:hAnsi="Trebuchet MS" w:cs="Times New Roman"/>
              </w:rPr>
              <w:t xml:space="preserve"> naar keton</w:t>
            </w:r>
          </w:p>
        </w:tc>
        <w:tc>
          <w:tcPr>
            <w:tcW w:w="1431" w:type="dxa"/>
          </w:tcPr>
          <w:p w14:paraId="5E6FE1B6"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760" w:dyaOrig="673" w14:anchorId="281D10F5">
                <v:shape id="_x0000_i1550" type="#_x0000_t75" style="width:36pt;height:36pt" o:ole="">
                  <v:imagedata r:id="rId1083" o:title=""/>
                </v:shape>
                <o:OLEObject Type="Embed" ProgID="ChemDraw.Document.6.0" ShapeID="_x0000_i1550" DrawAspect="Content" ObjectID="_1803710280" r:id="rId1084"/>
              </w:object>
            </w:r>
          </w:p>
        </w:tc>
        <w:tc>
          <w:tcPr>
            <w:tcW w:w="3186" w:type="dxa"/>
          </w:tcPr>
          <w:p w14:paraId="0532F6CF" w14:textId="77777777" w:rsidR="00FE5C02" w:rsidRPr="00935732" w:rsidRDefault="00FE5C02" w:rsidP="00FE5C02">
            <w:pPr>
              <w:rPr>
                <w:rFonts w:ascii="Trebuchet MS" w:hAnsi="Trebuchet MS" w:cs="Times New Roman"/>
              </w:rPr>
            </w:pPr>
            <w:r w:rsidRPr="00935732">
              <w:rPr>
                <w:rFonts w:ascii="Trebuchet MS" w:hAnsi="Trebuchet MS" w:cs="Times New Roman"/>
              </w:rPr>
              <w:t>(R</w:t>
            </w:r>
            <w:r w:rsidRPr="00935732">
              <w:rPr>
                <w:rFonts w:ascii="Trebuchet MS" w:hAnsi="Trebuchet MS" w:cs="Times New Roman"/>
                <w:vertAlign w:val="subscript"/>
              </w:rPr>
              <w:t>1</w:t>
            </w:r>
            <w:r w:rsidRPr="00935732">
              <w:rPr>
                <w:rFonts w:ascii="Trebuchet MS" w:hAnsi="Trebuchet MS" w:cs="Times New Roman"/>
              </w:rPr>
              <w:t>)</w:t>
            </w:r>
            <w:r w:rsidRPr="00935732">
              <w:rPr>
                <w:rFonts w:ascii="Trebuchet MS" w:hAnsi="Trebuchet MS" w:cs="Times New Roman"/>
                <w:vertAlign w:val="subscript"/>
              </w:rPr>
              <w:t>2</w:t>
            </w:r>
            <w:r w:rsidRPr="00935732">
              <w:rPr>
                <w:rFonts w:ascii="Trebuchet MS" w:hAnsi="Trebuchet MS" w:cs="Times New Roman"/>
              </w:rPr>
              <w:t>CuLi</w:t>
            </w:r>
          </w:p>
        </w:tc>
        <w:tc>
          <w:tcPr>
            <w:tcW w:w="1386" w:type="dxa"/>
          </w:tcPr>
          <w:p w14:paraId="0F332810"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798" w:dyaOrig="715" w14:anchorId="7E20518E">
                <v:shape id="_x0000_i1551" type="#_x0000_t75" style="width:42pt;height:36pt" o:ole="">
                  <v:imagedata r:id="rId1085" o:title=""/>
                </v:shape>
                <o:OLEObject Type="Embed" ProgID="ChemDraw.Document.6.0" ShapeID="_x0000_i1551" DrawAspect="Content" ObjectID="_1803710281" r:id="rId1086"/>
              </w:object>
            </w:r>
          </w:p>
        </w:tc>
      </w:tr>
      <w:tr w:rsidR="00FE5C02" w:rsidRPr="00935732" w14:paraId="58EBF31F" w14:textId="77777777" w:rsidTr="006B62BA">
        <w:tc>
          <w:tcPr>
            <w:tcW w:w="3059" w:type="dxa"/>
          </w:tcPr>
          <w:p w14:paraId="38920A57" w14:textId="40052DCB" w:rsidR="00FE5C02" w:rsidRPr="00935732" w:rsidRDefault="00FE5C02" w:rsidP="00FE5C02">
            <w:pPr>
              <w:rPr>
                <w:rFonts w:ascii="Trebuchet MS" w:hAnsi="Trebuchet MS" w:cs="Times New Roman"/>
              </w:rPr>
            </w:pPr>
            <w:r w:rsidRPr="00935732">
              <w:rPr>
                <w:rFonts w:ascii="Trebuchet MS" w:hAnsi="Trebuchet MS" w:cs="Times New Roman"/>
              </w:rPr>
              <w:t>Anhydride naar tertiair alcohol</w:t>
            </w:r>
          </w:p>
        </w:tc>
        <w:tc>
          <w:tcPr>
            <w:tcW w:w="1431" w:type="dxa"/>
          </w:tcPr>
          <w:p w14:paraId="55A38405"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1215" w:dyaOrig="673" w14:anchorId="38E5AA86">
                <v:shape id="_x0000_i1552" type="#_x0000_t75" style="width:60pt;height:36pt" o:ole="">
                  <v:imagedata r:id="rId1087" o:title=""/>
                </v:shape>
                <o:OLEObject Type="Embed" ProgID="ChemDraw.Document.6.0" ShapeID="_x0000_i1552" DrawAspect="Content" ObjectID="_1803710282" r:id="rId1088"/>
              </w:object>
            </w:r>
          </w:p>
        </w:tc>
        <w:tc>
          <w:tcPr>
            <w:tcW w:w="3186" w:type="dxa"/>
          </w:tcPr>
          <w:p w14:paraId="7D0C9A8A" w14:textId="77777777" w:rsidR="00FE5C02" w:rsidRPr="00935732" w:rsidRDefault="00FE5C02" w:rsidP="00FE5C02">
            <w:pPr>
              <w:rPr>
                <w:rFonts w:ascii="Trebuchet MS" w:hAnsi="Trebuchet MS" w:cs="Times New Roman"/>
                <w:vertAlign w:val="subscript"/>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MgX of R</w:t>
            </w:r>
            <w:r w:rsidRPr="00935732">
              <w:rPr>
                <w:rFonts w:ascii="Trebuchet MS" w:hAnsi="Trebuchet MS" w:cs="Times New Roman"/>
                <w:vertAlign w:val="subscript"/>
                <w:lang w:val="en-US"/>
              </w:rPr>
              <w:t>1</w:t>
            </w:r>
            <w:r w:rsidRPr="00935732">
              <w:rPr>
                <w:rFonts w:ascii="Trebuchet MS" w:hAnsi="Trebuchet MS" w:cs="Times New Roman"/>
                <w:lang w:val="en-US"/>
              </w:rPr>
              <w:t>Li</w:t>
            </w:r>
          </w:p>
        </w:tc>
        <w:tc>
          <w:tcPr>
            <w:tcW w:w="1386" w:type="dxa"/>
          </w:tcPr>
          <w:p w14:paraId="6791A175"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836" w:dyaOrig="749" w14:anchorId="5DCBACEC">
                <v:shape id="_x0000_i1553" type="#_x0000_t75" style="width:42pt;height:36pt" o:ole="">
                  <v:imagedata r:id="rId1078" o:title=""/>
                </v:shape>
                <o:OLEObject Type="Embed" ProgID="ChemDraw.Document.6.0" ShapeID="_x0000_i1553" DrawAspect="Content" ObjectID="_1803710283" r:id="rId1089"/>
              </w:object>
            </w:r>
          </w:p>
        </w:tc>
      </w:tr>
      <w:tr w:rsidR="00FE5C02" w:rsidRPr="00935732" w14:paraId="2549C2AB" w14:textId="77777777" w:rsidTr="006B62BA">
        <w:tc>
          <w:tcPr>
            <w:tcW w:w="3059" w:type="dxa"/>
          </w:tcPr>
          <w:p w14:paraId="6EDAE27F" w14:textId="21BAA841" w:rsidR="00FE5C02" w:rsidRPr="00935732" w:rsidRDefault="00FE5C02" w:rsidP="00FE5C02">
            <w:pPr>
              <w:rPr>
                <w:rFonts w:ascii="Trebuchet MS" w:hAnsi="Trebuchet MS" w:cs="Times New Roman"/>
              </w:rPr>
            </w:pPr>
            <w:r w:rsidRPr="00935732">
              <w:rPr>
                <w:rFonts w:ascii="Trebuchet MS" w:hAnsi="Trebuchet MS" w:cs="Times New Roman"/>
              </w:rPr>
              <w:t>Ester naar tertiair alcohol</w:t>
            </w:r>
          </w:p>
        </w:tc>
        <w:tc>
          <w:tcPr>
            <w:tcW w:w="1431" w:type="dxa"/>
          </w:tcPr>
          <w:p w14:paraId="5E30141A"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966" w:dyaOrig="673" w14:anchorId="69B5B632">
                <v:shape id="_x0000_i1554" type="#_x0000_t75" style="width:48pt;height:36pt" o:ole="">
                  <v:imagedata r:id="rId1090" o:title=""/>
                </v:shape>
                <o:OLEObject Type="Embed" ProgID="ChemDraw.Document.6.0" ShapeID="_x0000_i1554" DrawAspect="Content" ObjectID="_1803710284" r:id="rId1091"/>
              </w:object>
            </w:r>
          </w:p>
        </w:tc>
        <w:tc>
          <w:tcPr>
            <w:tcW w:w="3186" w:type="dxa"/>
          </w:tcPr>
          <w:p w14:paraId="75800DEC" w14:textId="77777777" w:rsidR="00FE5C02" w:rsidRPr="00935732" w:rsidRDefault="00FE5C02" w:rsidP="00FE5C02">
            <w:pPr>
              <w:rPr>
                <w:rFonts w:ascii="Trebuchet MS" w:hAnsi="Trebuchet MS" w:cs="Times New Roman"/>
                <w:vertAlign w:val="subscript"/>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MgX of R</w:t>
            </w:r>
            <w:r w:rsidRPr="00935732">
              <w:rPr>
                <w:rFonts w:ascii="Trebuchet MS" w:hAnsi="Trebuchet MS" w:cs="Times New Roman"/>
                <w:vertAlign w:val="subscript"/>
                <w:lang w:val="en-US"/>
              </w:rPr>
              <w:t>1</w:t>
            </w:r>
            <w:r w:rsidRPr="00935732">
              <w:rPr>
                <w:rFonts w:ascii="Trebuchet MS" w:hAnsi="Trebuchet MS" w:cs="Times New Roman"/>
                <w:lang w:val="en-US"/>
              </w:rPr>
              <w:t>Li</w:t>
            </w:r>
          </w:p>
        </w:tc>
        <w:tc>
          <w:tcPr>
            <w:tcW w:w="1386" w:type="dxa"/>
          </w:tcPr>
          <w:p w14:paraId="4CA306D4"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836" w:dyaOrig="749" w14:anchorId="7B1B7B8B">
                <v:shape id="_x0000_i1555" type="#_x0000_t75" style="width:42pt;height:36pt" o:ole="">
                  <v:imagedata r:id="rId1078" o:title=""/>
                </v:shape>
                <o:OLEObject Type="Embed" ProgID="ChemDraw.Document.6.0" ShapeID="_x0000_i1555" DrawAspect="Content" ObjectID="_1803710285" r:id="rId1092"/>
              </w:object>
            </w:r>
          </w:p>
        </w:tc>
      </w:tr>
      <w:tr w:rsidR="00FE5C02" w:rsidRPr="00935732" w14:paraId="76A5E479" w14:textId="77777777" w:rsidTr="006B62BA">
        <w:tc>
          <w:tcPr>
            <w:tcW w:w="3059" w:type="dxa"/>
          </w:tcPr>
          <w:p w14:paraId="19BDD0D2" w14:textId="77777777" w:rsidR="00FE5C02" w:rsidRPr="00935732" w:rsidRDefault="00FE5C02" w:rsidP="00FE5C02">
            <w:pPr>
              <w:rPr>
                <w:rFonts w:ascii="Trebuchet MS" w:hAnsi="Trebuchet MS" w:cs="Times New Roman"/>
              </w:rPr>
            </w:pPr>
            <w:r w:rsidRPr="00935732">
              <w:rPr>
                <w:rFonts w:ascii="Trebuchet MS" w:hAnsi="Trebuchet MS" w:cs="Times New Roman"/>
              </w:rPr>
              <w:t>Carbonzuur naar keton</w:t>
            </w:r>
          </w:p>
        </w:tc>
        <w:tc>
          <w:tcPr>
            <w:tcW w:w="1431" w:type="dxa"/>
          </w:tcPr>
          <w:p w14:paraId="2200D2B2"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865" w:dyaOrig="673" w14:anchorId="685F8C76">
                <v:shape id="_x0000_i1556" type="#_x0000_t75" style="width:42pt;height:36pt" o:ole="">
                  <v:imagedata r:id="rId1093" o:title=""/>
                </v:shape>
                <o:OLEObject Type="Embed" ProgID="ChemDraw.Document.6.0" ShapeID="_x0000_i1556" DrawAspect="Content" ObjectID="_1803710286" r:id="rId1094"/>
              </w:object>
            </w:r>
          </w:p>
        </w:tc>
        <w:tc>
          <w:tcPr>
            <w:tcW w:w="3186" w:type="dxa"/>
          </w:tcPr>
          <w:p w14:paraId="149FB84E" w14:textId="77777777" w:rsidR="00FE5C02" w:rsidRPr="00935732" w:rsidRDefault="00FE5C02" w:rsidP="00FE5C02">
            <w:pPr>
              <w:rPr>
                <w:rFonts w:ascii="Trebuchet MS" w:hAnsi="Trebuchet MS" w:cs="Times New Roman"/>
              </w:rPr>
            </w:pPr>
            <w:r w:rsidRPr="00935732">
              <w:rPr>
                <w:rFonts w:ascii="Trebuchet MS" w:hAnsi="Trebuchet MS" w:cs="Times New Roman"/>
              </w:rPr>
              <w:t>R</w:t>
            </w:r>
            <w:r w:rsidRPr="00935732">
              <w:rPr>
                <w:rFonts w:ascii="Trebuchet MS" w:hAnsi="Trebuchet MS" w:cs="Times New Roman"/>
                <w:vertAlign w:val="subscript"/>
              </w:rPr>
              <w:t>1</w:t>
            </w:r>
            <w:r w:rsidRPr="00935732">
              <w:rPr>
                <w:rFonts w:ascii="Trebuchet MS" w:hAnsi="Trebuchet MS" w:cs="Times New Roman"/>
              </w:rPr>
              <w:t>Li</w:t>
            </w:r>
          </w:p>
        </w:tc>
        <w:tc>
          <w:tcPr>
            <w:tcW w:w="1386" w:type="dxa"/>
          </w:tcPr>
          <w:p w14:paraId="4E6E404F"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798" w:dyaOrig="715" w14:anchorId="349C8C92">
                <v:shape id="_x0000_i1557" type="#_x0000_t75" style="width:42pt;height:36pt" o:ole="">
                  <v:imagedata r:id="rId1085" o:title=""/>
                </v:shape>
                <o:OLEObject Type="Embed" ProgID="ChemDraw.Document.6.0" ShapeID="_x0000_i1557" DrawAspect="Content" ObjectID="_1803710287" r:id="rId1095"/>
              </w:object>
            </w:r>
          </w:p>
        </w:tc>
      </w:tr>
      <w:tr w:rsidR="00FE5C02" w:rsidRPr="00935732" w14:paraId="1469391B" w14:textId="77777777" w:rsidTr="006B62BA">
        <w:tc>
          <w:tcPr>
            <w:tcW w:w="3059" w:type="dxa"/>
          </w:tcPr>
          <w:p w14:paraId="553AE4A0" w14:textId="77777777" w:rsidR="00FE5C02" w:rsidRPr="00935732" w:rsidRDefault="00FE5C02" w:rsidP="00FE5C02">
            <w:pPr>
              <w:rPr>
                <w:rFonts w:ascii="Trebuchet MS" w:hAnsi="Trebuchet MS" w:cs="Times New Roman"/>
              </w:rPr>
            </w:pPr>
            <w:r w:rsidRPr="00935732">
              <w:rPr>
                <w:rFonts w:ascii="Trebuchet MS" w:hAnsi="Trebuchet MS" w:cs="Times New Roman"/>
              </w:rPr>
              <w:t>Nitril naar keton</w:t>
            </w:r>
          </w:p>
        </w:tc>
        <w:tc>
          <w:tcPr>
            <w:tcW w:w="1431" w:type="dxa"/>
          </w:tcPr>
          <w:p w14:paraId="4F61B2E7"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706" w:dyaOrig="540" w14:anchorId="74C9809F">
                <v:shape id="_x0000_i1558" type="#_x0000_t75" style="width:36pt;height:30pt" o:ole="">
                  <v:imagedata r:id="rId1096" o:title=""/>
                </v:shape>
                <o:OLEObject Type="Embed" ProgID="ChemDraw.Document.6.0" ShapeID="_x0000_i1558" DrawAspect="Content" ObjectID="_1803710288" r:id="rId1097"/>
              </w:object>
            </w:r>
          </w:p>
        </w:tc>
        <w:tc>
          <w:tcPr>
            <w:tcW w:w="3186" w:type="dxa"/>
          </w:tcPr>
          <w:p w14:paraId="72192D85" w14:textId="77777777" w:rsidR="00FE5C02" w:rsidRPr="00935732" w:rsidRDefault="00FE5C02" w:rsidP="00FE5C02">
            <w:pPr>
              <w:rPr>
                <w:rFonts w:ascii="Trebuchet MS" w:hAnsi="Trebuchet MS" w:cs="Times New Roman"/>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MgX of R</w:t>
            </w:r>
            <w:r w:rsidRPr="00935732">
              <w:rPr>
                <w:rFonts w:ascii="Trebuchet MS" w:hAnsi="Trebuchet MS" w:cs="Times New Roman"/>
                <w:vertAlign w:val="subscript"/>
                <w:lang w:val="en-US"/>
              </w:rPr>
              <w:t>1</w:t>
            </w:r>
            <w:r w:rsidRPr="00935732">
              <w:rPr>
                <w:rFonts w:ascii="Trebuchet MS" w:hAnsi="Trebuchet MS" w:cs="Times New Roman"/>
                <w:lang w:val="en-US"/>
              </w:rPr>
              <w:t>Li</w:t>
            </w:r>
          </w:p>
        </w:tc>
        <w:tc>
          <w:tcPr>
            <w:tcW w:w="1386" w:type="dxa"/>
          </w:tcPr>
          <w:p w14:paraId="4AF42CD8"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798" w:dyaOrig="715" w14:anchorId="71584DD1">
                <v:shape id="_x0000_i1559" type="#_x0000_t75" style="width:42pt;height:36pt" o:ole="">
                  <v:imagedata r:id="rId1085" o:title=""/>
                </v:shape>
                <o:OLEObject Type="Embed" ProgID="ChemDraw.Document.6.0" ShapeID="_x0000_i1559" DrawAspect="Content" ObjectID="_1803710289" r:id="rId1098"/>
              </w:object>
            </w:r>
          </w:p>
        </w:tc>
      </w:tr>
      <w:tr w:rsidR="00FE5C02" w:rsidRPr="00935732" w14:paraId="3B6E2027" w14:textId="77777777" w:rsidTr="006B62BA">
        <w:tc>
          <w:tcPr>
            <w:tcW w:w="3059" w:type="dxa"/>
          </w:tcPr>
          <w:p w14:paraId="23C08419" w14:textId="77777777" w:rsidR="00FE5C02" w:rsidRPr="00935732" w:rsidRDefault="00FE5C02" w:rsidP="00FE5C02">
            <w:pPr>
              <w:rPr>
                <w:rFonts w:ascii="Trebuchet MS" w:hAnsi="Trebuchet MS" w:cs="Times New Roman"/>
              </w:rPr>
            </w:pPr>
            <w:r w:rsidRPr="00935732">
              <w:rPr>
                <w:rFonts w:ascii="Trebuchet MS" w:hAnsi="Trebuchet MS" w:cs="Times New Roman"/>
              </w:rPr>
              <w:t xml:space="preserve">Opening </w:t>
            </w:r>
            <w:proofErr w:type="spellStart"/>
            <w:r w:rsidRPr="00935732">
              <w:rPr>
                <w:rFonts w:ascii="Trebuchet MS" w:hAnsi="Trebuchet MS" w:cs="Times New Roman"/>
              </w:rPr>
              <w:t>epoxiden</w:t>
            </w:r>
            <w:proofErr w:type="spellEnd"/>
          </w:p>
        </w:tc>
        <w:tc>
          <w:tcPr>
            <w:tcW w:w="1431" w:type="dxa"/>
          </w:tcPr>
          <w:p w14:paraId="2B986AE8"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721" w:dyaOrig="529" w14:anchorId="63AE4715">
                <v:shape id="_x0000_i1560" type="#_x0000_t75" style="width:36pt;height:24pt" o:ole="">
                  <v:imagedata r:id="rId1099" o:title=""/>
                </v:shape>
                <o:OLEObject Type="Embed" ProgID="ChemDraw.Document.6.0" ShapeID="_x0000_i1560" DrawAspect="Content" ObjectID="_1803710290" r:id="rId1100"/>
              </w:object>
            </w:r>
          </w:p>
        </w:tc>
        <w:tc>
          <w:tcPr>
            <w:tcW w:w="3186" w:type="dxa"/>
          </w:tcPr>
          <w:p w14:paraId="114A0620" w14:textId="77777777" w:rsidR="00FE5C02" w:rsidRPr="00935732" w:rsidRDefault="00FE5C02" w:rsidP="00FE5C02">
            <w:pPr>
              <w:rPr>
                <w:rFonts w:ascii="Trebuchet MS" w:hAnsi="Trebuchet MS" w:cs="Times New Roman"/>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MgX of R</w:t>
            </w:r>
            <w:r w:rsidRPr="00935732">
              <w:rPr>
                <w:rFonts w:ascii="Trebuchet MS" w:hAnsi="Trebuchet MS" w:cs="Times New Roman"/>
                <w:vertAlign w:val="subscript"/>
                <w:lang w:val="en-US"/>
              </w:rPr>
              <w:t>1</w:t>
            </w:r>
            <w:r w:rsidRPr="00935732">
              <w:rPr>
                <w:rFonts w:ascii="Trebuchet MS" w:hAnsi="Trebuchet MS" w:cs="Times New Roman"/>
                <w:lang w:val="en-US"/>
              </w:rPr>
              <w:t>Li</w:t>
            </w:r>
          </w:p>
        </w:tc>
        <w:tc>
          <w:tcPr>
            <w:tcW w:w="1386" w:type="dxa"/>
          </w:tcPr>
          <w:p w14:paraId="5FD9A3CF"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1047" w:dyaOrig="673" w14:anchorId="2FE9C9B8">
                <v:shape id="_x0000_i1561" type="#_x0000_t75" style="width:54pt;height:36pt" o:ole="">
                  <v:imagedata r:id="rId1101" o:title=""/>
                </v:shape>
                <o:OLEObject Type="Embed" ProgID="ChemDraw.Document.6.0" ShapeID="_x0000_i1561" DrawAspect="Content" ObjectID="_1803710291" r:id="rId1102"/>
              </w:object>
            </w:r>
          </w:p>
        </w:tc>
      </w:tr>
      <w:tr w:rsidR="00FE5C02" w:rsidRPr="00935732" w14:paraId="6D2EFCA1" w14:textId="77777777" w:rsidTr="006B62BA">
        <w:tc>
          <w:tcPr>
            <w:tcW w:w="3059" w:type="dxa"/>
          </w:tcPr>
          <w:p w14:paraId="0AD45DD9" w14:textId="77777777" w:rsidR="00FE5C02" w:rsidRPr="00935732" w:rsidRDefault="00FE5C02" w:rsidP="00FE5C02">
            <w:pPr>
              <w:rPr>
                <w:rFonts w:ascii="Trebuchet MS" w:hAnsi="Trebuchet MS" w:cs="Times New Roman"/>
              </w:rPr>
            </w:pPr>
            <w:r w:rsidRPr="00935732">
              <w:rPr>
                <w:rFonts w:ascii="Trebuchet MS" w:hAnsi="Trebuchet MS" w:cs="Times New Roman"/>
              </w:rPr>
              <w:t xml:space="preserve">Reactie met </w:t>
            </w:r>
            <w:proofErr w:type="spellStart"/>
            <w:r w:rsidRPr="00935732">
              <w:rPr>
                <w:rFonts w:ascii="Trebuchet MS" w:hAnsi="Trebuchet MS" w:cs="Times New Roman"/>
              </w:rPr>
              <w:t>alkylhalide</w:t>
            </w:r>
            <w:proofErr w:type="spellEnd"/>
            <w:r w:rsidRPr="00935732">
              <w:rPr>
                <w:rFonts w:ascii="Trebuchet MS" w:hAnsi="Trebuchet MS" w:cs="Times New Roman"/>
              </w:rPr>
              <w:t xml:space="preserve"> </w:t>
            </w:r>
          </w:p>
        </w:tc>
        <w:tc>
          <w:tcPr>
            <w:tcW w:w="1431" w:type="dxa"/>
          </w:tcPr>
          <w:p w14:paraId="102113F8"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889" w:dyaOrig="344" w14:anchorId="36EC708F">
                <v:shape id="_x0000_i1562" type="#_x0000_t75" style="width:42pt;height:18pt" o:ole="">
                  <v:imagedata r:id="rId1103" o:title=""/>
                </v:shape>
                <o:OLEObject Type="Embed" ProgID="ChemDraw.Document.6.0" ShapeID="_x0000_i1562" DrawAspect="Content" ObjectID="_1803710292" r:id="rId1104"/>
              </w:object>
            </w:r>
          </w:p>
        </w:tc>
        <w:tc>
          <w:tcPr>
            <w:tcW w:w="3186" w:type="dxa"/>
          </w:tcPr>
          <w:p w14:paraId="6007C52B" w14:textId="77777777" w:rsidR="00FE5C02" w:rsidRPr="00935732" w:rsidRDefault="00FE5C02" w:rsidP="00FE5C02">
            <w:pPr>
              <w:rPr>
                <w:rFonts w:ascii="Trebuchet MS" w:hAnsi="Trebuchet MS" w:cs="Times New Roman"/>
              </w:rPr>
            </w:pPr>
            <w:r w:rsidRPr="00935732">
              <w:rPr>
                <w:rFonts w:ascii="Trebuchet MS" w:hAnsi="Trebuchet MS" w:cs="Times New Roman"/>
              </w:rPr>
              <w:t>(R</w:t>
            </w:r>
            <w:r w:rsidRPr="00935732">
              <w:rPr>
                <w:rFonts w:ascii="Trebuchet MS" w:hAnsi="Trebuchet MS" w:cs="Times New Roman"/>
                <w:vertAlign w:val="subscript"/>
              </w:rPr>
              <w:t>1</w:t>
            </w:r>
            <w:r w:rsidRPr="00935732">
              <w:rPr>
                <w:rFonts w:ascii="Trebuchet MS" w:hAnsi="Trebuchet MS" w:cs="Times New Roman"/>
              </w:rPr>
              <w:t>)</w:t>
            </w:r>
            <w:r w:rsidRPr="00935732">
              <w:rPr>
                <w:rFonts w:ascii="Trebuchet MS" w:hAnsi="Trebuchet MS" w:cs="Times New Roman"/>
                <w:vertAlign w:val="subscript"/>
              </w:rPr>
              <w:t>2</w:t>
            </w:r>
            <w:r w:rsidRPr="00935732">
              <w:rPr>
                <w:rFonts w:ascii="Trebuchet MS" w:hAnsi="Trebuchet MS" w:cs="Times New Roman"/>
              </w:rPr>
              <w:t>CuLi</w:t>
            </w:r>
          </w:p>
        </w:tc>
        <w:tc>
          <w:tcPr>
            <w:tcW w:w="1386" w:type="dxa"/>
          </w:tcPr>
          <w:p w14:paraId="2523E5AE"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980" w:dyaOrig="387" w14:anchorId="27A6FA30">
                <v:shape id="_x0000_i1563" type="#_x0000_t75" style="width:48pt;height:18pt" o:ole="">
                  <v:imagedata r:id="rId1105" o:title=""/>
                </v:shape>
                <o:OLEObject Type="Embed" ProgID="ChemDraw.Document.6.0" ShapeID="_x0000_i1563" DrawAspect="Content" ObjectID="_1803710293" r:id="rId1106"/>
              </w:object>
            </w:r>
          </w:p>
        </w:tc>
      </w:tr>
      <w:tr w:rsidR="00FE5C02" w:rsidRPr="00935732" w14:paraId="23B9C2C5" w14:textId="77777777" w:rsidTr="006B62BA">
        <w:tc>
          <w:tcPr>
            <w:tcW w:w="3059" w:type="dxa"/>
          </w:tcPr>
          <w:p w14:paraId="3E9EA413" w14:textId="77777777" w:rsidR="00FE5C02" w:rsidRPr="00935732" w:rsidRDefault="00FE5C02" w:rsidP="00FE5C02">
            <w:pPr>
              <w:rPr>
                <w:rFonts w:ascii="Trebuchet MS" w:hAnsi="Trebuchet MS" w:cs="Times New Roman"/>
              </w:rPr>
            </w:pPr>
            <w:r w:rsidRPr="00935732">
              <w:rPr>
                <w:rFonts w:ascii="Trebuchet MS" w:hAnsi="Trebuchet MS" w:cs="Times New Roman"/>
              </w:rPr>
              <w:t xml:space="preserve">Reactie met </w:t>
            </w:r>
            <w:proofErr w:type="spellStart"/>
            <w:r w:rsidRPr="00935732">
              <w:rPr>
                <w:rFonts w:ascii="Trebuchet MS" w:hAnsi="Trebuchet MS" w:cs="Times New Roman"/>
              </w:rPr>
              <w:t>tosylaat</w:t>
            </w:r>
            <w:proofErr w:type="spellEnd"/>
          </w:p>
        </w:tc>
        <w:tc>
          <w:tcPr>
            <w:tcW w:w="1431" w:type="dxa"/>
          </w:tcPr>
          <w:p w14:paraId="670942D8"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459" w:dyaOrig="382" w14:anchorId="4BD8CDEA">
                <v:shape id="_x0000_i1564" type="#_x0000_t75" style="width:24pt;height:18pt" o:ole="">
                  <v:imagedata r:id="rId1107" o:title=""/>
                </v:shape>
                <o:OLEObject Type="Embed" ProgID="ChemDraw.Document.6.0" ShapeID="_x0000_i1564" DrawAspect="Content" ObjectID="_1803710294" r:id="rId1108"/>
              </w:object>
            </w:r>
          </w:p>
        </w:tc>
        <w:tc>
          <w:tcPr>
            <w:tcW w:w="3186" w:type="dxa"/>
          </w:tcPr>
          <w:p w14:paraId="69563F6B" w14:textId="77777777" w:rsidR="00FE5C02" w:rsidRPr="00935732" w:rsidRDefault="00FE5C02" w:rsidP="00FE5C02">
            <w:pPr>
              <w:rPr>
                <w:rFonts w:ascii="Trebuchet MS" w:hAnsi="Trebuchet MS" w:cs="Times New Roman"/>
              </w:rPr>
            </w:pPr>
            <w:r w:rsidRPr="00935732">
              <w:rPr>
                <w:rFonts w:ascii="Trebuchet MS" w:hAnsi="Trebuchet MS" w:cs="Times New Roman"/>
              </w:rPr>
              <w:t>(R</w:t>
            </w:r>
            <w:r w:rsidRPr="00935732">
              <w:rPr>
                <w:rFonts w:ascii="Trebuchet MS" w:hAnsi="Trebuchet MS" w:cs="Times New Roman"/>
                <w:vertAlign w:val="subscript"/>
              </w:rPr>
              <w:t>1</w:t>
            </w:r>
            <w:r w:rsidRPr="00935732">
              <w:rPr>
                <w:rFonts w:ascii="Trebuchet MS" w:hAnsi="Trebuchet MS" w:cs="Times New Roman"/>
              </w:rPr>
              <w:t>)</w:t>
            </w:r>
            <w:r w:rsidRPr="00935732">
              <w:rPr>
                <w:rFonts w:ascii="Trebuchet MS" w:hAnsi="Trebuchet MS" w:cs="Times New Roman"/>
                <w:vertAlign w:val="subscript"/>
              </w:rPr>
              <w:t>2</w:t>
            </w:r>
            <w:r w:rsidRPr="00935732">
              <w:rPr>
                <w:rFonts w:ascii="Trebuchet MS" w:hAnsi="Trebuchet MS" w:cs="Times New Roman"/>
              </w:rPr>
              <w:t>CuLi</w:t>
            </w:r>
          </w:p>
        </w:tc>
        <w:tc>
          <w:tcPr>
            <w:tcW w:w="1386" w:type="dxa"/>
          </w:tcPr>
          <w:p w14:paraId="2CCBDBBE"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550" w:dyaOrig="382" w14:anchorId="576078FA">
                <v:shape id="_x0000_i1565" type="#_x0000_t75" style="width:30pt;height:18pt" o:ole="">
                  <v:imagedata r:id="rId1109" o:title=""/>
                </v:shape>
                <o:OLEObject Type="Embed" ProgID="ChemDraw.Document.6.0" ShapeID="_x0000_i1565" DrawAspect="Content" ObjectID="_1803710295" r:id="rId1110"/>
              </w:object>
            </w:r>
          </w:p>
        </w:tc>
      </w:tr>
      <w:tr w:rsidR="00FE5C02" w:rsidRPr="00935732" w14:paraId="35BFE46E" w14:textId="77777777" w:rsidTr="006B62BA">
        <w:tc>
          <w:tcPr>
            <w:tcW w:w="3059" w:type="dxa"/>
          </w:tcPr>
          <w:p w14:paraId="2871C2A1" w14:textId="77777777" w:rsidR="00FE5C02" w:rsidRPr="00935732" w:rsidRDefault="00FE5C02" w:rsidP="00467578">
            <w:pPr>
              <w:jc w:val="left"/>
              <w:rPr>
                <w:rFonts w:ascii="Trebuchet MS" w:hAnsi="Trebuchet MS" w:cs="Times New Roman"/>
              </w:rPr>
            </w:pPr>
            <w:r w:rsidRPr="00935732">
              <w:rPr>
                <w:rFonts w:ascii="Trebuchet MS" w:hAnsi="Trebuchet MS" w:cs="Times New Roman"/>
              </w:rPr>
              <w:t>Geconjugeerde additie (1,4-additie)</w:t>
            </w:r>
          </w:p>
        </w:tc>
        <w:tc>
          <w:tcPr>
            <w:tcW w:w="1431" w:type="dxa"/>
          </w:tcPr>
          <w:p w14:paraId="2F4463C5"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579" w:dyaOrig="881" w14:anchorId="2B0DE909">
                <v:shape id="_x0000_i1566" type="#_x0000_t75" style="width:30pt;height:42pt" o:ole="">
                  <v:imagedata r:id="rId1111" o:title=""/>
                </v:shape>
                <o:OLEObject Type="Embed" ProgID="ChemDraw.Document.6.0" ShapeID="_x0000_i1566" DrawAspect="Content" ObjectID="_1803710296" r:id="rId1112"/>
              </w:object>
            </w:r>
          </w:p>
        </w:tc>
        <w:tc>
          <w:tcPr>
            <w:tcW w:w="3186" w:type="dxa"/>
          </w:tcPr>
          <w:p w14:paraId="6DB448C4" w14:textId="77777777" w:rsidR="00FE5C02" w:rsidRPr="00935732" w:rsidRDefault="00FE5C02" w:rsidP="00FE5C02">
            <w:pPr>
              <w:rPr>
                <w:rFonts w:ascii="Trebuchet MS" w:hAnsi="Trebuchet MS" w:cs="Times New Roman"/>
              </w:rPr>
            </w:pPr>
            <w:r w:rsidRPr="00935732">
              <w:rPr>
                <w:rFonts w:ascii="Trebuchet MS" w:hAnsi="Trebuchet MS" w:cs="Times New Roman"/>
              </w:rPr>
              <w:t>(R</w:t>
            </w:r>
            <w:r w:rsidRPr="00935732">
              <w:rPr>
                <w:rFonts w:ascii="Trebuchet MS" w:hAnsi="Trebuchet MS" w:cs="Times New Roman"/>
                <w:vertAlign w:val="subscript"/>
              </w:rPr>
              <w:t>1</w:t>
            </w:r>
            <w:r w:rsidRPr="00935732">
              <w:rPr>
                <w:rFonts w:ascii="Trebuchet MS" w:hAnsi="Trebuchet MS" w:cs="Times New Roman"/>
              </w:rPr>
              <w:t>)</w:t>
            </w:r>
            <w:r w:rsidRPr="00935732">
              <w:rPr>
                <w:rFonts w:ascii="Trebuchet MS" w:hAnsi="Trebuchet MS" w:cs="Times New Roman"/>
                <w:vertAlign w:val="subscript"/>
              </w:rPr>
              <w:t>2</w:t>
            </w:r>
            <w:r w:rsidRPr="00935732">
              <w:rPr>
                <w:rFonts w:ascii="Trebuchet MS" w:hAnsi="Trebuchet MS" w:cs="Times New Roman"/>
              </w:rPr>
              <w:t>CuLi</w:t>
            </w:r>
          </w:p>
        </w:tc>
        <w:tc>
          <w:tcPr>
            <w:tcW w:w="1386" w:type="dxa"/>
          </w:tcPr>
          <w:p w14:paraId="38587CFE"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994" w:dyaOrig="1147" w14:anchorId="4FB1CC6B">
                <v:shape id="_x0000_i1567" type="#_x0000_t75" style="width:48pt;height:60pt" o:ole="">
                  <v:imagedata r:id="rId1113" o:title=""/>
                </v:shape>
                <o:OLEObject Type="Embed" ProgID="ChemDraw.Document.6.0" ShapeID="_x0000_i1567" DrawAspect="Content" ObjectID="_1803710297" r:id="rId1114"/>
              </w:object>
            </w:r>
          </w:p>
        </w:tc>
      </w:tr>
      <w:tr w:rsidR="00FE5C02" w:rsidRPr="00935732" w14:paraId="7F406BEE" w14:textId="77777777" w:rsidTr="006B62BA">
        <w:tc>
          <w:tcPr>
            <w:tcW w:w="3059" w:type="dxa"/>
          </w:tcPr>
          <w:p w14:paraId="1DAB26BB" w14:textId="77777777" w:rsidR="00FE5C02" w:rsidRPr="00935732" w:rsidRDefault="00FE5C02" w:rsidP="00467578">
            <w:pPr>
              <w:jc w:val="left"/>
              <w:rPr>
                <w:rFonts w:ascii="Trebuchet MS" w:hAnsi="Trebuchet MS" w:cs="Times New Roman"/>
              </w:rPr>
            </w:pPr>
            <w:r w:rsidRPr="00935732">
              <w:rPr>
                <w:rFonts w:ascii="Trebuchet MS" w:hAnsi="Trebuchet MS" w:cs="Times New Roman"/>
              </w:rPr>
              <w:t>Additie aan CO</w:t>
            </w:r>
            <w:r w:rsidRPr="00935732">
              <w:rPr>
                <w:rFonts w:ascii="Trebuchet MS" w:hAnsi="Trebuchet MS" w:cs="Times New Roman"/>
                <w:vertAlign w:val="subscript"/>
              </w:rPr>
              <w:t>2</w:t>
            </w:r>
            <w:r w:rsidRPr="00935732">
              <w:rPr>
                <w:rFonts w:ascii="Trebuchet MS" w:hAnsi="Trebuchet MS" w:cs="Times New Roman"/>
              </w:rPr>
              <w:t xml:space="preserve"> levert carbonzuur</w:t>
            </w:r>
          </w:p>
        </w:tc>
        <w:tc>
          <w:tcPr>
            <w:tcW w:w="1431" w:type="dxa"/>
          </w:tcPr>
          <w:p w14:paraId="49F99472"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716" w:dyaOrig="545" w14:anchorId="72FC1004">
                <v:shape id="_x0000_i1568" type="#_x0000_t75" style="width:36pt;height:30pt" o:ole="">
                  <v:imagedata r:id="rId1115" o:title=""/>
                </v:shape>
                <o:OLEObject Type="Embed" ProgID="ChemDraw.Document.6.0" ShapeID="_x0000_i1568" DrawAspect="Content" ObjectID="_1803710298" r:id="rId1116"/>
              </w:object>
            </w:r>
          </w:p>
        </w:tc>
        <w:tc>
          <w:tcPr>
            <w:tcW w:w="3186" w:type="dxa"/>
          </w:tcPr>
          <w:p w14:paraId="06C0C251" w14:textId="77777777" w:rsidR="00FE5C02" w:rsidRPr="00935732" w:rsidRDefault="00FE5C02" w:rsidP="00FE5C02">
            <w:pPr>
              <w:rPr>
                <w:rFonts w:ascii="Trebuchet MS" w:hAnsi="Trebuchet MS" w:cs="Times New Roman"/>
              </w:rPr>
            </w:pPr>
            <w:r w:rsidRPr="00935732">
              <w:rPr>
                <w:rFonts w:ascii="Trebuchet MS" w:hAnsi="Trebuchet MS" w:cs="Times New Roman"/>
                <w:lang w:val="en-US"/>
              </w:rPr>
              <w:t>R</w:t>
            </w:r>
            <w:r w:rsidRPr="00935732">
              <w:rPr>
                <w:rFonts w:ascii="Trebuchet MS" w:hAnsi="Trebuchet MS" w:cs="Times New Roman"/>
                <w:vertAlign w:val="subscript"/>
                <w:lang w:val="en-US"/>
              </w:rPr>
              <w:t>1</w:t>
            </w:r>
            <w:r w:rsidRPr="00935732">
              <w:rPr>
                <w:rFonts w:ascii="Trebuchet MS" w:hAnsi="Trebuchet MS" w:cs="Times New Roman"/>
                <w:lang w:val="en-US"/>
              </w:rPr>
              <w:t>MgX of R</w:t>
            </w:r>
            <w:r w:rsidRPr="00935732">
              <w:rPr>
                <w:rFonts w:ascii="Trebuchet MS" w:hAnsi="Trebuchet MS" w:cs="Times New Roman"/>
                <w:vertAlign w:val="subscript"/>
                <w:lang w:val="en-US"/>
              </w:rPr>
              <w:t>1</w:t>
            </w:r>
            <w:r w:rsidRPr="00935732">
              <w:rPr>
                <w:rFonts w:ascii="Trebuchet MS" w:hAnsi="Trebuchet MS" w:cs="Times New Roman"/>
                <w:lang w:val="en-US"/>
              </w:rPr>
              <w:t>Li</w:t>
            </w:r>
          </w:p>
        </w:tc>
        <w:tc>
          <w:tcPr>
            <w:tcW w:w="1386" w:type="dxa"/>
          </w:tcPr>
          <w:p w14:paraId="2BEB5C4B" w14:textId="77777777" w:rsidR="00FE5C02" w:rsidRPr="00935732" w:rsidRDefault="00FE5C02" w:rsidP="00FE5C02">
            <w:pPr>
              <w:rPr>
                <w:rFonts w:ascii="Trebuchet MS" w:hAnsi="Trebuchet MS" w:cs="Times New Roman"/>
              </w:rPr>
            </w:pPr>
            <w:r w:rsidRPr="00935732">
              <w:rPr>
                <w:rFonts w:ascii="Trebuchet MS" w:eastAsia="Times New Roman" w:hAnsi="Trebuchet MS" w:cs="Times New Roman"/>
                <w:szCs w:val="20"/>
                <w:lang w:eastAsia="nl-NL"/>
              </w:rPr>
              <w:object w:dxaOrig="963" w:dyaOrig="715" w14:anchorId="4AFF5FEA">
                <v:shape id="_x0000_i1569" type="#_x0000_t75" style="width:48pt;height:36pt" o:ole="">
                  <v:imagedata r:id="rId1117" o:title=""/>
                </v:shape>
                <o:OLEObject Type="Embed" ProgID="ChemDraw.Document.6.0" ShapeID="_x0000_i1569" DrawAspect="Content" ObjectID="_1803710299" r:id="rId1118"/>
              </w:object>
            </w:r>
          </w:p>
        </w:tc>
      </w:tr>
    </w:tbl>
    <w:p w14:paraId="045C6018" w14:textId="685C29D3" w:rsidR="007F096B" w:rsidRPr="00935732" w:rsidRDefault="007F096B" w:rsidP="00FE5C02">
      <w:pPr>
        <w:pStyle w:val="Kop3"/>
        <w:numPr>
          <w:ilvl w:val="0"/>
          <w:numId w:val="0"/>
        </w:numPr>
        <w:rPr>
          <w:rFonts w:ascii="Trebuchet MS" w:hAnsi="Trebuchet MS"/>
        </w:rPr>
      </w:pPr>
    </w:p>
    <w:p w14:paraId="32BD6609" w14:textId="27002DB4" w:rsidR="001216F8" w:rsidRPr="00935732" w:rsidRDefault="001216F8" w:rsidP="001216F8">
      <w:pPr>
        <w:rPr>
          <w:rFonts w:ascii="Trebuchet MS" w:hAnsi="Trebuchet MS"/>
        </w:rPr>
      </w:pPr>
    </w:p>
    <w:p w14:paraId="4CE62257" w14:textId="2E81D5FD" w:rsidR="001216F8" w:rsidRPr="00935732" w:rsidRDefault="001216F8" w:rsidP="001216F8">
      <w:pPr>
        <w:rPr>
          <w:rFonts w:ascii="Trebuchet MS" w:hAnsi="Trebuchet MS"/>
        </w:rPr>
      </w:pPr>
    </w:p>
    <w:p w14:paraId="45FB1B29" w14:textId="0CE2D966" w:rsidR="001216F8" w:rsidRPr="00935732" w:rsidRDefault="001216F8" w:rsidP="001216F8">
      <w:pPr>
        <w:rPr>
          <w:rFonts w:ascii="Trebuchet MS" w:hAnsi="Trebuchet MS"/>
        </w:rPr>
      </w:pPr>
    </w:p>
    <w:p w14:paraId="75BAE037" w14:textId="3010BABE" w:rsidR="001216F8" w:rsidRPr="00935732" w:rsidRDefault="001216F8" w:rsidP="001216F8">
      <w:pPr>
        <w:rPr>
          <w:rFonts w:ascii="Trebuchet MS" w:hAnsi="Trebuchet MS"/>
        </w:rPr>
      </w:pPr>
    </w:p>
    <w:p w14:paraId="0CD8CED6" w14:textId="3DB94061" w:rsidR="001216F8" w:rsidRPr="00935732" w:rsidRDefault="001216F8" w:rsidP="001216F8">
      <w:pPr>
        <w:rPr>
          <w:rFonts w:ascii="Trebuchet MS" w:hAnsi="Trebuchet MS"/>
        </w:rPr>
      </w:pPr>
    </w:p>
    <w:p w14:paraId="06E79B97" w14:textId="7FC7B6C9" w:rsidR="001216F8" w:rsidRPr="00935732" w:rsidRDefault="001216F8" w:rsidP="001216F8">
      <w:pPr>
        <w:rPr>
          <w:rFonts w:ascii="Trebuchet MS" w:hAnsi="Trebuchet MS"/>
        </w:rPr>
      </w:pPr>
    </w:p>
    <w:p w14:paraId="2BBC3D00" w14:textId="58C50541" w:rsidR="001216F8" w:rsidRPr="00935732" w:rsidRDefault="001216F8" w:rsidP="001216F8">
      <w:pPr>
        <w:rPr>
          <w:rFonts w:ascii="Trebuchet MS" w:hAnsi="Trebuchet MS"/>
        </w:rPr>
      </w:pPr>
    </w:p>
    <w:p w14:paraId="196772DF" w14:textId="70D8720C" w:rsidR="001216F8" w:rsidRPr="00935732" w:rsidRDefault="001216F8" w:rsidP="001216F8">
      <w:pPr>
        <w:rPr>
          <w:rFonts w:ascii="Trebuchet MS" w:hAnsi="Trebuchet MS"/>
        </w:rPr>
      </w:pPr>
    </w:p>
    <w:p w14:paraId="3A9C31B1" w14:textId="44B74304" w:rsidR="001216F8" w:rsidRPr="00935732" w:rsidRDefault="001216F8" w:rsidP="001216F8">
      <w:pPr>
        <w:rPr>
          <w:rFonts w:ascii="Trebuchet MS" w:hAnsi="Trebuchet MS"/>
        </w:rPr>
      </w:pPr>
    </w:p>
    <w:p w14:paraId="4592BBAE" w14:textId="4190CC1D" w:rsidR="001216F8" w:rsidRPr="00935732" w:rsidRDefault="001216F8" w:rsidP="001216F8">
      <w:pPr>
        <w:rPr>
          <w:rFonts w:ascii="Trebuchet MS" w:hAnsi="Trebuchet MS"/>
        </w:rPr>
      </w:pPr>
    </w:p>
    <w:p w14:paraId="6AF34442" w14:textId="118E7C02" w:rsidR="008D10C0" w:rsidRPr="00935732" w:rsidRDefault="008D10C0" w:rsidP="001216F8">
      <w:pPr>
        <w:rPr>
          <w:rFonts w:ascii="Trebuchet MS" w:hAnsi="Trebuchet MS"/>
        </w:rPr>
      </w:pPr>
    </w:p>
    <w:p w14:paraId="22381F16" w14:textId="5E0D57F9" w:rsidR="008D10C0" w:rsidRPr="00935732" w:rsidRDefault="008D10C0" w:rsidP="001216F8">
      <w:pPr>
        <w:rPr>
          <w:rFonts w:ascii="Trebuchet MS" w:hAnsi="Trebuchet MS"/>
        </w:rPr>
      </w:pPr>
    </w:p>
    <w:p w14:paraId="40F4C226" w14:textId="77777777" w:rsidR="008D10C0" w:rsidRPr="00935732" w:rsidRDefault="008D10C0" w:rsidP="001216F8">
      <w:pPr>
        <w:rPr>
          <w:rFonts w:ascii="Trebuchet MS" w:hAnsi="Trebuchet MS"/>
        </w:rPr>
      </w:pPr>
    </w:p>
    <w:p w14:paraId="66EB95F9" w14:textId="56F732B4" w:rsidR="001216F8" w:rsidRPr="00935732" w:rsidRDefault="001216F8" w:rsidP="001216F8">
      <w:pPr>
        <w:rPr>
          <w:rFonts w:ascii="Trebuchet MS" w:hAnsi="Trebuchet MS"/>
        </w:rPr>
      </w:pPr>
    </w:p>
    <w:p w14:paraId="3BCA7AB1" w14:textId="77777777" w:rsidR="00743087" w:rsidRPr="00935732" w:rsidRDefault="00743087" w:rsidP="001216F8">
      <w:pPr>
        <w:rPr>
          <w:rFonts w:ascii="Trebuchet MS" w:hAnsi="Trebuchet MS"/>
        </w:rPr>
      </w:pPr>
    </w:p>
    <w:p w14:paraId="6460FAC1" w14:textId="77777777" w:rsidR="001216F8" w:rsidRPr="00935732" w:rsidRDefault="001216F8" w:rsidP="001216F8">
      <w:pPr>
        <w:rPr>
          <w:rFonts w:ascii="Trebuchet MS" w:hAnsi="Trebuchet MS"/>
        </w:rPr>
      </w:pPr>
    </w:p>
    <w:p w14:paraId="22C24F44" w14:textId="77777777" w:rsidR="00A709A3" w:rsidRPr="00935732" w:rsidRDefault="007F096B" w:rsidP="002A6C09">
      <w:pPr>
        <w:pStyle w:val="Kop3"/>
        <w:rPr>
          <w:rFonts w:ascii="Trebuchet MS" w:hAnsi="Trebuchet MS"/>
        </w:rPr>
      </w:pPr>
      <w:bookmarkStart w:id="308" w:name="_Toc504672754"/>
      <w:bookmarkStart w:id="309" w:name="_Toc192530459"/>
      <w:bookmarkStart w:id="310" w:name="_Hlk35899532"/>
      <w:r w:rsidRPr="00935732">
        <w:rPr>
          <w:rFonts w:ascii="Trebuchet MS" w:hAnsi="Trebuchet MS"/>
        </w:rPr>
        <w:lastRenderedPageBreak/>
        <w:t>Reagentia voor aromaten</w:t>
      </w:r>
      <w:bookmarkEnd w:id="308"/>
      <w:bookmarkEnd w:id="309"/>
      <w:r w:rsidRPr="00935732">
        <w:rPr>
          <w:rFonts w:ascii="Trebuchet MS" w:hAnsi="Trebuchet MS"/>
        </w:rPr>
        <w:tab/>
      </w:r>
      <w:bookmarkEnd w:id="310"/>
    </w:p>
    <w:tbl>
      <w:tblPr>
        <w:tblStyle w:val="Tabelraster"/>
        <w:tblW w:w="0" w:type="auto"/>
        <w:tblBorders>
          <w:insideV w:val="none" w:sz="0" w:space="0" w:color="auto"/>
        </w:tblBorders>
        <w:tblLook w:val="04A0" w:firstRow="1" w:lastRow="0" w:firstColumn="1" w:lastColumn="0" w:noHBand="0" w:noVBand="1"/>
      </w:tblPr>
      <w:tblGrid>
        <w:gridCol w:w="2954"/>
        <w:gridCol w:w="1371"/>
        <w:gridCol w:w="3231"/>
        <w:gridCol w:w="1507"/>
      </w:tblGrid>
      <w:tr w:rsidR="00A709A3" w:rsidRPr="00935732" w14:paraId="036C5FE9" w14:textId="77777777" w:rsidTr="006B62BA">
        <w:tc>
          <w:tcPr>
            <w:tcW w:w="3114" w:type="dxa"/>
          </w:tcPr>
          <w:p w14:paraId="5933A905" w14:textId="77777777" w:rsidR="00A709A3" w:rsidRPr="00935732" w:rsidRDefault="00A709A3" w:rsidP="006B62BA">
            <w:pPr>
              <w:rPr>
                <w:rFonts w:ascii="Trebuchet MS" w:hAnsi="Trebuchet MS"/>
                <w:b/>
                <w:bCs/>
              </w:rPr>
            </w:pPr>
            <w:r w:rsidRPr="00935732">
              <w:rPr>
                <w:rFonts w:ascii="Trebuchet MS" w:hAnsi="Trebuchet MS"/>
                <w:b/>
                <w:bCs/>
              </w:rPr>
              <w:t>Naam reactie</w:t>
            </w:r>
          </w:p>
        </w:tc>
        <w:tc>
          <w:tcPr>
            <w:tcW w:w="1276" w:type="dxa"/>
          </w:tcPr>
          <w:p w14:paraId="2DE81A61" w14:textId="77777777" w:rsidR="00A709A3" w:rsidRPr="00935732" w:rsidRDefault="00A709A3" w:rsidP="006B62BA">
            <w:pPr>
              <w:rPr>
                <w:rFonts w:ascii="Trebuchet MS" w:hAnsi="Trebuchet MS"/>
                <w:b/>
                <w:bCs/>
              </w:rPr>
            </w:pPr>
            <w:r w:rsidRPr="00935732">
              <w:rPr>
                <w:rFonts w:ascii="Trebuchet MS" w:hAnsi="Trebuchet MS"/>
                <w:b/>
                <w:bCs/>
              </w:rPr>
              <w:t xml:space="preserve">Substraat </w:t>
            </w:r>
          </w:p>
        </w:tc>
        <w:tc>
          <w:tcPr>
            <w:tcW w:w="3269" w:type="dxa"/>
          </w:tcPr>
          <w:p w14:paraId="3C48D4DA" w14:textId="77777777" w:rsidR="00A709A3" w:rsidRPr="00935732" w:rsidRDefault="00A709A3" w:rsidP="006B62BA">
            <w:pPr>
              <w:rPr>
                <w:rFonts w:ascii="Trebuchet MS" w:hAnsi="Trebuchet MS"/>
                <w:b/>
                <w:bCs/>
              </w:rPr>
            </w:pPr>
            <w:r w:rsidRPr="00935732">
              <w:rPr>
                <w:rFonts w:ascii="Trebuchet MS" w:hAnsi="Trebuchet MS"/>
                <w:b/>
                <w:bCs/>
              </w:rPr>
              <w:t xml:space="preserve">Reagens </w:t>
            </w:r>
          </w:p>
        </w:tc>
        <w:tc>
          <w:tcPr>
            <w:tcW w:w="1403" w:type="dxa"/>
          </w:tcPr>
          <w:p w14:paraId="511A9253" w14:textId="77777777" w:rsidR="00A709A3" w:rsidRPr="00935732" w:rsidRDefault="00A709A3" w:rsidP="006B62BA">
            <w:pPr>
              <w:rPr>
                <w:rFonts w:ascii="Trebuchet MS" w:hAnsi="Trebuchet MS"/>
                <w:b/>
                <w:bCs/>
              </w:rPr>
            </w:pPr>
            <w:r w:rsidRPr="00935732">
              <w:rPr>
                <w:rFonts w:ascii="Trebuchet MS" w:hAnsi="Trebuchet MS"/>
                <w:b/>
                <w:bCs/>
              </w:rPr>
              <w:t xml:space="preserve">Product </w:t>
            </w:r>
          </w:p>
        </w:tc>
      </w:tr>
      <w:tr w:rsidR="00A709A3" w:rsidRPr="00935732" w14:paraId="227BCD47" w14:textId="77777777" w:rsidTr="006B62BA">
        <w:tc>
          <w:tcPr>
            <w:tcW w:w="3114" w:type="dxa"/>
          </w:tcPr>
          <w:p w14:paraId="6FA81461" w14:textId="77777777" w:rsidR="00A709A3" w:rsidRPr="00935732" w:rsidRDefault="00A709A3" w:rsidP="006B62BA">
            <w:pPr>
              <w:rPr>
                <w:rFonts w:ascii="Trebuchet MS" w:hAnsi="Trebuchet MS"/>
              </w:rPr>
            </w:pPr>
            <w:proofErr w:type="spellStart"/>
            <w:r w:rsidRPr="00935732">
              <w:rPr>
                <w:rFonts w:ascii="Trebuchet MS" w:hAnsi="Trebuchet MS"/>
              </w:rPr>
              <w:t>Bromering</w:t>
            </w:r>
            <w:proofErr w:type="spellEnd"/>
          </w:p>
        </w:tc>
        <w:tc>
          <w:tcPr>
            <w:tcW w:w="1276" w:type="dxa"/>
          </w:tcPr>
          <w:p w14:paraId="1E22C9EC" w14:textId="77777777" w:rsidR="00A709A3" w:rsidRPr="00935732" w:rsidRDefault="00A709A3" w:rsidP="006B62BA">
            <w:pPr>
              <w:rPr>
                <w:rFonts w:ascii="Trebuchet MS" w:hAnsi="Trebuchet MS"/>
              </w:rPr>
            </w:pPr>
            <w:r w:rsidRPr="00935732">
              <w:rPr>
                <w:rFonts w:ascii="Trebuchet MS" w:hAnsi="Trebuchet MS"/>
              </w:rPr>
              <w:object w:dxaOrig="582" w:dyaOrig="660" w14:anchorId="136797EE">
                <v:shape id="_x0000_i1570" type="#_x0000_t75" style="width:30pt;height:36pt" o:ole="">
                  <v:imagedata r:id="rId1119" o:title=""/>
                </v:shape>
                <o:OLEObject Type="Embed" ProgID="ChemDraw.Document.6.0" ShapeID="_x0000_i1570" DrawAspect="Content" ObjectID="_1803710300" r:id="rId1120"/>
              </w:object>
            </w:r>
          </w:p>
        </w:tc>
        <w:tc>
          <w:tcPr>
            <w:tcW w:w="3269" w:type="dxa"/>
          </w:tcPr>
          <w:p w14:paraId="37A91FCD" w14:textId="77777777" w:rsidR="00A709A3" w:rsidRPr="00935732" w:rsidRDefault="00A709A3" w:rsidP="006B62BA">
            <w:pPr>
              <w:rPr>
                <w:rFonts w:ascii="Trebuchet MS" w:hAnsi="Trebuchet MS"/>
                <w:lang w:val="en-US"/>
              </w:rPr>
            </w:pPr>
            <w:r w:rsidRPr="00935732">
              <w:rPr>
                <w:rFonts w:ascii="Trebuchet MS" w:hAnsi="Trebuchet MS"/>
                <w:lang w:val="en-US"/>
              </w:rPr>
              <w:t>Br</w:t>
            </w:r>
            <w:r w:rsidRPr="00935732">
              <w:rPr>
                <w:rFonts w:ascii="Trebuchet MS" w:hAnsi="Trebuchet MS"/>
                <w:vertAlign w:val="subscript"/>
                <w:lang w:val="en-US"/>
              </w:rPr>
              <w:t>2</w:t>
            </w:r>
            <w:r w:rsidRPr="00935732">
              <w:rPr>
                <w:rFonts w:ascii="Trebuchet MS" w:hAnsi="Trebuchet MS"/>
                <w:lang w:val="en-US"/>
              </w:rPr>
              <w:t>, FeBr</w:t>
            </w:r>
            <w:r w:rsidRPr="00935732">
              <w:rPr>
                <w:rFonts w:ascii="Trebuchet MS" w:hAnsi="Trebuchet MS"/>
                <w:vertAlign w:val="subscript"/>
                <w:lang w:val="en-US"/>
              </w:rPr>
              <w:t>3</w:t>
            </w:r>
            <w:r w:rsidRPr="00935732">
              <w:rPr>
                <w:rFonts w:ascii="Trebuchet MS" w:hAnsi="Trebuchet MS"/>
                <w:lang w:val="en-US"/>
              </w:rPr>
              <w:t xml:space="preserve"> (of </w:t>
            </w:r>
            <w:proofErr w:type="spellStart"/>
            <w:r w:rsidRPr="00935732">
              <w:rPr>
                <w:rFonts w:ascii="Trebuchet MS" w:hAnsi="Trebuchet MS"/>
                <w:lang w:val="en-US"/>
              </w:rPr>
              <w:t>ander</w:t>
            </w:r>
            <w:proofErr w:type="spellEnd"/>
            <w:r w:rsidRPr="00935732">
              <w:rPr>
                <w:rFonts w:ascii="Trebuchet MS" w:hAnsi="Trebuchet MS"/>
                <w:lang w:val="en-US"/>
              </w:rPr>
              <w:t xml:space="preserve"> </w:t>
            </w:r>
            <w:proofErr w:type="spellStart"/>
            <w:r w:rsidRPr="00935732">
              <w:rPr>
                <w:rFonts w:ascii="Trebuchet MS" w:hAnsi="Trebuchet MS"/>
                <w:lang w:val="en-US"/>
              </w:rPr>
              <w:t>Lewiszuur</w:t>
            </w:r>
            <w:proofErr w:type="spellEnd"/>
            <w:r w:rsidRPr="00935732">
              <w:rPr>
                <w:rFonts w:ascii="Trebuchet MS" w:hAnsi="Trebuchet MS"/>
                <w:lang w:val="en-US"/>
              </w:rPr>
              <w:t>)</w:t>
            </w:r>
          </w:p>
        </w:tc>
        <w:tc>
          <w:tcPr>
            <w:tcW w:w="1403" w:type="dxa"/>
          </w:tcPr>
          <w:p w14:paraId="6E35D6BC" w14:textId="77777777" w:rsidR="00A709A3" w:rsidRPr="00935732" w:rsidRDefault="00A709A3" w:rsidP="006B62BA">
            <w:pPr>
              <w:rPr>
                <w:rFonts w:ascii="Trebuchet MS" w:hAnsi="Trebuchet MS"/>
              </w:rPr>
            </w:pPr>
            <w:r w:rsidRPr="00935732">
              <w:rPr>
                <w:rFonts w:ascii="Trebuchet MS" w:hAnsi="Trebuchet MS"/>
              </w:rPr>
              <w:object w:dxaOrig="959" w:dyaOrig="742" w14:anchorId="083C5018">
                <v:shape id="_x0000_i1571" type="#_x0000_t75" style="width:48pt;height:36pt" o:ole="">
                  <v:imagedata r:id="rId1121" o:title=""/>
                </v:shape>
                <o:OLEObject Type="Embed" ProgID="ChemDraw.Document.6.0" ShapeID="_x0000_i1571" DrawAspect="Content" ObjectID="_1803710301" r:id="rId1122"/>
              </w:object>
            </w:r>
          </w:p>
        </w:tc>
      </w:tr>
      <w:tr w:rsidR="00A709A3" w:rsidRPr="00935732" w14:paraId="6B936FA8" w14:textId="77777777" w:rsidTr="006B62BA">
        <w:tc>
          <w:tcPr>
            <w:tcW w:w="3114" w:type="dxa"/>
          </w:tcPr>
          <w:p w14:paraId="027EF4B0" w14:textId="77777777" w:rsidR="00A709A3" w:rsidRPr="00935732" w:rsidRDefault="00A709A3" w:rsidP="006B62BA">
            <w:pPr>
              <w:rPr>
                <w:rFonts w:ascii="Trebuchet MS" w:hAnsi="Trebuchet MS"/>
              </w:rPr>
            </w:pPr>
            <w:proofErr w:type="spellStart"/>
            <w:r w:rsidRPr="00935732">
              <w:rPr>
                <w:rFonts w:ascii="Trebuchet MS" w:hAnsi="Trebuchet MS"/>
              </w:rPr>
              <w:t>Chlorering</w:t>
            </w:r>
            <w:proofErr w:type="spellEnd"/>
          </w:p>
        </w:tc>
        <w:tc>
          <w:tcPr>
            <w:tcW w:w="1276" w:type="dxa"/>
          </w:tcPr>
          <w:p w14:paraId="5B7DB9E2" w14:textId="77777777" w:rsidR="00A709A3" w:rsidRPr="00935732" w:rsidRDefault="00A709A3" w:rsidP="006B62BA">
            <w:pPr>
              <w:rPr>
                <w:rFonts w:ascii="Trebuchet MS" w:hAnsi="Trebuchet MS"/>
              </w:rPr>
            </w:pPr>
            <w:r w:rsidRPr="00935732">
              <w:rPr>
                <w:rFonts w:ascii="Trebuchet MS" w:hAnsi="Trebuchet MS"/>
              </w:rPr>
              <w:object w:dxaOrig="582" w:dyaOrig="660" w14:anchorId="0CD958E7">
                <v:shape id="_x0000_i1572" type="#_x0000_t75" style="width:30pt;height:36pt" o:ole="">
                  <v:imagedata r:id="rId1119" o:title=""/>
                </v:shape>
                <o:OLEObject Type="Embed" ProgID="ChemDraw.Document.6.0" ShapeID="_x0000_i1572" DrawAspect="Content" ObjectID="_1803710302" r:id="rId1123"/>
              </w:object>
            </w:r>
          </w:p>
        </w:tc>
        <w:tc>
          <w:tcPr>
            <w:tcW w:w="3269" w:type="dxa"/>
          </w:tcPr>
          <w:p w14:paraId="01510AEB" w14:textId="77777777" w:rsidR="00A709A3" w:rsidRPr="00935732" w:rsidRDefault="00A709A3" w:rsidP="006B62BA">
            <w:pPr>
              <w:rPr>
                <w:rFonts w:ascii="Trebuchet MS" w:hAnsi="Trebuchet MS"/>
              </w:rPr>
            </w:pPr>
            <w:r w:rsidRPr="00935732">
              <w:rPr>
                <w:rFonts w:ascii="Trebuchet MS" w:hAnsi="Trebuchet MS"/>
              </w:rPr>
              <w:t>Cl</w:t>
            </w:r>
            <w:r w:rsidRPr="00935732">
              <w:rPr>
                <w:rFonts w:ascii="Trebuchet MS" w:hAnsi="Trebuchet MS"/>
                <w:vertAlign w:val="subscript"/>
              </w:rPr>
              <w:t>2</w:t>
            </w:r>
            <w:r w:rsidRPr="00935732">
              <w:rPr>
                <w:rFonts w:ascii="Trebuchet MS" w:hAnsi="Trebuchet MS"/>
              </w:rPr>
              <w:t>, AlCl</w:t>
            </w:r>
            <w:r w:rsidRPr="00935732">
              <w:rPr>
                <w:rFonts w:ascii="Trebuchet MS" w:hAnsi="Trebuchet MS"/>
                <w:vertAlign w:val="subscript"/>
              </w:rPr>
              <w:t>3</w:t>
            </w:r>
            <w:r w:rsidRPr="00935732">
              <w:rPr>
                <w:rFonts w:ascii="Trebuchet MS" w:hAnsi="Trebuchet MS"/>
              </w:rPr>
              <w:t xml:space="preserve"> (of ander Lewiszuur)</w:t>
            </w:r>
          </w:p>
        </w:tc>
        <w:tc>
          <w:tcPr>
            <w:tcW w:w="1403" w:type="dxa"/>
          </w:tcPr>
          <w:p w14:paraId="1D1C8E7F" w14:textId="77777777" w:rsidR="00A709A3" w:rsidRPr="00935732" w:rsidRDefault="00A709A3" w:rsidP="006B62BA">
            <w:pPr>
              <w:rPr>
                <w:rFonts w:ascii="Trebuchet MS" w:hAnsi="Trebuchet MS"/>
              </w:rPr>
            </w:pPr>
            <w:r w:rsidRPr="00935732">
              <w:rPr>
                <w:rFonts w:ascii="Trebuchet MS" w:hAnsi="Trebuchet MS"/>
              </w:rPr>
              <w:object w:dxaOrig="942" w:dyaOrig="744" w14:anchorId="09344188">
                <v:shape id="_x0000_i1573" type="#_x0000_t75" style="width:48pt;height:36pt" o:ole="">
                  <v:imagedata r:id="rId1124" o:title=""/>
                </v:shape>
                <o:OLEObject Type="Embed" ProgID="ChemDraw.Document.6.0" ShapeID="_x0000_i1573" DrawAspect="Content" ObjectID="_1803710303" r:id="rId1125"/>
              </w:object>
            </w:r>
          </w:p>
        </w:tc>
      </w:tr>
      <w:tr w:rsidR="00A709A3" w:rsidRPr="00935732" w14:paraId="20F6385B" w14:textId="77777777" w:rsidTr="006B62BA">
        <w:tc>
          <w:tcPr>
            <w:tcW w:w="3114" w:type="dxa"/>
          </w:tcPr>
          <w:p w14:paraId="122F7D5A" w14:textId="77777777" w:rsidR="00A709A3" w:rsidRPr="00935732" w:rsidRDefault="00A709A3" w:rsidP="006B62BA">
            <w:pPr>
              <w:rPr>
                <w:rFonts w:ascii="Trebuchet MS" w:hAnsi="Trebuchet MS"/>
              </w:rPr>
            </w:pPr>
            <w:proofErr w:type="spellStart"/>
            <w:r w:rsidRPr="00935732">
              <w:rPr>
                <w:rFonts w:ascii="Trebuchet MS" w:hAnsi="Trebuchet MS"/>
              </w:rPr>
              <w:t>Friedel-Crafts</w:t>
            </w:r>
            <w:proofErr w:type="spellEnd"/>
            <w:r w:rsidRPr="00935732">
              <w:rPr>
                <w:rFonts w:ascii="Trebuchet MS" w:hAnsi="Trebuchet MS"/>
              </w:rPr>
              <w:t xml:space="preserve"> </w:t>
            </w:r>
            <w:proofErr w:type="spellStart"/>
            <w:r w:rsidRPr="00935732">
              <w:rPr>
                <w:rFonts w:ascii="Trebuchet MS" w:hAnsi="Trebuchet MS"/>
              </w:rPr>
              <w:t>alkylering</w:t>
            </w:r>
            <w:proofErr w:type="spellEnd"/>
          </w:p>
        </w:tc>
        <w:tc>
          <w:tcPr>
            <w:tcW w:w="1276" w:type="dxa"/>
          </w:tcPr>
          <w:p w14:paraId="42E8A48F" w14:textId="77777777" w:rsidR="00A709A3" w:rsidRPr="00935732" w:rsidRDefault="00A709A3" w:rsidP="006B62BA">
            <w:pPr>
              <w:rPr>
                <w:rFonts w:ascii="Trebuchet MS" w:hAnsi="Trebuchet MS"/>
              </w:rPr>
            </w:pPr>
            <w:r w:rsidRPr="00935732">
              <w:rPr>
                <w:rFonts w:ascii="Trebuchet MS" w:hAnsi="Trebuchet MS"/>
              </w:rPr>
              <w:object w:dxaOrig="582" w:dyaOrig="660" w14:anchorId="34C2A6F2">
                <v:shape id="_x0000_i1574" type="#_x0000_t75" style="width:30pt;height:36pt" o:ole="">
                  <v:imagedata r:id="rId1119" o:title=""/>
                </v:shape>
                <o:OLEObject Type="Embed" ProgID="ChemDraw.Document.6.0" ShapeID="_x0000_i1574" DrawAspect="Content" ObjectID="_1803710304" r:id="rId1126"/>
              </w:object>
            </w:r>
          </w:p>
        </w:tc>
        <w:tc>
          <w:tcPr>
            <w:tcW w:w="3269" w:type="dxa"/>
          </w:tcPr>
          <w:p w14:paraId="71FDEAFF" w14:textId="77777777" w:rsidR="00A709A3" w:rsidRPr="00935732" w:rsidRDefault="00A709A3" w:rsidP="00467578">
            <w:pPr>
              <w:jc w:val="left"/>
              <w:rPr>
                <w:rFonts w:ascii="Trebuchet MS" w:hAnsi="Trebuchet MS"/>
              </w:rPr>
            </w:pPr>
            <w:r w:rsidRPr="00935732">
              <w:rPr>
                <w:rFonts w:ascii="Trebuchet MS" w:hAnsi="Trebuchet MS"/>
              </w:rPr>
              <w:object w:dxaOrig="509" w:dyaOrig="385" w14:anchorId="2A8B4FA8">
                <v:shape id="_x0000_i1575" type="#_x0000_t75" style="width:24pt;height:18pt" o:ole="">
                  <v:imagedata r:id="rId1127" o:title=""/>
                </v:shape>
                <o:OLEObject Type="Embed" ProgID="ChemDraw.Document.6.0" ShapeID="_x0000_i1575" DrawAspect="Content" ObjectID="_1803710305" r:id="rId1128"/>
              </w:object>
            </w:r>
            <w:r w:rsidRPr="00935732">
              <w:rPr>
                <w:rFonts w:ascii="Trebuchet MS" w:hAnsi="Trebuchet MS"/>
              </w:rPr>
              <w:t>, AlCl</w:t>
            </w:r>
            <w:r w:rsidRPr="00935732">
              <w:rPr>
                <w:rFonts w:ascii="Trebuchet MS" w:hAnsi="Trebuchet MS"/>
                <w:vertAlign w:val="subscript"/>
              </w:rPr>
              <w:t>3</w:t>
            </w:r>
            <w:r w:rsidRPr="00935732">
              <w:rPr>
                <w:rFonts w:ascii="Trebuchet MS" w:hAnsi="Trebuchet MS"/>
              </w:rPr>
              <w:t xml:space="preserve"> (of ander halogeenalkaan/Lewiszuur)</w:t>
            </w:r>
          </w:p>
        </w:tc>
        <w:tc>
          <w:tcPr>
            <w:tcW w:w="1403" w:type="dxa"/>
          </w:tcPr>
          <w:p w14:paraId="352D2BCD" w14:textId="77777777" w:rsidR="00A709A3" w:rsidRPr="00935732" w:rsidRDefault="00A709A3" w:rsidP="006B62BA">
            <w:pPr>
              <w:rPr>
                <w:rFonts w:ascii="Trebuchet MS" w:hAnsi="Trebuchet MS"/>
              </w:rPr>
            </w:pPr>
            <w:r w:rsidRPr="00935732">
              <w:rPr>
                <w:rFonts w:ascii="Trebuchet MS" w:hAnsi="Trebuchet MS"/>
              </w:rPr>
              <w:object w:dxaOrig="899" w:dyaOrig="742" w14:anchorId="3D7BAD48">
                <v:shape id="_x0000_i1576" type="#_x0000_t75" style="width:42pt;height:36pt" o:ole="">
                  <v:imagedata r:id="rId1129" o:title=""/>
                </v:shape>
                <o:OLEObject Type="Embed" ProgID="ChemDraw.Document.6.0" ShapeID="_x0000_i1576" DrawAspect="Content" ObjectID="_1803710306" r:id="rId1130"/>
              </w:object>
            </w:r>
          </w:p>
        </w:tc>
      </w:tr>
      <w:tr w:rsidR="00A709A3" w:rsidRPr="00935732" w14:paraId="176AED5A" w14:textId="77777777" w:rsidTr="006B62BA">
        <w:tc>
          <w:tcPr>
            <w:tcW w:w="3114" w:type="dxa"/>
          </w:tcPr>
          <w:p w14:paraId="20DCCF94" w14:textId="77777777" w:rsidR="00A709A3" w:rsidRPr="00935732" w:rsidRDefault="00A709A3" w:rsidP="006B62BA">
            <w:pPr>
              <w:rPr>
                <w:rFonts w:ascii="Trebuchet MS" w:hAnsi="Trebuchet MS"/>
              </w:rPr>
            </w:pPr>
            <w:proofErr w:type="spellStart"/>
            <w:r w:rsidRPr="00935732">
              <w:rPr>
                <w:rFonts w:ascii="Trebuchet MS" w:hAnsi="Trebuchet MS"/>
              </w:rPr>
              <w:t>Friedel-Crafts</w:t>
            </w:r>
            <w:proofErr w:type="spellEnd"/>
            <w:r w:rsidRPr="00935732">
              <w:rPr>
                <w:rFonts w:ascii="Trebuchet MS" w:hAnsi="Trebuchet MS"/>
              </w:rPr>
              <w:t xml:space="preserve"> </w:t>
            </w:r>
            <w:proofErr w:type="spellStart"/>
            <w:r w:rsidRPr="00935732">
              <w:rPr>
                <w:rFonts w:ascii="Trebuchet MS" w:hAnsi="Trebuchet MS"/>
              </w:rPr>
              <w:t>acylering</w:t>
            </w:r>
            <w:proofErr w:type="spellEnd"/>
          </w:p>
        </w:tc>
        <w:tc>
          <w:tcPr>
            <w:tcW w:w="1276" w:type="dxa"/>
          </w:tcPr>
          <w:p w14:paraId="52143668" w14:textId="77777777" w:rsidR="00A709A3" w:rsidRPr="00935732" w:rsidRDefault="00A709A3" w:rsidP="006B62BA">
            <w:pPr>
              <w:rPr>
                <w:rFonts w:ascii="Trebuchet MS" w:hAnsi="Trebuchet MS"/>
              </w:rPr>
            </w:pPr>
            <w:r w:rsidRPr="00935732">
              <w:rPr>
                <w:rFonts w:ascii="Trebuchet MS" w:hAnsi="Trebuchet MS"/>
              </w:rPr>
              <w:object w:dxaOrig="582" w:dyaOrig="660" w14:anchorId="4CB38769">
                <v:shape id="_x0000_i1577" type="#_x0000_t75" style="width:30pt;height:36pt" o:ole="">
                  <v:imagedata r:id="rId1119" o:title=""/>
                </v:shape>
                <o:OLEObject Type="Embed" ProgID="ChemDraw.Document.6.0" ShapeID="_x0000_i1577" DrawAspect="Content" ObjectID="_1803710307" r:id="rId1131"/>
              </w:object>
            </w:r>
          </w:p>
        </w:tc>
        <w:tc>
          <w:tcPr>
            <w:tcW w:w="3269" w:type="dxa"/>
          </w:tcPr>
          <w:p w14:paraId="6C782538" w14:textId="77777777" w:rsidR="00A709A3" w:rsidRPr="00935732" w:rsidRDefault="00A709A3" w:rsidP="00467578">
            <w:pPr>
              <w:jc w:val="left"/>
              <w:rPr>
                <w:rFonts w:ascii="Trebuchet MS" w:hAnsi="Trebuchet MS"/>
              </w:rPr>
            </w:pPr>
            <w:r w:rsidRPr="00935732">
              <w:rPr>
                <w:rFonts w:ascii="Trebuchet MS" w:hAnsi="Trebuchet MS"/>
              </w:rPr>
              <w:object w:dxaOrig="809" w:dyaOrig="673" w14:anchorId="1E5EA256">
                <v:shape id="_x0000_i1578" type="#_x0000_t75" style="width:42pt;height:36pt" o:ole="">
                  <v:imagedata r:id="rId1132" o:title=""/>
                </v:shape>
                <o:OLEObject Type="Embed" ProgID="ChemDraw.Document.6.0" ShapeID="_x0000_i1578" DrawAspect="Content" ObjectID="_1803710308" r:id="rId1133"/>
              </w:object>
            </w:r>
            <w:r w:rsidRPr="00935732">
              <w:rPr>
                <w:rFonts w:ascii="Trebuchet MS" w:hAnsi="Trebuchet MS"/>
              </w:rPr>
              <w:t>, AlCl</w:t>
            </w:r>
            <w:r w:rsidRPr="00935732">
              <w:rPr>
                <w:rFonts w:ascii="Trebuchet MS" w:hAnsi="Trebuchet MS"/>
                <w:vertAlign w:val="subscript"/>
              </w:rPr>
              <w:t>3</w:t>
            </w:r>
            <w:r w:rsidRPr="00935732">
              <w:rPr>
                <w:rFonts w:ascii="Trebuchet MS" w:hAnsi="Trebuchet MS"/>
              </w:rPr>
              <w:t xml:space="preserve"> (of ander acylhalogeen/Lewiszuur)</w:t>
            </w:r>
          </w:p>
        </w:tc>
        <w:tc>
          <w:tcPr>
            <w:tcW w:w="1403" w:type="dxa"/>
          </w:tcPr>
          <w:p w14:paraId="5838D5B2" w14:textId="77777777" w:rsidR="00A709A3" w:rsidRPr="00935732" w:rsidRDefault="00A709A3" w:rsidP="006B62BA">
            <w:pPr>
              <w:rPr>
                <w:rFonts w:ascii="Trebuchet MS" w:hAnsi="Trebuchet MS"/>
              </w:rPr>
            </w:pPr>
            <w:r w:rsidRPr="00935732">
              <w:rPr>
                <w:rFonts w:ascii="Trebuchet MS" w:hAnsi="Trebuchet MS"/>
              </w:rPr>
              <w:object w:dxaOrig="1148" w:dyaOrig="1032" w14:anchorId="2F8672E4">
                <v:shape id="_x0000_i1579" type="#_x0000_t75" style="width:60pt;height:54pt" o:ole="">
                  <v:imagedata r:id="rId1134" o:title=""/>
                </v:shape>
                <o:OLEObject Type="Embed" ProgID="ChemDraw.Document.6.0" ShapeID="_x0000_i1579" DrawAspect="Content" ObjectID="_1803710309" r:id="rId1135"/>
              </w:object>
            </w:r>
          </w:p>
        </w:tc>
      </w:tr>
      <w:tr w:rsidR="00A709A3" w:rsidRPr="00935732" w14:paraId="2576AFE5" w14:textId="77777777" w:rsidTr="006B62BA">
        <w:tc>
          <w:tcPr>
            <w:tcW w:w="3114" w:type="dxa"/>
          </w:tcPr>
          <w:p w14:paraId="7C204772" w14:textId="77777777" w:rsidR="00A709A3" w:rsidRPr="00935732" w:rsidRDefault="00A709A3" w:rsidP="006B62BA">
            <w:pPr>
              <w:rPr>
                <w:rFonts w:ascii="Trebuchet MS" w:hAnsi="Trebuchet MS"/>
              </w:rPr>
            </w:pPr>
            <w:proofErr w:type="spellStart"/>
            <w:r w:rsidRPr="00935732">
              <w:rPr>
                <w:rFonts w:ascii="Trebuchet MS" w:hAnsi="Trebuchet MS"/>
              </w:rPr>
              <w:t>Nitrering</w:t>
            </w:r>
            <w:proofErr w:type="spellEnd"/>
          </w:p>
        </w:tc>
        <w:tc>
          <w:tcPr>
            <w:tcW w:w="1276" w:type="dxa"/>
          </w:tcPr>
          <w:p w14:paraId="7D61D1A1" w14:textId="77777777" w:rsidR="00A709A3" w:rsidRPr="00935732" w:rsidRDefault="00A709A3" w:rsidP="006B62BA">
            <w:pPr>
              <w:rPr>
                <w:rFonts w:ascii="Trebuchet MS" w:hAnsi="Trebuchet MS"/>
              </w:rPr>
            </w:pPr>
            <w:r w:rsidRPr="00935732">
              <w:rPr>
                <w:rFonts w:ascii="Trebuchet MS" w:hAnsi="Trebuchet MS"/>
              </w:rPr>
              <w:object w:dxaOrig="582" w:dyaOrig="660" w14:anchorId="53F270C4">
                <v:shape id="_x0000_i1580" type="#_x0000_t75" style="width:30pt;height:36pt" o:ole="">
                  <v:imagedata r:id="rId1119" o:title=""/>
                </v:shape>
                <o:OLEObject Type="Embed" ProgID="ChemDraw.Document.6.0" ShapeID="_x0000_i1580" DrawAspect="Content" ObjectID="_1803710310" r:id="rId1136"/>
              </w:object>
            </w:r>
          </w:p>
        </w:tc>
        <w:tc>
          <w:tcPr>
            <w:tcW w:w="3269" w:type="dxa"/>
          </w:tcPr>
          <w:p w14:paraId="2CB3F903" w14:textId="77777777" w:rsidR="00A709A3" w:rsidRPr="00935732" w:rsidRDefault="00A709A3" w:rsidP="006B62BA">
            <w:pPr>
              <w:rPr>
                <w:rFonts w:ascii="Trebuchet MS" w:hAnsi="Trebuchet MS"/>
                <w:vertAlign w:val="subscript"/>
              </w:rPr>
            </w:pPr>
            <w:r w:rsidRPr="00935732">
              <w:rPr>
                <w:rFonts w:ascii="Trebuchet MS" w:hAnsi="Trebuchet MS"/>
              </w:rPr>
              <w:t>HNO</w:t>
            </w:r>
            <w:r w:rsidRPr="00935732">
              <w:rPr>
                <w:rFonts w:ascii="Trebuchet MS" w:hAnsi="Trebuchet MS"/>
                <w:vertAlign w:val="subscript"/>
              </w:rPr>
              <w:t>3</w:t>
            </w:r>
            <w:r w:rsidRPr="00935732">
              <w:rPr>
                <w:rFonts w:ascii="Trebuchet MS" w:hAnsi="Trebuchet MS"/>
              </w:rPr>
              <w:t>, H</w:t>
            </w:r>
            <w:r w:rsidRPr="00935732">
              <w:rPr>
                <w:rFonts w:ascii="Trebuchet MS" w:hAnsi="Trebuchet MS"/>
                <w:vertAlign w:val="subscript"/>
              </w:rPr>
              <w:t>2</w:t>
            </w:r>
            <w:r w:rsidRPr="00935732">
              <w:rPr>
                <w:rFonts w:ascii="Trebuchet MS" w:hAnsi="Trebuchet MS"/>
              </w:rPr>
              <w:t>SO</w:t>
            </w:r>
            <w:r w:rsidRPr="00935732">
              <w:rPr>
                <w:rFonts w:ascii="Trebuchet MS" w:hAnsi="Trebuchet MS"/>
                <w:vertAlign w:val="subscript"/>
              </w:rPr>
              <w:t>4</w:t>
            </w:r>
          </w:p>
        </w:tc>
        <w:tc>
          <w:tcPr>
            <w:tcW w:w="1403" w:type="dxa"/>
          </w:tcPr>
          <w:p w14:paraId="0F64B4BF" w14:textId="77777777" w:rsidR="00A709A3" w:rsidRPr="00935732" w:rsidRDefault="00A709A3" w:rsidP="006B62BA">
            <w:pPr>
              <w:rPr>
                <w:rFonts w:ascii="Trebuchet MS" w:hAnsi="Trebuchet MS"/>
              </w:rPr>
            </w:pPr>
            <w:r w:rsidRPr="00935732">
              <w:rPr>
                <w:rFonts w:ascii="Trebuchet MS" w:hAnsi="Trebuchet MS"/>
              </w:rPr>
              <w:object w:dxaOrig="1135" w:dyaOrig="745" w14:anchorId="16DCE42D">
                <v:shape id="_x0000_i1581" type="#_x0000_t75" style="width:54pt;height:36pt" o:ole="">
                  <v:imagedata r:id="rId1137" o:title=""/>
                </v:shape>
                <o:OLEObject Type="Embed" ProgID="ChemDraw.Document.6.0" ShapeID="_x0000_i1581" DrawAspect="Content" ObjectID="_1803710311" r:id="rId1138"/>
              </w:object>
            </w:r>
          </w:p>
        </w:tc>
      </w:tr>
      <w:tr w:rsidR="00A709A3" w:rsidRPr="00935732" w14:paraId="549D3D4D" w14:textId="77777777" w:rsidTr="006B62BA">
        <w:tc>
          <w:tcPr>
            <w:tcW w:w="3114" w:type="dxa"/>
          </w:tcPr>
          <w:p w14:paraId="5546B9FC" w14:textId="77777777" w:rsidR="00A709A3" w:rsidRPr="00935732" w:rsidRDefault="00A709A3" w:rsidP="006B62BA">
            <w:pPr>
              <w:rPr>
                <w:rFonts w:ascii="Trebuchet MS" w:hAnsi="Trebuchet MS"/>
              </w:rPr>
            </w:pPr>
            <w:proofErr w:type="spellStart"/>
            <w:r w:rsidRPr="00935732">
              <w:rPr>
                <w:rFonts w:ascii="Trebuchet MS" w:hAnsi="Trebuchet MS"/>
              </w:rPr>
              <w:t>Sulfonering</w:t>
            </w:r>
            <w:proofErr w:type="spellEnd"/>
          </w:p>
        </w:tc>
        <w:tc>
          <w:tcPr>
            <w:tcW w:w="1276" w:type="dxa"/>
          </w:tcPr>
          <w:p w14:paraId="1559D191" w14:textId="77777777" w:rsidR="00A709A3" w:rsidRPr="00935732" w:rsidRDefault="00A709A3" w:rsidP="006B62BA">
            <w:pPr>
              <w:rPr>
                <w:rFonts w:ascii="Trebuchet MS" w:hAnsi="Trebuchet MS"/>
              </w:rPr>
            </w:pPr>
            <w:r w:rsidRPr="00935732">
              <w:rPr>
                <w:rFonts w:ascii="Trebuchet MS" w:hAnsi="Trebuchet MS"/>
              </w:rPr>
              <w:object w:dxaOrig="582" w:dyaOrig="660" w14:anchorId="332A4513">
                <v:shape id="_x0000_i1582" type="#_x0000_t75" style="width:30pt;height:36pt" o:ole="">
                  <v:imagedata r:id="rId1119" o:title=""/>
                </v:shape>
                <o:OLEObject Type="Embed" ProgID="ChemDraw.Document.6.0" ShapeID="_x0000_i1582" DrawAspect="Content" ObjectID="_1803710312" r:id="rId1139"/>
              </w:object>
            </w:r>
          </w:p>
        </w:tc>
        <w:tc>
          <w:tcPr>
            <w:tcW w:w="3269" w:type="dxa"/>
          </w:tcPr>
          <w:p w14:paraId="31C9530F" w14:textId="77777777" w:rsidR="00A709A3" w:rsidRPr="00935732" w:rsidRDefault="00A709A3" w:rsidP="006B62BA">
            <w:pPr>
              <w:rPr>
                <w:rFonts w:ascii="Trebuchet MS" w:hAnsi="Trebuchet MS"/>
                <w:vertAlign w:val="subscript"/>
              </w:rPr>
            </w:pPr>
            <w:r w:rsidRPr="00935732">
              <w:rPr>
                <w:rFonts w:ascii="Trebuchet MS" w:hAnsi="Trebuchet MS"/>
              </w:rPr>
              <w:t>SO</w:t>
            </w:r>
            <w:r w:rsidRPr="00935732">
              <w:rPr>
                <w:rFonts w:ascii="Trebuchet MS" w:hAnsi="Trebuchet MS"/>
                <w:vertAlign w:val="subscript"/>
              </w:rPr>
              <w:t>3</w:t>
            </w:r>
            <w:r w:rsidRPr="00935732">
              <w:rPr>
                <w:rFonts w:ascii="Trebuchet MS" w:hAnsi="Trebuchet MS"/>
              </w:rPr>
              <w:t>, H</w:t>
            </w:r>
            <w:r w:rsidRPr="00935732">
              <w:rPr>
                <w:rFonts w:ascii="Trebuchet MS" w:hAnsi="Trebuchet MS"/>
                <w:vertAlign w:val="subscript"/>
              </w:rPr>
              <w:t>2</w:t>
            </w:r>
            <w:r w:rsidRPr="00935732">
              <w:rPr>
                <w:rFonts w:ascii="Trebuchet MS" w:hAnsi="Trebuchet MS"/>
              </w:rPr>
              <w:t>SO</w:t>
            </w:r>
            <w:r w:rsidRPr="00935732">
              <w:rPr>
                <w:rFonts w:ascii="Trebuchet MS" w:hAnsi="Trebuchet MS"/>
                <w:vertAlign w:val="subscript"/>
              </w:rPr>
              <w:t>4</w:t>
            </w:r>
          </w:p>
        </w:tc>
        <w:tc>
          <w:tcPr>
            <w:tcW w:w="1403" w:type="dxa"/>
          </w:tcPr>
          <w:p w14:paraId="138446CF" w14:textId="77777777" w:rsidR="00A709A3" w:rsidRPr="00935732" w:rsidRDefault="00A709A3" w:rsidP="006B62BA">
            <w:pPr>
              <w:rPr>
                <w:rFonts w:ascii="Trebuchet MS" w:hAnsi="Trebuchet MS"/>
              </w:rPr>
            </w:pPr>
            <w:r w:rsidRPr="00935732">
              <w:rPr>
                <w:rFonts w:ascii="Trebuchet MS" w:hAnsi="Trebuchet MS"/>
              </w:rPr>
              <w:object w:dxaOrig="1153" w:dyaOrig="1032" w14:anchorId="77A8C29D">
                <v:shape id="_x0000_i1583" type="#_x0000_t75" style="width:60pt;height:54pt" o:ole="">
                  <v:imagedata r:id="rId1140" o:title=""/>
                </v:shape>
                <o:OLEObject Type="Embed" ProgID="ChemDraw.Document.6.0" ShapeID="_x0000_i1583" DrawAspect="Content" ObjectID="_1803710313" r:id="rId1141"/>
              </w:object>
            </w:r>
          </w:p>
        </w:tc>
      </w:tr>
      <w:tr w:rsidR="00A709A3" w:rsidRPr="00935732" w14:paraId="3A78BCE9" w14:textId="77777777" w:rsidTr="006B62BA">
        <w:tc>
          <w:tcPr>
            <w:tcW w:w="3114" w:type="dxa"/>
          </w:tcPr>
          <w:p w14:paraId="2F45A577" w14:textId="77777777" w:rsidR="00A709A3" w:rsidRPr="00935732" w:rsidRDefault="00A709A3" w:rsidP="006B62BA">
            <w:pPr>
              <w:rPr>
                <w:rFonts w:ascii="Trebuchet MS" w:hAnsi="Trebuchet MS"/>
              </w:rPr>
            </w:pPr>
            <w:r w:rsidRPr="00935732">
              <w:rPr>
                <w:rFonts w:ascii="Trebuchet MS" w:hAnsi="Trebuchet MS"/>
              </w:rPr>
              <w:t xml:space="preserve">Reductie </w:t>
            </w:r>
            <w:proofErr w:type="spellStart"/>
            <w:r w:rsidRPr="00935732">
              <w:rPr>
                <w:rFonts w:ascii="Trebuchet MS" w:hAnsi="Trebuchet MS"/>
              </w:rPr>
              <w:t>nitrogroep</w:t>
            </w:r>
            <w:proofErr w:type="spellEnd"/>
          </w:p>
        </w:tc>
        <w:tc>
          <w:tcPr>
            <w:tcW w:w="1276" w:type="dxa"/>
          </w:tcPr>
          <w:p w14:paraId="1DE98EB0" w14:textId="77777777" w:rsidR="00A709A3" w:rsidRPr="00935732" w:rsidRDefault="00A709A3" w:rsidP="006B62BA">
            <w:pPr>
              <w:rPr>
                <w:rFonts w:ascii="Trebuchet MS" w:hAnsi="Trebuchet MS"/>
              </w:rPr>
            </w:pPr>
            <w:r w:rsidRPr="00935732">
              <w:rPr>
                <w:rFonts w:ascii="Trebuchet MS" w:hAnsi="Trebuchet MS"/>
              </w:rPr>
              <w:object w:dxaOrig="1135" w:dyaOrig="745" w14:anchorId="203F03A3">
                <v:shape id="_x0000_i1584" type="#_x0000_t75" style="width:54pt;height:36pt" o:ole="">
                  <v:imagedata r:id="rId1137" o:title=""/>
                </v:shape>
                <o:OLEObject Type="Embed" ProgID="ChemDraw.Document.6.0" ShapeID="_x0000_i1584" DrawAspect="Content" ObjectID="_1803710314" r:id="rId1142"/>
              </w:object>
            </w:r>
          </w:p>
        </w:tc>
        <w:tc>
          <w:tcPr>
            <w:tcW w:w="3269" w:type="dxa"/>
          </w:tcPr>
          <w:p w14:paraId="2413C237" w14:textId="77777777" w:rsidR="00A709A3" w:rsidRPr="00935732" w:rsidRDefault="00A709A3" w:rsidP="006B62BA">
            <w:pPr>
              <w:rPr>
                <w:rFonts w:ascii="Trebuchet MS" w:hAnsi="Trebuchet MS"/>
                <w:lang w:val="en-US"/>
              </w:rPr>
            </w:pPr>
            <w:r w:rsidRPr="00935732">
              <w:rPr>
                <w:rFonts w:ascii="Trebuchet MS" w:hAnsi="Trebuchet MS"/>
                <w:lang w:val="en-US"/>
              </w:rPr>
              <w:t>Sn (of Fe/Zn), HCl of Pd/C, H</w:t>
            </w:r>
            <w:r w:rsidRPr="00935732">
              <w:rPr>
                <w:rFonts w:ascii="Trebuchet MS" w:hAnsi="Trebuchet MS"/>
                <w:vertAlign w:val="subscript"/>
                <w:lang w:val="en-US"/>
              </w:rPr>
              <w:t>2</w:t>
            </w:r>
          </w:p>
        </w:tc>
        <w:tc>
          <w:tcPr>
            <w:tcW w:w="1403" w:type="dxa"/>
          </w:tcPr>
          <w:p w14:paraId="250E8E60" w14:textId="77777777" w:rsidR="00A709A3" w:rsidRPr="00935732" w:rsidRDefault="00A709A3" w:rsidP="006B62BA">
            <w:pPr>
              <w:rPr>
                <w:rFonts w:ascii="Trebuchet MS" w:hAnsi="Trebuchet MS"/>
              </w:rPr>
            </w:pPr>
            <w:r w:rsidRPr="00935732">
              <w:rPr>
                <w:rFonts w:ascii="Trebuchet MS" w:hAnsi="Trebuchet MS"/>
              </w:rPr>
              <w:object w:dxaOrig="1126" w:dyaOrig="742" w14:anchorId="2C7B4EC5">
                <v:shape id="_x0000_i1585" type="#_x0000_t75" style="width:54pt;height:36pt" o:ole="">
                  <v:imagedata r:id="rId1143" o:title=""/>
                </v:shape>
                <o:OLEObject Type="Embed" ProgID="ChemDraw.Document.6.0" ShapeID="_x0000_i1585" DrawAspect="Content" ObjectID="_1803710315" r:id="rId1144"/>
              </w:object>
            </w:r>
          </w:p>
        </w:tc>
      </w:tr>
      <w:tr w:rsidR="00A709A3" w:rsidRPr="00935732" w14:paraId="1D195EA7" w14:textId="77777777" w:rsidTr="006B62BA">
        <w:tc>
          <w:tcPr>
            <w:tcW w:w="3114" w:type="dxa"/>
          </w:tcPr>
          <w:p w14:paraId="44F40DC9" w14:textId="77777777" w:rsidR="00A709A3" w:rsidRPr="00935732" w:rsidRDefault="00A709A3" w:rsidP="006B62BA">
            <w:pPr>
              <w:rPr>
                <w:rFonts w:ascii="Trebuchet MS" w:hAnsi="Trebuchet MS"/>
              </w:rPr>
            </w:pPr>
            <w:r w:rsidRPr="00935732">
              <w:rPr>
                <w:rFonts w:ascii="Trebuchet MS" w:hAnsi="Trebuchet MS"/>
              </w:rPr>
              <w:t xml:space="preserve">Amine naar </w:t>
            </w:r>
            <w:proofErr w:type="spellStart"/>
            <w:r w:rsidRPr="00935732">
              <w:rPr>
                <w:rFonts w:ascii="Trebuchet MS" w:hAnsi="Trebuchet MS"/>
              </w:rPr>
              <w:t>diazoniumzout</w:t>
            </w:r>
            <w:proofErr w:type="spellEnd"/>
          </w:p>
        </w:tc>
        <w:tc>
          <w:tcPr>
            <w:tcW w:w="1276" w:type="dxa"/>
          </w:tcPr>
          <w:p w14:paraId="61C1BB5F" w14:textId="77777777" w:rsidR="00A709A3" w:rsidRPr="00935732" w:rsidRDefault="00A709A3" w:rsidP="006B62BA">
            <w:pPr>
              <w:rPr>
                <w:rFonts w:ascii="Trebuchet MS" w:hAnsi="Trebuchet MS"/>
              </w:rPr>
            </w:pPr>
            <w:r w:rsidRPr="00935732">
              <w:rPr>
                <w:rFonts w:ascii="Trebuchet MS" w:hAnsi="Trebuchet MS"/>
              </w:rPr>
              <w:object w:dxaOrig="1126" w:dyaOrig="742" w14:anchorId="1189AB25">
                <v:shape id="_x0000_i1586" type="#_x0000_t75" style="width:54pt;height:36pt" o:ole="">
                  <v:imagedata r:id="rId1143" o:title=""/>
                </v:shape>
                <o:OLEObject Type="Embed" ProgID="ChemDraw.Document.6.0" ShapeID="_x0000_i1586" DrawAspect="Content" ObjectID="_1803710316" r:id="rId1145"/>
              </w:object>
            </w:r>
          </w:p>
        </w:tc>
        <w:tc>
          <w:tcPr>
            <w:tcW w:w="3269" w:type="dxa"/>
          </w:tcPr>
          <w:p w14:paraId="603E262B" w14:textId="77777777" w:rsidR="00A709A3" w:rsidRPr="00935732" w:rsidRDefault="00A709A3" w:rsidP="006B62BA">
            <w:pPr>
              <w:rPr>
                <w:rFonts w:ascii="Trebuchet MS" w:hAnsi="Trebuchet MS"/>
              </w:rPr>
            </w:pPr>
            <w:r w:rsidRPr="00935732">
              <w:rPr>
                <w:rFonts w:ascii="Trebuchet MS" w:hAnsi="Trebuchet MS"/>
              </w:rPr>
              <w:t xml:space="preserve">HONO, </w:t>
            </w:r>
            <w:proofErr w:type="spellStart"/>
            <w:r w:rsidRPr="00935732">
              <w:rPr>
                <w:rFonts w:ascii="Trebuchet MS" w:hAnsi="Trebuchet MS"/>
              </w:rPr>
              <w:t>HCl</w:t>
            </w:r>
            <w:proofErr w:type="spellEnd"/>
          </w:p>
        </w:tc>
        <w:tc>
          <w:tcPr>
            <w:tcW w:w="1403" w:type="dxa"/>
          </w:tcPr>
          <w:p w14:paraId="4B4B26B9" w14:textId="77777777" w:rsidR="00A709A3" w:rsidRPr="00935732" w:rsidRDefault="00A709A3" w:rsidP="006B62BA">
            <w:pPr>
              <w:rPr>
                <w:rFonts w:ascii="Trebuchet MS" w:hAnsi="Trebuchet MS"/>
              </w:rPr>
            </w:pPr>
            <w:r w:rsidRPr="00935732">
              <w:rPr>
                <w:rFonts w:ascii="Trebuchet MS" w:hAnsi="Trebuchet MS"/>
              </w:rPr>
              <w:object w:dxaOrig="1151" w:dyaOrig="877" w14:anchorId="69775A2B">
                <v:shape id="_x0000_i1587" type="#_x0000_t75" style="width:58.5pt;height:42pt" o:ole="">
                  <v:imagedata r:id="rId1146" o:title=""/>
                </v:shape>
                <o:OLEObject Type="Embed" ProgID="ChemDraw.Document.6.0" ShapeID="_x0000_i1587" DrawAspect="Content" ObjectID="_1803710317" r:id="rId1147"/>
              </w:object>
            </w:r>
          </w:p>
        </w:tc>
      </w:tr>
      <w:tr w:rsidR="00A709A3" w:rsidRPr="00935732" w14:paraId="54C5A9FF" w14:textId="77777777" w:rsidTr="006B62BA">
        <w:tc>
          <w:tcPr>
            <w:tcW w:w="3114" w:type="dxa"/>
          </w:tcPr>
          <w:p w14:paraId="7150DF2B" w14:textId="77777777" w:rsidR="00A709A3" w:rsidRPr="00935732" w:rsidRDefault="00A709A3" w:rsidP="006B62BA">
            <w:pPr>
              <w:rPr>
                <w:rFonts w:ascii="Trebuchet MS" w:hAnsi="Trebuchet MS"/>
              </w:rPr>
            </w:pPr>
            <w:proofErr w:type="spellStart"/>
            <w:r w:rsidRPr="00935732">
              <w:rPr>
                <w:rFonts w:ascii="Trebuchet MS" w:hAnsi="Trebuchet MS"/>
              </w:rPr>
              <w:t>Bromering</w:t>
            </w:r>
            <w:proofErr w:type="spellEnd"/>
            <w:r w:rsidRPr="00935732">
              <w:rPr>
                <w:rFonts w:ascii="Trebuchet MS" w:hAnsi="Trebuchet MS"/>
              </w:rPr>
              <w:t xml:space="preserve"> met </w:t>
            </w:r>
            <w:proofErr w:type="spellStart"/>
            <w:r w:rsidRPr="00935732">
              <w:rPr>
                <w:rFonts w:ascii="Trebuchet MS" w:hAnsi="Trebuchet MS"/>
              </w:rPr>
              <w:t>diazoniumzout</w:t>
            </w:r>
            <w:proofErr w:type="spellEnd"/>
          </w:p>
        </w:tc>
        <w:tc>
          <w:tcPr>
            <w:tcW w:w="1276" w:type="dxa"/>
          </w:tcPr>
          <w:p w14:paraId="468E5ECB" w14:textId="77777777" w:rsidR="00A709A3" w:rsidRPr="00935732" w:rsidRDefault="00A709A3" w:rsidP="006B62BA">
            <w:pPr>
              <w:rPr>
                <w:rFonts w:ascii="Trebuchet MS" w:hAnsi="Trebuchet MS"/>
              </w:rPr>
            </w:pPr>
            <w:r w:rsidRPr="00935732">
              <w:rPr>
                <w:rFonts w:ascii="Trebuchet MS" w:hAnsi="Trebuchet MS"/>
              </w:rPr>
              <w:object w:dxaOrig="1151" w:dyaOrig="877" w14:anchorId="22CB1883">
                <v:shape id="_x0000_i1588" type="#_x0000_t75" style="width:57.75pt;height:43.5pt" o:ole="">
                  <v:imagedata r:id="rId1148" o:title=""/>
                </v:shape>
                <o:OLEObject Type="Embed" ProgID="ChemDraw.Document.6.0" ShapeID="_x0000_i1588" DrawAspect="Content" ObjectID="_1803710318" r:id="rId1149"/>
              </w:object>
            </w:r>
          </w:p>
        </w:tc>
        <w:tc>
          <w:tcPr>
            <w:tcW w:w="3269" w:type="dxa"/>
          </w:tcPr>
          <w:p w14:paraId="5ED77A6B" w14:textId="77777777" w:rsidR="00A709A3" w:rsidRPr="00935732" w:rsidRDefault="00A709A3" w:rsidP="006B62BA">
            <w:pPr>
              <w:rPr>
                <w:rFonts w:ascii="Trebuchet MS" w:hAnsi="Trebuchet MS"/>
              </w:rPr>
            </w:pPr>
            <w:proofErr w:type="spellStart"/>
            <w:r w:rsidRPr="00935732">
              <w:rPr>
                <w:rFonts w:ascii="Trebuchet MS" w:hAnsi="Trebuchet MS"/>
              </w:rPr>
              <w:t>CuBr</w:t>
            </w:r>
            <w:proofErr w:type="spellEnd"/>
          </w:p>
        </w:tc>
        <w:tc>
          <w:tcPr>
            <w:tcW w:w="1403" w:type="dxa"/>
          </w:tcPr>
          <w:p w14:paraId="0B805190" w14:textId="77777777" w:rsidR="00A709A3" w:rsidRPr="00935732" w:rsidRDefault="00A709A3" w:rsidP="006B62BA">
            <w:pPr>
              <w:rPr>
                <w:rFonts w:ascii="Trebuchet MS" w:hAnsi="Trebuchet MS"/>
              </w:rPr>
            </w:pPr>
            <w:r w:rsidRPr="00935732">
              <w:rPr>
                <w:rFonts w:ascii="Trebuchet MS" w:hAnsi="Trebuchet MS"/>
              </w:rPr>
              <w:object w:dxaOrig="959" w:dyaOrig="742" w14:anchorId="64781ADA">
                <v:shape id="_x0000_i1589" type="#_x0000_t75" style="width:48pt;height:37.5pt" o:ole="">
                  <v:imagedata r:id="rId1150" o:title=""/>
                </v:shape>
                <o:OLEObject Type="Embed" ProgID="ChemDraw.Document.6.0" ShapeID="_x0000_i1589" DrawAspect="Content" ObjectID="_1803710319" r:id="rId1151"/>
              </w:object>
            </w:r>
          </w:p>
        </w:tc>
      </w:tr>
      <w:tr w:rsidR="00A709A3" w:rsidRPr="00935732" w14:paraId="7AEF097B" w14:textId="77777777" w:rsidTr="006B62BA">
        <w:tc>
          <w:tcPr>
            <w:tcW w:w="3114" w:type="dxa"/>
          </w:tcPr>
          <w:p w14:paraId="3E178DAE" w14:textId="77777777" w:rsidR="00A709A3" w:rsidRPr="00935732" w:rsidRDefault="00A709A3" w:rsidP="006B62BA">
            <w:pPr>
              <w:rPr>
                <w:rFonts w:ascii="Trebuchet MS" w:hAnsi="Trebuchet MS"/>
              </w:rPr>
            </w:pPr>
            <w:proofErr w:type="spellStart"/>
            <w:r w:rsidRPr="00935732">
              <w:rPr>
                <w:rFonts w:ascii="Trebuchet MS" w:hAnsi="Trebuchet MS"/>
              </w:rPr>
              <w:t>Chlorering</w:t>
            </w:r>
            <w:proofErr w:type="spellEnd"/>
            <w:r w:rsidRPr="00935732">
              <w:rPr>
                <w:rFonts w:ascii="Trebuchet MS" w:hAnsi="Trebuchet MS"/>
              </w:rPr>
              <w:t xml:space="preserve"> met </w:t>
            </w:r>
            <w:proofErr w:type="spellStart"/>
            <w:r w:rsidRPr="00935732">
              <w:rPr>
                <w:rFonts w:ascii="Trebuchet MS" w:hAnsi="Trebuchet MS"/>
              </w:rPr>
              <w:t>diazonium</w:t>
            </w:r>
            <w:proofErr w:type="spellEnd"/>
            <w:r w:rsidRPr="00935732">
              <w:rPr>
                <w:rFonts w:ascii="Trebuchet MS" w:hAnsi="Trebuchet MS"/>
              </w:rPr>
              <w:t>-zout</w:t>
            </w:r>
          </w:p>
        </w:tc>
        <w:tc>
          <w:tcPr>
            <w:tcW w:w="1276" w:type="dxa"/>
          </w:tcPr>
          <w:p w14:paraId="28A31139" w14:textId="77777777" w:rsidR="00A709A3" w:rsidRPr="00935732" w:rsidRDefault="00A709A3" w:rsidP="006B62BA">
            <w:pPr>
              <w:rPr>
                <w:rFonts w:ascii="Trebuchet MS" w:hAnsi="Trebuchet MS"/>
              </w:rPr>
            </w:pPr>
            <w:r w:rsidRPr="00935732">
              <w:rPr>
                <w:rFonts w:ascii="Trebuchet MS" w:hAnsi="Trebuchet MS"/>
              </w:rPr>
              <w:object w:dxaOrig="1151" w:dyaOrig="877" w14:anchorId="6EAAFF0D">
                <v:shape id="_x0000_i1590" type="#_x0000_t75" style="width:57.75pt;height:43.5pt" o:ole="">
                  <v:imagedata r:id="rId1152" o:title=""/>
                </v:shape>
                <o:OLEObject Type="Embed" ProgID="ChemDraw.Document.6.0" ShapeID="_x0000_i1590" DrawAspect="Content" ObjectID="_1803710320" r:id="rId1153"/>
              </w:object>
            </w:r>
          </w:p>
        </w:tc>
        <w:tc>
          <w:tcPr>
            <w:tcW w:w="3269" w:type="dxa"/>
          </w:tcPr>
          <w:p w14:paraId="12D8765A" w14:textId="77777777" w:rsidR="00A709A3" w:rsidRPr="00935732" w:rsidRDefault="00A709A3" w:rsidP="006B62BA">
            <w:pPr>
              <w:rPr>
                <w:rFonts w:ascii="Trebuchet MS" w:hAnsi="Trebuchet MS"/>
              </w:rPr>
            </w:pPr>
            <w:proofErr w:type="spellStart"/>
            <w:r w:rsidRPr="00935732">
              <w:rPr>
                <w:rFonts w:ascii="Trebuchet MS" w:hAnsi="Trebuchet MS"/>
              </w:rPr>
              <w:t>CuCl</w:t>
            </w:r>
            <w:proofErr w:type="spellEnd"/>
          </w:p>
        </w:tc>
        <w:tc>
          <w:tcPr>
            <w:tcW w:w="1403" w:type="dxa"/>
          </w:tcPr>
          <w:p w14:paraId="1541087B" w14:textId="77777777" w:rsidR="00A709A3" w:rsidRPr="00935732" w:rsidRDefault="00A709A3" w:rsidP="006B62BA">
            <w:pPr>
              <w:rPr>
                <w:rFonts w:ascii="Trebuchet MS" w:hAnsi="Trebuchet MS"/>
              </w:rPr>
            </w:pPr>
            <w:r w:rsidRPr="00935732">
              <w:rPr>
                <w:rFonts w:ascii="Trebuchet MS" w:hAnsi="Trebuchet MS"/>
              </w:rPr>
              <w:object w:dxaOrig="942" w:dyaOrig="744" w14:anchorId="3107781B">
                <v:shape id="_x0000_i1591" type="#_x0000_t75" style="width:47.25pt;height:37.5pt" o:ole="">
                  <v:imagedata r:id="rId1154" o:title=""/>
                </v:shape>
                <o:OLEObject Type="Embed" ProgID="ChemDraw.Document.6.0" ShapeID="_x0000_i1591" DrawAspect="Content" ObjectID="_1803710321" r:id="rId1155"/>
              </w:object>
            </w:r>
          </w:p>
        </w:tc>
      </w:tr>
      <w:tr w:rsidR="00A709A3" w:rsidRPr="00935732" w14:paraId="00B06F03" w14:textId="77777777" w:rsidTr="006B62BA">
        <w:tc>
          <w:tcPr>
            <w:tcW w:w="3114" w:type="dxa"/>
          </w:tcPr>
          <w:p w14:paraId="3F4BB9BB" w14:textId="77777777" w:rsidR="00A709A3" w:rsidRPr="00935732" w:rsidRDefault="00A709A3" w:rsidP="006B62BA">
            <w:pPr>
              <w:rPr>
                <w:rFonts w:ascii="Trebuchet MS" w:hAnsi="Trebuchet MS"/>
              </w:rPr>
            </w:pPr>
            <w:proofErr w:type="spellStart"/>
            <w:r w:rsidRPr="00935732">
              <w:rPr>
                <w:rFonts w:ascii="Trebuchet MS" w:hAnsi="Trebuchet MS"/>
              </w:rPr>
              <w:t>Cyanering</w:t>
            </w:r>
            <w:proofErr w:type="spellEnd"/>
            <w:r w:rsidRPr="00935732">
              <w:rPr>
                <w:rFonts w:ascii="Trebuchet MS" w:hAnsi="Trebuchet MS"/>
              </w:rPr>
              <w:t xml:space="preserve"> met </w:t>
            </w:r>
            <w:proofErr w:type="spellStart"/>
            <w:r w:rsidRPr="00935732">
              <w:rPr>
                <w:rFonts w:ascii="Trebuchet MS" w:hAnsi="Trebuchet MS"/>
              </w:rPr>
              <w:t>diazoniumzout</w:t>
            </w:r>
            <w:proofErr w:type="spellEnd"/>
          </w:p>
        </w:tc>
        <w:tc>
          <w:tcPr>
            <w:tcW w:w="1276" w:type="dxa"/>
          </w:tcPr>
          <w:p w14:paraId="57211320" w14:textId="77777777" w:rsidR="00A709A3" w:rsidRPr="00935732" w:rsidRDefault="00A709A3" w:rsidP="006B62BA">
            <w:pPr>
              <w:rPr>
                <w:rFonts w:ascii="Trebuchet MS" w:hAnsi="Trebuchet MS"/>
              </w:rPr>
            </w:pPr>
            <w:r w:rsidRPr="00935732">
              <w:rPr>
                <w:rFonts w:ascii="Trebuchet MS" w:hAnsi="Trebuchet MS"/>
              </w:rPr>
              <w:object w:dxaOrig="1151" w:dyaOrig="877" w14:anchorId="06976A52">
                <v:shape id="_x0000_i1592" type="#_x0000_t75" style="width:57.75pt;height:43.5pt" o:ole="">
                  <v:imagedata r:id="rId1156" o:title=""/>
                </v:shape>
                <o:OLEObject Type="Embed" ProgID="ChemDraw.Document.6.0" ShapeID="_x0000_i1592" DrawAspect="Content" ObjectID="_1803710322" r:id="rId1157"/>
              </w:object>
            </w:r>
          </w:p>
        </w:tc>
        <w:tc>
          <w:tcPr>
            <w:tcW w:w="3269" w:type="dxa"/>
          </w:tcPr>
          <w:p w14:paraId="2AE78473" w14:textId="77777777" w:rsidR="00A709A3" w:rsidRPr="00935732" w:rsidRDefault="00A709A3" w:rsidP="006B62BA">
            <w:pPr>
              <w:rPr>
                <w:rFonts w:ascii="Trebuchet MS" w:hAnsi="Trebuchet MS"/>
              </w:rPr>
            </w:pPr>
            <w:proofErr w:type="spellStart"/>
            <w:r w:rsidRPr="00935732">
              <w:rPr>
                <w:rFonts w:ascii="Trebuchet MS" w:hAnsi="Trebuchet MS"/>
              </w:rPr>
              <w:t>CuCN</w:t>
            </w:r>
            <w:proofErr w:type="spellEnd"/>
          </w:p>
        </w:tc>
        <w:tc>
          <w:tcPr>
            <w:tcW w:w="1403" w:type="dxa"/>
          </w:tcPr>
          <w:p w14:paraId="0ED0F0BE" w14:textId="77777777" w:rsidR="00A709A3" w:rsidRPr="00935732" w:rsidRDefault="00A709A3" w:rsidP="006B62BA">
            <w:pPr>
              <w:rPr>
                <w:rFonts w:ascii="Trebuchet MS" w:hAnsi="Trebuchet MS"/>
              </w:rPr>
            </w:pPr>
            <w:r w:rsidRPr="00935732">
              <w:rPr>
                <w:rFonts w:ascii="Trebuchet MS" w:hAnsi="Trebuchet MS"/>
              </w:rPr>
              <w:object w:dxaOrig="1042" w:dyaOrig="745" w14:anchorId="79D67C57">
                <v:shape id="_x0000_i1593" type="#_x0000_t75" style="width:52.5pt;height:37.5pt" o:ole="">
                  <v:imagedata r:id="rId1158" o:title=""/>
                </v:shape>
                <o:OLEObject Type="Embed" ProgID="ChemDraw.Document.6.0" ShapeID="_x0000_i1593" DrawAspect="Content" ObjectID="_1803710323" r:id="rId1159"/>
              </w:object>
            </w:r>
          </w:p>
        </w:tc>
      </w:tr>
      <w:tr w:rsidR="00A709A3" w:rsidRPr="00935732" w14:paraId="5D76F36B" w14:textId="77777777" w:rsidTr="006B62BA">
        <w:tc>
          <w:tcPr>
            <w:tcW w:w="3114" w:type="dxa"/>
          </w:tcPr>
          <w:p w14:paraId="0B9F6C3B" w14:textId="43EEF87C" w:rsidR="00A709A3" w:rsidRPr="00935732" w:rsidRDefault="00A709A3" w:rsidP="006B62BA">
            <w:pPr>
              <w:rPr>
                <w:rFonts w:ascii="Trebuchet MS" w:hAnsi="Trebuchet MS"/>
              </w:rPr>
            </w:pPr>
            <w:r w:rsidRPr="00935732">
              <w:rPr>
                <w:rFonts w:ascii="Trebuchet MS" w:hAnsi="Trebuchet MS"/>
              </w:rPr>
              <w:t>Fenol</w:t>
            </w:r>
            <w:r w:rsidR="003D1987" w:rsidRPr="00935732">
              <w:rPr>
                <w:rFonts w:ascii="Trebuchet MS" w:hAnsi="Trebuchet MS"/>
              </w:rPr>
              <w:t>-</w:t>
            </w:r>
            <w:r w:rsidRPr="00935732">
              <w:rPr>
                <w:rFonts w:ascii="Trebuchet MS" w:hAnsi="Trebuchet MS"/>
              </w:rPr>
              <w:t>vorming</w:t>
            </w:r>
          </w:p>
        </w:tc>
        <w:tc>
          <w:tcPr>
            <w:tcW w:w="1276" w:type="dxa"/>
          </w:tcPr>
          <w:p w14:paraId="7E07D85E" w14:textId="77777777" w:rsidR="00A709A3" w:rsidRPr="00935732" w:rsidRDefault="00A709A3" w:rsidP="006B62BA">
            <w:pPr>
              <w:rPr>
                <w:rFonts w:ascii="Trebuchet MS" w:hAnsi="Trebuchet MS"/>
              </w:rPr>
            </w:pPr>
            <w:r w:rsidRPr="00935732">
              <w:rPr>
                <w:rFonts w:ascii="Trebuchet MS" w:hAnsi="Trebuchet MS"/>
              </w:rPr>
              <w:object w:dxaOrig="1151" w:dyaOrig="877" w14:anchorId="346D0A6B">
                <v:shape id="_x0000_i1594" type="#_x0000_t75" style="width:57.75pt;height:43.5pt" o:ole="">
                  <v:imagedata r:id="rId1160" o:title=""/>
                </v:shape>
                <o:OLEObject Type="Embed" ProgID="ChemDraw.Document.6.0" ShapeID="_x0000_i1594" DrawAspect="Content" ObjectID="_1803710324" r:id="rId1161"/>
              </w:object>
            </w:r>
          </w:p>
        </w:tc>
        <w:tc>
          <w:tcPr>
            <w:tcW w:w="3269" w:type="dxa"/>
          </w:tcPr>
          <w:p w14:paraId="0E0477B0" w14:textId="77777777" w:rsidR="00A709A3" w:rsidRPr="00935732" w:rsidRDefault="00A709A3" w:rsidP="006B62BA">
            <w:pPr>
              <w:rPr>
                <w:rFonts w:ascii="Trebuchet MS" w:hAnsi="Trebuchet MS"/>
              </w:rPr>
            </w:pPr>
            <w:r w:rsidRPr="00935732">
              <w:rPr>
                <w:rFonts w:ascii="Trebuchet MS" w:hAnsi="Trebuchet MS"/>
              </w:rPr>
              <w:t>H</w:t>
            </w:r>
            <w:r w:rsidRPr="00935732">
              <w:rPr>
                <w:rFonts w:ascii="Trebuchet MS" w:hAnsi="Trebuchet MS"/>
                <w:vertAlign w:val="subscript"/>
              </w:rPr>
              <w:t>2</w:t>
            </w:r>
            <w:r w:rsidRPr="00935732">
              <w:rPr>
                <w:rFonts w:ascii="Trebuchet MS" w:hAnsi="Trebuchet MS"/>
              </w:rPr>
              <w:t>O, warmte</w:t>
            </w:r>
          </w:p>
        </w:tc>
        <w:tc>
          <w:tcPr>
            <w:tcW w:w="1403" w:type="dxa"/>
          </w:tcPr>
          <w:p w14:paraId="5C705B99" w14:textId="77777777" w:rsidR="00A709A3" w:rsidRPr="00935732" w:rsidRDefault="00A709A3" w:rsidP="006B62BA">
            <w:pPr>
              <w:rPr>
                <w:rFonts w:ascii="Trebuchet MS" w:hAnsi="Trebuchet MS"/>
              </w:rPr>
            </w:pPr>
            <w:r w:rsidRPr="00935732">
              <w:rPr>
                <w:rFonts w:ascii="Trebuchet MS" w:hAnsi="Trebuchet MS"/>
              </w:rPr>
              <w:object w:dxaOrig="1048" w:dyaOrig="744" w14:anchorId="56358B9A">
                <v:shape id="_x0000_i1595" type="#_x0000_t75" style="width:52.5pt;height:37.5pt" o:ole="">
                  <v:imagedata r:id="rId1162" o:title=""/>
                </v:shape>
                <o:OLEObject Type="Embed" ProgID="ChemDraw.Document.6.0" ShapeID="_x0000_i1595" DrawAspect="Content" ObjectID="_1803710325" r:id="rId1163"/>
              </w:object>
            </w:r>
          </w:p>
        </w:tc>
      </w:tr>
      <w:tr w:rsidR="00A709A3" w:rsidRPr="00935732" w14:paraId="45D6EBC8" w14:textId="77777777" w:rsidTr="006B62BA">
        <w:tc>
          <w:tcPr>
            <w:tcW w:w="3114" w:type="dxa"/>
          </w:tcPr>
          <w:p w14:paraId="37652CDC" w14:textId="6CBD5797" w:rsidR="00A709A3" w:rsidRPr="00935732" w:rsidRDefault="00A709A3" w:rsidP="006B62BA">
            <w:pPr>
              <w:rPr>
                <w:rFonts w:ascii="Trebuchet MS" w:hAnsi="Trebuchet MS"/>
              </w:rPr>
            </w:pPr>
            <w:proofErr w:type="spellStart"/>
            <w:r w:rsidRPr="00935732">
              <w:rPr>
                <w:rFonts w:ascii="Trebuchet MS" w:hAnsi="Trebuchet MS"/>
              </w:rPr>
              <w:t>Joodareen</w:t>
            </w:r>
            <w:proofErr w:type="spellEnd"/>
            <w:r w:rsidR="003D1987" w:rsidRPr="00935732">
              <w:rPr>
                <w:rFonts w:ascii="Trebuchet MS" w:hAnsi="Trebuchet MS"/>
              </w:rPr>
              <w:t>-</w:t>
            </w:r>
            <w:r w:rsidRPr="00935732">
              <w:rPr>
                <w:rFonts w:ascii="Trebuchet MS" w:hAnsi="Trebuchet MS"/>
              </w:rPr>
              <w:t>vorming</w:t>
            </w:r>
          </w:p>
        </w:tc>
        <w:tc>
          <w:tcPr>
            <w:tcW w:w="1276" w:type="dxa"/>
          </w:tcPr>
          <w:p w14:paraId="3F76B75C" w14:textId="77777777" w:rsidR="00A709A3" w:rsidRPr="00935732" w:rsidRDefault="00A709A3" w:rsidP="006B62BA">
            <w:pPr>
              <w:rPr>
                <w:rFonts w:ascii="Trebuchet MS" w:hAnsi="Trebuchet MS"/>
              </w:rPr>
            </w:pPr>
            <w:r w:rsidRPr="00935732">
              <w:rPr>
                <w:rFonts w:ascii="Trebuchet MS" w:hAnsi="Trebuchet MS"/>
              </w:rPr>
              <w:object w:dxaOrig="1151" w:dyaOrig="877" w14:anchorId="5F397FE4">
                <v:shape id="_x0000_i1596" type="#_x0000_t75" style="width:57.75pt;height:43.5pt" o:ole="">
                  <v:imagedata r:id="rId1164" o:title=""/>
                </v:shape>
                <o:OLEObject Type="Embed" ProgID="ChemDraw.Document.6.0" ShapeID="_x0000_i1596" DrawAspect="Content" ObjectID="_1803710326" r:id="rId1165"/>
              </w:object>
            </w:r>
          </w:p>
        </w:tc>
        <w:tc>
          <w:tcPr>
            <w:tcW w:w="3269" w:type="dxa"/>
          </w:tcPr>
          <w:p w14:paraId="48650A2E" w14:textId="77777777" w:rsidR="00A709A3" w:rsidRPr="00935732" w:rsidRDefault="00A709A3" w:rsidP="006B62BA">
            <w:pPr>
              <w:rPr>
                <w:rFonts w:ascii="Trebuchet MS" w:hAnsi="Trebuchet MS"/>
              </w:rPr>
            </w:pPr>
            <w:r w:rsidRPr="00935732">
              <w:rPr>
                <w:rFonts w:ascii="Trebuchet MS" w:hAnsi="Trebuchet MS"/>
              </w:rPr>
              <w:t>KI, warmte</w:t>
            </w:r>
          </w:p>
        </w:tc>
        <w:tc>
          <w:tcPr>
            <w:tcW w:w="1403" w:type="dxa"/>
          </w:tcPr>
          <w:p w14:paraId="674464AB" w14:textId="77777777" w:rsidR="00A709A3" w:rsidRPr="00935732" w:rsidRDefault="00A709A3" w:rsidP="006B62BA">
            <w:pPr>
              <w:rPr>
                <w:rFonts w:ascii="Trebuchet MS" w:hAnsi="Trebuchet MS"/>
              </w:rPr>
            </w:pPr>
            <w:r w:rsidRPr="00935732">
              <w:rPr>
                <w:rFonts w:ascii="Trebuchet MS" w:hAnsi="Trebuchet MS"/>
              </w:rPr>
              <w:object w:dxaOrig="853" w:dyaOrig="742" w14:anchorId="3BEC2BB7">
                <v:shape id="_x0000_i1597" type="#_x0000_t75" style="width:42.75pt;height:37.5pt" o:ole="">
                  <v:imagedata r:id="rId1166" o:title=""/>
                </v:shape>
                <o:OLEObject Type="Embed" ProgID="ChemDraw.Document.6.0" ShapeID="_x0000_i1597" DrawAspect="Content" ObjectID="_1803710327" r:id="rId1167"/>
              </w:object>
            </w:r>
          </w:p>
        </w:tc>
      </w:tr>
      <w:tr w:rsidR="00A709A3" w:rsidRPr="00935732" w14:paraId="46A94E96" w14:textId="77777777" w:rsidTr="006B62BA">
        <w:tc>
          <w:tcPr>
            <w:tcW w:w="3114" w:type="dxa"/>
          </w:tcPr>
          <w:p w14:paraId="61203491" w14:textId="77777777" w:rsidR="00A709A3" w:rsidRPr="00935732" w:rsidRDefault="00A709A3" w:rsidP="006B62BA">
            <w:pPr>
              <w:rPr>
                <w:rFonts w:ascii="Trebuchet MS" w:hAnsi="Trebuchet MS"/>
              </w:rPr>
            </w:pPr>
            <w:r w:rsidRPr="00935732">
              <w:rPr>
                <w:rFonts w:ascii="Trebuchet MS" w:hAnsi="Trebuchet MS"/>
              </w:rPr>
              <w:t>Oxidatie aromatisch zijketen</w:t>
            </w:r>
          </w:p>
        </w:tc>
        <w:tc>
          <w:tcPr>
            <w:tcW w:w="1276" w:type="dxa"/>
          </w:tcPr>
          <w:p w14:paraId="2B8D8182" w14:textId="77777777" w:rsidR="00A709A3" w:rsidRPr="00935732" w:rsidRDefault="00A709A3" w:rsidP="006B62BA">
            <w:pPr>
              <w:rPr>
                <w:rFonts w:ascii="Trebuchet MS" w:hAnsi="Trebuchet MS"/>
              </w:rPr>
            </w:pPr>
            <w:r w:rsidRPr="00935732">
              <w:rPr>
                <w:rFonts w:ascii="Trebuchet MS" w:hAnsi="Trebuchet MS"/>
              </w:rPr>
              <w:object w:dxaOrig="899" w:dyaOrig="742" w14:anchorId="6E55D5CF">
                <v:shape id="_x0000_i1598" type="#_x0000_t75" style="width:45pt;height:37.5pt" o:ole="">
                  <v:imagedata r:id="rId1129" o:title=""/>
                </v:shape>
                <o:OLEObject Type="Embed" ProgID="ChemDraw.Document.6.0" ShapeID="_x0000_i1598" DrawAspect="Content" ObjectID="_1803710328" r:id="rId1168"/>
              </w:object>
            </w:r>
          </w:p>
        </w:tc>
        <w:tc>
          <w:tcPr>
            <w:tcW w:w="3269" w:type="dxa"/>
          </w:tcPr>
          <w:p w14:paraId="6EAE221A" w14:textId="77777777" w:rsidR="00A709A3" w:rsidRPr="00935732" w:rsidRDefault="00A709A3" w:rsidP="006B62BA">
            <w:pPr>
              <w:rPr>
                <w:rFonts w:ascii="Trebuchet MS" w:hAnsi="Trebuchet MS"/>
              </w:rPr>
            </w:pPr>
            <w:r w:rsidRPr="00935732">
              <w:rPr>
                <w:rFonts w:ascii="Trebuchet MS" w:hAnsi="Trebuchet MS"/>
              </w:rPr>
              <w:t>KMnO</w:t>
            </w:r>
            <w:r w:rsidRPr="00935732">
              <w:rPr>
                <w:rFonts w:ascii="Trebuchet MS" w:hAnsi="Trebuchet MS"/>
                <w:vertAlign w:val="subscript"/>
              </w:rPr>
              <w:t>4</w:t>
            </w:r>
            <w:r w:rsidRPr="00935732">
              <w:rPr>
                <w:rFonts w:ascii="Trebuchet MS" w:hAnsi="Trebuchet MS"/>
              </w:rPr>
              <w:t>, warmte</w:t>
            </w:r>
          </w:p>
        </w:tc>
        <w:tc>
          <w:tcPr>
            <w:tcW w:w="1403" w:type="dxa"/>
          </w:tcPr>
          <w:p w14:paraId="295F4365" w14:textId="77777777" w:rsidR="00A709A3" w:rsidRPr="00935732" w:rsidRDefault="00A709A3" w:rsidP="006B62BA">
            <w:pPr>
              <w:rPr>
                <w:rFonts w:ascii="Trebuchet MS" w:hAnsi="Trebuchet MS"/>
              </w:rPr>
            </w:pPr>
            <w:r w:rsidRPr="00935732">
              <w:rPr>
                <w:rFonts w:ascii="Trebuchet MS" w:hAnsi="Trebuchet MS"/>
              </w:rPr>
              <w:object w:dxaOrig="1297" w:dyaOrig="1032" w14:anchorId="6DF8473B">
                <v:shape id="_x0000_i1599" type="#_x0000_t75" style="width:64.5pt;height:51.75pt" o:ole="">
                  <v:imagedata r:id="rId1169" o:title=""/>
                </v:shape>
                <o:OLEObject Type="Embed" ProgID="ChemDraw.Document.6.0" ShapeID="_x0000_i1599" DrawAspect="Content" ObjectID="_1803710329" r:id="rId1170"/>
              </w:object>
            </w:r>
          </w:p>
        </w:tc>
      </w:tr>
      <w:tr w:rsidR="00A709A3" w:rsidRPr="00935732" w14:paraId="30892655" w14:textId="77777777" w:rsidTr="006B62BA">
        <w:tc>
          <w:tcPr>
            <w:tcW w:w="3114" w:type="dxa"/>
          </w:tcPr>
          <w:p w14:paraId="6838A29D" w14:textId="77777777" w:rsidR="00A709A3" w:rsidRPr="00935732" w:rsidRDefault="00A709A3" w:rsidP="006B62BA">
            <w:pPr>
              <w:rPr>
                <w:rFonts w:ascii="Trebuchet MS" w:hAnsi="Trebuchet MS"/>
              </w:rPr>
            </w:pPr>
            <w:proofErr w:type="spellStart"/>
            <w:r w:rsidRPr="00935732">
              <w:rPr>
                <w:rFonts w:ascii="Trebuchet MS" w:hAnsi="Trebuchet MS"/>
              </w:rPr>
              <w:t>Hydrogenering</w:t>
            </w:r>
            <w:proofErr w:type="spellEnd"/>
            <w:r w:rsidRPr="00935732">
              <w:rPr>
                <w:rFonts w:ascii="Trebuchet MS" w:hAnsi="Trebuchet MS"/>
              </w:rPr>
              <w:t xml:space="preserve"> </w:t>
            </w:r>
            <w:proofErr w:type="spellStart"/>
            <w:r w:rsidRPr="00935732">
              <w:rPr>
                <w:rFonts w:ascii="Trebuchet MS" w:hAnsi="Trebuchet MS"/>
              </w:rPr>
              <w:t>aromatiche</w:t>
            </w:r>
            <w:proofErr w:type="spellEnd"/>
            <w:r w:rsidRPr="00935732">
              <w:rPr>
                <w:rFonts w:ascii="Trebuchet MS" w:hAnsi="Trebuchet MS"/>
              </w:rPr>
              <w:t xml:space="preserve"> ring</w:t>
            </w:r>
          </w:p>
        </w:tc>
        <w:tc>
          <w:tcPr>
            <w:tcW w:w="1276" w:type="dxa"/>
          </w:tcPr>
          <w:p w14:paraId="5FC33DDF" w14:textId="77777777" w:rsidR="00A709A3" w:rsidRPr="00935732" w:rsidRDefault="00A709A3" w:rsidP="006B62BA">
            <w:pPr>
              <w:rPr>
                <w:rFonts w:ascii="Trebuchet MS" w:hAnsi="Trebuchet MS"/>
              </w:rPr>
            </w:pPr>
            <w:r w:rsidRPr="00935732">
              <w:rPr>
                <w:rFonts w:ascii="Trebuchet MS" w:hAnsi="Trebuchet MS"/>
              </w:rPr>
              <w:object w:dxaOrig="582" w:dyaOrig="660" w14:anchorId="68D184F6">
                <v:shape id="_x0000_i1600" type="#_x0000_t75" style="width:28.5pt;height:33pt" o:ole="">
                  <v:imagedata r:id="rId1119" o:title=""/>
                </v:shape>
                <o:OLEObject Type="Embed" ProgID="ChemDraw.Document.6.0" ShapeID="_x0000_i1600" DrawAspect="Content" ObjectID="_1803710330" r:id="rId1171"/>
              </w:object>
            </w:r>
          </w:p>
        </w:tc>
        <w:tc>
          <w:tcPr>
            <w:tcW w:w="3269" w:type="dxa"/>
          </w:tcPr>
          <w:p w14:paraId="60296FDF" w14:textId="77777777" w:rsidR="00A709A3" w:rsidRPr="00935732" w:rsidRDefault="00A709A3" w:rsidP="006B62BA">
            <w:pPr>
              <w:rPr>
                <w:rFonts w:ascii="Trebuchet MS" w:hAnsi="Trebuchet MS"/>
              </w:rPr>
            </w:pPr>
            <w:r w:rsidRPr="00935732">
              <w:rPr>
                <w:rFonts w:ascii="Trebuchet MS" w:hAnsi="Trebuchet MS"/>
              </w:rPr>
              <w:t>H</w:t>
            </w:r>
            <w:r w:rsidRPr="00935732">
              <w:rPr>
                <w:rFonts w:ascii="Trebuchet MS" w:hAnsi="Trebuchet MS"/>
                <w:vertAlign w:val="subscript"/>
              </w:rPr>
              <w:t>2</w:t>
            </w:r>
            <w:r w:rsidRPr="00935732">
              <w:rPr>
                <w:rFonts w:ascii="Trebuchet MS" w:hAnsi="Trebuchet MS"/>
              </w:rPr>
              <w:t>, Pt (of Pd/Ni)</w:t>
            </w:r>
          </w:p>
          <w:p w14:paraId="30B5B260" w14:textId="77777777" w:rsidR="00A709A3" w:rsidRPr="00935732" w:rsidRDefault="00A709A3" w:rsidP="006B62BA">
            <w:pPr>
              <w:rPr>
                <w:rFonts w:ascii="Trebuchet MS" w:hAnsi="Trebuchet MS"/>
              </w:rPr>
            </w:pPr>
            <w:r w:rsidRPr="00935732">
              <w:rPr>
                <w:rFonts w:ascii="Trebuchet MS" w:hAnsi="Trebuchet MS"/>
              </w:rPr>
              <w:t>Onder hoge druk</w:t>
            </w:r>
          </w:p>
        </w:tc>
        <w:tc>
          <w:tcPr>
            <w:tcW w:w="1403" w:type="dxa"/>
          </w:tcPr>
          <w:p w14:paraId="4588EA16" w14:textId="77777777" w:rsidR="00A709A3" w:rsidRPr="00935732" w:rsidRDefault="00A709A3" w:rsidP="006B62BA">
            <w:pPr>
              <w:rPr>
                <w:rFonts w:ascii="Trebuchet MS" w:hAnsi="Trebuchet MS"/>
                <w:lang w:val="en-US"/>
              </w:rPr>
            </w:pPr>
            <w:r w:rsidRPr="00935732">
              <w:rPr>
                <w:rFonts w:ascii="Trebuchet MS" w:hAnsi="Trebuchet MS"/>
              </w:rPr>
              <w:object w:dxaOrig="581" w:dyaOrig="660" w14:anchorId="48E6CC2D">
                <v:shape id="_x0000_i1601" type="#_x0000_t75" style="width:28.5pt;height:33pt" o:ole="">
                  <v:imagedata r:id="rId1172" o:title=""/>
                </v:shape>
                <o:OLEObject Type="Embed" ProgID="ChemDraw.Document.6.0" ShapeID="_x0000_i1601" DrawAspect="Content" ObjectID="_1803710331" r:id="rId1173"/>
              </w:object>
            </w:r>
          </w:p>
        </w:tc>
      </w:tr>
    </w:tbl>
    <w:p w14:paraId="39E62A2F" w14:textId="4DED15E7" w:rsidR="00CC206F" w:rsidRPr="00935732" w:rsidRDefault="00CC206F" w:rsidP="00CC206F">
      <w:pPr>
        <w:rPr>
          <w:rFonts w:ascii="Trebuchet MS" w:hAnsi="Trebuchet MS"/>
        </w:rPr>
      </w:pPr>
      <w:bookmarkStart w:id="311" w:name="_Hlk35899533"/>
    </w:p>
    <w:p w14:paraId="3CB95590" w14:textId="77777777" w:rsidR="00153C5A" w:rsidRPr="00935732" w:rsidRDefault="00153C5A" w:rsidP="00CC206F">
      <w:pPr>
        <w:rPr>
          <w:rFonts w:ascii="Trebuchet MS" w:hAnsi="Trebuchet MS"/>
        </w:rPr>
      </w:pPr>
    </w:p>
    <w:p w14:paraId="1827D6B6" w14:textId="77777777" w:rsidR="00743087" w:rsidRPr="00935732" w:rsidRDefault="00743087" w:rsidP="00743087">
      <w:pPr>
        <w:pStyle w:val="Kop3"/>
        <w:rPr>
          <w:rFonts w:ascii="Trebuchet MS" w:hAnsi="Trebuchet MS"/>
        </w:rPr>
      </w:pPr>
      <w:bookmarkStart w:id="312" w:name="_Toc192530460"/>
      <w:r w:rsidRPr="00935732">
        <w:rPr>
          <w:rFonts w:ascii="Trebuchet MS" w:hAnsi="Trebuchet MS"/>
        </w:rPr>
        <w:lastRenderedPageBreak/>
        <w:t>Beschermgroepen</w:t>
      </w:r>
      <w:bookmarkEnd w:id="312"/>
    </w:p>
    <w:p w14:paraId="4B64BE30" w14:textId="77777777" w:rsidR="00743087" w:rsidRPr="00935732" w:rsidRDefault="00743087" w:rsidP="00743087">
      <w:pPr>
        <w:rPr>
          <w:rFonts w:ascii="Trebuchet MS" w:hAnsi="Trebuchet MS"/>
        </w:rPr>
      </w:pPr>
      <w:r w:rsidRPr="00935732">
        <w:rPr>
          <w:rFonts w:ascii="Trebuchet MS" w:hAnsi="Trebuchet MS"/>
        </w:rPr>
        <w:t>Bij de synthese van complexe organische structuren kunnen functionele groepen problemen opleveren bij veel noodzakelijke omzettingen. Gelukkig kunnen bijna alle functionele groepen tijdens het ombouwen van het molecuul tijdelijk vervangen worden door andere, minder reactieve functionele groep (een beschermgroep), die dan aan het eind van de synthese weer wordt vervangen door de oorspronkelijke groep. Op deze manier kan een functionele groep ‘beschermd’ worden tegen ongewenste reacties.</w:t>
      </w:r>
    </w:p>
    <w:p w14:paraId="72E10882" w14:textId="77777777" w:rsidR="00743087" w:rsidRPr="00935732" w:rsidRDefault="00743087" w:rsidP="00743087">
      <w:pPr>
        <w:rPr>
          <w:rFonts w:ascii="Trebuchet MS" w:hAnsi="Trebuchet MS"/>
        </w:rPr>
      </w:pPr>
    </w:p>
    <w:p w14:paraId="3E105199" w14:textId="77777777" w:rsidR="00743087" w:rsidRPr="00935732" w:rsidRDefault="00743087" w:rsidP="00743087">
      <w:pPr>
        <w:rPr>
          <w:rFonts w:ascii="Trebuchet MS" w:hAnsi="Trebuchet MS"/>
        </w:rPr>
      </w:pPr>
      <w:r w:rsidRPr="00935732">
        <w:rPr>
          <w:rFonts w:ascii="Trebuchet MS" w:hAnsi="Trebuchet MS"/>
        </w:rPr>
        <w:t>De ideale beschermgroep moet aan de volgende eisen voldoen:</w:t>
      </w:r>
    </w:p>
    <w:p w14:paraId="1317237E" w14:textId="77777777" w:rsidR="00743087" w:rsidRPr="00935732" w:rsidRDefault="00743087">
      <w:pPr>
        <w:pStyle w:val="Lijstalinea"/>
        <w:numPr>
          <w:ilvl w:val="0"/>
          <w:numId w:val="8"/>
        </w:numPr>
        <w:spacing w:after="160" w:line="259" w:lineRule="auto"/>
        <w:ind w:left="0" w:hanging="284"/>
        <w:rPr>
          <w:rFonts w:ascii="Trebuchet MS" w:hAnsi="Trebuchet MS"/>
        </w:rPr>
      </w:pPr>
      <w:r w:rsidRPr="00935732">
        <w:rPr>
          <w:rFonts w:ascii="Trebuchet MS" w:hAnsi="Trebuchet MS"/>
        </w:rPr>
        <w:t>Hij moet goedkoop en verkrijgbaar zijn.</w:t>
      </w:r>
    </w:p>
    <w:p w14:paraId="79B94221" w14:textId="77777777" w:rsidR="00743087" w:rsidRPr="00935732" w:rsidRDefault="00743087">
      <w:pPr>
        <w:pStyle w:val="Lijstalinea"/>
        <w:numPr>
          <w:ilvl w:val="0"/>
          <w:numId w:val="8"/>
        </w:numPr>
        <w:spacing w:after="160" w:line="259" w:lineRule="auto"/>
        <w:ind w:left="0" w:hanging="284"/>
        <w:rPr>
          <w:rFonts w:ascii="Trebuchet MS" w:hAnsi="Trebuchet MS"/>
        </w:rPr>
      </w:pPr>
      <w:r w:rsidRPr="00935732">
        <w:rPr>
          <w:rFonts w:ascii="Trebuchet MS" w:hAnsi="Trebuchet MS"/>
        </w:rPr>
        <w:t>Hij moet gemakkelijk en efficiënt aangebracht kunnen worden.</w:t>
      </w:r>
    </w:p>
    <w:p w14:paraId="532AF661" w14:textId="77777777" w:rsidR="00743087" w:rsidRPr="00935732" w:rsidRDefault="00743087">
      <w:pPr>
        <w:pStyle w:val="Lijstalinea"/>
        <w:numPr>
          <w:ilvl w:val="0"/>
          <w:numId w:val="8"/>
        </w:numPr>
        <w:spacing w:after="160" w:line="259" w:lineRule="auto"/>
        <w:ind w:left="0" w:hanging="284"/>
        <w:rPr>
          <w:rFonts w:ascii="Trebuchet MS" w:hAnsi="Trebuchet MS"/>
        </w:rPr>
      </w:pPr>
      <w:r w:rsidRPr="00935732">
        <w:rPr>
          <w:rFonts w:ascii="Trebuchet MS" w:hAnsi="Trebuchet MS"/>
        </w:rPr>
        <w:t>Hij moet inert zijn t.o.v. bijna alle reacties en bij condities scheiden en zuiveren.</w:t>
      </w:r>
    </w:p>
    <w:p w14:paraId="323AD3F6" w14:textId="77777777" w:rsidR="00743087" w:rsidRPr="00935732" w:rsidRDefault="00743087">
      <w:pPr>
        <w:pStyle w:val="Lijstalinea"/>
        <w:numPr>
          <w:ilvl w:val="0"/>
          <w:numId w:val="8"/>
        </w:numPr>
        <w:spacing w:after="160" w:line="259" w:lineRule="auto"/>
        <w:ind w:left="0" w:hanging="284"/>
        <w:rPr>
          <w:rFonts w:ascii="Trebuchet MS" w:hAnsi="Trebuchet MS"/>
        </w:rPr>
      </w:pPr>
      <w:r w:rsidRPr="00935732">
        <w:rPr>
          <w:rFonts w:ascii="Trebuchet MS" w:hAnsi="Trebuchet MS"/>
        </w:rPr>
        <w:t>Hij moet onder zeer specifieke condities zeer selectief en efficiënt verwijderd kunnen worden.</w:t>
      </w:r>
    </w:p>
    <w:p w14:paraId="15E24D5A" w14:textId="77777777" w:rsidR="00743087" w:rsidRPr="00935732" w:rsidRDefault="00743087">
      <w:pPr>
        <w:pStyle w:val="Lijstalinea"/>
        <w:numPr>
          <w:ilvl w:val="0"/>
          <w:numId w:val="8"/>
        </w:numPr>
        <w:spacing w:after="160" w:line="259" w:lineRule="auto"/>
        <w:ind w:left="0" w:hanging="284"/>
        <w:rPr>
          <w:rFonts w:ascii="Trebuchet MS" w:hAnsi="Trebuchet MS"/>
        </w:rPr>
      </w:pPr>
      <w:r w:rsidRPr="00935732">
        <w:rPr>
          <w:rFonts w:ascii="Trebuchet MS" w:hAnsi="Trebuchet MS"/>
        </w:rPr>
        <w:t>De bijproducten van deze ‘</w:t>
      </w:r>
      <w:proofErr w:type="spellStart"/>
      <w:r w:rsidRPr="00935732">
        <w:rPr>
          <w:rFonts w:ascii="Trebuchet MS" w:hAnsi="Trebuchet MS"/>
        </w:rPr>
        <w:t>deprotectie</w:t>
      </w:r>
      <w:proofErr w:type="spellEnd"/>
      <w:r w:rsidRPr="00935732">
        <w:rPr>
          <w:rFonts w:ascii="Trebuchet MS" w:hAnsi="Trebuchet MS"/>
        </w:rPr>
        <w:t>’ moeten gemakkelijk van het substraat te scheiden zijn.</w:t>
      </w:r>
    </w:p>
    <w:p w14:paraId="25BE2607" w14:textId="77777777" w:rsidR="00743087" w:rsidRPr="00935732" w:rsidRDefault="00743087" w:rsidP="00743087">
      <w:pPr>
        <w:rPr>
          <w:rFonts w:ascii="Trebuchet MS" w:hAnsi="Trebuchet MS"/>
        </w:rPr>
      </w:pPr>
      <w:r w:rsidRPr="00935732">
        <w:rPr>
          <w:rFonts w:ascii="Trebuchet MS" w:hAnsi="Trebuchet MS"/>
        </w:rPr>
        <w:t>Beschermgroepen kunnen op grond van hun ‘</w:t>
      </w:r>
      <w:proofErr w:type="spellStart"/>
      <w:r w:rsidRPr="00935732">
        <w:rPr>
          <w:rFonts w:ascii="Trebuchet MS" w:hAnsi="Trebuchet MS"/>
        </w:rPr>
        <w:t>deprotectiemethode</w:t>
      </w:r>
      <w:proofErr w:type="spellEnd"/>
      <w:r w:rsidRPr="00935732">
        <w:rPr>
          <w:rFonts w:ascii="Trebuchet MS" w:hAnsi="Trebuchet MS"/>
        </w:rPr>
        <w:t>’ in verschillende klassen ondergebracht worden.</w:t>
      </w:r>
    </w:p>
    <w:p w14:paraId="0AC59417" w14:textId="77777777" w:rsidR="00743087" w:rsidRPr="00935732" w:rsidRDefault="00743087" w:rsidP="00743087">
      <w:pPr>
        <w:pStyle w:val="Kop4"/>
        <w:rPr>
          <w:rFonts w:ascii="Trebuchet MS" w:hAnsi="Trebuchet MS"/>
          <w:i/>
          <w:iCs/>
          <w:u w:val="single"/>
        </w:rPr>
      </w:pPr>
      <w:r w:rsidRPr="00935732">
        <w:rPr>
          <w:rFonts w:ascii="Trebuchet MS" w:hAnsi="Trebuchet MS"/>
          <w:i/>
          <w:iCs/>
          <w:u w:val="single"/>
        </w:rPr>
        <w:t xml:space="preserve">Beschermgroepen die afgesplitst worden door middel van basische </w:t>
      </w:r>
      <w:proofErr w:type="spellStart"/>
      <w:r w:rsidRPr="00935732">
        <w:rPr>
          <w:rFonts w:ascii="Trebuchet MS" w:hAnsi="Trebuchet MS"/>
          <w:i/>
          <w:iCs/>
          <w:u w:val="single"/>
        </w:rPr>
        <w:t>solvolyse</w:t>
      </w:r>
      <w:proofErr w:type="spellEnd"/>
    </w:p>
    <w:p w14:paraId="58CEFD03" w14:textId="77777777" w:rsidR="00743087" w:rsidRPr="00935732" w:rsidRDefault="00743087" w:rsidP="00743087">
      <w:pPr>
        <w:rPr>
          <w:rFonts w:ascii="Trebuchet MS" w:hAnsi="Trebuchet MS"/>
        </w:rPr>
      </w:pPr>
      <w:r w:rsidRPr="00935732">
        <w:rPr>
          <w:rFonts w:ascii="Trebuchet MS" w:hAnsi="Trebuchet MS"/>
        </w:rPr>
        <w:t xml:space="preserve">Esters en </w:t>
      </w:r>
      <w:proofErr w:type="spellStart"/>
      <w:r w:rsidRPr="00935732">
        <w:rPr>
          <w:rFonts w:ascii="Trebuchet MS" w:hAnsi="Trebuchet MS"/>
        </w:rPr>
        <w:t>amides</w:t>
      </w:r>
      <w:proofErr w:type="spellEnd"/>
      <w:r w:rsidRPr="00935732">
        <w:rPr>
          <w:rFonts w:ascii="Trebuchet MS" w:hAnsi="Trebuchet MS"/>
        </w:rPr>
        <w:t xml:space="preserve"> behoren tot de oudste beschermgroepen die nu nog gebruikt worden. Ze kunnen vanuit geactiveerde carbonzuren met standaardmethodes gemakkelijk gemaakt worden. Acetaten, </w:t>
      </w:r>
      <w:proofErr w:type="spellStart"/>
      <w:r w:rsidRPr="00935732">
        <w:rPr>
          <w:rFonts w:ascii="Trebuchet MS" w:hAnsi="Trebuchet MS"/>
        </w:rPr>
        <w:t>benzoaten</w:t>
      </w:r>
      <w:proofErr w:type="spellEnd"/>
      <w:r w:rsidRPr="00935732">
        <w:rPr>
          <w:rFonts w:ascii="Trebuchet MS" w:hAnsi="Trebuchet MS"/>
        </w:rPr>
        <w:t xml:space="preserve"> en pivalaten bieden bescherming tegen een breed scala aan omstandigheden en zijn dus nuttig bij syntheses. </w:t>
      </w:r>
      <w:proofErr w:type="spellStart"/>
      <w:r w:rsidRPr="00935732">
        <w:rPr>
          <w:rFonts w:ascii="Trebuchet MS" w:hAnsi="Trebuchet MS"/>
        </w:rPr>
        <w:t>Amides</w:t>
      </w:r>
      <w:proofErr w:type="spellEnd"/>
      <w:r w:rsidRPr="00935732">
        <w:rPr>
          <w:rFonts w:ascii="Trebuchet MS" w:hAnsi="Trebuchet MS"/>
        </w:rPr>
        <w:t xml:space="preserve"> worden meestal niet gebruikt vanwege moeilijke verwijdering. Twee uitzonderingen daarop zijn </w:t>
      </w:r>
      <w:proofErr w:type="spellStart"/>
      <w:r w:rsidRPr="00935732">
        <w:rPr>
          <w:rFonts w:ascii="Trebuchet MS" w:hAnsi="Trebuchet MS"/>
        </w:rPr>
        <w:t>trifluoraceetamides</w:t>
      </w:r>
      <w:proofErr w:type="spellEnd"/>
      <w:r w:rsidRPr="00935732">
        <w:rPr>
          <w:rFonts w:ascii="Trebuchet MS" w:hAnsi="Trebuchet MS"/>
        </w:rPr>
        <w:t xml:space="preserve"> en </w:t>
      </w:r>
      <w:proofErr w:type="spellStart"/>
      <w:r w:rsidRPr="00935732">
        <w:rPr>
          <w:rFonts w:ascii="Trebuchet MS" w:hAnsi="Trebuchet MS"/>
        </w:rPr>
        <w:t>ftaalimides</w:t>
      </w:r>
      <w:proofErr w:type="spellEnd"/>
      <w:r w:rsidRPr="00935732">
        <w:rPr>
          <w:rFonts w:ascii="Trebuchet MS" w:hAnsi="Trebuchet MS"/>
        </w:rPr>
        <w:t>.</w:t>
      </w:r>
    </w:p>
    <w:p w14:paraId="17CD40F2" w14:textId="77777777" w:rsidR="00743087" w:rsidRPr="00935732" w:rsidRDefault="00743087" w:rsidP="00743087">
      <w:pPr>
        <w:pStyle w:val="Kop4"/>
        <w:rPr>
          <w:rFonts w:ascii="Trebuchet MS" w:hAnsi="Trebuchet MS"/>
          <w:i/>
          <w:iCs/>
          <w:u w:val="single"/>
        </w:rPr>
      </w:pPr>
      <w:r w:rsidRPr="00935732">
        <w:rPr>
          <w:rFonts w:ascii="Trebuchet MS" w:hAnsi="Trebuchet MS"/>
          <w:i/>
          <w:iCs/>
          <w:u w:val="single"/>
        </w:rPr>
        <w:t xml:space="preserve">Beschermgroepen die afgesplitst worden door middel van zure </w:t>
      </w:r>
      <w:proofErr w:type="spellStart"/>
      <w:r w:rsidRPr="00935732">
        <w:rPr>
          <w:rFonts w:ascii="Trebuchet MS" w:hAnsi="Trebuchet MS"/>
          <w:i/>
          <w:iCs/>
          <w:u w:val="single"/>
        </w:rPr>
        <w:t>solvolyse</w:t>
      </w:r>
      <w:proofErr w:type="spellEnd"/>
    </w:p>
    <w:p w14:paraId="38414A1F" w14:textId="77777777" w:rsidR="00743087" w:rsidRPr="00935732" w:rsidRDefault="00743087" w:rsidP="00743087">
      <w:pPr>
        <w:rPr>
          <w:rFonts w:ascii="Trebuchet MS" w:hAnsi="Trebuchet MS"/>
        </w:rPr>
      </w:pPr>
      <w:r w:rsidRPr="00935732">
        <w:rPr>
          <w:rFonts w:ascii="Trebuchet MS" w:hAnsi="Trebuchet MS"/>
        </w:rPr>
        <w:t xml:space="preserve">Bijna alle beschermgroepen kunnen onder zure omstandigheden afgesplitst worden, ofschoon voor sommige groepen zeer extreme omstandigheden nodig zijn. De meest gebruikte groepen in deze categorie moeten zuur ‘labiel’ zijn, bv. </w:t>
      </w:r>
      <w:proofErr w:type="spellStart"/>
      <w:r w:rsidRPr="00935732">
        <w:rPr>
          <w:rFonts w:ascii="Trebuchet MS" w:hAnsi="Trebuchet MS"/>
        </w:rPr>
        <w:t>acetalen</w:t>
      </w:r>
      <w:proofErr w:type="spellEnd"/>
      <w:r w:rsidRPr="00935732">
        <w:rPr>
          <w:rFonts w:ascii="Trebuchet MS" w:hAnsi="Trebuchet MS"/>
        </w:rPr>
        <w:t xml:space="preserve">. Groepen die gemakkelijk kapot te maken zijn, zoals </w:t>
      </w:r>
      <w:proofErr w:type="spellStart"/>
      <w:r w:rsidRPr="00935732">
        <w:rPr>
          <w:rFonts w:ascii="Trebuchet MS" w:hAnsi="Trebuchet MS"/>
          <w:i/>
        </w:rPr>
        <w:t>tert</w:t>
      </w:r>
      <w:r w:rsidRPr="00935732">
        <w:rPr>
          <w:rFonts w:ascii="Trebuchet MS" w:hAnsi="Trebuchet MS"/>
        </w:rPr>
        <w:t>-butyl</w:t>
      </w:r>
      <w:proofErr w:type="spellEnd"/>
      <w:r w:rsidRPr="00935732">
        <w:rPr>
          <w:rFonts w:ascii="Trebuchet MS" w:hAnsi="Trebuchet MS"/>
        </w:rPr>
        <w:t xml:space="preserve">, </w:t>
      </w:r>
      <w:proofErr w:type="spellStart"/>
      <w:r w:rsidRPr="00935732">
        <w:rPr>
          <w:rFonts w:ascii="Trebuchet MS" w:hAnsi="Trebuchet MS"/>
        </w:rPr>
        <w:t>benzyl</w:t>
      </w:r>
      <w:proofErr w:type="spellEnd"/>
      <w:r w:rsidRPr="00935732">
        <w:rPr>
          <w:rFonts w:ascii="Trebuchet MS" w:hAnsi="Trebuchet MS"/>
        </w:rPr>
        <w:t xml:space="preserve"> en </w:t>
      </w:r>
      <w:proofErr w:type="spellStart"/>
      <w:r w:rsidRPr="00935732">
        <w:rPr>
          <w:rFonts w:ascii="Trebuchet MS" w:hAnsi="Trebuchet MS"/>
        </w:rPr>
        <w:t>trityl</w:t>
      </w:r>
      <w:proofErr w:type="spellEnd"/>
      <w:r w:rsidRPr="00935732">
        <w:rPr>
          <w:rFonts w:ascii="Trebuchet MS" w:hAnsi="Trebuchet MS"/>
        </w:rPr>
        <w:t>(Ph</w:t>
      </w:r>
      <w:r w:rsidRPr="00935732">
        <w:rPr>
          <w:rFonts w:ascii="Trebuchet MS" w:hAnsi="Trebuchet MS"/>
          <w:vertAlign w:val="subscript"/>
        </w:rPr>
        <w:t>3</w:t>
      </w:r>
      <w:r w:rsidRPr="00935732">
        <w:rPr>
          <w:rFonts w:ascii="Trebuchet MS" w:hAnsi="Trebuchet MS"/>
        </w:rPr>
        <w:t xml:space="preserve">C−) ethers, esters en </w:t>
      </w:r>
      <w:proofErr w:type="spellStart"/>
      <w:r w:rsidRPr="00935732">
        <w:rPr>
          <w:rFonts w:ascii="Trebuchet MS" w:hAnsi="Trebuchet MS"/>
        </w:rPr>
        <w:t>carbamaten</w:t>
      </w:r>
      <w:proofErr w:type="spellEnd"/>
      <w:r w:rsidRPr="00935732">
        <w:rPr>
          <w:rFonts w:ascii="Trebuchet MS" w:hAnsi="Trebuchet MS"/>
        </w:rPr>
        <w:t xml:space="preserve"> zijn ook belangrijk:</w:t>
      </w:r>
    </w:p>
    <w:p w14:paraId="3BC568AB" w14:textId="77777777" w:rsidR="00743087" w:rsidRPr="00935732" w:rsidRDefault="00743087" w:rsidP="00743087">
      <w:pPr>
        <w:rPr>
          <w:rFonts w:ascii="Trebuchet MS" w:hAnsi="Trebuchet MS"/>
        </w:rPr>
      </w:pPr>
      <w:r w:rsidRPr="00935732">
        <w:rPr>
          <w:rFonts w:ascii="Trebuchet MS" w:hAnsi="Trebuchet MS"/>
        </w:rPr>
        <w:object w:dxaOrig="8494" w:dyaOrig="917" w14:anchorId="77528D70">
          <v:shape id="_x0000_i1602" type="#_x0000_t75" style="width:424.5pt;height:45.75pt" o:ole="">
            <v:imagedata r:id="rId1174" o:title=""/>
          </v:shape>
          <o:OLEObject Type="Embed" ProgID="ChemDraw.Document.6.0" ShapeID="_x0000_i1602" DrawAspect="Content" ObjectID="_1803710332" r:id="rId1175"/>
        </w:object>
      </w:r>
    </w:p>
    <w:p w14:paraId="1F4D470F" w14:textId="77777777" w:rsidR="00743087" w:rsidRPr="00935732" w:rsidRDefault="00743087" w:rsidP="00743087">
      <w:pPr>
        <w:rPr>
          <w:rFonts w:ascii="Trebuchet MS" w:hAnsi="Trebuchet MS"/>
        </w:rPr>
      </w:pPr>
      <w:r w:rsidRPr="00935732">
        <w:rPr>
          <w:rFonts w:ascii="Trebuchet MS" w:hAnsi="Trebuchet MS"/>
        </w:rPr>
        <w:t>Methylethers behoren ook tot deze groep:</w:t>
      </w:r>
    </w:p>
    <w:p w14:paraId="72ABC33E" w14:textId="77777777" w:rsidR="00743087" w:rsidRPr="00935732" w:rsidRDefault="00743087" w:rsidP="00743087">
      <w:pPr>
        <w:rPr>
          <w:rFonts w:ascii="Trebuchet MS" w:hAnsi="Trebuchet MS"/>
        </w:rPr>
      </w:pPr>
      <w:r w:rsidRPr="00935732">
        <w:rPr>
          <w:rFonts w:ascii="Trebuchet MS" w:hAnsi="Trebuchet MS"/>
        </w:rPr>
        <w:object w:dxaOrig="6236" w:dyaOrig="985" w14:anchorId="3508ED23">
          <v:shape id="_x0000_i1603" type="#_x0000_t75" style="width:312.75pt;height:49.5pt" o:ole="">
            <v:imagedata r:id="rId1176" o:title=""/>
          </v:shape>
          <o:OLEObject Type="Embed" ProgID="ChemDraw.Document.6.0" ShapeID="_x0000_i1603" DrawAspect="Content" ObjectID="_1803710333" r:id="rId1177"/>
        </w:object>
      </w:r>
    </w:p>
    <w:p w14:paraId="426E1596" w14:textId="77777777" w:rsidR="00743087" w:rsidRPr="00935732" w:rsidRDefault="00743087" w:rsidP="00743087">
      <w:pPr>
        <w:pStyle w:val="Kop4"/>
        <w:rPr>
          <w:rFonts w:ascii="Trebuchet MS" w:hAnsi="Trebuchet MS"/>
          <w:i/>
          <w:iCs/>
          <w:u w:val="single"/>
        </w:rPr>
      </w:pPr>
      <w:r w:rsidRPr="00935732">
        <w:rPr>
          <w:rFonts w:ascii="Trebuchet MS" w:hAnsi="Trebuchet MS"/>
          <w:i/>
          <w:iCs/>
          <w:u w:val="single"/>
        </w:rPr>
        <w:t>Beschermgroepen die afgesplitst worden met zware metalen</w:t>
      </w:r>
    </w:p>
    <w:p w14:paraId="143F0345" w14:textId="77777777" w:rsidR="00743087" w:rsidRPr="00935732" w:rsidRDefault="00743087" w:rsidP="00743087">
      <w:pPr>
        <w:rPr>
          <w:rFonts w:ascii="Trebuchet MS" w:hAnsi="Trebuchet MS"/>
        </w:rPr>
      </w:pPr>
      <w:r w:rsidRPr="00935732">
        <w:rPr>
          <w:rFonts w:ascii="Trebuchet MS" w:hAnsi="Trebuchet MS"/>
        </w:rPr>
        <w:t xml:space="preserve">Ondanks hun gelijkenis met </w:t>
      </w:r>
      <w:proofErr w:type="spellStart"/>
      <w:r w:rsidRPr="00935732">
        <w:rPr>
          <w:rFonts w:ascii="Trebuchet MS" w:hAnsi="Trebuchet MS"/>
        </w:rPr>
        <w:t>acetalen</w:t>
      </w:r>
      <w:proofErr w:type="spellEnd"/>
      <w:r w:rsidRPr="00935732">
        <w:rPr>
          <w:rFonts w:ascii="Trebuchet MS" w:hAnsi="Trebuchet MS"/>
        </w:rPr>
        <w:t xml:space="preserve"> </w:t>
      </w:r>
      <w:proofErr w:type="spellStart"/>
      <w:r w:rsidRPr="00935732">
        <w:rPr>
          <w:rFonts w:ascii="Trebuchet MS" w:hAnsi="Trebuchet MS"/>
        </w:rPr>
        <w:t>hydrolyseren</w:t>
      </w:r>
      <w:proofErr w:type="spellEnd"/>
      <w:r w:rsidRPr="00935732">
        <w:rPr>
          <w:rFonts w:ascii="Trebuchet MS" w:hAnsi="Trebuchet MS"/>
        </w:rPr>
        <w:t xml:space="preserve"> </w:t>
      </w:r>
      <w:proofErr w:type="spellStart"/>
      <w:r w:rsidRPr="00935732">
        <w:rPr>
          <w:rFonts w:ascii="Trebuchet MS" w:hAnsi="Trebuchet MS"/>
        </w:rPr>
        <w:t>thio</w:t>
      </w:r>
      <w:proofErr w:type="spellEnd"/>
      <w:r w:rsidRPr="00935732">
        <w:rPr>
          <w:rFonts w:ascii="Trebuchet MS" w:hAnsi="Trebuchet MS"/>
        </w:rPr>
        <w:t xml:space="preserve">- en </w:t>
      </w:r>
      <w:proofErr w:type="spellStart"/>
      <w:r w:rsidRPr="00935732">
        <w:rPr>
          <w:rFonts w:ascii="Trebuchet MS" w:hAnsi="Trebuchet MS"/>
        </w:rPr>
        <w:t>dithioacetalen</w:t>
      </w:r>
      <w:proofErr w:type="spellEnd"/>
      <w:r w:rsidRPr="00935732">
        <w:rPr>
          <w:rFonts w:ascii="Trebuchet MS" w:hAnsi="Trebuchet MS"/>
        </w:rPr>
        <w:t xml:space="preserve"> niet gemakkelijk onder zure omstandigheden, maar doen dat wel gemakkelijk met zware metalen zoals kwik en zilver.</w:t>
      </w:r>
    </w:p>
    <w:p w14:paraId="00E6A0F1" w14:textId="77777777" w:rsidR="00793B6F" w:rsidRDefault="00743087" w:rsidP="00743087">
      <w:pPr>
        <w:rPr>
          <w:rFonts w:ascii="Trebuchet MS" w:hAnsi="Trebuchet MS"/>
        </w:rPr>
      </w:pPr>
      <w:r w:rsidRPr="00935732">
        <w:rPr>
          <w:rFonts w:ascii="Trebuchet MS" w:hAnsi="Trebuchet MS"/>
        </w:rPr>
        <w:object w:dxaOrig="17184" w:dyaOrig="4793" w14:anchorId="327E1D79">
          <v:shape id="_x0000_i1604" type="#_x0000_t75" style="width:453pt;height:126pt" o:ole="">
            <v:imagedata r:id="rId1178" o:title=""/>
          </v:shape>
          <o:OLEObject Type="Embed" ProgID="ChemDraw.Document.6.0" ShapeID="_x0000_i1604" DrawAspect="Content" ObjectID="_1803710334" r:id="rId1179"/>
        </w:object>
      </w:r>
    </w:p>
    <w:p w14:paraId="14F7C03A" w14:textId="77777777" w:rsidR="00793B6F" w:rsidRDefault="00793B6F" w:rsidP="00743087">
      <w:pPr>
        <w:rPr>
          <w:rFonts w:ascii="Trebuchet MS" w:hAnsi="Trebuchet MS"/>
        </w:rPr>
      </w:pPr>
    </w:p>
    <w:p w14:paraId="506D377F" w14:textId="2AB8F766" w:rsidR="00743087" w:rsidRPr="00935732" w:rsidRDefault="00743087" w:rsidP="00743087">
      <w:pPr>
        <w:rPr>
          <w:rFonts w:ascii="Trebuchet MS" w:hAnsi="Trebuchet MS"/>
        </w:rPr>
      </w:pPr>
      <w:r w:rsidRPr="00935732">
        <w:rPr>
          <w:rFonts w:ascii="Trebuchet MS" w:hAnsi="Trebuchet MS"/>
          <w:i/>
          <w:iCs/>
          <w:u w:val="single"/>
        </w:rPr>
        <w:lastRenderedPageBreak/>
        <w:t>Beschermgroepen die afgesplitst worden door fluoride-ionen</w:t>
      </w:r>
    </w:p>
    <w:p w14:paraId="08F6DD47" w14:textId="77777777" w:rsidR="00743087" w:rsidRPr="00935732" w:rsidRDefault="00743087" w:rsidP="00743087">
      <w:pPr>
        <w:rPr>
          <w:rFonts w:ascii="Trebuchet MS" w:hAnsi="Trebuchet MS"/>
        </w:rPr>
      </w:pPr>
      <w:r w:rsidRPr="00935732">
        <w:rPr>
          <w:rFonts w:ascii="Trebuchet MS" w:hAnsi="Trebuchet MS"/>
        </w:rPr>
        <w:t xml:space="preserve">Alle </w:t>
      </w:r>
      <w:proofErr w:type="spellStart"/>
      <w:r w:rsidRPr="00935732">
        <w:rPr>
          <w:rFonts w:ascii="Trebuchet MS" w:hAnsi="Trebuchet MS"/>
        </w:rPr>
        <w:t>silylethers</w:t>
      </w:r>
      <w:proofErr w:type="spellEnd"/>
      <w:r w:rsidRPr="00935732">
        <w:rPr>
          <w:rFonts w:ascii="Trebuchet MS" w:hAnsi="Trebuchet MS"/>
        </w:rPr>
        <w:t xml:space="preserve"> zijn instabiel t.o.v. zure en basische hydrolyse, waarbij de reactiviteit afhangt van de </w:t>
      </w:r>
      <w:proofErr w:type="spellStart"/>
      <w:r w:rsidRPr="00935732">
        <w:rPr>
          <w:rFonts w:ascii="Trebuchet MS" w:hAnsi="Trebuchet MS"/>
        </w:rPr>
        <w:t>substituenten</w:t>
      </w:r>
      <w:proofErr w:type="spellEnd"/>
      <w:r w:rsidRPr="00935732">
        <w:rPr>
          <w:rFonts w:ascii="Trebuchet MS" w:hAnsi="Trebuchet MS"/>
        </w:rPr>
        <w:t xml:space="preserve"> op silicium. De grote thermodynamische affiniteit van silicium tot fluoride is echter een voordeel omdat de gebruikelijke </w:t>
      </w:r>
      <w:proofErr w:type="spellStart"/>
      <w:r w:rsidRPr="00935732">
        <w:rPr>
          <w:rFonts w:ascii="Trebuchet MS" w:hAnsi="Trebuchet MS"/>
        </w:rPr>
        <w:t>deprotectiegroep</w:t>
      </w:r>
      <w:proofErr w:type="spellEnd"/>
      <w:r w:rsidRPr="00935732">
        <w:rPr>
          <w:rFonts w:ascii="Trebuchet MS" w:hAnsi="Trebuchet MS"/>
        </w:rPr>
        <w:t xml:space="preserve"> (</w:t>
      </w:r>
      <w:proofErr w:type="spellStart"/>
      <w:r w:rsidRPr="00935732">
        <w:rPr>
          <w:rFonts w:ascii="Trebuchet MS" w:hAnsi="Trebuchet MS"/>
        </w:rPr>
        <w:t>tetrabutylammoniumfluoride</w:t>
      </w:r>
      <w:proofErr w:type="spellEnd"/>
      <w:r w:rsidRPr="00935732">
        <w:rPr>
          <w:rFonts w:ascii="Trebuchet MS" w:hAnsi="Trebuchet MS"/>
        </w:rPr>
        <w:t>, TBAF) compatibel is met verscheidene functionele groepen. Fluoride-</w:t>
      </w:r>
      <w:proofErr w:type="spellStart"/>
      <w:r w:rsidRPr="00935732">
        <w:rPr>
          <w:rFonts w:ascii="Trebuchet MS" w:hAnsi="Trebuchet MS"/>
        </w:rPr>
        <w:t>deprotectie</w:t>
      </w:r>
      <w:proofErr w:type="spellEnd"/>
      <w:r w:rsidRPr="00935732">
        <w:rPr>
          <w:rFonts w:ascii="Trebuchet MS" w:hAnsi="Trebuchet MS"/>
        </w:rPr>
        <w:t xml:space="preserve"> verloopt via vijfwaardig silicium:</w:t>
      </w:r>
    </w:p>
    <w:p w14:paraId="1A6C46BA" w14:textId="094AE71C" w:rsidR="00743087" w:rsidRPr="00935732" w:rsidRDefault="00743087" w:rsidP="00743087">
      <w:pPr>
        <w:rPr>
          <w:rFonts w:ascii="Trebuchet MS" w:hAnsi="Trebuchet MS"/>
        </w:rPr>
      </w:pPr>
      <w:r w:rsidRPr="00935732">
        <w:rPr>
          <w:rFonts w:ascii="Trebuchet MS" w:hAnsi="Trebuchet MS"/>
        </w:rPr>
        <w:object w:dxaOrig="6053" w:dyaOrig="824" w14:anchorId="2B3D88EB">
          <v:shape id="_x0000_i1605" type="#_x0000_t75" style="width:303pt;height:40.5pt" o:ole="">
            <v:imagedata r:id="rId1180" o:title=""/>
          </v:shape>
          <o:OLEObject Type="Embed" ProgID="ChemDraw.Document.6.0" ShapeID="_x0000_i1605" DrawAspect="Content" ObjectID="_1803710335" r:id="rId1181"/>
        </w:object>
      </w:r>
    </w:p>
    <w:p w14:paraId="46E21D4C" w14:textId="77777777" w:rsidR="00743087" w:rsidRPr="00935732" w:rsidRDefault="00743087" w:rsidP="00743087">
      <w:pPr>
        <w:rPr>
          <w:rFonts w:ascii="Trebuchet MS" w:hAnsi="Trebuchet MS"/>
        </w:rPr>
      </w:pPr>
    </w:p>
    <w:p w14:paraId="6B8AB5C6" w14:textId="77777777" w:rsidR="00743087" w:rsidRPr="00935732" w:rsidRDefault="00743087" w:rsidP="00743087">
      <w:pPr>
        <w:pStyle w:val="Kop4"/>
        <w:rPr>
          <w:rFonts w:ascii="Trebuchet MS" w:hAnsi="Trebuchet MS"/>
          <w:i/>
          <w:iCs/>
          <w:u w:val="single"/>
        </w:rPr>
      </w:pPr>
      <w:r w:rsidRPr="00935732">
        <w:rPr>
          <w:rFonts w:ascii="Trebuchet MS" w:hAnsi="Trebuchet MS"/>
          <w:i/>
          <w:iCs/>
          <w:u w:val="single"/>
        </w:rPr>
        <w:t xml:space="preserve">Beschermgroepen die afgesplitst worden door </w:t>
      </w:r>
      <w:r w:rsidRPr="00935732">
        <w:rPr>
          <w:rFonts w:ascii="Trebuchet MS" w:hAnsi="Trebuchet MS"/>
          <w:i/>
          <w:iCs/>
          <w:u w:val="single"/>
        </w:rPr>
        <w:t>-eliminatiereacties</w:t>
      </w:r>
    </w:p>
    <w:p w14:paraId="436C6843" w14:textId="77777777" w:rsidR="00743087" w:rsidRPr="00935732" w:rsidRDefault="00743087" w:rsidP="00743087">
      <w:pPr>
        <w:rPr>
          <w:rFonts w:ascii="Trebuchet MS" w:hAnsi="Trebuchet MS"/>
        </w:rPr>
      </w:pPr>
      <w:r w:rsidRPr="00935732">
        <w:rPr>
          <w:rFonts w:ascii="Trebuchet MS" w:hAnsi="Trebuchet MS"/>
        </w:rPr>
        <w:t>Verscheidene beschermgroepen kunnen afgesplitst worden door een eliminatiemechanisme. Een belangrijk voorbeeld daarvan is de reactie van de (9-fluorenylmethoxy)</w:t>
      </w:r>
      <w:proofErr w:type="spellStart"/>
      <w:r w:rsidRPr="00935732">
        <w:rPr>
          <w:rFonts w:ascii="Trebuchet MS" w:hAnsi="Trebuchet MS"/>
        </w:rPr>
        <w:t>carbonyl</w:t>
      </w:r>
      <w:proofErr w:type="spellEnd"/>
      <w:r w:rsidRPr="00935732">
        <w:rPr>
          <w:rFonts w:ascii="Trebuchet MS" w:hAnsi="Trebuchet MS"/>
        </w:rPr>
        <w:t xml:space="preserve"> (</w:t>
      </w:r>
      <w:proofErr w:type="spellStart"/>
      <w:r w:rsidRPr="00935732">
        <w:rPr>
          <w:rFonts w:ascii="Trebuchet MS" w:hAnsi="Trebuchet MS"/>
        </w:rPr>
        <w:t>Fmoc</w:t>
      </w:r>
      <w:proofErr w:type="spellEnd"/>
      <w:r w:rsidRPr="00935732">
        <w:rPr>
          <w:rFonts w:ascii="Trebuchet MS" w:hAnsi="Trebuchet MS"/>
        </w:rPr>
        <w:t>) groep met basen tot aminen:</w:t>
      </w:r>
    </w:p>
    <w:p w14:paraId="30E8AB95" w14:textId="77777777" w:rsidR="00743087" w:rsidRPr="00935732" w:rsidRDefault="00743087" w:rsidP="00743087">
      <w:pPr>
        <w:rPr>
          <w:rFonts w:ascii="Trebuchet MS" w:hAnsi="Trebuchet MS"/>
        </w:rPr>
      </w:pPr>
      <w:r w:rsidRPr="00935732">
        <w:rPr>
          <w:rFonts w:ascii="Trebuchet MS" w:hAnsi="Trebuchet MS"/>
        </w:rPr>
        <w:object w:dxaOrig="8511" w:dyaOrig="1429" w14:anchorId="72BA70AA">
          <v:shape id="_x0000_i1606" type="#_x0000_t75" style="width:425.25pt;height:70.5pt" o:ole="">
            <v:imagedata r:id="rId1182" o:title=""/>
          </v:shape>
          <o:OLEObject Type="Embed" ProgID="ChemDraw.Document.6.0" ShapeID="_x0000_i1606" DrawAspect="Content" ObjectID="_1803710336" r:id="rId1183"/>
        </w:object>
      </w:r>
    </w:p>
    <w:p w14:paraId="690B336A" w14:textId="77777777" w:rsidR="00743087" w:rsidRPr="00935732" w:rsidRDefault="00743087" w:rsidP="00743087">
      <w:pPr>
        <w:pStyle w:val="Kop4"/>
        <w:rPr>
          <w:rFonts w:ascii="Trebuchet MS" w:hAnsi="Trebuchet MS"/>
          <w:i/>
          <w:iCs/>
          <w:u w:val="single"/>
        </w:rPr>
      </w:pPr>
      <w:r w:rsidRPr="00935732">
        <w:rPr>
          <w:rFonts w:ascii="Trebuchet MS" w:hAnsi="Trebuchet MS"/>
          <w:i/>
          <w:iCs/>
          <w:u w:val="single"/>
        </w:rPr>
        <w:t xml:space="preserve">Beschermgroepen die afgesplitst worden door </w:t>
      </w:r>
      <w:proofErr w:type="spellStart"/>
      <w:r w:rsidRPr="00935732">
        <w:rPr>
          <w:rFonts w:ascii="Trebuchet MS" w:hAnsi="Trebuchet MS"/>
          <w:i/>
          <w:iCs/>
          <w:u w:val="single"/>
        </w:rPr>
        <w:t>hydrogenolyse</w:t>
      </w:r>
      <w:proofErr w:type="spellEnd"/>
    </w:p>
    <w:p w14:paraId="6DC063DD" w14:textId="77777777" w:rsidR="00743087" w:rsidRPr="00935732" w:rsidRDefault="00743087" w:rsidP="00743087">
      <w:pPr>
        <w:rPr>
          <w:rFonts w:ascii="Trebuchet MS" w:hAnsi="Trebuchet MS"/>
        </w:rPr>
      </w:pPr>
      <w:r w:rsidRPr="00935732">
        <w:rPr>
          <w:rFonts w:ascii="Trebuchet MS" w:hAnsi="Trebuchet MS"/>
        </w:rPr>
        <w:t xml:space="preserve">Een uitstekende methode voor de afsplitsing van </w:t>
      </w:r>
      <w:proofErr w:type="spellStart"/>
      <w:r w:rsidRPr="00935732">
        <w:rPr>
          <w:rFonts w:ascii="Trebuchet MS" w:hAnsi="Trebuchet MS"/>
        </w:rPr>
        <w:t>benzylethers</w:t>
      </w:r>
      <w:proofErr w:type="spellEnd"/>
      <w:r w:rsidRPr="00935732">
        <w:rPr>
          <w:rFonts w:ascii="Trebuchet MS" w:hAnsi="Trebuchet MS"/>
        </w:rPr>
        <w:t xml:space="preserve">, esters en </w:t>
      </w:r>
      <w:proofErr w:type="spellStart"/>
      <w:r w:rsidRPr="00935732">
        <w:rPr>
          <w:rFonts w:ascii="Trebuchet MS" w:hAnsi="Trebuchet MS"/>
        </w:rPr>
        <w:t>carbamaten</w:t>
      </w:r>
      <w:proofErr w:type="spellEnd"/>
      <w:r w:rsidRPr="00935732">
        <w:rPr>
          <w:rFonts w:ascii="Trebuchet MS" w:hAnsi="Trebuchet MS"/>
        </w:rPr>
        <w:t xml:space="preserve"> is </w:t>
      </w:r>
      <w:proofErr w:type="spellStart"/>
      <w:r w:rsidRPr="00935732">
        <w:rPr>
          <w:rFonts w:ascii="Trebuchet MS" w:hAnsi="Trebuchet MS"/>
        </w:rPr>
        <w:t>hydrogenering</w:t>
      </w:r>
      <w:proofErr w:type="spellEnd"/>
      <w:r w:rsidRPr="00935732">
        <w:rPr>
          <w:rFonts w:ascii="Trebuchet MS" w:hAnsi="Trebuchet MS"/>
        </w:rPr>
        <w:t xml:space="preserve"> in aanwezigheid van een overgangsmetaalkatalysator. Een van de meest gebruikte katalysatoren is palladium. Men kan als alternatieve waterstofbron gebruikmaken van </w:t>
      </w:r>
      <w:proofErr w:type="spellStart"/>
      <w:r w:rsidRPr="00935732">
        <w:rPr>
          <w:rFonts w:ascii="Trebuchet MS" w:hAnsi="Trebuchet MS"/>
        </w:rPr>
        <w:t>cyclohexadieen</w:t>
      </w:r>
      <w:proofErr w:type="spellEnd"/>
      <w:r w:rsidRPr="00935732">
        <w:rPr>
          <w:rFonts w:ascii="Trebuchet MS" w:hAnsi="Trebuchet MS"/>
        </w:rPr>
        <w:t xml:space="preserve">, mierenzuur of </w:t>
      </w:r>
      <w:proofErr w:type="spellStart"/>
      <w:r w:rsidRPr="00935732">
        <w:rPr>
          <w:rFonts w:ascii="Trebuchet MS" w:hAnsi="Trebuchet MS"/>
        </w:rPr>
        <w:t>ammoniumformiaat</w:t>
      </w:r>
      <w:proofErr w:type="spellEnd"/>
      <w:r w:rsidRPr="00935732">
        <w:rPr>
          <w:rFonts w:ascii="Trebuchet MS" w:hAnsi="Trebuchet MS"/>
        </w:rPr>
        <w:t xml:space="preserve">. Deze methode verloopt heel makkelijk en is compatibel met functionele groepen die geen alkeen-, alkyn- of </w:t>
      </w:r>
      <w:proofErr w:type="spellStart"/>
      <w:r w:rsidRPr="00935732">
        <w:rPr>
          <w:rFonts w:ascii="Trebuchet MS" w:hAnsi="Trebuchet MS"/>
        </w:rPr>
        <w:t>nitrogroepen</w:t>
      </w:r>
      <w:proofErr w:type="spellEnd"/>
      <w:r w:rsidRPr="00935732">
        <w:rPr>
          <w:rFonts w:ascii="Trebuchet MS" w:hAnsi="Trebuchet MS"/>
        </w:rPr>
        <w:t xml:space="preserve"> bevatten.</w:t>
      </w:r>
    </w:p>
    <w:p w14:paraId="08C406E1" w14:textId="77777777" w:rsidR="00743087" w:rsidRPr="00935732" w:rsidRDefault="00743087" w:rsidP="00743087">
      <w:pPr>
        <w:rPr>
          <w:rFonts w:ascii="Trebuchet MS" w:hAnsi="Trebuchet MS"/>
        </w:rPr>
      </w:pPr>
      <w:r w:rsidRPr="00935732">
        <w:rPr>
          <w:rFonts w:ascii="Trebuchet MS" w:hAnsi="Trebuchet MS"/>
        </w:rPr>
        <w:object w:dxaOrig="3560" w:dyaOrig="673" w14:anchorId="75812D07">
          <v:shape id="_x0000_i1607" type="#_x0000_t75" style="width:178.5pt;height:34.5pt" o:ole="">
            <v:imagedata r:id="rId1184" o:title=""/>
          </v:shape>
          <o:OLEObject Type="Embed" ProgID="ChemDraw.Document.6.0" ShapeID="_x0000_i1607" DrawAspect="Content" ObjectID="_1803710337" r:id="rId1185"/>
        </w:object>
      </w:r>
    </w:p>
    <w:p w14:paraId="6348A74C" w14:textId="77777777" w:rsidR="00743087" w:rsidRPr="00935732" w:rsidRDefault="00743087" w:rsidP="00743087">
      <w:pPr>
        <w:pStyle w:val="Kop4"/>
        <w:rPr>
          <w:rFonts w:ascii="Trebuchet MS" w:hAnsi="Trebuchet MS"/>
          <w:i/>
          <w:iCs/>
          <w:u w:val="single"/>
        </w:rPr>
      </w:pPr>
      <w:r w:rsidRPr="00935732">
        <w:rPr>
          <w:rFonts w:ascii="Trebuchet MS" w:hAnsi="Trebuchet MS"/>
          <w:i/>
          <w:iCs/>
          <w:u w:val="single"/>
        </w:rPr>
        <w:t>Beschermgroepen die afgesplitst worden door oxidatie</w:t>
      </w:r>
    </w:p>
    <w:p w14:paraId="75470C56" w14:textId="77777777" w:rsidR="00743087" w:rsidRPr="00935732" w:rsidRDefault="00743087" w:rsidP="00743087">
      <w:pPr>
        <w:rPr>
          <w:rFonts w:ascii="Trebuchet MS" w:hAnsi="Trebuchet MS"/>
        </w:rPr>
      </w:pPr>
      <w:r w:rsidRPr="00935732">
        <w:rPr>
          <w:rFonts w:ascii="Trebuchet MS" w:hAnsi="Trebuchet MS"/>
        </w:rPr>
        <w:t>Voor het afsplitsen van beschermgroepen zijn oxidatiemethodes niet erg gebruikelijk.</w:t>
      </w:r>
      <w:r w:rsidRPr="00935732">
        <w:rPr>
          <w:rFonts w:ascii="Trebuchet MS" w:hAnsi="Trebuchet MS"/>
        </w:rPr>
        <w:br/>
        <w:t>4-Methoxy- en 3,4-dimethoxybenzylethers worden gemakkelijk geoxideerd met</w:t>
      </w:r>
      <w:r w:rsidRPr="00935732">
        <w:rPr>
          <w:rFonts w:ascii="Trebuchet MS" w:hAnsi="Trebuchet MS"/>
        </w:rPr>
        <w:br/>
        <w:t xml:space="preserve">2,3-dichloor-5,6-dicyaan-1,4-benzochinon (DDQ). Dit levert een </w:t>
      </w:r>
      <w:proofErr w:type="spellStart"/>
      <w:r w:rsidRPr="00935732">
        <w:rPr>
          <w:rFonts w:ascii="Trebuchet MS" w:hAnsi="Trebuchet MS"/>
        </w:rPr>
        <w:t>benzylisch</w:t>
      </w:r>
      <w:proofErr w:type="spellEnd"/>
      <w:r w:rsidRPr="00935732">
        <w:rPr>
          <w:rFonts w:ascii="Trebuchet MS" w:hAnsi="Trebuchet MS"/>
        </w:rPr>
        <w:t xml:space="preserve"> </w:t>
      </w:r>
      <w:proofErr w:type="spellStart"/>
      <w:r w:rsidRPr="00935732">
        <w:rPr>
          <w:rFonts w:ascii="Trebuchet MS" w:hAnsi="Trebuchet MS"/>
        </w:rPr>
        <w:t>carbokation</w:t>
      </w:r>
      <w:proofErr w:type="spellEnd"/>
      <w:r w:rsidRPr="00935732">
        <w:rPr>
          <w:rFonts w:ascii="Trebuchet MS" w:hAnsi="Trebuchet MS"/>
        </w:rPr>
        <w:t xml:space="preserve"> dat met water een </w:t>
      </w:r>
      <w:proofErr w:type="spellStart"/>
      <w:r w:rsidRPr="00935732">
        <w:rPr>
          <w:rFonts w:ascii="Trebuchet MS" w:hAnsi="Trebuchet MS"/>
        </w:rPr>
        <w:t>hemiacetaal</w:t>
      </w:r>
      <w:proofErr w:type="spellEnd"/>
      <w:r w:rsidRPr="00935732">
        <w:rPr>
          <w:rFonts w:ascii="Trebuchet MS" w:hAnsi="Trebuchet MS"/>
        </w:rPr>
        <w:t xml:space="preserve"> geeft. Dit </w:t>
      </w:r>
      <w:proofErr w:type="spellStart"/>
      <w:r w:rsidRPr="00935732">
        <w:rPr>
          <w:rFonts w:ascii="Trebuchet MS" w:hAnsi="Trebuchet MS"/>
        </w:rPr>
        <w:t>hemiacetaal</w:t>
      </w:r>
      <w:proofErr w:type="spellEnd"/>
      <w:r w:rsidRPr="00935732">
        <w:rPr>
          <w:rFonts w:ascii="Trebuchet MS" w:hAnsi="Trebuchet MS"/>
        </w:rPr>
        <w:t xml:space="preserve"> wordt uiteindelijk omgezet tot</w:t>
      </w:r>
      <w:r w:rsidRPr="00935732">
        <w:rPr>
          <w:rFonts w:ascii="Trebuchet MS" w:hAnsi="Trebuchet MS"/>
        </w:rPr>
        <w:br/>
        <w:t>4-methoxy- of 3,4-dimethoxybenzaldehyde en een alcohol.</w:t>
      </w:r>
    </w:p>
    <w:p w14:paraId="41B13781" w14:textId="77777777" w:rsidR="00743087" w:rsidRPr="00935732" w:rsidRDefault="00743087" w:rsidP="00743087">
      <w:pPr>
        <w:rPr>
          <w:rFonts w:ascii="Trebuchet MS" w:hAnsi="Trebuchet MS"/>
        </w:rPr>
      </w:pPr>
      <w:r w:rsidRPr="00935732">
        <w:rPr>
          <w:rFonts w:ascii="Trebuchet MS" w:hAnsi="Trebuchet MS"/>
        </w:rPr>
        <w:object w:dxaOrig="5689" w:dyaOrig="2035" w14:anchorId="77A96EBC">
          <v:shape id="_x0000_i1608" type="#_x0000_t75" style="width:284.25pt;height:101.25pt" o:ole="">
            <v:imagedata r:id="rId1186" o:title=""/>
          </v:shape>
          <o:OLEObject Type="Embed" ProgID="ChemDraw.Document.6.0" ShapeID="_x0000_i1608" DrawAspect="Content" ObjectID="_1803710338" r:id="rId1187"/>
        </w:object>
      </w:r>
    </w:p>
    <w:p w14:paraId="46AB17DF" w14:textId="77777777" w:rsidR="00743087" w:rsidRPr="00935732" w:rsidRDefault="00743087" w:rsidP="00743087">
      <w:pPr>
        <w:rPr>
          <w:rFonts w:ascii="Trebuchet MS" w:hAnsi="Trebuchet MS"/>
        </w:rPr>
      </w:pPr>
    </w:p>
    <w:p w14:paraId="2CBF8ED8" w14:textId="77777777" w:rsidR="00743087" w:rsidRPr="00935732" w:rsidRDefault="00743087" w:rsidP="00743087">
      <w:pPr>
        <w:pStyle w:val="Kop4"/>
        <w:rPr>
          <w:rFonts w:ascii="Trebuchet MS" w:hAnsi="Trebuchet MS"/>
          <w:i/>
          <w:iCs/>
          <w:u w:val="single"/>
        </w:rPr>
      </w:pPr>
      <w:r w:rsidRPr="00935732">
        <w:rPr>
          <w:rFonts w:ascii="Trebuchet MS" w:hAnsi="Trebuchet MS"/>
          <w:i/>
          <w:iCs/>
          <w:u w:val="single"/>
        </w:rPr>
        <w:t>Beschermgroepen die afgesplitst worden door oplossende metalen</w:t>
      </w:r>
    </w:p>
    <w:p w14:paraId="4BD7BD39" w14:textId="77777777" w:rsidR="00743087" w:rsidRPr="00935732" w:rsidRDefault="00743087" w:rsidP="00743087">
      <w:pPr>
        <w:rPr>
          <w:rFonts w:ascii="Trebuchet MS" w:hAnsi="Trebuchet MS"/>
        </w:rPr>
      </w:pPr>
      <w:r w:rsidRPr="00935732">
        <w:rPr>
          <w:rFonts w:ascii="Trebuchet MS" w:hAnsi="Trebuchet MS"/>
        </w:rPr>
        <w:t xml:space="preserve">Natrium en lithium in vloeibare ammoniak splitsen </w:t>
      </w:r>
      <w:proofErr w:type="spellStart"/>
      <w:r w:rsidRPr="00935732">
        <w:rPr>
          <w:rFonts w:ascii="Trebuchet MS" w:hAnsi="Trebuchet MS"/>
        </w:rPr>
        <w:t>benzylethers</w:t>
      </w:r>
      <w:proofErr w:type="spellEnd"/>
      <w:r w:rsidRPr="00935732">
        <w:rPr>
          <w:rFonts w:ascii="Trebuchet MS" w:hAnsi="Trebuchet MS"/>
        </w:rPr>
        <w:t xml:space="preserve"> en esters door eliminatie van respectievelijk </w:t>
      </w:r>
      <w:proofErr w:type="spellStart"/>
      <w:r w:rsidRPr="00935732">
        <w:rPr>
          <w:rFonts w:ascii="Trebuchet MS" w:hAnsi="Trebuchet MS"/>
        </w:rPr>
        <w:t>alkoxide</w:t>
      </w:r>
      <w:proofErr w:type="spellEnd"/>
      <w:r w:rsidRPr="00935732">
        <w:rPr>
          <w:rFonts w:ascii="Trebuchet MS" w:hAnsi="Trebuchet MS"/>
        </w:rPr>
        <w:t xml:space="preserve"> en </w:t>
      </w:r>
      <w:proofErr w:type="spellStart"/>
      <w:r w:rsidRPr="00935732">
        <w:rPr>
          <w:rFonts w:ascii="Trebuchet MS" w:hAnsi="Trebuchet MS"/>
        </w:rPr>
        <w:t>carboxylaat</w:t>
      </w:r>
      <w:proofErr w:type="spellEnd"/>
      <w:r w:rsidRPr="00935732">
        <w:rPr>
          <w:rFonts w:ascii="Trebuchet MS" w:hAnsi="Trebuchet MS"/>
        </w:rPr>
        <w:t>. Opwerking in verdund zuur levert een alcohol of een carbonzuur en tolueen. Veel functionele groepen zijn niet compatibel met zulke reducerende omstandigheden.</w:t>
      </w:r>
    </w:p>
    <w:p w14:paraId="2E831BDC" w14:textId="77777777" w:rsidR="00743087" w:rsidRPr="00935732" w:rsidRDefault="00743087" w:rsidP="00743087">
      <w:pPr>
        <w:rPr>
          <w:rFonts w:ascii="Trebuchet MS" w:hAnsi="Trebuchet MS"/>
        </w:rPr>
      </w:pPr>
      <w:r w:rsidRPr="00935732">
        <w:rPr>
          <w:rFonts w:ascii="Trebuchet MS" w:hAnsi="Trebuchet MS"/>
        </w:rPr>
        <w:object w:dxaOrig="3752" w:dyaOrig="673" w14:anchorId="3A0A129D">
          <v:shape id="_x0000_i1609" type="#_x0000_t75" style="width:187.5pt;height:34.5pt" o:ole="">
            <v:imagedata r:id="rId1188" o:title=""/>
          </v:shape>
          <o:OLEObject Type="Embed" ProgID="ChemDraw.Document.6.0" ShapeID="_x0000_i1609" DrawAspect="Content" ObjectID="_1803710339" r:id="rId1189"/>
        </w:object>
      </w:r>
    </w:p>
    <w:p w14:paraId="76D08CD4" w14:textId="77777777" w:rsidR="00743087" w:rsidRPr="00935732" w:rsidRDefault="00743087" w:rsidP="00743087">
      <w:pPr>
        <w:pStyle w:val="Kop4"/>
        <w:rPr>
          <w:rFonts w:ascii="Trebuchet MS" w:hAnsi="Trebuchet MS"/>
          <w:i/>
          <w:iCs/>
          <w:u w:val="single"/>
        </w:rPr>
      </w:pPr>
      <w:r w:rsidRPr="00935732">
        <w:rPr>
          <w:rFonts w:ascii="Trebuchet MS" w:hAnsi="Trebuchet MS"/>
          <w:i/>
          <w:iCs/>
          <w:u w:val="single"/>
        </w:rPr>
        <w:lastRenderedPageBreak/>
        <w:t>Beschermgroepen die afgesplitst worden door breken van een C−O-binding</w:t>
      </w:r>
    </w:p>
    <w:p w14:paraId="39B78CEA" w14:textId="77777777" w:rsidR="00743087" w:rsidRPr="00935732" w:rsidRDefault="00743087" w:rsidP="00743087">
      <w:pPr>
        <w:rPr>
          <w:rFonts w:ascii="Trebuchet MS" w:hAnsi="Trebuchet MS"/>
        </w:rPr>
      </w:pPr>
      <w:r w:rsidRPr="00935732">
        <w:rPr>
          <w:rFonts w:ascii="Trebuchet MS" w:hAnsi="Trebuchet MS"/>
        </w:rPr>
        <w:t xml:space="preserve">De stabilisatie van </w:t>
      </w:r>
      <w:proofErr w:type="spellStart"/>
      <w:r w:rsidRPr="00935732">
        <w:rPr>
          <w:rFonts w:ascii="Trebuchet MS" w:hAnsi="Trebuchet MS"/>
        </w:rPr>
        <w:t>fenoxide</w:t>
      </w:r>
      <w:proofErr w:type="spellEnd"/>
      <w:r w:rsidRPr="00935732">
        <w:rPr>
          <w:rFonts w:ascii="Trebuchet MS" w:hAnsi="Trebuchet MS"/>
        </w:rPr>
        <w:t xml:space="preserve"> en carbonaatanionen d.m.v. resonantie is voldoende om deze in </w:t>
      </w:r>
      <w:proofErr w:type="spellStart"/>
      <w:r w:rsidRPr="00935732">
        <w:rPr>
          <w:rFonts w:ascii="Trebuchet MS" w:hAnsi="Trebuchet MS"/>
        </w:rPr>
        <w:t>bimoleculaire</w:t>
      </w:r>
      <w:proofErr w:type="spellEnd"/>
      <w:r w:rsidRPr="00935732">
        <w:rPr>
          <w:rFonts w:ascii="Trebuchet MS" w:hAnsi="Trebuchet MS"/>
        </w:rPr>
        <w:t xml:space="preserve"> </w:t>
      </w:r>
      <w:proofErr w:type="spellStart"/>
      <w:r w:rsidRPr="00935732">
        <w:rPr>
          <w:rFonts w:ascii="Trebuchet MS" w:hAnsi="Trebuchet MS"/>
        </w:rPr>
        <w:t>nucleofiele</w:t>
      </w:r>
      <w:proofErr w:type="spellEnd"/>
      <w:r w:rsidRPr="00935732">
        <w:rPr>
          <w:rFonts w:ascii="Trebuchet MS" w:hAnsi="Trebuchet MS"/>
        </w:rPr>
        <w:t xml:space="preserve"> substitutiereacties om te zetten tot vertrekkende groepen. De reactie blijft beperkt tot </w:t>
      </w:r>
      <w:proofErr w:type="spellStart"/>
      <w:r w:rsidRPr="00935732">
        <w:rPr>
          <w:rFonts w:ascii="Trebuchet MS" w:hAnsi="Trebuchet MS"/>
        </w:rPr>
        <w:t>O−Me</w:t>
      </w:r>
      <w:proofErr w:type="spellEnd"/>
      <w:r w:rsidRPr="00935732">
        <w:rPr>
          <w:rFonts w:ascii="Trebuchet MS" w:hAnsi="Trebuchet MS"/>
        </w:rPr>
        <w:t xml:space="preserve"> en O−Et-bindingen. Voor deze reactie, die bij verhoogde temperatuur in </w:t>
      </w:r>
      <w:proofErr w:type="spellStart"/>
      <w:r w:rsidRPr="00935732">
        <w:rPr>
          <w:rFonts w:ascii="Trebuchet MS" w:hAnsi="Trebuchet MS"/>
        </w:rPr>
        <w:t>aprotisch</w:t>
      </w:r>
      <w:proofErr w:type="spellEnd"/>
      <w:r w:rsidRPr="00935732">
        <w:rPr>
          <w:rStyle w:val="Voetnootmarkering"/>
          <w:rFonts w:ascii="Trebuchet MS" w:hAnsi="Trebuchet MS"/>
        </w:rPr>
        <w:footnoteReference w:id="5"/>
      </w:r>
      <w:r w:rsidRPr="00935732">
        <w:rPr>
          <w:rFonts w:ascii="Trebuchet MS" w:hAnsi="Trebuchet MS"/>
        </w:rPr>
        <w:t xml:space="preserve"> polaire oplosmiddelen (zoals DMF) verloopt, worden chloride, jodide, cyanide en </w:t>
      </w:r>
      <w:proofErr w:type="spellStart"/>
      <w:r w:rsidRPr="00935732">
        <w:rPr>
          <w:rFonts w:ascii="Trebuchet MS" w:hAnsi="Trebuchet MS"/>
        </w:rPr>
        <w:t>fenylsulfide</w:t>
      </w:r>
      <w:proofErr w:type="spellEnd"/>
      <w:r w:rsidRPr="00935732">
        <w:rPr>
          <w:rFonts w:ascii="Trebuchet MS" w:hAnsi="Trebuchet MS"/>
        </w:rPr>
        <w:t xml:space="preserve"> als nucleofiel gebruikt.</w:t>
      </w:r>
    </w:p>
    <w:p w14:paraId="51A5B610" w14:textId="77777777" w:rsidR="00743087" w:rsidRPr="00935732" w:rsidRDefault="00743087" w:rsidP="00743087">
      <w:pPr>
        <w:rPr>
          <w:rFonts w:ascii="Trebuchet MS" w:hAnsi="Trebuchet MS"/>
        </w:rPr>
      </w:pPr>
      <w:r w:rsidRPr="00935732">
        <w:rPr>
          <w:rFonts w:ascii="Trebuchet MS" w:hAnsi="Trebuchet MS"/>
        </w:rPr>
        <w:object w:dxaOrig="3685" w:dyaOrig="723" w14:anchorId="2F78F5AA">
          <v:shape id="_x0000_i1610" type="#_x0000_t75" style="width:184.5pt;height:36pt" o:ole="">
            <v:imagedata r:id="rId1190" o:title=""/>
          </v:shape>
          <o:OLEObject Type="Embed" ProgID="ChemDraw.Document.6.0" ShapeID="_x0000_i1610" DrawAspect="Content" ObjectID="_1803710340" r:id="rId1191"/>
        </w:object>
      </w:r>
    </w:p>
    <w:p w14:paraId="5D466179" w14:textId="77777777" w:rsidR="00743087" w:rsidRPr="00935732" w:rsidRDefault="00743087" w:rsidP="00743087">
      <w:pPr>
        <w:pStyle w:val="Kop4"/>
        <w:rPr>
          <w:rFonts w:ascii="Trebuchet MS" w:hAnsi="Trebuchet MS"/>
          <w:i/>
          <w:iCs/>
          <w:u w:val="single"/>
        </w:rPr>
      </w:pPr>
      <w:r w:rsidRPr="00935732">
        <w:rPr>
          <w:rFonts w:ascii="Trebuchet MS" w:hAnsi="Trebuchet MS"/>
          <w:i/>
          <w:iCs/>
          <w:u w:val="single"/>
        </w:rPr>
        <w:t xml:space="preserve">Beschermgroepen die afgesplitst worden door eliminatie van een </w:t>
      </w:r>
      <w:proofErr w:type="spellStart"/>
      <w:r w:rsidRPr="00935732">
        <w:rPr>
          <w:rFonts w:ascii="Trebuchet MS" w:hAnsi="Trebuchet MS"/>
          <w:i/>
          <w:iCs/>
          <w:u w:val="single"/>
        </w:rPr>
        <w:t>allylgroep</w:t>
      </w:r>
      <w:proofErr w:type="spellEnd"/>
    </w:p>
    <w:p w14:paraId="70163ABE" w14:textId="77777777" w:rsidR="00743087" w:rsidRPr="00935732" w:rsidRDefault="00743087" w:rsidP="00743087">
      <w:pPr>
        <w:rPr>
          <w:rFonts w:ascii="Trebuchet MS" w:hAnsi="Trebuchet MS"/>
        </w:rPr>
      </w:pPr>
      <w:proofErr w:type="spellStart"/>
      <w:r w:rsidRPr="00935732">
        <w:rPr>
          <w:rFonts w:ascii="Trebuchet MS" w:hAnsi="Trebuchet MS"/>
        </w:rPr>
        <w:t>Allylbeschermgroepen</w:t>
      </w:r>
      <w:proofErr w:type="spellEnd"/>
      <w:r w:rsidRPr="00935732">
        <w:rPr>
          <w:rFonts w:ascii="Trebuchet MS" w:hAnsi="Trebuchet MS"/>
        </w:rPr>
        <w:t xml:space="preserve"> kunnen onder milde en specifieke omstandigheden verwijderd worden. De </w:t>
      </w:r>
      <w:proofErr w:type="spellStart"/>
      <w:r w:rsidRPr="00935732">
        <w:rPr>
          <w:rFonts w:ascii="Trebuchet MS" w:hAnsi="Trebuchet MS"/>
        </w:rPr>
        <w:t>allylgroep</w:t>
      </w:r>
      <w:proofErr w:type="spellEnd"/>
      <w:r w:rsidRPr="00935732">
        <w:rPr>
          <w:rFonts w:ascii="Trebuchet MS" w:hAnsi="Trebuchet MS"/>
        </w:rPr>
        <w:t xml:space="preserve"> wordt gebruikt voor bescherming van een alcohol (als </w:t>
      </w:r>
      <w:proofErr w:type="spellStart"/>
      <w:r w:rsidRPr="00935732">
        <w:rPr>
          <w:rFonts w:ascii="Trebuchet MS" w:hAnsi="Trebuchet MS"/>
        </w:rPr>
        <w:t>allylether</w:t>
      </w:r>
      <w:proofErr w:type="spellEnd"/>
      <w:r w:rsidRPr="00935732">
        <w:rPr>
          <w:rFonts w:ascii="Trebuchet MS" w:hAnsi="Trebuchet MS"/>
        </w:rPr>
        <w:t xml:space="preserve"> en </w:t>
      </w:r>
      <w:proofErr w:type="spellStart"/>
      <w:r w:rsidRPr="00935732">
        <w:rPr>
          <w:rFonts w:ascii="Trebuchet MS" w:hAnsi="Trebuchet MS"/>
        </w:rPr>
        <w:t>allylcarbonaat</w:t>
      </w:r>
      <w:proofErr w:type="spellEnd"/>
      <w:r w:rsidRPr="00935732">
        <w:rPr>
          <w:rFonts w:ascii="Trebuchet MS" w:hAnsi="Trebuchet MS"/>
        </w:rPr>
        <w:t xml:space="preserve">), een carbonzuur (als </w:t>
      </w:r>
      <w:proofErr w:type="spellStart"/>
      <w:r w:rsidRPr="00935732">
        <w:rPr>
          <w:rFonts w:ascii="Trebuchet MS" w:hAnsi="Trebuchet MS"/>
        </w:rPr>
        <w:t>allylester</w:t>
      </w:r>
      <w:proofErr w:type="spellEnd"/>
      <w:r w:rsidRPr="00935732">
        <w:rPr>
          <w:rFonts w:ascii="Trebuchet MS" w:hAnsi="Trebuchet MS"/>
        </w:rPr>
        <w:t xml:space="preserve">) en een amine (als </w:t>
      </w:r>
      <w:proofErr w:type="spellStart"/>
      <w:r w:rsidRPr="00935732">
        <w:rPr>
          <w:rFonts w:ascii="Trebuchet MS" w:hAnsi="Trebuchet MS"/>
        </w:rPr>
        <w:t>allylcarbamaat</w:t>
      </w:r>
      <w:proofErr w:type="spellEnd"/>
      <w:r w:rsidRPr="00935732">
        <w:rPr>
          <w:rFonts w:ascii="Trebuchet MS" w:hAnsi="Trebuchet MS"/>
        </w:rPr>
        <w:t xml:space="preserve">). Al deze groepen worden omgezet met een Pd(0) -katalysator tot </w:t>
      </w:r>
      <w:r w:rsidRPr="00935732">
        <w:rPr>
          <w:rFonts w:ascii="Trebuchet MS" w:hAnsi="Trebuchet MS"/>
        </w:rPr>
        <w:t></w:t>
      </w:r>
      <w:r w:rsidRPr="00935732">
        <w:rPr>
          <w:rFonts w:ascii="Trebuchet MS" w:hAnsi="Trebuchet MS"/>
        </w:rPr>
        <w:noBreakHyphen/>
      </w:r>
      <w:proofErr w:type="spellStart"/>
      <w:r w:rsidRPr="00935732">
        <w:rPr>
          <w:rFonts w:ascii="Trebuchet MS" w:hAnsi="Trebuchet MS"/>
        </w:rPr>
        <w:t>allylpaladiumcomplexen</w:t>
      </w:r>
      <w:proofErr w:type="spellEnd"/>
      <w:r w:rsidRPr="00935732">
        <w:rPr>
          <w:rFonts w:ascii="Trebuchet MS" w:hAnsi="Trebuchet MS"/>
        </w:rPr>
        <w:t xml:space="preserve">. Aan deze complexen wordt </w:t>
      </w:r>
      <w:proofErr w:type="spellStart"/>
      <w:r w:rsidRPr="00935732">
        <w:rPr>
          <w:rFonts w:ascii="Trebuchet MS" w:hAnsi="Trebuchet MS"/>
        </w:rPr>
        <w:t>allyl</w:t>
      </w:r>
      <w:proofErr w:type="spellEnd"/>
      <w:r w:rsidRPr="00935732">
        <w:rPr>
          <w:rFonts w:ascii="Trebuchet MS" w:hAnsi="Trebuchet MS"/>
        </w:rPr>
        <w:t xml:space="preserve"> onttrokken met een nucleofiel:</w:t>
      </w:r>
    </w:p>
    <w:p w14:paraId="1FD8786C" w14:textId="77777777" w:rsidR="00743087" w:rsidRPr="00935732" w:rsidRDefault="00743087" w:rsidP="00743087">
      <w:pPr>
        <w:rPr>
          <w:rFonts w:ascii="Trebuchet MS" w:hAnsi="Trebuchet MS"/>
        </w:rPr>
      </w:pPr>
      <w:r w:rsidRPr="00935732">
        <w:rPr>
          <w:rFonts w:ascii="Trebuchet MS" w:hAnsi="Trebuchet MS"/>
        </w:rPr>
        <w:object w:dxaOrig="3922" w:dyaOrig="599" w14:anchorId="4E75526C">
          <v:shape id="_x0000_i1611" type="#_x0000_t75" style="width:195.75pt;height:30pt" o:ole="">
            <v:imagedata r:id="rId1192" o:title=""/>
          </v:shape>
          <o:OLEObject Type="Embed" ProgID="ChemDraw.Document.6.0" ShapeID="_x0000_i1611" DrawAspect="Content" ObjectID="_1803710341" r:id="rId1193"/>
        </w:object>
      </w:r>
    </w:p>
    <w:p w14:paraId="4E908234" w14:textId="77777777" w:rsidR="00743087" w:rsidRPr="00935732" w:rsidRDefault="00743087" w:rsidP="00743087">
      <w:pPr>
        <w:rPr>
          <w:rFonts w:ascii="Trebuchet MS" w:hAnsi="Trebuchet MS"/>
        </w:rPr>
      </w:pPr>
      <w:r w:rsidRPr="00935732">
        <w:rPr>
          <w:rFonts w:ascii="Trebuchet MS" w:hAnsi="Trebuchet MS"/>
        </w:rPr>
        <w:t xml:space="preserve">Hieronder is een tabel gegeven waarin een aantal beschermgroepen zijn gegeven. De eerste kolom is de protectie. De tweede kolom geeft de manier om de beschermgroep er weer af te krijgen. </w:t>
      </w:r>
    </w:p>
    <w:p w14:paraId="18DFDCDC" w14:textId="77777777" w:rsidR="00743087" w:rsidRPr="00935732" w:rsidRDefault="00743087" w:rsidP="00743087">
      <w:pPr>
        <w:rPr>
          <w:rFonts w:ascii="Trebuchet MS" w:hAnsi="Trebuchet MS"/>
        </w:rPr>
      </w:pPr>
    </w:p>
    <w:tbl>
      <w:tblPr>
        <w:tblStyle w:val="Tabelraster1"/>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084"/>
      </w:tblGrid>
      <w:tr w:rsidR="00743087" w:rsidRPr="00935732" w14:paraId="3E3BD82F" w14:textId="77777777" w:rsidTr="0092492D">
        <w:tc>
          <w:tcPr>
            <w:tcW w:w="4532" w:type="dxa"/>
          </w:tcPr>
          <w:p w14:paraId="5F28A0D6" w14:textId="77777777" w:rsidR="00743087" w:rsidRPr="00935732" w:rsidRDefault="00743087" w:rsidP="0092492D">
            <w:pPr>
              <w:spacing w:line="259" w:lineRule="auto"/>
              <w:rPr>
                <w:rFonts w:ascii="Trebuchet MS" w:hAnsi="Trebuchet MS"/>
                <w:b/>
                <w:bCs/>
              </w:rPr>
            </w:pPr>
            <w:bookmarkStart w:id="313" w:name="_Toc35012895"/>
            <w:bookmarkStart w:id="314" w:name="_Toc35083564"/>
            <w:r w:rsidRPr="00935732">
              <w:rPr>
                <w:rFonts w:ascii="Trebuchet MS" w:hAnsi="Trebuchet MS"/>
                <w:b/>
                <w:bCs/>
              </w:rPr>
              <w:t>Bescherming alcoholen</w:t>
            </w:r>
            <w:bookmarkEnd w:id="313"/>
            <w:bookmarkEnd w:id="314"/>
          </w:p>
        </w:tc>
        <w:tc>
          <w:tcPr>
            <w:tcW w:w="4533" w:type="dxa"/>
          </w:tcPr>
          <w:p w14:paraId="34AF256F" w14:textId="77777777" w:rsidR="00743087" w:rsidRPr="00935732" w:rsidRDefault="00743087" w:rsidP="0092492D">
            <w:pPr>
              <w:spacing w:line="259" w:lineRule="auto"/>
              <w:rPr>
                <w:rFonts w:ascii="Trebuchet MS" w:hAnsi="Trebuchet MS"/>
                <w:b/>
                <w:bCs/>
              </w:rPr>
            </w:pPr>
            <w:bookmarkStart w:id="315" w:name="_Toc35012896"/>
            <w:bookmarkStart w:id="316" w:name="_Toc35083565"/>
            <w:proofErr w:type="spellStart"/>
            <w:r w:rsidRPr="00935732">
              <w:rPr>
                <w:rFonts w:ascii="Trebuchet MS" w:hAnsi="Trebuchet MS"/>
                <w:b/>
                <w:bCs/>
              </w:rPr>
              <w:t>deprotectie</w:t>
            </w:r>
            <w:bookmarkEnd w:id="315"/>
            <w:bookmarkEnd w:id="316"/>
            <w:proofErr w:type="spellEnd"/>
          </w:p>
        </w:tc>
      </w:tr>
      <w:bookmarkStart w:id="317" w:name="_Toc35083566"/>
      <w:bookmarkEnd w:id="317"/>
      <w:tr w:rsidR="00743087" w:rsidRPr="00935732" w14:paraId="760144AA" w14:textId="77777777" w:rsidTr="0092492D">
        <w:tc>
          <w:tcPr>
            <w:tcW w:w="4532" w:type="dxa"/>
          </w:tcPr>
          <w:p w14:paraId="18E15A25" w14:textId="77777777" w:rsidR="00743087" w:rsidRPr="00935732" w:rsidRDefault="00743087" w:rsidP="0092492D">
            <w:pPr>
              <w:spacing w:line="259" w:lineRule="auto"/>
              <w:rPr>
                <w:rFonts w:ascii="Trebuchet MS" w:hAnsi="Trebuchet MS"/>
                <w:b/>
                <w:bCs/>
              </w:rPr>
            </w:pPr>
            <w:r w:rsidRPr="00935732">
              <w:rPr>
                <w:rFonts w:ascii="Trebuchet MS" w:eastAsia="Times New Roman" w:hAnsi="Trebuchet MS" w:cs="Times New Roman"/>
                <w:b/>
                <w:bCs/>
                <w:szCs w:val="20"/>
                <w:lang w:eastAsia="nl-NL"/>
              </w:rPr>
              <w:object w:dxaOrig="3538" w:dyaOrig="1021" w14:anchorId="05E7E702">
                <v:shape id="_x0000_i1612" type="#_x0000_t75" style="width:177pt;height:51pt" o:ole="">
                  <v:imagedata r:id="rId1194" o:title=""/>
                </v:shape>
                <o:OLEObject Type="Embed" ProgID="ChemDraw.Document.6.0" ShapeID="_x0000_i1612" DrawAspect="Content" ObjectID="_1803710342" r:id="rId1195"/>
              </w:object>
            </w:r>
          </w:p>
        </w:tc>
        <w:tc>
          <w:tcPr>
            <w:tcW w:w="4533" w:type="dxa"/>
          </w:tcPr>
          <w:p w14:paraId="184BF378" w14:textId="77777777" w:rsidR="00743087" w:rsidRPr="00935732" w:rsidRDefault="00743087" w:rsidP="0092492D">
            <w:pPr>
              <w:spacing w:line="259" w:lineRule="auto"/>
              <w:rPr>
                <w:rFonts w:ascii="Trebuchet MS" w:hAnsi="Trebuchet MS"/>
              </w:rPr>
            </w:pPr>
            <w:bookmarkStart w:id="318" w:name="_Toc35012898"/>
            <w:bookmarkStart w:id="319" w:name="_Toc35083567"/>
            <w:r w:rsidRPr="00935732">
              <w:rPr>
                <w:rFonts w:ascii="Trebuchet MS" w:hAnsi="Trebuchet MS"/>
              </w:rPr>
              <w:t>TBAF of verdund zuur</w:t>
            </w:r>
            <w:bookmarkEnd w:id="318"/>
            <w:bookmarkEnd w:id="319"/>
          </w:p>
          <w:p w14:paraId="34C7F4A6" w14:textId="77777777" w:rsidR="00743087" w:rsidRPr="00935732" w:rsidRDefault="00743087" w:rsidP="0092492D">
            <w:pPr>
              <w:spacing w:line="259" w:lineRule="auto"/>
              <w:rPr>
                <w:rFonts w:ascii="Trebuchet MS" w:hAnsi="Trebuchet MS"/>
                <w:b/>
                <w:bCs/>
              </w:rPr>
            </w:pPr>
            <w:bookmarkStart w:id="320" w:name="_Toc35012899"/>
            <w:bookmarkStart w:id="321" w:name="_Toc35083568"/>
            <w:r w:rsidRPr="00935732">
              <w:rPr>
                <w:rFonts w:ascii="Trebuchet MS" w:hAnsi="Trebuchet MS"/>
              </w:rPr>
              <w:t>(TBAF bevat een F</w:t>
            </w:r>
            <w:r w:rsidRPr="00935732">
              <w:rPr>
                <w:rFonts w:ascii="Trebuchet MS" w:hAnsi="Trebuchet MS"/>
                <w:vertAlign w:val="superscript"/>
              </w:rPr>
              <w:t>-</w:t>
            </w:r>
            <w:r w:rsidRPr="00935732">
              <w:rPr>
                <w:rFonts w:ascii="Trebuchet MS" w:hAnsi="Trebuchet MS"/>
              </w:rPr>
              <w:t xml:space="preserve"> ion dat sterk met Si bindt en zo de beschermgroep verwijderd)</w:t>
            </w:r>
            <w:bookmarkEnd w:id="320"/>
            <w:bookmarkEnd w:id="321"/>
          </w:p>
        </w:tc>
      </w:tr>
      <w:bookmarkStart w:id="322" w:name="_Toc35083569"/>
      <w:bookmarkEnd w:id="322"/>
      <w:tr w:rsidR="00743087" w:rsidRPr="00935732" w14:paraId="28EB3520" w14:textId="77777777" w:rsidTr="0092492D">
        <w:tc>
          <w:tcPr>
            <w:tcW w:w="4532" w:type="dxa"/>
          </w:tcPr>
          <w:p w14:paraId="29B42F16" w14:textId="77777777" w:rsidR="00743087" w:rsidRPr="00935732" w:rsidRDefault="00743087" w:rsidP="0092492D">
            <w:pPr>
              <w:spacing w:line="259" w:lineRule="auto"/>
              <w:rPr>
                <w:rFonts w:ascii="Trebuchet MS" w:hAnsi="Trebuchet MS"/>
                <w:b/>
                <w:bCs/>
              </w:rPr>
            </w:pPr>
            <w:r w:rsidRPr="00935732">
              <w:rPr>
                <w:rFonts w:ascii="Trebuchet MS" w:eastAsia="Times New Roman" w:hAnsi="Trebuchet MS" w:cs="Times New Roman"/>
                <w:b/>
                <w:bCs/>
                <w:szCs w:val="20"/>
                <w:lang w:eastAsia="nl-NL"/>
              </w:rPr>
              <w:object w:dxaOrig="3641" w:dyaOrig="1220" w14:anchorId="2C95EF2D">
                <v:shape id="_x0000_i1613" type="#_x0000_t75" style="width:181.5pt;height:61.5pt" o:ole="">
                  <v:imagedata r:id="rId1196" o:title=""/>
                </v:shape>
                <o:OLEObject Type="Embed" ProgID="ChemDraw.Document.6.0" ShapeID="_x0000_i1613" DrawAspect="Content" ObjectID="_1803710343" r:id="rId1197"/>
              </w:object>
            </w:r>
          </w:p>
        </w:tc>
        <w:tc>
          <w:tcPr>
            <w:tcW w:w="4533" w:type="dxa"/>
          </w:tcPr>
          <w:p w14:paraId="007F2641" w14:textId="77777777" w:rsidR="00743087" w:rsidRPr="00935732" w:rsidRDefault="00743087" w:rsidP="0092492D">
            <w:pPr>
              <w:spacing w:line="259" w:lineRule="auto"/>
              <w:rPr>
                <w:rFonts w:ascii="Trebuchet MS" w:hAnsi="Trebuchet MS"/>
                <w:b/>
                <w:bCs/>
              </w:rPr>
            </w:pPr>
            <w:bookmarkStart w:id="323" w:name="_Toc35012901"/>
            <w:bookmarkStart w:id="324" w:name="_Toc35083570"/>
            <w:r w:rsidRPr="00935732">
              <w:rPr>
                <w:rFonts w:ascii="Trebuchet MS" w:hAnsi="Trebuchet MS"/>
              </w:rPr>
              <w:t>Verdund zuur</w:t>
            </w:r>
            <w:bookmarkEnd w:id="323"/>
            <w:bookmarkEnd w:id="324"/>
          </w:p>
        </w:tc>
      </w:tr>
      <w:bookmarkStart w:id="325" w:name="_Toc35083571"/>
      <w:bookmarkEnd w:id="325"/>
      <w:tr w:rsidR="00743087" w:rsidRPr="00935732" w14:paraId="4B180031" w14:textId="77777777" w:rsidTr="0092492D">
        <w:tc>
          <w:tcPr>
            <w:tcW w:w="4532" w:type="dxa"/>
          </w:tcPr>
          <w:p w14:paraId="6261D83A" w14:textId="77777777" w:rsidR="00743087" w:rsidRPr="00935732" w:rsidRDefault="00743087" w:rsidP="0092492D">
            <w:pPr>
              <w:spacing w:line="259" w:lineRule="auto"/>
              <w:rPr>
                <w:rFonts w:ascii="Trebuchet MS" w:hAnsi="Trebuchet MS"/>
                <w:b/>
                <w:bCs/>
              </w:rPr>
            </w:pPr>
            <w:r w:rsidRPr="00935732">
              <w:rPr>
                <w:rFonts w:ascii="Trebuchet MS" w:eastAsia="Times New Roman" w:hAnsi="Trebuchet MS" w:cs="Times New Roman"/>
                <w:b/>
                <w:bCs/>
                <w:szCs w:val="20"/>
                <w:lang w:eastAsia="nl-NL"/>
              </w:rPr>
              <w:object w:dxaOrig="3510" w:dyaOrig="1124" w14:anchorId="0F0554B6">
                <v:shape id="_x0000_i1614" type="#_x0000_t75" style="width:175.5pt;height:56.25pt" o:ole="">
                  <v:imagedata r:id="rId1198" o:title=""/>
                </v:shape>
                <o:OLEObject Type="Embed" ProgID="ChemDraw.Document.6.0" ShapeID="_x0000_i1614" DrawAspect="Content" ObjectID="_1803710344" r:id="rId1199"/>
              </w:object>
            </w:r>
          </w:p>
        </w:tc>
        <w:tc>
          <w:tcPr>
            <w:tcW w:w="4533" w:type="dxa"/>
          </w:tcPr>
          <w:p w14:paraId="5EB118F9" w14:textId="77777777" w:rsidR="00743087" w:rsidRPr="00935732" w:rsidRDefault="00743087" w:rsidP="0092492D">
            <w:pPr>
              <w:spacing w:line="259" w:lineRule="auto"/>
              <w:rPr>
                <w:rFonts w:ascii="Trebuchet MS" w:hAnsi="Trebuchet MS"/>
                <w:b/>
                <w:bCs/>
              </w:rPr>
            </w:pPr>
            <w:bookmarkStart w:id="326" w:name="_Toc35012903"/>
            <w:bookmarkStart w:id="327" w:name="_Toc35083572"/>
            <w:r w:rsidRPr="00935732">
              <w:rPr>
                <w:rFonts w:ascii="Trebuchet MS" w:hAnsi="Trebuchet MS"/>
              </w:rPr>
              <w:t>Verdund zuur of base</w:t>
            </w:r>
            <w:bookmarkEnd w:id="326"/>
            <w:bookmarkEnd w:id="327"/>
          </w:p>
        </w:tc>
      </w:tr>
      <w:tr w:rsidR="00743087" w:rsidRPr="00935732" w14:paraId="2F0507FD" w14:textId="77777777" w:rsidTr="0092492D">
        <w:tc>
          <w:tcPr>
            <w:tcW w:w="4532" w:type="dxa"/>
          </w:tcPr>
          <w:p w14:paraId="72CC3BAD" w14:textId="77777777" w:rsidR="00743087" w:rsidRPr="00935732" w:rsidRDefault="00743087" w:rsidP="0092492D">
            <w:pPr>
              <w:spacing w:line="259" w:lineRule="auto"/>
              <w:rPr>
                <w:rFonts w:ascii="Trebuchet MS" w:hAnsi="Trebuchet MS"/>
                <w:b/>
                <w:bCs/>
              </w:rPr>
            </w:pPr>
            <w:bookmarkStart w:id="328" w:name="_Toc35012904"/>
            <w:bookmarkStart w:id="329" w:name="_Toc35083573"/>
            <w:r w:rsidRPr="00935732">
              <w:rPr>
                <w:rFonts w:ascii="Trebuchet MS" w:hAnsi="Trebuchet MS"/>
                <w:b/>
                <w:bCs/>
              </w:rPr>
              <w:t xml:space="preserve">Bescherming </w:t>
            </w:r>
            <w:proofErr w:type="spellStart"/>
            <w:r w:rsidRPr="00935732">
              <w:rPr>
                <w:rFonts w:ascii="Trebuchet MS" w:hAnsi="Trebuchet MS"/>
                <w:b/>
                <w:bCs/>
              </w:rPr>
              <w:t>aldehyden</w:t>
            </w:r>
            <w:proofErr w:type="spellEnd"/>
            <w:r w:rsidRPr="00935732">
              <w:rPr>
                <w:rFonts w:ascii="Trebuchet MS" w:hAnsi="Trebuchet MS"/>
                <w:b/>
                <w:bCs/>
              </w:rPr>
              <w:t xml:space="preserve"> en ketonen</w:t>
            </w:r>
            <w:bookmarkEnd w:id="328"/>
            <w:bookmarkEnd w:id="329"/>
          </w:p>
        </w:tc>
        <w:tc>
          <w:tcPr>
            <w:tcW w:w="4533" w:type="dxa"/>
          </w:tcPr>
          <w:p w14:paraId="201A60EC" w14:textId="77777777" w:rsidR="00743087" w:rsidRPr="00935732" w:rsidRDefault="00743087" w:rsidP="0092492D">
            <w:pPr>
              <w:spacing w:line="259" w:lineRule="auto"/>
              <w:rPr>
                <w:rFonts w:ascii="Trebuchet MS" w:hAnsi="Trebuchet MS"/>
                <w:b/>
                <w:bCs/>
              </w:rPr>
            </w:pPr>
          </w:p>
        </w:tc>
      </w:tr>
      <w:bookmarkStart w:id="330" w:name="_Toc35083574"/>
      <w:bookmarkEnd w:id="330"/>
      <w:tr w:rsidR="00743087" w:rsidRPr="00935732" w14:paraId="5FD95F5E" w14:textId="77777777" w:rsidTr="0092492D">
        <w:tc>
          <w:tcPr>
            <w:tcW w:w="4532" w:type="dxa"/>
          </w:tcPr>
          <w:p w14:paraId="6F104EF9" w14:textId="77777777" w:rsidR="00743087" w:rsidRPr="00935732" w:rsidRDefault="00743087" w:rsidP="0092492D">
            <w:pPr>
              <w:spacing w:line="259" w:lineRule="auto"/>
              <w:rPr>
                <w:rFonts w:ascii="Trebuchet MS" w:hAnsi="Trebuchet MS"/>
                <w:b/>
                <w:bCs/>
              </w:rPr>
            </w:pPr>
            <w:r w:rsidRPr="00935732">
              <w:rPr>
                <w:rFonts w:ascii="Trebuchet MS" w:eastAsia="Times New Roman" w:hAnsi="Trebuchet MS" w:cs="Times New Roman"/>
                <w:b/>
                <w:bCs/>
                <w:szCs w:val="20"/>
                <w:lang w:eastAsia="nl-NL"/>
              </w:rPr>
              <w:object w:dxaOrig="3399" w:dyaOrig="954" w14:anchorId="5A8F88E8">
                <v:shape id="_x0000_i1615" type="#_x0000_t75" style="width:169.5pt;height:48pt" o:ole="">
                  <v:imagedata r:id="rId1200" o:title=""/>
                </v:shape>
                <o:OLEObject Type="Embed" ProgID="ChemDraw.Document.6.0" ShapeID="_x0000_i1615" DrawAspect="Content" ObjectID="_1803710345" r:id="rId1201"/>
              </w:object>
            </w:r>
          </w:p>
        </w:tc>
        <w:tc>
          <w:tcPr>
            <w:tcW w:w="4533" w:type="dxa"/>
          </w:tcPr>
          <w:p w14:paraId="5FB28D08" w14:textId="77777777" w:rsidR="00743087" w:rsidRPr="00935732" w:rsidRDefault="00743087" w:rsidP="0092492D">
            <w:pPr>
              <w:spacing w:line="259" w:lineRule="auto"/>
              <w:rPr>
                <w:rFonts w:ascii="Trebuchet MS" w:hAnsi="Trebuchet MS"/>
                <w:b/>
                <w:bCs/>
              </w:rPr>
            </w:pPr>
            <w:bookmarkStart w:id="331" w:name="_Toc35012906"/>
            <w:bookmarkStart w:id="332" w:name="_Toc35083575"/>
            <w:r w:rsidRPr="00935732">
              <w:rPr>
                <w:rFonts w:ascii="Trebuchet MS" w:hAnsi="Trebuchet MS"/>
              </w:rPr>
              <w:t>Verdund zuur</w:t>
            </w:r>
            <w:bookmarkEnd w:id="331"/>
            <w:bookmarkEnd w:id="332"/>
          </w:p>
        </w:tc>
      </w:tr>
      <w:bookmarkStart w:id="333" w:name="_Toc35083576"/>
      <w:bookmarkEnd w:id="333"/>
      <w:tr w:rsidR="00743087" w:rsidRPr="00935732" w14:paraId="4C48F5AD" w14:textId="77777777" w:rsidTr="0092492D">
        <w:tc>
          <w:tcPr>
            <w:tcW w:w="4532" w:type="dxa"/>
          </w:tcPr>
          <w:p w14:paraId="312C95D5" w14:textId="77777777" w:rsidR="00743087" w:rsidRPr="00935732" w:rsidRDefault="00743087" w:rsidP="0092492D">
            <w:pPr>
              <w:spacing w:line="259" w:lineRule="auto"/>
              <w:rPr>
                <w:rFonts w:ascii="Trebuchet MS" w:hAnsi="Trebuchet MS"/>
                <w:b/>
                <w:bCs/>
              </w:rPr>
            </w:pPr>
            <w:r w:rsidRPr="00935732">
              <w:rPr>
                <w:rFonts w:ascii="Trebuchet MS" w:eastAsia="Times New Roman" w:hAnsi="Trebuchet MS" w:cs="Times New Roman"/>
                <w:b/>
                <w:bCs/>
                <w:szCs w:val="20"/>
                <w:lang w:eastAsia="nl-NL"/>
              </w:rPr>
              <w:object w:dxaOrig="3303" w:dyaOrig="1234" w14:anchorId="4F840E5D">
                <v:shape id="_x0000_i1616" type="#_x0000_t75" style="width:165pt;height:61.5pt" o:ole="">
                  <v:imagedata r:id="rId1202" o:title=""/>
                </v:shape>
                <o:OLEObject Type="Embed" ProgID="ChemDraw.Document.6.0" ShapeID="_x0000_i1616" DrawAspect="Content" ObjectID="_1803710346" r:id="rId1203"/>
              </w:object>
            </w:r>
          </w:p>
        </w:tc>
        <w:tc>
          <w:tcPr>
            <w:tcW w:w="4533" w:type="dxa"/>
          </w:tcPr>
          <w:p w14:paraId="167CC973" w14:textId="77777777" w:rsidR="00743087" w:rsidRPr="00935732" w:rsidRDefault="00743087" w:rsidP="0092492D">
            <w:pPr>
              <w:spacing w:line="259" w:lineRule="auto"/>
              <w:rPr>
                <w:rFonts w:ascii="Trebuchet MS" w:hAnsi="Trebuchet MS"/>
                <w:b/>
                <w:bCs/>
              </w:rPr>
            </w:pPr>
            <w:bookmarkStart w:id="334" w:name="_Toc35012908"/>
            <w:bookmarkStart w:id="335" w:name="_Toc35083577"/>
            <w:r w:rsidRPr="00935732">
              <w:rPr>
                <w:rFonts w:ascii="Trebuchet MS" w:hAnsi="Trebuchet MS"/>
              </w:rPr>
              <w:t>Verdund zuur</w:t>
            </w:r>
            <w:bookmarkEnd w:id="334"/>
            <w:bookmarkEnd w:id="335"/>
          </w:p>
        </w:tc>
      </w:tr>
    </w:tbl>
    <w:p w14:paraId="2605D0D4" w14:textId="77777777" w:rsidR="00743087" w:rsidRPr="00935732" w:rsidRDefault="00743087" w:rsidP="00743087">
      <w:pPr>
        <w:rPr>
          <w:rFonts w:ascii="Trebuchet MS" w:hAnsi="Trebuchet MS"/>
        </w:rPr>
      </w:pPr>
    </w:p>
    <w:p w14:paraId="48292CD5" w14:textId="77777777" w:rsidR="00743087" w:rsidRPr="00935732" w:rsidRDefault="00743087" w:rsidP="00743087">
      <w:pPr>
        <w:rPr>
          <w:rFonts w:ascii="Trebuchet MS" w:hAnsi="Trebuchet MS"/>
        </w:rPr>
      </w:pPr>
    </w:p>
    <w:p w14:paraId="6EA9BCB8" w14:textId="77777777" w:rsidR="00743087" w:rsidRPr="00935732" w:rsidRDefault="00743087" w:rsidP="00743087">
      <w:pPr>
        <w:rPr>
          <w:rFonts w:ascii="Trebuchet MS" w:hAnsi="Trebuchet MS"/>
        </w:rPr>
      </w:pPr>
    </w:p>
    <w:p w14:paraId="00B9DAC8" w14:textId="77777777" w:rsidR="00743087" w:rsidRPr="00935732" w:rsidRDefault="00743087" w:rsidP="00743087">
      <w:pPr>
        <w:rPr>
          <w:rFonts w:ascii="Trebuchet MS" w:hAnsi="Trebuchet MS"/>
        </w:rPr>
      </w:pPr>
    </w:p>
    <w:p w14:paraId="1B6E2E0A" w14:textId="6CE8F76B" w:rsidR="00CC206F" w:rsidRPr="00935732" w:rsidRDefault="00CC206F" w:rsidP="00CC206F">
      <w:pPr>
        <w:rPr>
          <w:rFonts w:ascii="Trebuchet MS" w:hAnsi="Trebuchet MS"/>
        </w:rPr>
      </w:pPr>
    </w:p>
    <w:p w14:paraId="4068B025" w14:textId="0B3A410E" w:rsidR="00CC206F" w:rsidRPr="00935732" w:rsidRDefault="00CC206F" w:rsidP="00CC206F">
      <w:pPr>
        <w:rPr>
          <w:rFonts w:ascii="Trebuchet MS" w:hAnsi="Trebuchet MS"/>
        </w:rPr>
      </w:pPr>
    </w:p>
    <w:p w14:paraId="54DE5FBF" w14:textId="720BFBEC" w:rsidR="00CC206F" w:rsidRPr="00935732" w:rsidRDefault="00CC206F" w:rsidP="00CC206F">
      <w:pPr>
        <w:rPr>
          <w:rFonts w:ascii="Trebuchet MS" w:hAnsi="Trebuchet MS"/>
        </w:rPr>
      </w:pPr>
    </w:p>
    <w:bookmarkEnd w:id="311"/>
    <w:p w14:paraId="1037D29E" w14:textId="3CE59C02" w:rsidR="00706B1B" w:rsidRPr="00935732" w:rsidRDefault="007658FC" w:rsidP="005B737A">
      <w:pPr>
        <w:pStyle w:val="Kop2"/>
        <w:numPr>
          <w:ilvl w:val="0"/>
          <w:numId w:val="0"/>
        </w:numPr>
        <w:rPr>
          <w:rFonts w:ascii="Trebuchet MS" w:hAnsi="Trebuchet MS"/>
        </w:rPr>
      </w:pPr>
      <w:r w:rsidRPr="00935732">
        <w:rPr>
          <w:rFonts w:ascii="Trebuchet MS" w:hAnsi="Trebuchet MS"/>
        </w:rPr>
        <w:br w:type="page"/>
      </w:r>
    </w:p>
    <w:p w14:paraId="1F82C88C" w14:textId="5FFAF387" w:rsidR="00856C36" w:rsidRPr="00935732" w:rsidRDefault="008D38BD" w:rsidP="00832D19">
      <w:pPr>
        <w:pStyle w:val="Kop2"/>
        <w:rPr>
          <w:rFonts w:ascii="Trebuchet MS" w:hAnsi="Trebuchet MS"/>
        </w:rPr>
      </w:pPr>
      <w:bookmarkStart w:id="336" w:name="_Toc192530461"/>
      <w:r w:rsidRPr="00935732">
        <w:rPr>
          <w:rFonts w:ascii="Trebuchet MS" w:hAnsi="Trebuchet MS"/>
        </w:rPr>
        <w:lastRenderedPageBreak/>
        <w:t>Diverse andere reagentia</w:t>
      </w:r>
      <w:bookmarkEnd w:id="336"/>
    </w:p>
    <w:p w14:paraId="77546492" w14:textId="0EB953E4" w:rsidR="00856C36" w:rsidRPr="00935732" w:rsidRDefault="00856C36" w:rsidP="00832D19">
      <w:pPr>
        <w:pStyle w:val="Kop3"/>
        <w:rPr>
          <w:rFonts w:ascii="Trebuchet MS" w:hAnsi="Trebuchet MS"/>
        </w:rPr>
      </w:pPr>
      <w:bookmarkStart w:id="337" w:name="_Toc192530462"/>
      <w:r w:rsidRPr="00935732">
        <w:rPr>
          <w:rFonts w:ascii="Trebuchet MS" w:hAnsi="Trebuchet MS"/>
        </w:rPr>
        <w:t>DMAP</w:t>
      </w:r>
      <w:bookmarkEnd w:id="337"/>
    </w:p>
    <w:p w14:paraId="11407A82" w14:textId="77777777" w:rsidR="00881742" w:rsidRPr="00935732" w:rsidRDefault="001E02AD" w:rsidP="00881742">
      <w:pPr>
        <w:rPr>
          <w:rFonts w:ascii="Trebuchet MS" w:hAnsi="Trebuchet MS"/>
        </w:rPr>
      </w:pPr>
      <w:r w:rsidRPr="00935732">
        <w:rPr>
          <w:rFonts w:ascii="Trebuchet MS" w:hAnsi="Trebuchet MS"/>
        </w:rPr>
        <w:t xml:space="preserve">4-dimethylaminopyridine </w:t>
      </w:r>
      <w:r w:rsidR="00856C36" w:rsidRPr="00935732">
        <w:rPr>
          <w:rFonts w:ascii="Trebuchet MS" w:hAnsi="Trebuchet MS"/>
        </w:rPr>
        <w:t xml:space="preserve">is een organische verbinding met als </w:t>
      </w:r>
      <w:proofErr w:type="spellStart"/>
      <w:r w:rsidR="00856C36" w:rsidRPr="00935732">
        <w:rPr>
          <w:rFonts w:ascii="Trebuchet MS" w:hAnsi="Trebuchet MS"/>
        </w:rPr>
        <w:t>brutoformule</w:t>
      </w:r>
      <w:proofErr w:type="spellEnd"/>
      <w:r w:rsidR="00856C36" w:rsidRPr="00935732">
        <w:rPr>
          <w:rFonts w:ascii="Trebuchet MS" w:hAnsi="Trebuchet MS"/>
        </w:rPr>
        <w:t xml:space="preserve"> C</w:t>
      </w:r>
      <w:r w:rsidR="00856C36" w:rsidRPr="00935732">
        <w:rPr>
          <w:rFonts w:ascii="Trebuchet MS" w:hAnsi="Trebuchet MS"/>
          <w:vertAlign w:val="subscript"/>
        </w:rPr>
        <w:t>7</w:t>
      </w:r>
      <w:r w:rsidR="00856C36" w:rsidRPr="00935732">
        <w:rPr>
          <w:rFonts w:ascii="Trebuchet MS" w:hAnsi="Trebuchet MS"/>
        </w:rPr>
        <w:t>H</w:t>
      </w:r>
      <w:r w:rsidR="00856C36" w:rsidRPr="00935732">
        <w:rPr>
          <w:rFonts w:ascii="Trebuchet MS" w:hAnsi="Trebuchet MS"/>
          <w:vertAlign w:val="subscript"/>
        </w:rPr>
        <w:t>10</w:t>
      </w:r>
      <w:r w:rsidR="00856C36" w:rsidRPr="00935732">
        <w:rPr>
          <w:rFonts w:ascii="Trebuchet MS" w:hAnsi="Trebuchet MS"/>
        </w:rPr>
        <w:t>N</w:t>
      </w:r>
      <w:r w:rsidR="00856C36" w:rsidRPr="00935732">
        <w:rPr>
          <w:rFonts w:ascii="Trebuchet MS" w:hAnsi="Trebuchet MS"/>
          <w:vertAlign w:val="subscript"/>
        </w:rPr>
        <w:t>2</w:t>
      </w:r>
      <w:r w:rsidR="00856C36" w:rsidRPr="00935732">
        <w:rPr>
          <w:rFonts w:ascii="Trebuchet MS" w:hAnsi="Trebuchet MS"/>
        </w:rPr>
        <w:t xml:space="preserve">. De verbinding wordt veelvuldig ingezet als </w:t>
      </w:r>
      <w:proofErr w:type="spellStart"/>
      <w:r w:rsidR="00856C36" w:rsidRPr="00935732">
        <w:rPr>
          <w:rFonts w:ascii="Trebuchet MS" w:hAnsi="Trebuchet MS"/>
        </w:rPr>
        <w:t>nucleofiele</w:t>
      </w:r>
      <w:proofErr w:type="spellEnd"/>
      <w:r w:rsidR="00856C36" w:rsidRPr="00935732">
        <w:rPr>
          <w:rFonts w:ascii="Trebuchet MS" w:hAnsi="Trebuchet MS"/>
        </w:rPr>
        <w:t xml:space="preserve"> katalysator bij tal van organische reacties. DMAP wordt hierbij gebruikt in aanwezigheid van andere organische basen, zoals </w:t>
      </w:r>
      <w:proofErr w:type="spellStart"/>
      <w:r w:rsidR="00856C36" w:rsidRPr="00935732">
        <w:rPr>
          <w:rFonts w:ascii="Trebuchet MS" w:hAnsi="Trebuchet MS"/>
        </w:rPr>
        <w:t>triëthylamine</w:t>
      </w:r>
      <w:proofErr w:type="spellEnd"/>
      <w:r w:rsidR="00856C36" w:rsidRPr="00935732">
        <w:rPr>
          <w:rFonts w:ascii="Trebuchet MS" w:hAnsi="Trebuchet MS"/>
        </w:rPr>
        <w:t xml:space="preserve">, pyridine, </w:t>
      </w:r>
      <w:proofErr w:type="spellStart"/>
      <w:r w:rsidR="00856C36" w:rsidRPr="00935732">
        <w:rPr>
          <w:rFonts w:ascii="Trebuchet MS" w:hAnsi="Trebuchet MS"/>
        </w:rPr>
        <w:t>imidazool</w:t>
      </w:r>
      <w:proofErr w:type="spellEnd"/>
      <w:r w:rsidR="00856C36" w:rsidRPr="00935732">
        <w:rPr>
          <w:rFonts w:ascii="Trebuchet MS" w:hAnsi="Trebuchet MS"/>
        </w:rPr>
        <w:t>, DABCO of DBU.</w:t>
      </w:r>
    </w:p>
    <w:p w14:paraId="7BA31A57" w14:textId="66C79232" w:rsidR="00856C36" w:rsidRPr="00935732" w:rsidRDefault="00856C36" w:rsidP="00283C82">
      <w:pPr>
        <w:jc w:val="left"/>
        <w:rPr>
          <w:rFonts w:ascii="Trebuchet MS" w:hAnsi="Trebuchet MS"/>
        </w:rPr>
      </w:pPr>
      <w:r w:rsidRPr="00935732">
        <w:rPr>
          <w:rFonts w:ascii="Trebuchet MS" w:hAnsi="Trebuchet MS"/>
        </w:rPr>
        <w:br/>
        <w:t xml:space="preserve">DMAP kan bereid worden uit pyridine via een </w:t>
      </w:r>
      <w:proofErr w:type="spellStart"/>
      <w:r w:rsidRPr="00935732">
        <w:rPr>
          <w:rFonts w:ascii="Trebuchet MS" w:hAnsi="Trebuchet MS"/>
        </w:rPr>
        <w:t>tweestapsreactie</w:t>
      </w:r>
      <w:proofErr w:type="spellEnd"/>
      <w:r w:rsidRPr="00935732">
        <w:rPr>
          <w:rFonts w:ascii="Trebuchet MS" w:hAnsi="Trebuchet MS"/>
        </w:rPr>
        <w:t xml:space="preserve">. In een eerste stap wordt pyridine door chloor geoxideerd tot 4-pyridylpyridiniumchloride en </w:t>
      </w:r>
      <w:proofErr w:type="spellStart"/>
      <w:r w:rsidRPr="00935732">
        <w:rPr>
          <w:rFonts w:ascii="Trebuchet MS" w:hAnsi="Trebuchet MS"/>
        </w:rPr>
        <w:t>pyridiniumchloride</w:t>
      </w:r>
      <w:proofErr w:type="spellEnd"/>
      <w:r w:rsidRPr="00935732">
        <w:rPr>
          <w:rFonts w:ascii="Trebuchet MS" w:hAnsi="Trebuchet MS"/>
        </w:rPr>
        <w:t>. Het 4</w:t>
      </w:r>
      <w:r w:rsidRPr="00935732">
        <w:rPr>
          <w:rFonts w:ascii="Trebuchet MS" w:hAnsi="Trebuchet MS"/>
        </w:rPr>
        <w:noBreakHyphen/>
        <w:t xml:space="preserve">pyridylpyridiniumchloride reageert vervolgens met dimethylamine, waarbij behalve DMAP ook </w:t>
      </w:r>
      <w:proofErr w:type="spellStart"/>
      <w:r w:rsidRPr="00935732">
        <w:rPr>
          <w:rFonts w:ascii="Trebuchet MS" w:hAnsi="Trebuchet MS"/>
        </w:rPr>
        <w:t>pyridiniumchloride</w:t>
      </w:r>
      <w:proofErr w:type="spellEnd"/>
      <w:r w:rsidRPr="00935732">
        <w:rPr>
          <w:rFonts w:ascii="Trebuchet MS" w:hAnsi="Trebuchet MS"/>
        </w:rPr>
        <w:t xml:space="preserve"> wordt gevormd.</w:t>
      </w:r>
    </w:p>
    <w:p w14:paraId="3B366BA0" w14:textId="1E61C17B" w:rsidR="00856C36" w:rsidRPr="00935732" w:rsidRDefault="00E94CB0" w:rsidP="00967964">
      <w:pPr>
        <w:pStyle w:val="vgl"/>
        <w:rPr>
          <w:rFonts w:ascii="Trebuchet MS" w:hAnsi="Trebuchet MS"/>
        </w:rPr>
      </w:pPr>
      <w:r w:rsidRPr="00935732">
        <w:rPr>
          <w:rFonts w:ascii="Trebuchet MS" w:hAnsi="Trebuchet MS"/>
        </w:rPr>
        <w:object w:dxaOrig="5541" w:dyaOrig="2674" w14:anchorId="36C4DC7A">
          <v:shape id="_x0000_i1617" type="#_x0000_t75" style="width:279pt;height:133.5pt" o:ole="">
            <v:imagedata r:id="rId1204" o:title=""/>
          </v:shape>
          <o:OLEObject Type="Embed" ProgID="ChemDraw.Document.6.0" ShapeID="_x0000_i1617" DrawAspect="Content" ObjectID="_1803710347" r:id="rId1205"/>
        </w:object>
      </w:r>
    </w:p>
    <w:p w14:paraId="31CBA1E2" w14:textId="77777777" w:rsidR="00856C36" w:rsidRPr="00935732" w:rsidRDefault="00856C36" w:rsidP="00881742">
      <w:pPr>
        <w:rPr>
          <w:rFonts w:ascii="Trebuchet MS" w:hAnsi="Trebuchet MS"/>
        </w:rPr>
      </w:pPr>
      <w:r w:rsidRPr="00935732">
        <w:rPr>
          <w:rFonts w:ascii="Trebuchet MS" w:hAnsi="Trebuchet MS"/>
        </w:rPr>
        <w:t>Door de aanwezigheid van een tertiaire aminefunctie in de parapositie ten opzichte van het stikstofatoom in de pyridinering bezit dit stikstofatoom een sterk basisch karakter (zie de resonantiestructuren):</w:t>
      </w:r>
    </w:p>
    <w:p w14:paraId="6C0E1CE3" w14:textId="1387F86D" w:rsidR="00856C36" w:rsidRPr="00935732" w:rsidRDefault="00E94CB0" w:rsidP="00967964">
      <w:pPr>
        <w:pStyle w:val="vgl"/>
        <w:rPr>
          <w:rFonts w:ascii="Trebuchet MS" w:hAnsi="Trebuchet MS"/>
        </w:rPr>
      </w:pPr>
      <w:r w:rsidRPr="00935732">
        <w:rPr>
          <w:rFonts w:ascii="Trebuchet MS" w:hAnsi="Trebuchet MS"/>
        </w:rPr>
        <w:object w:dxaOrig="2242" w:dyaOrig="1681" w14:anchorId="560C41B1">
          <v:shape id="_x0000_i1618" type="#_x0000_t75" style="width:112.5pt;height:84pt" o:ole="">
            <v:imagedata r:id="rId1206" o:title=""/>
          </v:shape>
          <o:OLEObject Type="Embed" ProgID="ChemDraw.Document.6.0" ShapeID="_x0000_i1618" DrawAspect="Content" ObjectID="_1803710348" r:id="rId1207"/>
        </w:object>
      </w:r>
    </w:p>
    <w:p w14:paraId="74771CBC" w14:textId="3DA9EEE9" w:rsidR="00856C36" w:rsidRPr="00935732" w:rsidRDefault="00856C36" w:rsidP="00881742">
      <w:pPr>
        <w:rPr>
          <w:rFonts w:ascii="Trebuchet MS" w:hAnsi="Trebuchet MS"/>
        </w:rPr>
      </w:pPr>
      <w:r w:rsidRPr="00935732">
        <w:rPr>
          <w:rFonts w:ascii="Trebuchet MS" w:hAnsi="Trebuchet MS"/>
        </w:rPr>
        <w:t>4-dimethylaminopyridine vindt uitgebreide toepassing in de organische synthese. Het wordt gebruikt bij onder andere estervormingen met zuuranhydriden (</w:t>
      </w:r>
      <w:proofErr w:type="spellStart"/>
      <w:r w:rsidRPr="00935732">
        <w:rPr>
          <w:rFonts w:ascii="Trebuchet MS" w:hAnsi="Trebuchet MS"/>
        </w:rPr>
        <w:t>Steglichverestering</w:t>
      </w:r>
      <w:proofErr w:type="spellEnd"/>
      <w:r w:rsidR="00224C12" w:rsidRPr="00935732">
        <w:rPr>
          <w:rFonts w:ascii="Trebuchet MS" w:hAnsi="Trebuchet MS"/>
        </w:rPr>
        <w:t>; zie DCC</w:t>
      </w:r>
      <w:r w:rsidRPr="00935732">
        <w:rPr>
          <w:rFonts w:ascii="Trebuchet MS" w:hAnsi="Trebuchet MS"/>
        </w:rPr>
        <w:t xml:space="preserve">), de </w:t>
      </w:r>
      <w:proofErr w:type="spellStart"/>
      <w:r w:rsidRPr="00935732">
        <w:rPr>
          <w:rFonts w:ascii="Trebuchet MS" w:hAnsi="Trebuchet MS"/>
        </w:rPr>
        <w:t>Baylis</w:t>
      </w:r>
      <w:proofErr w:type="spellEnd"/>
      <w:r w:rsidRPr="00935732">
        <w:rPr>
          <w:rFonts w:ascii="Trebuchet MS" w:hAnsi="Trebuchet MS"/>
        </w:rPr>
        <w:t xml:space="preserve">-Hillmanreactie, </w:t>
      </w:r>
      <w:proofErr w:type="spellStart"/>
      <w:r w:rsidRPr="00935732">
        <w:rPr>
          <w:rFonts w:ascii="Trebuchet MS" w:hAnsi="Trebuchet MS"/>
        </w:rPr>
        <w:t>hydrosilyleringen</w:t>
      </w:r>
      <w:proofErr w:type="spellEnd"/>
      <w:r w:rsidRPr="00935732">
        <w:rPr>
          <w:rFonts w:ascii="Trebuchet MS" w:hAnsi="Trebuchet MS"/>
        </w:rPr>
        <w:t xml:space="preserve">, </w:t>
      </w:r>
      <w:proofErr w:type="spellStart"/>
      <w:r w:rsidRPr="00935732">
        <w:rPr>
          <w:rFonts w:ascii="Trebuchet MS" w:hAnsi="Trebuchet MS"/>
        </w:rPr>
        <w:t>trityleringen</w:t>
      </w:r>
      <w:proofErr w:type="spellEnd"/>
      <w:r w:rsidRPr="00935732">
        <w:rPr>
          <w:rFonts w:ascii="Trebuchet MS" w:hAnsi="Trebuchet MS"/>
        </w:rPr>
        <w:t xml:space="preserve"> en de </w:t>
      </w:r>
      <w:proofErr w:type="spellStart"/>
      <w:r w:rsidRPr="00935732">
        <w:rPr>
          <w:rFonts w:ascii="Trebuchet MS" w:hAnsi="Trebuchet MS"/>
        </w:rPr>
        <w:t>Staudingersynthese</w:t>
      </w:r>
      <w:proofErr w:type="spellEnd"/>
      <w:r w:rsidRPr="00935732">
        <w:rPr>
          <w:rFonts w:ascii="Trebuchet MS" w:hAnsi="Trebuchet MS"/>
        </w:rPr>
        <w:t xml:space="preserve"> van β-</w:t>
      </w:r>
      <w:proofErr w:type="spellStart"/>
      <w:r w:rsidRPr="00935732">
        <w:rPr>
          <w:rFonts w:ascii="Trebuchet MS" w:hAnsi="Trebuchet MS"/>
        </w:rPr>
        <w:t>lactamverbindingen</w:t>
      </w:r>
      <w:proofErr w:type="spellEnd"/>
      <w:r w:rsidRPr="00935732">
        <w:rPr>
          <w:rFonts w:ascii="Trebuchet MS" w:hAnsi="Trebuchet MS"/>
        </w:rPr>
        <w:t>.</w:t>
      </w:r>
    </w:p>
    <w:p w14:paraId="18964445" w14:textId="3F43C37E" w:rsidR="00856C36" w:rsidRPr="00935732" w:rsidRDefault="00856C36" w:rsidP="00881742">
      <w:pPr>
        <w:pStyle w:val="Kop3"/>
        <w:rPr>
          <w:rFonts w:ascii="Trebuchet MS" w:hAnsi="Trebuchet MS"/>
        </w:rPr>
      </w:pPr>
      <w:bookmarkStart w:id="338" w:name="_Toc192530463"/>
      <w:r w:rsidRPr="00935732">
        <w:rPr>
          <w:rFonts w:ascii="Trebuchet MS" w:hAnsi="Trebuchet MS"/>
        </w:rPr>
        <w:t>DCC</w:t>
      </w:r>
      <w:bookmarkEnd w:id="338"/>
    </w:p>
    <w:p w14:paraId="63660AE4" w14:textId="77777777" w:rsidR="0010747A" w:rsidRPr="00935732" w:rsidRDefault="0010747A" w:rsidP="00881742">
      <w:pPr>
        <w:rPr>
          <w:rFonts w:ascii="Trebuchet MS" w:hAnsi="Trebuchet MS"/>
        </w:rPr>
      </w:pPr>
      <w:r w:rsidRPr="00935732">
        <w:rPr>
          <w:rFonts w:ascii="Trebuchet MS" w:hAnsi="Trebuchet MS"/>
        </w:rPr>
        <w:object w:dxaOrig="2106" w:dyaOrig="886" w14:anchorId="6AA6B533">
          <v:shape id="_x0000_i1619" type="#_x0000_t75" style="width:105.75pt;height:44.25pt" o:ole="">
            <v:imagedata r:id="rId1208" o:title=""/>
          </v:shape>
          <o:OLEObject Type="Embed" ProgID="ChemDraw.Document.6.0" ShapeID="_x0000_i1619" DrawAspect="Content" ObjectID="_1803710349" r:id="rId1209"/>
        </w:object>
      </w:r>
    </w:p>
    <w:p w14:paraId="57C5DB2A" w14:textId="18D33404" w:rsidR="00856C36" w:rsidRPr="00935732" w:rsidRDefault="002351C8" w:rsidP="00881742">
      <w:pPr>
        <w:rPr>
          <w:rFonts w:ascii="Trebuchet MS" w:hAnsi="Trebuchet MS"/>
        </w:rPr>
      </w:pPr>
      <w:r w:rsidRPr="00935732">
        <w:rPr>
          <w:rFonts w:ascii="Trebuchet MS" w:hAnsi="Trebuchet MS"/>
        </w:rPr>
        <w:t>N, N</w:t>
      </w:r>
      <w:r w:rsidR="004452AA" w:rsidRPr="00935732">
        <w:rPr>
          <w:rFonts w:ascii="Trebuchet MS" w:hAnsi="Trebuchet MS"/>
        </w:rPr>
        <w:t>’-</w:t>
      </w:r>
      <w:proofErr w:type="spellStart"/>
      <w:r w:rsidR="004452AA" w:rsidRPr="00935732">
        <w:rPr>
          <w:rFonts w:ascii="Trebuchet MS" w:hAnsi="Trebuchet MS"/>
        </w:rPr>
        <w:t>dicyclohexylcarbodiimide</w:t>
      </w:r>
      <w:proofErr w:type="spellEnd"/>
      <w:r w:rsidR="004452AA" w:rsidRPr="00935732">
        <w:rPr>
          <w:rFonts w:ascii="Trebuchet MS" w:hAnsi="Trebuchet MS"/>
        </w:rPr>
        <w:t xml:space="preserve"> </w:t>
      </w:r>
      <w:r w:rsidR="00856C36" w:rsidRPr="00935732">
        <w:rPr>
          <w:rFonts w:ascii="Trebuchet MS" w:hAnsi="Trebuchet MS"/>
        </w:rPr>
        <w:t xml:space="preserve">is een reactieve organische verbinding uit de groep van </w:t>
      </w:r>
      <w:proofErr w:type="spellStart"/>
      <w:r w:rsidR="00856C36" w:rsidRPr="00935732">
        <w:rPr>
          <w:rFonts w:ascii="Trebuchet MS" w:hAnsi="Trebuchet MS"/>
        </w:rPr>
        <w:t>carbodiimiden</w:t>
      </w:r>
      <w:proofErr w:type="spellEnd"/>
      <w:r w:rsidR="00856C36" w:rsidRPr="00935732">
        <w:rPr>
          <w:rFonts w:ascii="Trebuchet MS" w:hAnsi="Trebuchet MS"/>
        </w:rPr>
        <w:t>.</w:t>
      </w:r>
      <w:r w:rsidR="0010747A" w:rsidRPr="00935732">
        <w:rPr>
          <w:rFonts w:ascii="Trebuchet MS" w:hAnsi="Trebuchet MS"/>
        </w:rPr>
        <w:t xml:space="preserve"> </w:t>
      </w:r>
      <w:r w:rsidR="00856C36" w:rsidRPr="00935732">
        <w:rPr>
          <w:rFonts w:ascii="Trebuchet MS" w:hAnsi="Trebuchet MS"/>
        </w:rPr>
        <w:br/>
        <w:t xml:space="preserve">DCC wordt in de organische synthese veel gebruikt voor reacties van carbonzuren met amines of alcoholen. Het </w:t>
      </w:r>
      <w:proofErr w:type="spellStart"/>
      <w:r w:rsidR="00856C36" w:rsidRPr="00935732">
        <w:rPr>
          <w:rFonts w:ascii="Trebuchet MS" w:hAnsi="Trebuchet MS"/>
        </w:rPr>
        <w:t>carbodiimide</w:t>
      </w:r>
      <w:proofErr w:type="spellEnd"/>
      <w:r w:rsidR="00856C36" w:rsidRPr="00935732">
        <w:rPr>
          <w:rFonts w:ascii="Trebuchet MS" w:hAnsi="Trebuchet MS"/>
        </w:rPr>
        <w:t xml:space="preserve"> activeert een carbonzuur omdat één van de stikstofatomen </w:t>
      </w:r>
      <w:proofErr w:type="spellStart"/>
      <w:r w:rsidR="00856C36" w:rsidRPr="00935732">
        <w:rPr>
          <w:rFonts w:ascii="Trebuchet MS" w:hAnsi="Trebuchet MS"/>
        </w:rPr>
        <w:t>geprotoneerd</w:t>
      </w:r>
      <w:proofErr w:type="spellEnd"/>
      <w:r w:rsidR="00856C36" w:rsidRPr="00935732">
        <w:rPr>
          <w:rFonts w:ascii="Trebuchet MS" w:hAnsi="Trebuchet MS"/>
        </w:rPr>
        <w:t xml:space="preserve"> kan worden, waardoor op het centrale koolstofatoom van DCC een </w:t>
      </w:r>
      <w:proofErr w:type="spellStart"/>
      <w:r w:rsidR="00856C36" w:rsidRPr="00935732">
        <w:rPr>
          <w:rFonts w:ascii="Trebuchet MS" w:hAnsi="Trebuchet MS"/>
        </w:rPr>
        <w:t>elektrofiel</w:t>
      </w:r>
      <w:proofErr w:type="spellEnd"/>
      <w:r w:rsidR="00856C36" w:rsidRPr="00935732">
        <w:rPr>
          <w:rFonts w:ascii="Trebuchet MS" w:hAnsi="Trebuchet MS"/>
        </w:rPr>
        <w:t xml:space="preserve"> centrum ontstaat. Het ontstane </w:t>
      </w:r>
      <w:proofErr w:type="spellStart"/>
      <w:r w:rsidR="00856C36" w:rsidRPr="00935732">
        <w:rPr>
          <w:rFonts w:ascii="Trebuchet MS" w:hAnsi="Trebuchet MS"/>
        </w:rPr>
        <w:t>carboxylaat</w:t>
      </w:r>
      <w:proofErr w:type="spellEnd"/>
      <w:r w:rsidR="00856C36" w:rsidRPr="00935732">
        <w:rPr>
          <w:rFonts w:ascii="Trebuchet MS" w:hAnsi="Trebuchet MS"/>
        </w:rPr>
        <w:t xml:space="preserve"> kan hierop als nucleofiel aanvallen. Hierdoor ontstaat een betere </w:t>
      </w:r>
      <w:r w:rsidR="00EC0ADF" w:rsidRPr="00935732">
        <w:rPr>
          <w:rFonts w:ascii="Trebuchet MS" w:hAnsi="Trebuchet MS"/>
        </w:rPr>
        <w:t>vertrekkende groep</w:t>
      </w:r>
      <w:r w:rsidR="00856C36" w:rsidRPr="00935732">
        <w:rPr>
          <w:rFonts w:ascii="Trebuchet MS" w:hAnsi="Trebuchet MS"/>
        </w:rPr>
        <w:t xml:space="preserve">. Het amine kan nu aanvallen op de </w:t>
      </w:r>
      <w:proofErr w:type="spellStart"/>
      <w:r w:rsidR="00856C36" w:rsidRPr="00935732">
        <w:rPr>
          <w:rFonts w:ascii="Trebuchet MS" w:hAnsi="Trebuchet MS"/>
        </w:rPr>
        <w:t>carbonylgroep</w:t>
      </w:r>
      <w:proofErr w:type="spellEnd"/>
      <w:r w:rsidR="00856C36" w:rsidRPr="00935732">
        <w:rPr>
          <w:rFonts w:ascii="Trebuchet MS" w:hAnsi="Trebuchet MS"/>
        </w:rPr>
        <w:t xml:space="preserve"> en </w:t>
      </w:r>
      <w:proofErr w:type="spellStart"/>
      <w:r w:rsidR="00856C36" w:rsidRPr="00935732">
        <w:rPr>
          <w:rFonts w:ascii="Trebuchet MS" w:hAnsi="Trebuchet MS"/>
        </w:rPr>
        <w:t>dicyclohexylureum</w:t>
      </w:r>
      <w:proofErr w:type="spellEnd"/>
      <w:r w:rsidR="00856C36" w:rsidRPr="00935732">
        <w:rPr>
          <w:rFonts w:ascii="Trebuchet MS" w:hAnsi="Trebuchet MS"/>
        </w:rPr>
        <w:t xml:space="preserve"> wordt (na intermoleculaire proton</w:t>
      </w:r>
      <w:r w:rsidR="00224C12" w:rsidRPr="00935732">
        <w:rPr>
          <w:rFonts w:ascii="Trebuchet MS" w:hAnsi="Trebuchet MS"/>
        </w:rPr>
        <w:t>overdracht</w:t>
      </w:r>
      <w:r w:rsidR="00856C36" w:rsidRPr="00935732">
        <w:rPr>
          <w:rFonts w:ascii="Trebuchet MS" w:hAnsi="Trebuchet MS"/>
        </w:rPr>
        <w:t xml:space="preserve">) </w:t>
      </w:r>
      <w:r w:rsidR="00B10DF4" w:rsidRPr="00935732">
        <w:rPr>
          <w:rFonts w:ascii="Trebuchet MS" w:hAnsi="Trebuchet MS"/>
        </w:rPr>
        <w:t>af</w:t>
      </w:r>
      <w:r w:rsidR="00856C36" w:rsidRPr="00935732">
        <w:rPr>
          <w:rFonts w:ascii="Trebuchet MS" w:hAnsi="Trebuchet MS"/>
        </w:rPr>
        <w:t xml:space="preserve">gestoten. Formeel fungeert DCC dus als </w:t>
      </w:r>
      <w:proofErr w:type="spellStart"/>
      <w:r w:rsidR="00856C36" w:rsidRPr="00935732">
        <w:rPr>
          <w:rFonts w:ascii="Trebuchet MS" w:hAnsi="Trebuchet MS"/>
        </w:rPr>
        <w:t>dehydreringsreagens</w:t>
      </w:r>
      <w:proofErr w:type="spellEnd"/>
      <w:r w:rsidR="00856C36" w:rsidRPr="00935732">
        <w:rPr>
          <w:rFonts w:ascii="Trebuchet MS" w:hAnsi="Trebuchet MS"/>
        </w:rPr>
        <w:t xml:space="preserve"> doordat het water opneemt dat bij de reactie vrijkomt:</w:t>
      </w:r>
    </w:p>
    <w:p w14:paraId="5C75BAC4" w14:textId="77777777" w:rsidR="00856C36" w:rsidRPr="00935732" w:rsidRDefault="00856C36" w:rsidP="00881742">
      <w:pPr>
        <w:pStyle w:val="vgl"/>
        <w:rPr>
          <w:rFonts w:ascii="Trebuchet MS" w:hAnsi="Trebuchet MS"/>
          <w:lang w:val="en-GB"/>
        </w:rPr>
      </w:pPr>
      <w:r w:rsidRPr="00935732">
        <w:rPr>
          <w:rFonts w:ascii="Trebuchet MS" w:hAnsi="Trebuchet MS"/>
          <w:lang w:val="en-GB"/>
        </w:rPr>
        <w:t>RCOOH + R'NH</w:t>
      </w:r>
      <w:r w:rsidRPr="00935732">
        <w:rPr>
          <w:rFonts w:ascii="Trebuchet MS" w:hAnsi="Trebuchet MS"/>
          <w:vertAlign w:val="subscript"/>
          <w:lang w:val="en-GB"/>
        </w:rPr>
        <w:t>2</w:t>
      </w:r>
      <w:r w:rsidRPr="00935732">
        <w:rPr>
          <w:rFonts w:ascii="Trebuchet MS" w:hAnsi="Trebuchet MS"/>
          <w:lang w:val="en-GB"/>
        </w:rPr>
        <w:t xml:space="preserve"> + (C</w:t>
      </w:r>
      <w:r w:rsidRPr="00935732">
        <w:rPr>
          <w:rFonts w:ascii="Trebuchet MS" w:hAnsi="Trebuchet MS"/>
          <w:vertAlign w:val="subscript"/>
          <w:lang w:val="en-GB"/>
        </w:rPr>
        <w:t>6</w:t>
      </w:r>
      <w:r w:rsidRPr="00935732">
        <w:rPr>
          <w:rFonts w:ascii="Trebuchet MS" w:hAnsi="Trebuchet MS"/>
          <w:lang w:val="en-GB"/>
        </w:rPr>
        <w:t>H</w:t>
      </w:r>
      <w:r w:rsidRPr="00935732">
        <w:rPr>
          <w:rFonts w:ascii="Trebuchet MS" w:hAnsi="Trebuchet MS"/>
          <w:vertAlign w:val="subscript"/>
          <w:lang w:val="en-GB"/>
        </w:rPr>
        <w:t>11</w:t>
      </w:r>
      <w:r w:rsidRPr="00935732">
        <w:rPr>
          <w:rFonts w:ascii="Trebuchet MS" w:hAnsi="Trebuchet MS"/>
          <w:lang w:val="en-GB"/>
        </w:rPr>
        <w:t>N)</w:t>
      </w:r>
      <w:r w:rsidRPr="00935732">
        <w:rPr>
          <w:rFonts w:ascii="Trebuchet MS" w:hAnsi="Trebuchet MS"/>
          <w:vertAlign w:val="subscript"/>
          <w:lang w:val="en-GB"/>
        </w:rPr>
        <w:t>2</w:t>
      </w:r>
      <w:r w:rsidRPr="00935732">
        <w:rPr>
          <w:rFonts w:ascii="Trebuchet MS" w:hAnsi="Trebuchet MS"/>
          <w:lang w:val="en-GB"/>
        </w:rPr>
        <w:t xml:space="preserve">C </w:t>
      </w:r>
      <m:oMath>
        <m:r>
          <w:rPr>
            <w:rFonts w:ascii="Cambria Math" w:hAnsi="Cambria Math"/>
            <w:lang w:val="en-GB"/>
          </w:rPr>
          <m:t>→</m:t>
        </m:r>
      </m:oMath>
      <w:r w:rsidRPr="00935732">
        <w:rPr>
          <w:rFonts w:ascii="Trebuchet MS" w:hAnsi="Trebuchet MS"/>
          <w:lang w:val="en-GB"/>
        </w:rPr>
        <w:t xml:space="preserve"> RCONHR' + (C</w:t>
      </w:r>
      <w:r w:rsidRPr="00935732">
        <w:rPr>
          <w:rFonts w:ascii="Trebuchet MS" w:hAnsi="Trebuchet MS"/>
          <w:vertAlign w:val="subscript"/>
          <w:lang w:val="en-GB"/>
        </w:rPr>
        <w:t>6</w:t>
      </w:r>
      <w:r w:rsidRPr="00935732">
        <w:rPr>
          <w:rFonts w:ascii="Trebuchet MS" w:hAnsi="Trebuchet MS"/>
          <w:lang w:val="en-GB"/>
        </w:rPr>
        <w:t>H</w:t>
      </w:r>
      <w:r w:rsidRPr="00935732">
        <w:rPr>
          <w:rFonts w:ascii="Trebuchet MS" w:hAnsi="Trebuchet MS"/>
          <w:vertAlign w:val="subscript"/>
          <w:lang w:val="en-GB"/>
        </w:rPr>
        <w:t>11</w:t>
      </w:r>
      <w:r w:rsidRPr="00935732">
        <w:rPr>
          <w:rFonts w:ascii="Trebuchet MS" w:hAnsi="Trebuchet MS"/>
          <w:lang w:val="en-GB"/>
        </w:rPr>
        <w:t>NH)</w:t>
      </w:r>
      <w:r w:rsidRPr="00935732">
        <w:rPr>
          <w:rFonts w:ascii="Trebuchet MS" w:hAnsi="Trebuchet MS"/>
          <w:vertAlign w:val="subscript"/>
          <w:lang w:val="en-GB"/>
        </w:rPr>
        <w:t>2</w:t>
      </w:r>
      <w:r w:rsidRPr="00935732">
        <w:rPr>
          <w:rFonts w:ascii="Trebuchet MS" w:hAnsi="Trebuchet MS"/>
          <w:lang w:val="en-GB"/>
        </w:rPr>
        <w:t>CO</w:t>
      </w:r>
    </w:p>
    <w:p w14:paraId="2B8AC93F" w14:textId="77777777" w:rsidR="00856C36" w:rsidRPr="00935732" w:rsidRDefault="00856C36" w:rsidP="00881742">
      <w:pPr>
        <w:rPr>
          <w:rFonts w:ascii="Trebuchet MS" w:hAnsi="Trebuchet MS"/>
        </w:rPr>
      </w:pPr>
      <w:r w:rsidRPr="00935732">
        <w:rPr>
          <w:rFonts w:ascii="Trebuchet MS" w:hAnsi="Trebuchet MS"/>
        </w:rPr>
        <w:t xml:space="preserve">De estervorming met DCC als koppelingsreagens staat bekend als de </w:t>
      </w:r>
      <w:proofErr w:type="spellStart"/>
      <w:r w:rsidRPr="00935732">
        <w:rPr>
          <w:rFonts w:ascii="Trebuchet MS" w:hAnsi="Trebuchet MS"/>
        </w:rPr>
        <w:t>Steglichverestering</w:t>
      </w:r>
      <w:proofErr w:type="spellEnd"/>
      <w:r w:rsidRPr="00935732">
        <w:rPr>
          <w:rFonts w:ascii="Trebuchet MS" w:hAnsi="Trebuchet MS"/>
        </w:rPr>
        <w:t>. Ze vereist een katalytische hoeveelheid DMAP om omlegging te voorkomen:</w:t>
      </w:r>
    </w:p>
    <w:p w14:paraId="065739C7" w14:textId="0D5CBD10" w:rsidR="00856C36" w:rsidRPr="00935732" w:rsidRDefault="008C7326" w:rsidP="00967964">
      <w:pPr>
        <w:pStyle w:val="vgl"/>
        <w:rPr>
          <w:rFonts w:ascii="Trebuchet MS" w:hAnsi="Trebuchet MS"/>
        </w:rPr>
      </w:pPr>
      <w:r w:rsidRPr="00935732">
        <w:rPr>
          <w:rFonts w:ascii="Trebuchet MS" w:hAnsi="Trebuchet MS"/>
        </w:rPr>
        <w:object w:dxaOrig="3701" w:dyaOrig="884" w14:anchorId="75CD0C49">
          <v:shape id="_x0000_i1620" type="#_x0000_t75" style="width:183.75pt;height:43.5pt" o:ole="">
            <v:imagedata r:id="rId1210" o:title=""/>
          </v:shape>
          <o:OLEObject Type="Embed" ProgID="ChemDraw.Document.6.0" ShapeID="_x0000_i1620" DrawAspect="Content" ObjectID="_1803710350" r:id="rId1211"/>
        </w:object>
      </w:r>
    </w:p>
    <w:p w14:paraId="17239798" w14:textId="0620CC8B" w:rsidR="00881742" w:rsidRPr="00935732" w:rsidRDefault="00856C36" w:rsidP="00856C36">
      <w:pPr>
        <w:rPr>
          <w:rFonts w:ascii="Trebuchet MS" w:hAnsi="Trebuchet MS"/>
        </w:rPr>
      </w:pPr>
      <w:r w:rsidRPr="00935732">
        <w:rPr>
          <w:rFonts w:ascii="Trebuchet MS" w:hAnsi="Trebuchet MS"/>
        </w:rPr>
        <w:t xml:space="preserve">Het reactiemechanisme is analoog aan dat van de amidevorming: de </w:t>
      </w:r>
      <w:proofErr w:type="spellStart"/>
      <w:r w:rsidRPr="00935732">
        <w:rPr>
          <w:rFonts w:ascii="Trebuchet MS" w:hAnsi="Trebuchet MS"/>
        </w:rPr>
        <w:t>nucleofiele</w:t>
      </w:r>
      <w:proofErr w:type="spellEnd"/>
      <w:r w:rsidRPr="00935732">
        <w:rPr>
          <w:rFonts w:ascii="Trebuchet MS" w:hAnsi="Trebuchet MS"/>
        </w:rPr>
        <w:t xml:space="preserve"> aanval vindt nu plaats door</w:t>
      </w:r>
      <w:r w:rsidR="00EE05D7" w:rsidRPr="00935732">
        <w:rPr>
          <w:rFonts w:ascii="Trebuchet MS" w:hAnsi="Trebuchet MS"/>
        </w:rPr>
        <w:t xml:space="preserve"> het</w:t>
      </w:r>
      <w:r w:rsidRPr="00935732">
        <w:rPr>
          <w:rFonts w:ascii="Trebuchet MS" w:hAnsi="Trebuchet MS"/>
        </w:rPr>
        <w:t xml:space="preserve"> alcohol.</w:t>
      </w:r>
    </w:p>
    <w:p w14:paraId="5B502A22" w14:textId="10CE3632" w:rsidR="00856C36" w:rsidRPr="00935732" w:rsidRDefault="00856C36" w:rsidP="00881742">
      <w:pPr>
        <w:rPr>
          <w:rFonts w:ascii="Trebuchet MS" w:hAnsi="Trebuchet MS"/>
        </w:rPr>
      </w:pPr>
      <w:r w:rsidRPr="00935732">
        <w:rPr>
          <w:rFonts w:ascii="Trebuchet MS" w:hAnsi="Trebuchet MS"/>
        </w:rPr>
        <w:br/>
        <w:t xml:space="preserve">Dergelijke reacties kunnen met DCC onder milde omstandigheden uitgevoerd worden, gewoonlijk reeds bij kamertemperatuur, en zijn geschikt voor labiele verbindingen die men met andere methodes niet kan </w:t>
      </w:r>
      <w:r w:rsidR="000D3CD8" w:rsidRPr="00935732">
        <w:rPr>
          <w:rFonts w:ascii="Trebuchet MS" w:hAnsi="Trebuchet MS"/>
        </w:rPr>
        <w:t>bewerken</w:t>
      </w:r>
      <w:r w:rsidRPr="00935732">
        <w:rPr>
          <w:rFonts w:ascii="Trebuchet MS" w:hAnsi="Trebuchet MS"/>
        </w:rPr>
        <w:t xml:space="preserve">. Dat maakt DCC zeer geschikt voor de koppeling van aminozuren bij de stapsgewijze synthese van peptiden. De stof activeert een eerste aminozuur. De koppeling vindt plaats door een </w:t>
      </w:r>
      <w:proofErr w:type="spellStart"/>
      <w:r w:rsidRPr="00935732">
        <w:rPr>
          <w:rFonts w:ascii="Trebuchet MS" w:hAnsi="Trebuchet MS"/>
        </w:rPr>
        <w:t>nucleofiele</w:t>
      </w:r>
      <w:proofErr w:type="spellEnd"/>
      <w:r w:rsidRPr="00935732">
        <w:rPr>
          <w:rFonts w:ascii="Trebuchet MS" w:hAnsi="Trebuchet MS"/>
        </w:rPr>
        <w:t xml:space="preserve"> aanval </w:t>
      </w:r>
      <w:r w:rsidR="00640C5B" w:rsidRPr="00935732">
        <w:rPr>
          <w:rFonts w:ascii="Trebuchet MS" w:hAnsi="Trebuchet MS"/>
        </w:rPr>
        <w:t>van</w:t>
      </w:r>
      <w:r w:rsidRPr="00935732">
        <w:rPr>
          <w:rFonts w:ascii="Trebuchet MS" w:hAnsi="Trebuchet MS"/>
        </w:rPr>
        <w:t xml:space="preserve"> de aminogroep </w:t>
      </w:r>
      <w:r w:rsidR="007F6D51" w:rsidRPr="00935732">
        <w:rPr>
          <w:rFonts w:ascii="Trebuchet MS" w:hAnsi="Trebuchet MS"/>
        </w:rPr>
        <w:t>(</w:t>
      </w:r>
      <w:r w:rsidRPr="00935732">
        <w:rPr>
          <w:rFonts w:ascii="Trebuchet MS" w:hAnsi="Trebuchet MS"/>
        </w:rPr>
        <w:t>van het tweede aminozuur</w:t>
      </w:r>
      <w:r w:rsidR="007F6D51" w:rsidRPr="00935732">
        <w:rPr>
          <w:rFonts w:ascii="Trebuchet MS" w:hAnsi="Trebuchet MS"/>
        </w:rPr>
        <w:t>)</w:t>
      </w:r>
      <w:r w:rsidRPr="00935732">
        <w:rPr>
          <w:rFonts w:ascii="Trebuchet MS" w:hAnsi="Trebuchet MS"/>
        </w:rPr>
        <w:t xml:space="preserve">, waarbij opnieuw </w:t>
      </w:r>
      <w:proofErr w:type="spellStart"/>
      <w:r w:rsidRPr="00935732">
        <w:rPr>
          <w:rFonts w:ascii="Trebuchet MS" w:hAnsi="Trebuchet MS"/>
        </w:rPr>
        <w:t>dicyclohexylureum</w:t>
      </w:r>
      <w:proofErr w:type="spellEnd"/>
      <w:r w:rsidRPr="00935732">
        <w:rPr>
          <w:rFonts w:ascii="Trebuchet MS" w:hAnsi="Trebuchet MS"/>
        </w:rPr>
        <w:t xml:space="preserve"> vrijkomt.</w:t>
      </w:r>
    </w:p>
    <w:p w14:paraId="2D6D45F3" w14:textId="0483222A" w:rsidR="00856C36" w:rsidRPr="00935732" w:rsidRDefault="00000000" w:rsidP="00832D19">
      <w:pPr>
        <w:pStyle w:val="Kop3"/>
        <w:rPr>
          <w:rFonts w:ascii="Trebuchet MS" w:hAnsi="Trebuchet MS"/>
        </w:rPr>
      </w:pPr>
      <w:bookmarkStart w:id="339" w:name="_Toc192530464"/>
      <w:r>
        <w:rPr>
          <w:rFonts w:ascii="Trebuchet MS" w:hAnsi="Trebuchet MS"/>
          <w:noProof/>
        </w:rPr>
        <w:object w:dxaOrig="1440" w:dyaOrig="1440" w14:anchorId="1A482DD7">
          <v:shape id="_x0000_s2883" type="#_x0000_t75" style="position:absolute;left:0;text-align:left;margin-left:375.55pt;margin-top:15.4pt;width:78pt;height:66.6pt;z-index:251827200;mso-position-horizontal-relative:text;mso-position-vertical-relative:text">
            <v:imagedata r:id="rId1212" o:title=""/>
            <w10:wrap type="square"/>
          </v:shape>
          <o:OLEObject Type="Embed" ProgID="ChemDraw.Document.6.0" ShapeID="_x0000_s2883" DrawAspect="Content" ObjectID="_1803710404" r:id="rId1213"/>
        </w:object>
      </w:r>
      <w:proofErr w:type="spellStart"/>
      <w:r w:rsidR="00856C36" w:rsidRPr="00935732">
        <w:rPr>
          <w:rFonts w:ascii="Trebuchet MS" w:hAnsi="Trebuchet MS"/>
        </w:rPr>
        <w:t>Troc</w:t>
      </w:r>
      <w:bookmarkEnd w:id="339"/>
      <w:proofErr w:type="spellEnd"/>
      <w:r w:rsidR="00856C36" w:rsidRPr="00935732">
        <w:rPr>
          <w:rFonts w:ascii="Trebuchet MS" w:hAnsi="Trebuchet MS"/>
        </w:rPr>
        <w:t xml:space="preserve"> </w:t>
      </w:r>
    </w:p>
    <w:p w14:paraId="54214ED2" w14:textId="4F121078" w:rsidR="00856C36" w:rsidRPr="00935732" w:rsidRDefault="00553B9E" w:rsidP="007F6D51">
      <w:pPr>
        <w:jc w:val="left"/>
        <w:rPr>
          <w:rFonts w:ascii="Trebuchet MS" w:hAnsi="Trebuchet MS"/>
        </w:rPr>
      </w:pPr>
      <w:proofErr w:type="spellStart"/>
      <w:r w:rsidRPr="00935732">
        <w:rPr>
          <w:rFonts w:ascii="Trebuchet MS" w:hAnsi="Trebuchet MS"/>
        </w:rPr>
        <w:t>Troc</w:t>
      </w:r>
      <w:proofErr w:type="spellEnd"/>
      <w:r w:rsidRPr="00935732">
        <w:rPr>
          <w:rFonts w:ascii="Trebuchet MS" w:hAnsi="Trebuchet MS"/>
        </w:rPr>
        <w:t>, waarvan de</w:t>
      </w:r>
      <w:r w:rsidR="00856C36" w:rsidRPr="00935732">
        <w:rPr>
          <w:rFonts w:ascii="Trebuchet MS" w:hAnsi="Trebuchet MS"/>
        </w:rPr>
        <w:t xml:space="preserve"> </w:t>
      </w:r>
      <w:r w:rsidR="002351C8" w:rsidRPr="00935732">
        <w:rPr>
          <w:rFonts w:ascii="Trebuchet MS" w:hAnsi="Trebuchet MS"/>
        </w:rPr>
        <w:t>IUPAC-naam</w:t>
      </w:r>
      <w:r w:rsidR="00856C36" w:rsidRPr="00935732">
        <w:rPr>
          <w:rFonts w:ascii="Trebuchet MS" w:hAnsi="Trebuchet MS"/>
        </w:rPr>
        <w:t>: 2,2,2-trichloorethylcarbonochloridaat</w:t>
      </w:r>
      <w:r w:rsidR="00856C36" w:rsidRPr="00935732">
        <w:rPr>
          <w:rFonts w:ascii="Trebuchet MS" w:hAnsi="Trebuchet MS"/>
        </w:rPr>
        <w:br/>
      </w:r>
      <w:r w:rsidRPr="00935732">
        <w:rPr>
          <w:rFonts w:ascii="Trebuchet MS" w:hAnsi="Trebuchet MS"/>
        </w:rPr>
        <w:t xml:space="preserve">en het </w:t>
      </w:r>
      <w:r w:rsidR="00856C36" w:rsidRPr="00935732">
        <w:rPr>
          <w:rFonts w:ascii="Trebuchet MS" w:hAnsi="Trebuchet MS"/>
        </w:rPr>
        <w:t>synoniem: 2,2,2</w:t>
      </w:r>
      <w:r w:rsidR="004B7A0F" w:rsidRPr="00935732">
        <w:rPr>
          <w:rFonts w:ascii="Trebuchet MS" w:hAnsi="Trebuchet MS"/>
        </w:rPr>
        <w:t xml:space="preserve"> </w:t>
      </w:r>
      <w:proofErr w:type="spellStart"/>
      <w:r w:rsidR="00856C36" w:rsidRPr="00935732">
        <w:rPr>
          <w:rFonts w:ascii="Trebuchet MS" w:hAnsi="Trebuchet MS"/>
        </w:rPr>
        <w:t>trichloorethoxycarbonylchloride</w:t>
      </w:r>
      <w:proofErr w:type="spellEnd"/>
      <w:r w:rsidRPr="00935732">
        <w:rPr>
          <w:rFonts w:ascii="Trebuchet MS" w:hAnsi="Trebuchet MS"/>
        </w:rPr>
        <w:t xml:space="preserve"> is,</w:t>
      </w:r>
      <w:r w:rsidR="00B14975" w:rsidRPr="00935732">
        <w:rPr>
          <w:rFonts w:ascii="Trebuchet MS" w:hAnsi="Trebuchet MS"/>
        </w:rPr>
        <w:t xml:space="preserve"> </w:t>
      </w:r>
    </w:p>
    <w:p w14:paraId="1CD9BC70" w14:textId="3DC4C460" w:rsidR="00856C36" w:rsidRPr="00935732" w:rsidRDefault="00856C36" w:rsidP="004B7A0F">
      <w:pPr>
        <w:rPr>
          <w:rFonts w:ascii="Trebuchet MS" w:hAnsi="Trebuchet MS"/>
        </w:rPr>
      </w:pPr>
      <w:r w:rsidRPr="00935732">
        <w:rPr>
          <w:rFonts w:ascii="Trebuchet MS" w:hAnsi="Trebuchet MS"/>
          <w:lang w:val="nl"/>
        </w:rPr>
        <w:t xml:space="preserve">wordt gebruikt in organische synthese voor de introductie van de </w:t>
      </w:r>
      <w:r w:rsidR="00483942" w:rsidRPr="00935732">
        <w:rPr>
          <w:rFonts w:ascii="Trebuchet MS" w:hAnsi="Trebuchet MS"/>
          <w:lang w:val="nl"/>
        </w:rPr>
        <w:t>‘</w:t>
      </w:r>
      <w:r w:rsidRPr="00935732">
        <w:rPr>
          <w:rFonts w:ascii="Trebuchet MS" w:hAnsi="Trebuchet MS"/>
          <w:lang w:val="nl"/>
        </w:rPr>
        <w:t>Troc</w:t>
      </w:r>
      <w:r w:rsidR="00483942" w:rsidRPr="00935732">
        <w:rPr>
          <w:rFonts w:ascii="Trebuchet MS" w:hAnsi="Trebuchet MS"/>
          <w:lang w:val="nl"/>
        </w:rPr>
        <w:t>’</w:t>
      </w:r>
      <w:r w:rsidRPr="00935732">
        <w:rPr>
          <w:rFonts w:ascii="Trebuchet MS" w:hAnsi="Trebuchet MS"/>
          <w:lang w:val="nl"/>
        </w:rPr>
        <w:t xml:space="preserve"> beschermende groep voor aminen, thiolen en alcoholen. Het splitst gemakkelijker af dan andere carbamaten.</w:t>
      </w:r>
      <w:r w:rsidR="00830A74" w:rsidRPr="00935732">
        <w:rPr>
          <w:rFonts w:ascii="Trebuchet MS" w:hAnsi="Trebuchet MS"/>
          <w:noProof/>
          <w:lang w:val="nl"/>
        </w:rPr>
        <w:t xml:space="preserve"> </w:t>
      </w:r>
      <w:r w:rsidRPr="00935732">
        <w:rPr>
          <w:rFonts w:ascii="Trebuchet MS" w:hAnsi="Trebuchet MS"/>
          <w:lang w:val="nl"/>
        </w:rPr>
        <w:t>De Troc groep wordt gewoonlijk verwijderd via Zn-insertie in aanwezigheid van azijnzuur. Dit resulteert in eliminatie en decarboxylering.</w:t>
      </w:r>
      <w:r w:rsidRPr="00935732">
        <w:rPr>
          <w:rFonts w:ascii="Trebuchet MS" w:hAnsi="Trebuchet MS"/>
        </w:rPr>
        <w:br/>
      </w:r>
      <w:r w:rsidRPr="00935732">
        <w:rPr>
          <w:rFonts w:ascii="Trebuchet MS" w:hAnsi="Trebuchet MS"/>
          <w:lang w:val="nl"/>
        </w:rPr>
        <w:t>De Troc-groep wordt voornamelijk gebruikt in de organische synthese als beschermende groep voor aminen.</w:t>
      </w:r>
      <w:r w:rsidR="004B7A0F" w:rsidRPr="00935732">
        <w:rPr>
          <w:rFonts w:ascii="Trebuchet MS" w:hAnsi="Trebuchet MS"/>
        </w:rPr>
        <w:t xml:space="preserve"> </w:t>
      </w:r>
      <w:r w:rsidRPr="00935732">
        <w:rPr>
          <w:rFonts w:ascii="Trebuchet MS" w:hAnsi="Trebuchet MS"/>
          <w:lang w:val="nl"/>
        </w:rPr>
        <w:t xml:space="preserve">Meest gebruikte aminebescherming: Troc, pyridine of </w:t>
      </w:r>
      <w:r w:rsidR="003269F6" w:rsidRPr="00935732">
        <w:rPr>
          <w:rFonts w:ascii="Trebuchet MS" w:hAnsi="Trebuchet MS"/>
          <w:lang w:val="nl"/>
        </w:rPr>
        <w:t xml:space="preserve">NaOH </w:t>
      </w:r>
      <w:r w:rsidRPr="00935732">
        <w:rPr>
          <w:rFonts w:ascii="Trebuchet MS" w:hAnsi="Trebuchet MS"/>
          <w:lang w:val="nl"/>
        </w:rPr>
        <w:t xml:space="preserve">(aq) bij </w:t>
      </w:r>
      <w:r w:rsidR="00215290" w:rsidRPr="00935732">
        <w:rPr>
          <w:rFonts w:ascii="Trebuchet MS" w:hAnsi="Trebuchet MS"/>
          <w:lang w:val="nl"/>
        </w:rPr>
        <w:t>kamer</w:t>
      </w:r>
      <w:r w:rsidRPr="00935732">
        <w:rPr>
          <w:rFonts w:ascii="Trebuchet MS" w:hAnsi="Trebuchet MS"/>
          <w:lang w:val="nl"/>
        </w:rPr>
        <w:t>temperatuur.</w:t>
      </w:r>
    </w:p>
    <w:p w14:paraId="3603B907" w14:textId="0F7368E5" w:rsidR="00856C36" w:rsidRPr="00935732" w:rsidRDefault="001B4BAE" w:rsidP="00856C36">
      <w:pPr>
        <w:rPr>
          <w:rFonts w:ascii="Trebuchet MS" w:hAnsi="Trebuchet MS"/>
        </w:rPr>
      </w:pPr>
      <w:r w:rsidRPr="00935732">
        <w:rPr>
          <w:rFonts w:ascii="Trebuchet MS" w:hAnsi="Trebuchet MS"/>
        </w:rPr>
        <w:object w:dxaOrig="5504" w:dyaOrig="1772" w14:anchorId="17117C4C">
          <v:shape id="_x0000_i1622" type="#_x0000_t75" style="width:275.25pt;height:88.5pt" o:ole="">
            <v:imagedata r:id="rId1214" o:title=""/>
          </v:shape>
          <o:OLEObject Type="Embed" ProgID="ChemDraw.Document.6.0" ShapeID="_x0000_i1622" DrawAspect="Content" ObjectID="_1803710351" r:id="rId1215"/>
        </w:object>
      </w:r>
    </w:p>
    <w:p w14:paraId="4D3C9EBF" w14:textId="047232FD" w:rsidR="00856C36" w:rsidRPr="00935732" w:rsidRDefault="00000000" w:rsidP="00832D19">
      <w:pPr>
        <w:pStyle w:val="Kop3"/>
        <w:rPr>
          <w:rFonts w:ascii="Trebuchet MS" w:hAnsi="Trebuchet MS"/>
        </w:rPr>
      </w:pPr>
      <w:bookmarkStart w:id="340" w:name="_Toc192530465"/>
      <w:r>
        <w:rPr>
          <w:rFonts w:ascii="Trebuchet MS" w:hAnsi="Trebuchet MS"/>
          <w:noProof/>
        </w:rPr>
        <w:object w:dxaOrig="1440" w:dyaOrig="1440" w14:anchorId="67492320">
          <v:shape id="_x0000_s2882" type="#_x0000_t75" style="position:absolute;left:0;text-align:left;margin-left:340.75pt;margin-top:14.95pt;width:112.8pt;height:90pt;z-index:251825152;mso-position-horizontal-relative:text;mso-position-vertical-relative:text">
            <v:imagedata r:id="rId1216" o:title=""/>
            <w10:wrap type="square"/>
          </v:shape>
          <o:OLEObject Type="Embed" ProgID="ChemDraw.Document.6.0" ShapeID="_x0000_s2882" DrawAspect="Content" ObjectID="_1803710405" r:id="rId1217"/>
        </w:object>
      </w:r>
      <w:r w:rsidR="00856C36" w:rsidRPr="00935732">
        <w:rPr>
          <w:rFonts w:ascii="Trebuchet MS" w:hAnsi="Trebuchet MS"/>
        </w:rPr>
        <w:t>PDC</w:t>
      </w:r>
      <w:bookmarkEnd w:id="340"/>
      <w:r w:rsidR="00856C36" w:rsidRPr="00935732">
        <w:rPr>
          <w:rFonts w:ascii="Trebuchet MS" w:hAnsi="Trebuchet MS"/>
        </w:rPr>
        <w:t xml:space="preserve"> </w:t>
      </w:r>
    </w:p>
    <w:p w14:paraId="29A2D94F" w14:textId="37852562" w:rsidR="00856C36" w:rsidRPr="00935732" w:rsidRDefault="00831E8A" w:rsidP="00881742">
      <w:pPr>
        <w:rPr>
          <w:rFonts w:ascii="Trebuchet MS" w:hAnsi="Trebuchet MS"/>
        </w:rPr>
      </w:pPr>
      <w:proofErr w:type="spellStart"/>
      <w:r w:rsidRPr="00935732">
        <w:rPr>
          <w:rFonts w:ascii="Trebuchet MS" w:hAnsi="Trebuchet MS"/>
        </w:rPr>
        <w:t>Pyridinium</w:t>
      </w:r>
      <w:proofErr w:type="spellEnd"/>
      <w:r w:rsidRPr="00935732">
        <w:rPr>
          <w:rFonts w:ascii="Trebuchet MS" w:hAnsi="Trebuchet MS"/>
        </w:rPr>
        <w:t xml:space="preserve"> </w:t>
      </w:r>
      <w:proofErr w:type="spellStart"/>
      <w:r w:rsidRPr="00935732">
        <w:rPr>
          <w:rFonts w:ascii="Trebuchet MS" w:hAnsi="Trebuchet MS"/>
        </w:rPr>
        <w:t>drichromaat</w:t>
      </w:r>
      <w:proofErr w:type="spellEnd"/>
      <w:r w:rsidRPr="00935732">
        <w:rPr>
          <w:rFonts w:ascii="Trebuchet MS" w:hAnsi="Trebuchet MS"/>
        </w:rPr>
        <w:t xml:space="preserve">, </w:t>
      </w:r>
      <w:r w:rsidR="00856C36" w:rsidRPr="00935732">
        <w:rPr>
          <w:rFonts w:ascii="Trebuchet MS" w:hAnsi="Trebuchet MS"/>
        </w:rPr>
        <w:t xml:space="preserve">soms aangeduid als het </w:t>
      </w:r>
      <w:proofErr w:type="spellStart"/>
      <w:r w:rsidR="00856C36" w:rsidRPr="00935732">
        <w:rPr>
          <w:rFonts w:ascii="Trebuchet MS" w:hAnsi="Trebuchet MS"/>
        </w:rPr>
        <w:t>Cornforthreagens</w:t>
      </w:r>
      <w:proofErr w:type="spellEnd"/>
      <w:r w:rsidR="00856C36" w:rsidRPr="00935732">
        <w:rPr>
          <w:rFonts w:ascii="Trebuchet MS" w:hAnsi="Trebuchet MS"/>
        </w:rPr>
        <w:t xml:space="preserve">, is een organische verbinding met als </w:t>
      </w:r>
      <w:proofErr w:type="spellStart"/>
      <w:r w:rsidR="00856C36" w:rsidRPr="00935732">
        <w:rPr>
          <w:rFonts w:ascii="Trebuchet MS" w:hAnsi="Trebuchet MS"/>
        </w:rPr>
        <w:t>brutoformule</w:t>
      </w:r>
      <w:proofErr w:type="spellEnd"/>
      <w:r w:rsidR="00856C36" w:rsidRPr="00935732">
        <w:rPr>
          <w:rFonts w:ascii="Trebuchet MS" w:hAnsi="Trebuchet MS"/>
        </w:rPr>
        <w:t xml:space="preserve"> C</w:t>
      </w:r>
      <w:r w:rsidR="00856C36" w:rsidRPr="00935732">
        <w:rPr>
          <w:rFonts w:ascii="Trebuchet MS" w:hAnsi="Trebuchet MS"/>
          <w:vertAlign w:val="subscript"/>
        </w:rPr>
        <w:t>10</w:t>
      </w:r>
      <w:r w:rsidR="00856C36" w:rsidRPr="00935732">
        <w:rPr>
          <w:rFonts w:ascii="Trebuchet MS" w:hAnsi="Trebuchet MS"/>
        </w:rPr>
        <w:t>H</w:t>
      </w:r>
      <w:r w:rsidR="00856C36" w:rsidRPr="00935732">
        <w:rPr>
          <w:rFonts w:ascii="Trebuchet MS" w:hAnsi="Trebuchet MS"/>
          <w:vertAlign w:val="subscript"/>
        </w:rPr>
        <w:t>12</w:t>
      </w:r>
      <w:r w:rsidR="00856C36" w:rsidRPr="00935732">
        <w:rPr>
          <w:rFonts w:ascii="Trebuchet MS" w:hAnsi="Trebuchet MS"/>
        </w:rPr>
        <w:t>N</w:t>
      </w:r>
      <w:r w:rsidR="00856C36" w:rsidRPr="00935732">
        <w:rPr>
          <w:rFonts w:ascii="Trebuchet MS" w:hAnsi="Trebuchet MS"/>
          <w:vertAlign w:val="subscript"/>
        </w:rPr>
        <w:t>2</w:t>
      </w:r>
      <w:r w:rsidR="00856C36" w:rsidRPr="00935732">
        <w:rPr>
          <w:rFonts w:ascii="Trebuchet MS" w:hAnsi="Trebuchet MS"/>
        </w:rPr>
        <w:t>Cr</w:t>
      </w:r>
      <w:r w:rsidR="00856C36" w:rsidRPr="00935732">
        <w:rPr>
          <w:rFonts w:ascii="Trebuchet MS" w:hAnsi="Trebuchet MS"/>
          <w:vertAlign w:val="subscript"/>
        </w:rPr>
        <w:t>2</w:t>
      </w:r>
      <w:r w:rsidR="00856C36" w:rsidRPr="00935732">
        <w:rPr>
          <w:rFonts w:ascii="Trebuchet MS" w:hAnsi="Trebuchet MS"/>
        </w:rPr>
        <w:t>O</w:t>
      </w:r>
      <w:r w:rsidR="00856C36" w:rsidRPr="00935732">
        <w:rPr>
          <w:rFonts w:ascii="Trebuchet MS" w:hAnsi="Trebuchet MS"/>
          <w:vertAlign w:val="subscript"/>
        </w:rPr>
        <w:t>7</w:t>
      </w:r>
      <w:r w:rsidR="00856C36" w:rsidRPr="00935732">
        <w:rPr>
          <w:rFonts w:ascii="Trebuchet MS" w:hAnsi="Trebuchet MS"/>
        </w:rPr>
        <w:t>.</w:t>
      </w:r>
    </w:p>
    <w:p w14:paraId="67776FF5" w14:textId="46CEE61C" w:rsidR="00856C36" w:rsidRPr="00935732" w:rsidRDefault="00856C36" w:rsidP="00881742">
      <w:pPr>
        <w:rPr>
          <w:rFonts w:ascii="Trebuchet MS" w:hAnsi="Trebuchet MS"/>
        </w:rPr>
      </w:pPr>
      <w:r w:rsidRPr="00935732">
        <w:rPr>
          <w:rFonts w:ascii="Trebuchet MS" w:hAnsi="Trebuchet MS"/>
        </w:rPr>
        <w:t>PDC kan bereid worden door reactie van chroom(IV)oxide met pyridine in een waterige oplossing.</w:t>
      </w:r>
      <w:r w:rsidR="008D0C69" w:rsidRPr="00935732">
        <w:rPr>
          <w:rFonts w:ascii="Trebuchet MS" w:hAnsi="Trebuchet MS"/>
        </w:rPr>
        <w:t xml:space="preserve"> </w:t>
      </w:r>
    </w:p>
    <w:p w14:paraId="6C0EF60C" w14:textId="77777777" w:rsidR="00856C36" w:rsidRPr="00935732" w:rsidRDefault="00856C36" w:rsidP="00215290">
      <w:pPr>
        <w:jc w:val="left"/>
        <w:rPr>
          <w:rFonts w:ascii="Trebuchet MS" w:hAnsi="Trebuchet MS"/>
        </w:rPr>
      </w:pPr>
      <w:r w:rsidRPr="00935732">
        <w:rPr>
          <w:rFonts w:ascii="Trebuchet MS" w:hAnsi="Trebuchet MS"/>
        </w:rPr>
        <w:t xml:space="preserve">PDC is een sterke oxidator en kan primaire en secundaire alcoholen oxideren tot respectievelijk </w:t>
      </w:r>
      <w:proofErr w:type="spellStart"/>
      <w:r w:rsidRPr="00935732">
        <w:rPr>
          <w:rFonts w:ascii="Trebuchet MS" w:hAnsi="Trebuchet MS"/>
        </w:rPr>
        <w:t>aldehyden</w:t>
      </w:r>
      <w:proofErr w:type="spellEnd"/>
      <w:r w:rsidRPr="00935732">
        <w:rPr>
          <w:rFonts w:ascii="Trebuchet MS" w:hAnsi="Trebuchet MS"/>
        </w:rPr>
        <w:t xml:space="preserve"> en ketonen. Omdat door aanwezigheid van het </w:t>
      </w:r>
      <w:proofErr w:type="spellStart"/>
      <w:r w:rsidRPr="00935732">
        <w:rPr>
          <w:rFonts w:ascii="Trebuchet MS" w:hAnsi="Trebuchet MS"/>
        </w:rPr>
        <w:t>pyridiniumion</w:t>
      </w:r>
      <w:proofErr w:type="spellEnd"/>
      <w:r w:rsidRPr="00935732">
        <w:rPr>
          <w:rFonts w:ascii="Trebuchet MS" w:hAnsi="Trebuchet MS"/>
        </w:rPr>
        <w:t xml:space="preserve"> de verbinding licht zuur is, kunnen primaire alcoholen soms verder worden geoxideerd tot carbonzuren. </w:t>
      </w:r>
      <w:proofErr w:type="spellStart"/>
      <w:r w:rsidRPr="00935732">
        <w:rPr>
          <w:rFonts w:ascii="Trebuchet MS" w:hAnsi="Trebuchet MS"/>
        </w:rPr>
        <w:t>Allylische</w:t>
      </w:r>
      <w:proofErr w:type="spellEnd"/>
      <w:r w:rsidRPr="00935732">
        <w:rPr>
          <w:rFonts w:ascii="Trebuchet MS" w:hAnsi="Trebuchet MS"/>
        </w:rPr>
        <w:t xml:space="preserve"> en </w:t>
      </w:r>
      <w:proofErr w:type="spellStart"/>
      <w:r w:rsidRPr="00935732">
        <w:rPr>
          <w:rFonts w:ascii="Trebuchet MS" w:hAnsi="Trebuchet MS"/>
        </w:rPr>
        <w:t>benzylische</w:t>
      </w:r>
      <w:proofErr w:type="spellEnd"/>
      <w:r w:rsidRPr="00935732">
        <w:rPr>
          <w:rFonts w:ascii="Trebuchet MS" w:hAnsi="Trebuchet MS"/>
        </w:rPr>
        <w:t xml:space="preserve"> primaire alcoholen kunnen niet geoxideerd worden; daarvoor wordt geactiveerd mangaan(IV)oxide gebruikt.</w:t>
      </w:r>
      <w:r w:rsidRPr="00935732">
        <w:rPr>
          <w:rFonts w:ascii="Trebuchet MS" w:hAnsi="Trebuchet MS"/>
        </w:rPr>
        <w:br/>
        <w:t xml:space="preserve">PDC bevat </w:t>
      </w:r>
      <w:proofErr w:type="spellStart"/>
      <w:r w:rsidRPr="00935732">
        <w:rPr>
          <w:rFonts w:ascii="Trebuchet MS" w:hAnsi="Trebuchet MS"/>
        </w:rPr>
        <w:t>zeswaardig</w:t>
      </w:r>
      <w:proofErr w:type="spellEnd"/>
      <w:r w:rsidRPr="00935732">
        <w:rPr>
          <w:rFonts w:ascii="Trebuchet MS" w:hAnsi="Trebuchet MS"/>
        </w:rPr>
        <w:t xml:space="preserve"> chroom en is daardoor waarschijnlijk carcinogeen. Daarom worden vaak alternatieve methoden gebruikt voor oxidatie:</w:t>
      </w:r>
    </w:p>
    <w:p w14:paraId="150227B8" w14:textId="451FDDBF" w:rsidR="00856C36" w:rsidRPr="00935732" w:rsidRDefault="00D60F2F" w:rsidP="00881742">
      <w:pPr>
        <w:rPr>
          <w:rFonts w:ascii="Trebuchet MS" w:hAnsi="Trebuchet MS"/>
        </w:rPr>
      </w:pPr>
      <w:r w:rsidRPr="00935732">
        <w:rPr>
          <w:rFonts w:ascii="Trebuchet MS" w:hAnsi="Trebuchet MS"/>
        </w:rPr>
        <w:t>Oxidatie</w:t>
      </w:r>
      <w:r w:rsidR="00856C36" w:rsidRPr="00935732">
        <w:rPr>
          <w:rFonts w:ascii="Trebuchet MS" w:hAnsi="Trebuchet MS"/>
        </w:rPr>
        <w:t xml:space="preserve"> m.b.v. DMSO: de </w:t>
      </w:r>
      <w:proofErr w:type="spellStart"/>
      <w:r w:rsidR="00856C36" w:rsidRPr="00935732">
        <w:rPr>
          <w:rFonts w:ascii="Trebuchet MS" w:hAnsi="Trebuchet MS"/>
        </w:rPr>
        <w:t>Swernoxidatie</w:t>
      </w:r>
      <w:proofErr w:type="spellEnd"/>
      <w:r w:rsidR="00856C36" w:rsidRPr="00935732">
        <w:rPr>
          <w:rFonts w:ascii="Trebuchet MS" w:hAnsi="Trebuchet MS"/>
        </w:rPr>
        <w:t xml:space="preserve"> en de </w:t>
      </w:r>
      <w:proofErr w:type="spellStart"/>
      <w:r w:rsidR="00856C36" w:rsidRPr="00935732">
        <w:rPr>
          <w:rFonts w:ascii="Trebuchet MS" w:hAnsi="Trebuchet MS"/>
        </w:rPr>
        <w:t>Pfitzner-Moffattoxidatie</w:t>
      </w:r>
      <w:proofErr w:type="spellEnd"/>
    </w:p>
    <w:p w14:paraId="0EBA6CFA" w14:textId="5232A6C2" w:rsidR="00856C36" w:rsidRPr="00935732" w:rsidRDefault="00D60F2F" w:rsidP="00881742">
      <w:pPr>
        <w:rPr>
          <w:rFonts w:ascii="Trebuchet MS" w:hAnsi="Trebuchet MS"/>
        </w:rPr>
      </w:pPr>
      <w:r w:rsidRPr="00935732">
        <w:rPr>
          <w:rFonts w:ascii="Trebuchet MS" w:hAnsi="Trebuchet MS"/>
        </w:rPr>
        <w:t>Oxidatie</w:t>
      </w:r>
      <w:r w:rsidR="00856C36" w:rsidRPr="00935732">
        <w:rPr>
          <w:rFonts w:ascii="Trebuchet MS" w:hAnsi="Trebuchet MS"/>
        </w:rPr>
        <w:t xml:space="preserve"> m.b.v. </w:t>
      </w:r>
      <w:proofErr w:type="spellStart"/>
      <w:r w:rsidR="00856C36" w:rsidRPr="00935732">
        <w:rPr>
          <w:rFonts w:ascii="Trebuchet MS" w:hAnsi="Trebuchet MS"/>
        </w:rPr>
        <w:t>hypervalente</w:t>
      </w:r>
      <w:proofErr w:type="spellEnd"/>
      <w:r w:rsidR="00856C36" w:rsidRPr="00935732">
        <w:rPr>
          <w:rFonts w:ascii="Trebuchet MS" w:hAnsi="Trebuchet MS"/>
        </w:rPr>
        <w:t xml:space="preserve"> </w:t>
      </w:r>
      <w:proofErr w:type="spellStart"/>
      <w:r w:rsidR="00856C36" w:rsidRPr="00935732">
        <w:rPr>
          <w:rFonts w:ascii="Trebuchet MS" w:hAnsi="Trebuchet MS"/>
        </w:rPr>
        <w:t>joodverbindingen</w:t>
      </w:r>
      <w:proofErr w:type="spellEnd"/>
      <w:r w:rsidR="00856C36" w:rsidRPr="00935732">
        <w:rPr>
          <w:rFonts w:ascii="Trebuchet MS" w:hAnsi="Trebuchet MS"/>
        </w:rPr>
        <w:t xml:space="preserve">, zoals </w:t>
      </w:r>
      <w:proofErr w:type="spellStart"/>
      <w:r w:rsidR="00856C36" w:rsidRPr="00935732">
        <w:rPr>
          <w:rFonts w:ascii="Trebuchet MS" w:hAnsi="Trebuchet MS"/>
        </w:rPr>
        <w:t>Dess</w:t>
      </w:r>
      <w:proofErr w:type="spellEnd"/>
      <w:r w:rsidR="00856C36" w:rsidRPr="00935732">
        <w:rPr>
          <w:rFonts w:ascii="Trebuchet MS" w:hAnsi="Trebuchet MS"/>
        </w:rPr>
        <w:t>-Martin-</w:t>
      </w:r>
      <w:proofErr w:type="spellStart"/>
      <w:r w:rsidR="00856C36" w:rsidRPr="00935732">
        <w:rPr>
          <w:rFonts w:ascii="Trebuchet MS" w:hAnsi="Trebuchet MS"/>
        </w:rPr>
        <w:t>perjodinaan</w:t>
      </w:r>
      <w:proofErr w:type="spellEnd"/>
      <w:r w:rsidR="00856C36" w:rsidRPr="00935732">
        <w:rPr>
          <w:rFonts w:ascii="Trebuchet MS" w:hAnsi="Trebuchet MS"/>
        </w:rPr>
        <w:t xml:space="preserve"> of </w:t>
      </w:r>
      <w:proofErr w:type="spellStart"/>
      <w:r w:rsidR="00856C36" w:rsidRPr="00935732">
        <w:rPr>
          <w:rFonts w:ascii="Trebuchet MS" w:hAnsi="Trebuchet MS"/>
        </w:rPr>
        <w:t>jodosobenzeen</w:t>
      </w:r>
      <w:proofErr w:type="spellEnd"/>
      <w:r w:rsidR="00856C36" w:rsidRPr="00935732">
        <w:rPr>
          <w:rFonts w:ascii="Trebuchet MS" w:hAnsi="Trebuchet MS"/>
        </w:rPr>
        <w:t>.</w:t>
      </w:r>
    </w:p>
    <w:p w14:paraId="20F36FF7" w14:textId="7459D42C" w:rsidR="00856C36" w:rsidRPr="00935732" w:rsidRDefault="00000000" w:rsidP="00832D19">
      <w:pPr>
        <w:pStyle w:val="Kop3"/>
        <w:rPr>
          <w:rFonts w:ascii="Trebuchet MS" w:hAnsi="Trebuchet MS"/>
        </w:rPr>
      </w:pPr>
      <w:bookmarkStart w:id="341" w:name="_Toc192530466"/>
      <w:r>
        <w:rPr>
          <w:rFonts w:ascii="Trebuchet MS" w:hAnsi="Trebuchet MS"/>
          <w:noProof/>
        </w:rPr>
        <w:object w:dxaOrig="1440" w:dyaOrig="1440" w14:anchorId="3F8EC571">
          <v:shape id="_x0000_s2884" type="#_x0000_t75" style="position:absolute;left:0;text-align:left;margin-left:337.15pt;margin-top:14.7pt;width:116.4pt;height:66pt;z-index:251829248;mso-position-horizontal-relative:text;mso-position-vertical-relative:text">
            <v:imagedata r:id="rId1218" o:title=""/>
            <w10:wrap type="square"/>
          </v:shape>
          <o:OLEObject Type="Embed" ProgID="ChemDraw.Document.6.0" ShapeID="_x0000_s2884" DrawAspect="Content" ObjectID="_1803710406" r:id="rId1219"/>
        </w:object>
      </w:r>
      <w:r w:rsidR="00856C36" w:rsidRPr="00935732">
        <w:rPr>
          <w:rFonts w:ascii="Trebuchet MS" w:hAnsi="Trebuchet MS"/>
        </w:rPr>
        <w:t>DIAD</w:t>
      </w:r>
      <w:bookmarkEnd w:id="341"/>
    </w:p>
    <w:p w14:paraId="4272983A" w14:textId="44EF2A71" w:rsidR="00743087" w:rsidRPr="00935732" w:rsidRDefault="000269EE" w:rsidP="00DA324F">
      <w:pPr>
        <w:rPr>
          <w:rFonts w:ascii="Trebuchet MS" w:hAnsi="Trebuchet MS"/>
          <w:lang w:val="nl"/>
        </w:rPr>
        <w:sectPr w:rsidR="00743087" w:rsidRPr="00935732" w:rsidSect="00172EAE">
          <w:type w:val="oddPage"/>
          <w:pgSz w:w="11909" w:h="16838"/>
          <w:pgMar w:top="851" w:right="1418" w:bottom="851" w:left="1418" w:header="709" w:footer="709" w:gutter="0"/>
          <w:cols w:space="708"/>
          <w:noEndnote/>
          <w:docGrid w:linePitch="272"/>
        </w:sectPr>
      </w:pPr>
      <w:r w:rsidRPr="00935732">
        <w:rPr>
          <w:rFonts w:ascii="Trebuchet MS" w:hAnsi="Trebuchet MS"/>
          <w:lang w:val="nl"/>
        </w:rPr>
        <w:t xml:space="preserve">Diisopropylazodicarboxylaat </w:t>
      </w:r>
      <w:r w:rsidR="00856C36" w:rsidRPr="00935732">
        <w:rPr>
          <w:rFonts w:ascii="Trebuchet MS" w:hAnsi="Trebuchet MS"/>
          <w:lang w:val="nl"/>
        </w:rPr>
        <w:t>is de diisopropylester van azodicarbonzuur. Het wordt gebruikt als reagens bij de productie van veel organische verbindingen, bijvoorbeeld in de Mitsunobureactie waar het trifenylfosfine tot trifenylfosfine-oxide oxideert. Het wordt ook gebruikt voor het genereren van Baylis-Hillman-adducten met acrylaten. Het kan</w:t>
      </w:r>
      <w:r w:rsidR="00462C5C" w:rsidRPr="00935732">
        <w:rPr>
          <w:rFonts w:ascii="Trebuchet MS" w:hAnsi="Trebuchet MS"/>
          <w:lang w:val="nl"/>
        </w:rPr>
        <w:t xml:space="preserve"> daarnaast</w:t>
      </w:r>
      <w:r w:rsidR="00856C36" w:rsidRPr="00935732">
        <w:rPr>
          <w:rFonts w:ascii="Trebuchet MS" w:hAnsi="Trebuchet MS"/>
          <w:lang w:val="nl"/>
        </w:rPr>
        <w:t xml:space="preserve"> dienen </w:t>
      </w:r>
      <w:r w:rsidR="00462C5C" w:rsidRPr="00935732">
        <w:rPr>
          <w:rFonts w:ascii="Trebuchet MS" w:hAnsi="Trebuchet MS"/>
          <w:lang w:val="nl"/>
        </w:rPr>
        <w:t>als reagens voor</w:t>
      </w:r>
      <w:r w:rsidR="00856C36" w:rsidRPr="00935732">
        <w:rPr>
          <w:rFonts w:ascii="Trebuchet MS" w:hAnsi="Trebuchet MS"/>
          <w:lang w:val="nl"/>
        </w:rPr>
        <w:t xml:space="preserve"> selectieve deblokkering van </w:t>
      </w:r>
      <w:r w:rsidR="00856C36" w:rsidRPr="00935732">
        <w:rPr>
          <w:rFonts w:ascii="Trebuchet MS" w:hAnsi="Trebuchet MS"/>
          <w:i/>
          <w:lang w:val="nl"/>
        </w:rPr>
        <w:t>N</w:t>
      </w:r>
      <w:r w:rsidR="00856C36" w:rsidRPr="00935732">
        <w:rPr>
          <w:rFonts w:ascii="Trebuchet MS" w:hAnsi="Trebuchet MS"/>
          <w:lang w:val="nl"/>
        </w:rPr>
        <w:t>-benzylalcoholgroepen in aanwezigheid van andere beschermende groepen.</w:t>
      </w:r>
      <w:bookmarkStart w:id="342" w:name="_Toc504672755"/>
    </w:p>
    <w:bookmarkEnd w:id="342"/>
    <w:p w14:paraId="09148AD0" w14:textId="79160091" w:rsidR="007658FC" w:rsidRPr="00935732" w:rsidRDefault="007658FC" w:rsidP="00E35BA9">
      <w:pPr>
        <w:rPr>
          <w:rFonts w:ascii="Trebuchet MS" w:eastAsiaTheme="majorEastAsia" w:hAnsi="Trebuchet MS"/>
          <w:b/>
          <w:sz w:val="36"/>
        </w:rPr>
      </w:pPr>
    </w:p>
    <w:sectPr w:rsidR="007658FC" w:rsidRPr="00935732" w:rsidSect="00172EAE">
      <w:pgSz w:w="11909" w:h="16838"/>
      <w:pgMar w:top="851" w:right="1418" w:bottom="851" w:left="1418" w:header="709" w:footer="709"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F1E18" w14:textId="77777777" w:rsidR="001751D7" w:rsidRDefault="001751D7" w:rsidP="008E1357">
      <w:r>
        <w:separator/>
      </w:r>
    </w:p>
  </w:endnote>
  <w:endnote w:type="continuationSeparator" w:id="0">
    <w:p w14:paraId="0259519A" w14:textId="77777777" w:rsidR="001751D7" w:rsidRDefault="001751D7" w:rsidP="008E1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AEC81" w14:textId="234C6AE2" w:rsidR="006259E6" w:rsidRPr="00903781" w:rsidRDefault="006259E6" w:rsidP="00903781">
    <w:pPr>
      <w:pStyle w:val="Voettekst"/>
      <w:pBdr>
        <w:top w:val="single" w:sz="4" w:space="1" w:color="auto"/>
      </w:pBdr>
    </w:pPr>
    <w:r>
      <w:t>Supplement theorieboek 202</w:t>
    </w:r>
    <w:r w:rsidR="00D931B7">
      <w:t>5</w:t>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241CA" w14:textId="77777777" w:rsidR="001751D7" w:rsidRDefault="001751D7" w:rsidP="008E1357">
      <w:r>
        <w:separator/>
      </w:r>
    </w:p>
  </w:footnote>
  <w:footnote w:type="continuationSeparator" w:id="0">
    <w:p w14:paraId="58D95FD8" w14:textId="77777777" w:rsidR="001751D7" w:rsidRDefault="001751D7" w:rsidP="008E1357">
      <w:r>
        <w:continuationSeparator/>
      </w:r>
    </w:p>
  </w:footnote>
  <w:footnote w:id="1">
    <w:p w14:paraId="7E7EF9C8" w14:textId="675145BF" w:rsidR="00B045FF" w:rsidRDefault="00B045FF">
      <w:pPr>
        <w:pStyle w:val="Voetnoottekst"/>
      </w:pPr>
      <w:r>
        <w:rPr>
          <w:rStyle w:val="Voetnootmarkering"/>
        </w:rPr>
        <w:footnoteRef/>
      </w:r>
      <w:r>
        <w:t xml:space="preserve"> Voor het verschil tussen equatoriaal en axiaal zie basistheorieboek “</w:t>
      </w:r>
      <w:r w:rsidRPr="00E032C2">
        <w:t>Conformatie-isomeren/conformeren</w:t>
      </w:r>
      <w:r>
        <w:t>”.</w:t>
      </w:r>
    </w:p>
  </w:footnote>
  <w:footnote w:id="2">
    <w:p w14:paraId="3D7FAA65" w14:textId="77777777" w:rsidR="003C094F" w:rsidRDefault="003C094F" w:rsidP="003C094F">
      <w:pPr>
        <w:pStyle w:val="Voetnoottekst"/>
      </w:pPr>
      <w:r>
        <w:rPr>
          <w:rStyle w:val="Voetnootmarkering"/>
        </w:rPr>
        <w:footnoteRef/>
      </w:r>
      <w:r>
        <w:t xml:space="preserve"> Ee staat voor enatiomeric excess. Deze grootheid drukt het verschil in R tegenover S in een oplossing uit. Wanneer een reactie 98% R (of S) en 2% S (of R) product oplevert dan spreken wij van een ee van (98-2=) 96%. </w:t>
      </w:r>
    </w:p>
  </w:footnote>
  <w:footnote w:id="3">
    <w:p w14:paraId="1BF25A2A" w14:textId="629E2876" w:rsidR="00906554" w:rsidRDefault="00906554">
      <w:pPr>
        <w:pStyle w:val="Voetnoottekst"/>
      </w:pPr>
      <w:r>
        <w:rPr>
          <w:rStyle w:val="Voetnootmarkering"/>
        </w:rPr>
        <w:footnoteRef/>
      </w:r>
      <w:r>
        <w:t xml:space="preserve"> In deze paragraaf wordt de basis </w:t>
      </w:r>
      <w:r w:rsidR="00BB2ADF">
        <w:t>kort</w:t>
      </w:r>
      <w:r>
        <w:t xml:space="preserve"> behandeld. </w:t>
      </w:r>
      <w:r w:rsidR="00DB0446">
        <w:t xml:space="preserve">Initiatie, propagatie en terminatie worden op het vwo al uitbundig behandeld en worden daarom dus niet apart opgenomen in het </w:t>
      </w:r>
      <w:r w:rsidR="000C4824">
        <w:t>ST</w:t>
      </w:r>
      <w:r w:rsidR="00DB0446">
        <w:t xml:space="preserve">. </w:t>
      </w:r>
    </w:p>
  </w:footnote>
  <w:footnote w:id="4">
    <w:p w14:paraId="63EE443E" w14:textId="64901BD7" w:rsidR="00171A4B" w:rsidRDefault="00171A4B">
      <w:pPr>
        <w:pStyle w:val="Voetnoottekst"/>
      </w:pPr>
      <w:r>
        <w:rPr>
          <w:rStyle w:val="Voetnootmarkering"/>
        </w:rPr>
        <w:footnoteRef/>
      </w:r>
      <w:r>
        <w:t xml:space="preserve"> Meestal AIBN.</w:t>
      </w:r>
    </w:p>
  </w:footnote>
  <w:footnote w:id="5">
    <w:p w14:paraId="750AC88D" w14:textId="77777777" w:rsidR="00743087" w:rsidRDefault="00743087" w:rsidP="00743087">
      <w:pPr>
        <w:pStyle w:val="Voetnoottekst"/>
      </w:pPr>
      <w:r>
        <w:rPr>
          <w:rStyle w:val="Voetnootmarkering"/>
        </w:rPr>
        <w:footnoteRef/>
      </w:r>
      <w:r>
        <w:t xml:space="preserve"> Kan geen waterstofbruggen vormen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91125" w14:textId="77777777" w:rsidR="006259E6" w:rsidRDefault="006259E6" w:rsidP="00903781">
    <w:pPr>
      <w:pStyle w:val="Koptekst"/>
      <w:pBdr>
        <w:bottom w:val="single" w:sz="4" w:space="1" w:color="auto"/>
      </w:pBdr>
      <w:spacing w:before="240" w:after="6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1A1BE" w14:textId="094F3031" w:rsidR="006259E6" w:rsidRDefault="006259E6" w:rsidP="002278E3">
    <w:pPr>
      <w:pStyle w:val="Koptekst"/>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0D0DB" w14:textId="3DF88637" w:rsidR="006259E6" w:rsidRDefault="006259E6">
    <w:pPr>
      <w:pStyle w:val="Koptekst"/>
    </w:pPr>
    <w:r>
      <w:rPr>
        <w:noProof/>
      </w:rPr>
      <w:drawing>
        <wp:inline distT="0" distB="0" distL="0" distR="0" wp14:anchorId="0241D196" wp14:editId="0CE57247">
          <wp:extent cx="5041900" cy="1771015"/>
          <wp:effectExtent l="0" t="0" r="6350" b="635"/>
          <wp:docPr id="21750614" name="Afbeelding 2175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41900" cy="17710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2A644" w14:textId="77777777" w:rsidR="006259E6" w:rsidRDefault="006259E6">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1C449" w14:textId="77777777" w:rsidR="006259E6" w:rsidRDefault="006259E6">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B6AB4" w14:textId="77777777" w:rsidR="006259E6" w:rsidRPr="008A7EF7" w:rsidRDefault="006259E6" w:rsidP="008A7EF7">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E70B7" w14:textId="77777777" w:rsidR="006259E6" w:rsidRPr="008A7EF7" w:rsidRDefault="006259E6" w:rsidP="008A7EF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36594"/>
    <w:multiLevelType w:val="hybridMultilevel"/>
    <w:tmpl w:val="EC8EAE40"/>
    <w:lvl w:ilvl="0" w:tplc="8AE2A19E">
      <w:start w:val="1"/>
      <w:numFmt w:val="bullet"/>
      <w:pStyle w:val="OpsCurs"/>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A77B50"/>
    <w:multiLevelType w:val="hybridMultilevel"/>
    <w:tmpl w:val="FC4236C8"/>
    <w:lvl w:ilvl="0" w:tplc="EC867ADE">
      <w:start w:val="1"/>
      <w:numFmt w:val="decimal"/>
      <w:lvlText w:val="%1)"/>
      <w:lvlJc w:val="left"/>
      <w:pPr>
        <w:ind w:left="720" w:hanging="360"/>
      </w:pPr>
      <w:rPr>
        <w:rFonts w:hint="default"/>
        <w:i w:val="0"/>
        <w:i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DB6A08"/>
    <w:multiLevelType w:val="hybridMultilevel"/>
    <w:tmpl w:val="1A64DD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A02609"/>
    <w:multiLevelType w:val="multilevel"/>
    <w:tmpl w:val="CB0622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F70E2"/>
    <w:multiLevelType w:val="hybridMultilevel"/>
    <w:tmpl w:val="BD341E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EF7C52"/>
    <w:multiLevelType w:val="hybridMultilevel"/>
    <w:tmpl w:val="3E20B5F4"/>
    <w:lvl w:ilvl="0" w:tplc="1AFC8462">
      <w:start w:val="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416E15"/>
    <w:multiLevelType w:val="multilevel"/>
    <w:tmpl w:val="7FF07906"/>
    <w:lvl w:ilvl="0">
      <w:start w:val="1"/>
      <w:numFmt w:val="decimal"/>
      <w:pStyle w:val="Kop1"/>
      <w:lvlText w:val="%1."/>
      <w:lvlJc w:val="left"/>
      <w:pPr>
        <w:ind w:left="360" w:hanging="360"/>
      </w:pPr>
      <w:rPr>
        <w:rFonts w:hint="default"/>
      </w:rPr>
    </w:lvl>
    <w:lvl w:ilvl="1">
      <w:start w:val="1"/>
      <w:numFmt w:val="decimal"/>
      <w:pStyle w:val="Kop2"/>
      <w:lvlText w:val="%1.%2."/>
      <w:lvlJc w:val="left"/>
      <w:pPr>
        <w:ind w:left="792" w:hanging="432"/>
      </w:pPr>
      <w:rPr>
        <w:rFonts w:ascii="Trebuchet MS" w:hAnsi="Trebuchet MS" w:cstheme="majorHAnsi" w:hint="default"/>
        <w:b/>
        <w:bCs/>
        <w:sz w:val="24"/>
        <w:szCs w:val="24"/>
      </w:rPr>
    </w:lvl>
    <w:lvl w:ilvl="2">
      <w:start w:val="1"/>
      <w:numFmt w:val="decimal"/>
      <w:pStyle w:val="Kop3"/>
      <w:lvlText w:val="%1.%2.%3."/>
      <w:lvlJc w:val="left"/>
      <w:pPr>
        <w:ind w:left="1224" w:hanging="5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DCD6CE9"/>
    <w:multiLevelType w:val="hybridMultilevel"/>
    <w:tmpl w:val="03EA7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171EBC"/>
    <w:multiLevelType w:val="hybridMultilevel"/>
    <w:tmpl w:val="9EFCBB62"/>
    <w:lvl w:ilvl="0" w:tplc="1A52014A">
      <w:start w:val="1"/>
      <w:numFmt w:val="decimal"/>
      <w:pStyle w:val="Maximumscore"/>
      <w:lvlText w:val="%1"/>
      <w:lvlJc w:val="left"/>
      <w:pPr>
        <w:tabs>
          <w:tab w:val="num" w:pos="360"/>
        </w:tabs>
        <w:ind w:left="360" w:hanging="360"/>
      </w:pPr>
      <w:rPr>
        <w:rFonts w:cs="Times New Roman"/>
      </w:rPr>
    </w:lvl>
    <w:lvl w:ilvl="1" w:tplc="04130003">
      <w:start w:val="1"/>
      <w:numFmt w:val="bullet"/>
      <w:lvlText w:val=""/>
      <w:lvlJc w:val="left"/>
      <w:pPr>
        <w:tabs>
          <w:tab w:val="num" w:pos="626"/>
        </w:tabs>
        <w:ind w:left="626" w:hanging="113"/>
      </w:pPr>
      <w:rPr>
        <w:rFonts w:ascii="Symbol" w:hAnsi="Symbol" w:hint="default"/>
      </w:rPr>
    </w:lvl>
    <w:lvl w:ilvl="2" w:tplc="97981280">
      <w:numFmt w:val="bullet"/>
      <w:lvlText w:val="−"/>
      <w:lvlJc w:val="left"/>
      <w:pPr>
        <w:ind w:left="1773" w:hanging="360"/>
      </w:pPr>
      <w:rPr>
        <w:rFonts w:ascii="SymbolMT" w:eastAsia="SymbolMT" w:hAnsi="TimesNewRomanPSMT" w:cs="SymbolMT" w:hint="eastAsia"/>
      </w:rPr>
    </w:lvl>
    <w:lvl w:ilvl="3" w:tplc="04130001" w:tentative="1">
      <w:start w:val="1"/>
      <w:numFmt w:val="decimal"/>
      <w:lvlText w:val="%4."/>
      <w:lvlJc w:val="left"/>
      <w:pPr>
        <w:tabs>
          <w:tab w:val="num" w:pos="2313"/>
        </w:tabs>
        <w:ind w:left="2313" w:hanging="360"/>
      </w:pPr>
      <w:rPr>
        <w:rFonts w:cs="Times New Roman"/>
      </w:rPr>
    </w:lvl>
    <w:lvl w:ilvl="4" w:tplc="04130003" w:tentative="1">
      <w:start w:val="1"/>
      <w:numFmt w:val="lowerLetter"/>
      <w:lvlText w:val="%5."/>
      <w:lvlJc w:val="left"/>
      <w:pPr>
        <w:tabs>
          <w:tab w:val="num" w:pos="3033"/>
        </w:tabs>
        <w:ind w:left="3033" w:hanging="360"/>
      </w:pPr>
      <w:rPr>
        <w:rFonts w:cs="Times New Roman"/>
      </w:rPr>
    </w:lvl>
    <w:lvl w:ilvl="5" w:tplc="04130005" w:tentative="1">
      <w:start w:val="1"/>
      <w:numFmt w:val="lowerRoman"/>
      <w:lvlText w:val="%6."/>
      <w:lvlJc w:val="right"/>
      <w:pPr>
        <w:tabs>
          <w:tab w:val="num" w:pos="3753"/>
        </w:tabs>
        <w:ind w:left="3753" w:hanging="180"/>
      </w:pPr>
      <w:rPr>
        <w:rFonts w:cs="Times New Roman"/>
      </w:rPr>
    </w:lvl>
    <w:lvl w:ilvl="6" w:tplc="04130001" w:tentative="1">
      <w:start w:val="1"/>
      <w:numFmt w:val="decimal"/>
      <w:lvlText w:val="%7."/>
      <w:lvlJc w:val="left"/>
      <w:pPr>
        <w:tabs>
          <w:tab w:val="num" w:pos="4473"/>
        </w:tabs>
        <w:ind w:left="4473" w:hanging="360"/>
      </w:pPr>
      <w:rPr>
        <w:rFonts w:cs="Times New Roman"/>
      </w:rPr>
    </w:lvl>
    <w:lvl w:ilvl="7" w:tplc="04130003" w:tentative="1">
      <w:start w:val="1"/>
      <w:numFmt w:val="lowerLetter"/>
      <w:lvlText w:val="%8."/>
      <w:lvlJc w:val="left"/>
      <w:pPr>
        <w:tabs>
          <w:tab w:val="num" w:pos="5193"/>
        </w:tabs>
        <w:ind w:left="5193" w:hanging="360"/>
      </w:pPr>
      <w:rPr>
        <w:rFonts w:cs="Times New Roman"/>
      </w:rPr>
    </w:lvl>
    <w:lvl w:ilvl="8" w:tplc="04130005" w:tentative="1">
      <w:start w:val="1"/>
      <w:numFmt w:val="lowerRoman"/>
      <w:lvlText w:val="%9."/>
      <w:lvlJc w:val="right"/>
      <w:pPr>
        <w:tabs>
          <w:tab w:val="num" w:pos="5913"/>
        </w:tabs>
        <w:ind w:left="5913" w:hanging="180"/>
      </w:pPr>
      <w:rPr>
        <w:rFonts w:cs="Times New Roman"/>
      </w:rPr>
    </w:lvl>
  </w:abstractNum>
  <w:abstractNum w:abstractNumId="9" w15:restartNumberingAfterBreak="0">
    <w:nsid w:val="2B4B16C9"/>
    <w:multiLevelType w:val="multilevel"/>
    <w:tmpl w:val="EFF63DD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A21E91"/>
    <w:multiLevelType w:val="hybridMultilevel"/>
    <w:tmpl w:val="9F920A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E023745"/>
    <w:multiLevelType w:val="multilevel"/>
    <w:tmpl w:val="2BD6FE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EE6E66"/>
    <w:multiLevelType w:val="hybridMultilevel"/>
    <w:tmpl w:val="0CE28B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42478EE"/>
    <w:multiLevelType w:val="hybridMultilevel"/>
    <w:tmpl w:val="501EFE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9942744"/>
    <w:multiLevelType w:val="hybridMultilevel"/>
    <w:tmpl w:val="40824E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9C27A86"/>
    <w:multiLevelType w:val="hybridMultilevel"/>
    <w:tmpl w:val="C56C356E"/>
    <w:lvl w:ilvl="0" w:tplc="29027BD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B2F3A69"/>
    <w:multiLevelType w:val="hybridMultilevel"/>
    <w:tmpl w:val="18141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AF7AD5"/>
    <w:multiLevelType w:val="hybridMultilevel"/>
    <w:tmpl w:val="7F86AC2E"/>
    <w:lvl w:ilvl="0" w:tplc="BCB4FEA4">
      <w:start w:val="1"/>
      <w:numFmt w:val="bullet"/>
      <w:lvlText w:val="-"/>
      <w:lvlJc w:val="left"/>
      <w:pPr>
        <w:ind w:left="1080" w:hanging="360"/>
      </w:pPr>
      <w:rPr>
        <w:rFonts w:ascii="Times New Roman" w:eastAsia="Times New Roman" w:hAnsi="Times New Roman" w:cs="Times New Roman" w:hint="default"/>
        <w:i w:val="0"/>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28B174A"/>
    <w:multiLevelType w:val="hybridMultilevel"/>
    <w:tmpl w:val="16D421B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2BD07AB"/>
    <w:multiLevelType w:val="hybridMultilevel"/>
    <w:tmpl w:val="BAB67D9C"/>
    <w:lvl w:ilvl="0" w:tplc="9718219A">
      <w:start w:val="1"/>
      <w:numFmt w:val="bullet"/>
      <w:pStyle w:val="OpmaakprofielStipRegelafstandenkel"/>
      <w:lvlText w:val=""/>
      <w:lvlJc w:val="left"/>
      <w:pPr>
        <w:tabs>
          <w:tab w:val="num" w:pos="113"/>
        </w:tabs>
        <w:ind w:left="113" w:hanging="11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C6FA5"/>
    <w:multiLevelType w:val="hybridMultilevel"/>
    <w:tmpl w:val="D24E7762"/>
    <w:lvl w:ilvl="0" w:tplc="546AD13C">
      <w:start w:val="1"/>
      <w:numFmt w:val="decimal"/>
      <w:pStyle w:val="VrgPnt"/>
      <w:lvlText w:val="%1 "/>
      <w:lvlJc w:val="left"/>
      <w:pPr>
        <w:ind w:left="-131"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589" w:hanging="360"/>
      </w:pPr>
    </w:lvl>
    <w:lvl w:ilvl="2" w:tplc="0413001B" w:tentative="1">
      <w:start w:val="1"/>
      <w:numFmt w:val="lowerRoman"/>
      <w:lvlText w:val="%3."/>
      <w:lvlJc w:val="right"/>
      <w:pPr>
        <w:ind w:left="1309" w:hanging="180"/>
      </w:pPr>
    </w:lvl>
    <w:lvl w:ilvl="3" w:tplc="0413000F" w:tentative="1">
      <w:start w:val="1"/>
      <w:numFmt w:val="decimal"/>
      <w:lvlText w:val="%4."/>
      <w:lvlJc w:val="left"/>
      <w:pPr>
        <w:ind w:left="2029" w:hanging="360"/>
      </w:pPr>
    </w:lvl>
    <w:lvl w:ilvl="4" w:tplc="04130019" w:tentative="1">
      <w:start w:val="1"/>
      <w:numFmt w:val="lowerLetter"/>
      <w:lvlText w:val="%5."/>
      <w:lvlJc w:val="left"/>
      <w:pPr>
        <w:ind w:left="2749" w:hanging="360"/>
      </w:pPr>
    </w:lvl>
    <w:lvl w:ilvl="5" w:tplc="0413001B" w:tentative="1">
      <w:start w:val="1"/>
      <w:numFmt w:val="lowerRoman"/>
      <w:lvlText w:val="%6."/>
      <w:lvlJc w:val="right"/>
      <w:pPr>
        <w:ind w:left="3469" w:hanging="180"/>
      </w:pPr>
    </w:lvl>
    <w:lvl w:ilvl="6" w:tplc="0413000F" w:tentative="1">
      <w:start w:val="1"/>
      <w:numFmt w:val="decimal"/>
      <w:lvlText w:val="%7."/>
      <w:lvlJc w:val="left"/>
      <w:pPr>
        <w:ind w:left="4189" w:hanging="360"/>
      </w:pPr>
    </w:lvl>
    <w:lvl w:ilvl="7" w:tplc="04130019" w:tentative="1">
      <w:start w:val="1"/>
      <w:numFmt w:val="lowerLetter"/>
      <w:lvlText w:val="%8."/>
      <w:lvlJc w:val="left"/>
      <w:pPr>
        <w:ind w:left="4909" w:hanging="360"/>
      </w:pPr>
    </w:lvl>
    <w:lvl w:ilvl="8" w:tplc="0413001B" w:tentative="1">
      <w:start w:val="1"/>
      <w:numFmt w:val="lowerRoman"/>
      <w:lvlText w:val="%9."/>
      <w:lvlJc w:val="right"/>
      <w:pPr>
        <w:ind w:left="5629" w:hanging="180"/>
      </w:pPr>
    </w:lvl>
  </w:abstractNum>
  <w:abstractNum w:abstractNumId="21" w15:restartNumberingAfterBreak="0">
    <w:nsid w:val="46237611"/>
    <w:multiLevelType w:val="hybridMultilevel"/>
    <w:tmpl w:val="1910C6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71667D9"/>
    <w:multiLevelType w:val="hybridMultilevel"/>
    <w:tmpl w:val="99BC4BB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6E5519"/>
    <w:multiLevelType w:val="hybridMultilevel"/>
    <w:tmpl w:val="B524C9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9923BBA"/>
    <w:multiLevelType w:val="multilevel"/>
    <w:tmpl w:val="2DF0B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A47DF6"/>
    <w:multiLevelType w:val="hybridMultilevel"/>
    <w:tmpl w:val="526ED366"/>
    <w:lvl w:ilvl="0" w:tplc="C464A8B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1D63D0E"/>
    <w:multiLevelType w:val="hybridMultilevel"/>
    <w:tmpl w:val="E438E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100E88"/>
    <w:multiLevelType w:val="hybridMultilevel"/>
    <w:tmpl w:val="3C12D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2400C77"/>
    <w:multiLevelType w:val="hybridMultilevel"/>
    <w:tmpl w:val="E182DD12"/>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F6330B"/>
    <w:multiLevelType w:val="hybridMultilevel"/>
    <w:tmpl w:val="C8283BDC"/>
    <w:lvl w:ilvl="0" w:tplc="B5B8D89A">
      <w:start w:val="1"/>
      <w:numFmt w:val="bullet"/>
      <w:pStyle w:val="OpsomCurs"/>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1B0EF2"/>
    <w:multiLevelType w:val="hybridMultilevel"/>
    <w:tmpl w:val="011CF6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9ED71CB"/>
    <w:multiLevelType w:val="multilevel"/>
    <w:tmpl w:val="07CC65A8"/>
    <w:lvl w:ilvl="0">
      <w:numFmt w:val="bullet"/>
      <w:pStyle w:val="Lijstalinea"/>
      <w:lvlText w:val=""/>
      <w:lvlJc w:val="left"/>
      <w:pPr>
        <w:tabs>
          <w:tab w:val="num" w:pos="720"/>
        </w:tabs>
        <w:ind w:left="720" w:hanging="360"/>
      </w:pPr>
      <w:rPr>
        <w:rFonts w:ascii="Symbol" w:hAnsi="Symbol" w:cs="Symbol" w:hint="default"/>
        <w:snapToGrid/>
        <w:sz w:val="24"/>
        <w:szCs w:val="24"/>
      </w:rPr>
    </w:lvl>
    <w:lvl w:ilvl="1">
      <w:start w:val="1"/>
      <w:numFmt w:val="decimal"/>
      <w:lvlText w:val="%2)"/>
      <w:lvlJc w:val="left"/>
      <w:pPr>
        <w:ind w:left="1440" w:hanging="360"/>
      </w:pPr>
      <w:rPr>
        <w:rFonts w:ascii="Times New Roman" w:eastAsia="Times New Roman" w:hAnsi="Times New Roman" w:cs="Times New Roman"/>
      </w:rPr>
    </w:lvl>
    <w:lvl w:ilvl="2">
      <w:start w:val="50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832007"/>
    <w:multiLevelType w:val="hybridMultilevel"/>
    <w:tmpl w:val="D728928A"/>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FE699A"/>
    <w:multiLevelType w:val="hybridMultilevel"/>
    <w:tmpl w:val="FC2E09A6"/>
    <w:lvl w:ilvl="0" w:tplc="3208A6EA">
      <w:start w:val="1"/>
      <w:numFmt w:val="bullet"/>
      <w:pStyle w:val="Opsomming"/>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449675E"/>
    <w:multiLevelType w:val="hybridMultilevel"/>
    <w:tmpl w:val="AE022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6561A12"/>
    <w:multiLevelType w:val="hybridMultilevel"/>
    <w:tmpl w:val="956271EE"/>
    <w:lvl w:ilvl="0" w:tplc="2CEEEBF8">
      <w:start w:val="1"/>
      <w:numFmt w:val="decimal"/>
      <w:pStyle w:val="CSElijst"/>
      <w:lvlText w:val="%1 "/>
      <w:lvlJc w:val="left"/>
      <w:pPr>
        <w:ind w:left="-20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C4C4E85"/>
    <w:multiLevelType w:val="hybridMultilevel"/>
    <w:tmpl w:val="22961D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EA139BB"/>
    <w:multiLevelType w:val="hybridMultilevel"/>
    <w:tmpl w:val="51CC99D2"/>
    <w:lvl w:ilvl="0" w:tplc="B2A4DC94">
      <w:start w:val="1"/>
      <w:numFmt w:val="decimal"/>
      <w:pStyle w:val="Genummerd"/>
      <w:lvlText w:val="%1"/>
      <w:lvlJc w:val="left"/>
      <w:pPr>
        <w:ind w:left="1950" w:hanging="15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813718781">
    <w:abstractNumId w:val="31"/>
  </w:num>
  <w:num w:numId="2" w16cid:durableId="1590843043">
    <w:abstractNumId w:val="6"/>
  </w:num>
  <w:num w:numId="3" w16cid:durableId="384723729">
    <w:abstractNumId w:val="12"/>
  </w:num>
  <w:num w:numId="4" w16cid:durableId="2108768843">
    <w:abstractNumId w:val="19"/>
  </w:num>
  <w:num w:numId="5" w16cid:durableId="390230718">
    <w:abstractNumId w:val="25"/>
  </w:num>
  <w:num w:numId="6" w16cid:durableId="1477602277">
    <w:abstractNumId w:val="8"/>
  </w:num>
  <w:num w:numId="7" w16cid:durableId="2075272489">
    <w:abstractNumId w:val="15"/>
  </w:num>
  <w:num w:numId="8" w16cid:durableId="203518615">
    <w:abstractNumId w:val="21"/>
  </w:num>
  <w:num w:numId="9" w16cid:durableId="1127091872">
    <w:abstractNumId w:val="37"/>
  </w:num>
  <w:num w:numId="10" w16cid:durableId="1819805603">
    <w:abstractNumId w:val="35"/>
  </w:num>
  <w:num w:numId="11" w16cid:durableId="1819689134">
    <w:abstractNumId w:val="29"/>
  </w:num>
  <w:num w:numId="12" w16cid:durableId="1509755977">
    <w:abstractNumId w:val="20"/>
  </w:num>
  <w:num w:numId="13" w16cid:durableId="1764493952">
    <w:abstractNumId w:val="0"/>
  </w:num>
  <w:num w:numId="14" w16cid:durableId="1350259090">
    <w:abstractNumId w:val="9"/>
  </w:num>
  <w:num w:numId="15" w16cid:durableId="137116757">
    <w:abstractNumId w:val="33"/>
  </w:num>
  <w:num w:numId="16" w16cid:durableId="1954752064">
    <w:abstractNumId w:val="7"/>
  </w:num>
  <w:num w:numId="17" w16cid:durableId="851144225">
    <w:abstractNumId w:val="30"/>
  </w:num>
  <w:num w:numId="18" w16cid:durableId="1703167184">
    <w:abstractNumId w:val="18"/>
  </w:num>
  <w:num w:numId="19" w16cid:durableId="1021082108">
    <w:abstractNumId w:val="16"/>
  </w:num>
  <w:num w:numId="20" w16cid:durableId="91895453">
    <w:abstractNumId w:val="27"/>
  </w:num>
  <w:num w:numId="21" w16cid:durableId="423189450">
    <w:abstractNumId w:val="2"/>
  </w:num>
  <w:num w:numId="22" w16cid:durableId="128938620">
    <w:abstractNumId w:val="14"/>
  </w:num>
  <w:num w:numId="23" w16cid:durableId="1644509012">
    <w:abstractNumId w:val="4"/>
  </w:num>
  <w:num w:numId="24" w16cid:durableId="484516144">
    <w:abstractNumId w:val="10"/>
  </w:num>
  <w:num w:numId="25" w16cid:durableId="1282034597">
    <w:abstractNumId w:val="36"/>
  </w:num>
  <w:num w:numId="26" w16cid:durableId="12998395">
    <w:abstractNumId w:val="34"/>
  </w:num>
  <w:num w:numId="27" w16cid:durableId="211890742">
    <w:abstractNumId w:val="23"/>
  </w:num>
  <w:num w:numId="28" w16cid:durableId="1838493432">
    <w:abstractNumId w:val="31"/>
    <w:lvlOverride w:ilvl="0"/>
    <w:lvlOverride w:ilvl="1">
      <w:startOverride w:val="1"/>
    </w:lvlOverride>
  </w:num>
  <w:num w:numId="29" w16cid:durableId="784277113">
    <w:abstractNumId w:val="1"/>
  </w:num>
  <w:num w:numId="30" w16cid:durableId="1912036079">
    <w:abstractNumId w:val="5"/>
  </w:num>
  <w:num w:numId="31" w16cid:durableId="555047917">
    <w:abstractNumId w:val="22"/>
  </w:num>
  <w:num w:numId="32" w16cid:durableId="1499073226">
    <w:abstractNumId w:val="24"/>
  </w:num>
  <w:num w:numId="33" w16cid:durableId="717314555">
    <w:abstractNumId w:val="3"/>
  </w:num>
  <w:num w:numId="34" w16cid:durableId="1615988185">
    <w:abstractNumId w:val="11"/>
  </w:num>
  <w:num w:numId="35" w16cid:durableId="2088722471">
    <w:abstractNumId w:val="13"/>
  </w:num>
  <w:num w:numId="36" w16cid:durableId="1683361858">
    <w:abstractNumId w:val="17"/>
  </w:num>
  <w:num w:numId="37" w16cid:durableId="1429546365">
    <w:abstractNumId w:val="32"/>
  </w:num>
  <w:num w:numId="38" w16cid:durableId="2107842871">
    <w:abstractNumId w:val="28"/>
  </w:num>
  <w:num w:numId="39" w16cid:durableId="782648042">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SortMethod w:val="0000"/>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4376"/>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E1E"/>
    <w:rsid w:val="000006B2"/>
    <w:rsid w:val="00001B67"/>
    <w:rsid w:val="00002122"/>
    <w:rsid w:val="0000285C"/>
    <w:rsid w:val="00002A36"/>
    <w:rsid w:val="00002B70"/>
    <w:rsid w:val="00002CE5"/>
    <w:rsid w:val="00002ED0"/>
    <w:rsid w:val="000036F1"/>
    <w:rsid w:val="00003E9F"/>
    <w:rsid w:val="00004944"/>
    <w:rsid w:val="0000544B"/>
    <w:rsid w:val="00005715"/>
    <w:rsid w:val="000067A0"/>
    <w:rsid w:val="00006E80"/>
    <w:rsid w:val="00006F84"/>
    <w:rsid w:val="00006FDC"/>
    <w:rsid w:val="00007527"/>
    <w:rsid w:val="00010281"/>
    <w:rsid w:val="000109B6"/>
    <w:rsid w:val="00010DAC"/>
    <w:rsid w:val="0001188B"/>
    <w:rsid w:val="000119C5"/>
    <w:rsid w:val="000123CD"/>
    <w:rsid w:val="0001266C"/>
    <w:rsid w:val="00012DEB"/>
    <w:rsid w:val="00012E8B"/>
    <w:rsid w:val="00012F3C"/>
    <w:rsid w:val="000132E4"/>
    <w:rsid w:val="00014577"/>
    <w:rsid w:val="00014985"/>
    <w:rsid w:val="00014F38"/>
    <w:rsid w:val="00015309"/>
    <w:rsid w:val="00015A62"/>
    <w:rsid w:val="00015C44"/>
    <w:rsid w:val="00015C6A"/>
    <w:rsid w:val="00015D19"/>
    <w:rsid w:val="0001616B"/>
    <w:rsid w:val="000169A9"/>
    <w:rsid w:val="00017219"/>
    <w:rsid w:val="0002007E"/>
    <w:rsid w:val="0002039E"/>
    <w:rsid w:val="00020489"/>
    <w:rsid w:val="00021567"/>
    <w:rsid w:val="00021C8F"/>
    <w:rsid w:val="00021CE8"/>
    <w:rsid w:val="000222A6"/>
    <w:rsid w:val="000223C2"/>
    <w:rsid w:val="000224BE"/>
    <w:rsid w:val="000227FF"/>
    <w:rsid w:val="0002311A"/>
    <w:rsid w:val="00023F13"/>
    <w:rsid w:val="000243D2"/>
    <w:rsid w:val="000247C4"/>
    <w:rsid w:val="000258E9"/>
    <w:rsid w:val="000267E9"/>
    <w:rsid w:val="000269EE"/>
    <w:rsid w:val="00027029"/>
    <w:rsid w:val="00030262"/>
    <w:rsid w:val="000316D5"/>
    <w:rsid w:val="000319B4"/>
    <w:rsid w:val="0003272E"/>
    <w:rsid w:val="00032ED0"/>
    <w:rsid w:val="000331D4"/>
    <w:rsid w:val="000340A4"/>
    <w:rsid w:val="000350E7"/>
    <w:rsid w:val="0003554D"/>
    <w:rsid w:val="000359F6"/>
    <w:rsid w:val="00035B93"/>
    <w:rsid w:val="00036221"/>
    <w:rsid w:val="00036718"/>
    <w:rsid w:val="00036B6A"/>
    <w:rsid w:val="00040440"/>
    <w:rsid w:val="0004064D"/>
    <w:rsid w:val="00040C01"/>
    <w:rsid w:val="00040D3E"/>
    <w:rsid w:val="000417F0"/>
    <w:rsid w:val="000418D4"/>
    <w:rsid w:val="00042ED8"/>
    <w:rsid w:val="00043043"/>
    <w:rsid w:val="00043162"/>
    <w:rsid w:val="00043BBA"/>
    <w:rsid w:val="0004406B"/>
    <w:rsid w:val="00044411"/>
    <w:rsid w:val="000452A4"/>
    <w:rsid w:val="00046A2F"/>
    <w:rsid w:val="000474BE"/>
    <w:rsid w:val="0004751A"/>
    <w:rsid w:val="000475CD"/>
    <w:rsid w:val="00047936"/>
    <w:rsid w:val="00047DBF"/>
    <w:rsid w:val="00051E71"/>
    <w:rsid w:val="0005210F"/>
    <w:rsid w:val="00052231"/>
    <w:rsid w:val="00053C73"/>
    <w:rsid w:val="00053D46"/>
    <w:rsid w:val="00054126"/>
    <w:rsid w:val="000543B7"/>
    <w:rsid w:val="00054F61"/>
    <w:rsid w:val="00055139"/>
    <w:rsid w:val="00055641"/>
    <w:rsid w:val="00056FAE"/>
    <w:rsid w:val="00057379"/>
    <w:rsid w:val="0006089B"/>
    <w:rsid w:val="00060922"/>
    <w:rsid w:val="00060A76"/>
    <w:rsid w:val="00060AD2"/>
    <w:rsid w:val="00060FEA"/>
    <w:rsid w:val="0006164E"/>
    <w:rsid w:val="000621FE"/>
    <w:rsid w:val="0006259F"/>
    <w:rsid w:val="0006289E"/>
    <w:rsid w:val="00062C42"/>
    <w:rsid w:val="00062FC3"/>
    <w:rsid w:val="00063047"/>
    <w:rsid w:val="0006413D"/>
    <w:rsid w:val="000645A2"/>
    <w:rsid w:val="00064781"/>
    <w:rsid w:val="00064996"/>
    <w:rsid w:val="000652A5"/>
    <w:rsid w:val="000652D0"/>
    <w:rsid w:val="0006593E"/>
    <w:rsid w:val="0006599D"/>
    <w:rsid w:val="000660B9"/>
    <w:rsid w:val="000672BC"/>
    <w:rsid w:val="00067EE8"/>
    <w:rsid w:val="00070000"/>
    <w:rsid w:val="0007054A"/>
    <w:rsid w:val="00070CE2"/>
    <w:rsid w:val="00073124"/>
    <w:rsid w:val="0007315E"/>
    <w:rsid w:val="00073945"/>
    <w:rsid w:val="00074B93"/>
    <w:rsid w:val="00075A92"/>
    <w:rsid w:val="00077164"/>
    <w:rsid w:val="00077760"/>
    <w:rsid w:val="000777C7"/>
    <w:rsid w:val="00077B26"/>
    <w:rsid w:val="00082C94"/>
    <w:rsid w:val="00084067"/>
    <w:rsid w:val="00085627"/>
    <w:rsid w:val="000856CB"/>
    <w:rsid w:val="00085D98"/>
    <w:rsid w:val="0008699A"/>
    <w:rsid w:val="00086B3A"/>
    <w:rsid w:val="00086CDF"/>
    <w:rsid w:val="0009054E"/>
    <w:rsid w:val="00090671"/>
    <w:rsid w:val="0009078F"/>
    <w:rsid w:val="00090DB0"/>
    <w:rsid w:val="00090F14"/>
    <w:rsid w:val="00091FA4"/>
    <w:rsid w:val="00092045"/>
    <w:rsid w:val="00092053"/>
    <w:rsid w:val="000923C0"/>
    <w:rsid w:val="0009256A"/>
    <w:rsid w:val="00092577"/>
    <w:rsid w:val="00092E82"/>
    <w:rsid w:val="0009332C"/>
    <w:rsid w:val="00093955"/>
    <w:rsid w:val="00093C0E"/>
    <w:rsid w:val="00093CDE"/>
    <w:rsid w:val="00094532"/>
    <w:rsid w:val="00094B2F"/>
    <w:rsid w:val="000958D5"/>
    <w:rsid w:val="00095CB3"/>
    <w:rsid w:val="000962B9"/>
    <w:rsid w:val="00096396"/>
    <w:rsid w:val="0009670D"/>
    <w:rsid w:val="000970DF"/>
    <w:rsid w:val="000A0608"/>
    <w:rsid w:val="000A06BB"/>
    <w:rsid w:val="000A0DB9"/>
    <w:rsid w:val="000A0F2A"/>
    <w:rsid w:val="000A1454"/>
    <w:rsid w:val="000A18B2"/>
    <w:rsid w:val="000A294B"/>
    <w:rsid w:val="000A2B83"/>
    <w:rsid w:val="000A2F49"/>
    <w:rsid w:val="000A3511"/>
    <w:rsid w:val="000A3E47"/>
    <w:rsid w:val="000A3EE8"/>
    <w:rsid w:val="000A48F0"/>
    <w:rsid w:val="000A4AC7"/>
    <w:rsid w:val="000A5766"/>
    <w:rsid w:val="000A65B2"/>
    <w:rsid w:val="000A69E3"/>
    <w:rsid w:val="000A76AC"/>
    <w:rsid w:val="000B0AA6"/>
    <w:rsid w:val="000B0F8C"/>
    <w:rsid w:val="000B12B5"/>
    <w:rsid w:val="000B1FD4"/>
    <w:rsid w:val="000B2690"/>
    <w:rsid w:val="000B2A43"/>
    <w:rsid w:val="000B2C2D"/>
    <w:rsid w:val="000B3E3D"/>
    <w:rsid w:val="000B4016"/>
    <w:rsid w:val="000B50A6"/>
    <w:rsid w:val="000B527F"/>
    <w:rsid w:val="000B55D0"/>
    <w:rsid w:val="000B5EA2"/>
    <w:rsid w:val="000B7868"/>
    <w:rsid w:val="000B7A7D"/>
    <w:rsid w:val="000B7EAB"/>
    <w:rsid w:val="000C0210"/>
    <w:rsid w:val="000C0511"/>
    <w:rsid w:val="000C059B"/>
    <w:rsid w:val="000C0689"/>
    <w:rsid w:val="000C1390"/>
    <w:rsid w:val="000C1F7B"/>
    <w:rsid w:val="000C1FB6"/>
    <w:rsid w:val="000C31F6"/>
    <w:rsid w:val="000C3281"/>
    <w:rsid w:val="000C335A"/>
    <w:rsid w:val="000C39A9"/>
    <w:rsid w:val="000C4824"/>
    <w:rsid w:val="000C5D10"/>
    <w:rsid w:val="000C5F93"/>
    <w:rsid w:val="000C6399"/>
    <w:rsid w:val="000C6E10"/>
    <w:rsid w:val="000C7043"/>
    <w:rsid w:val="000C783E"/>
    <w:rsid w:val="000C7AE7"/>
    <w:rsid w:val="000D041D"/>
    <w:rsid w:val="000D0777"/>
    <w:rsid w:val="000D0B2B"/>
    <w:rsid w:val="000D0EE8"/>
    <w:rsid w:val="000D1082"/>
    <w:rsid w:val="000D187D"/>
    <w:rsid w:val="000D1911"/>
    <w:rsid w:val="000D196F"/>
    <w:rsid w:val="000D2556"/>
    <w:rsid w:val="000D264D"/>
    <w:rsid w:val="000D2994"/>
    <w:rsid w:val="000D3CD8"/>
    <w:rsid w:val="000D3E06"/>
    <w:rsid w:val="000D4CB9"/>
    <w:rsid w:val="000D553F"/>
    <w:rsid w:val="000D5659"/>
    <w:rsid w:val="000D573B"/>
    <w:rsid w:val="000D6D1A"/>
    <w:rsid w:val="000D6E57"/>
    <w:rsid w:val="000D7771"/>
    <w:rsid w:val="000D7C0D"/>
    <w:rsid w:val="000E071E"/>
    <w:rsid w:val="000E0727"/>
    <w:rsid w:val="000E0995"/>
    <w:rsid w:val="000E0B29"/>
    <w:rsid w:val="000E11C5"/>
    <w:rsid w:val="000E12BB"/>
    <w:rsid w:val="000E1963"/>
    <w:rsid w:val="000E1F56"/>
    <w:rsid w:val="000E2386"/>
    <w:rsid w:val="000E32F5"/>
    <w:rsid w:val="000E38D8"/>
    <w:rsid w:val="000E3AF0"/>
    <w:rsid w:val="000E3CC3"/>
    <w:rsid w:val="000E3FAE"/>
    <w:rsid w:val="000E4039"/>
    <w:rsid w:val="000E43E6"/>
    <w:rsid w:val="000E472E"/>
    <w:rsid w:val="000E6085"/>
    <w:rsid w:val="000E60B9"/>
    <w:rsid w:val="000E788F"/>
    <w:rsid w:val="000F1455"/>
    <w:rsid w:val="000F2088"/>
    <w:rsid w:val="000F2966"/>
    <w:rsid w:val="000F370D"/>
    <w:rsid w:val="000F3BAB"/>
    <w:rsid w:val="000F5D5C"/>
    <w:rsid w:val="000F5EC6"/>
    <w:rsid w:val="000F63AA"/>
    <w:rsid w:val="000F65A1"/>
    <w:rsid w:val="000F6715"/>
    <w:rsid w:val="000F6C56"/>
    <w:rsid w:val="000F6D1A"/>
    <w:rsid w:val="000F732D"/>
    <w:rsid w:val="000F7622"/>
    <w:rsid w:val="000F7AF4"/>
    <w:rsid w:val="001005E0"/>
    <w:rsid w:val="001007B5"/>
    <w:rsid w:val="001011CE"/>
    <w:rsid w:val="00101858"/>
    <w:rsid w:val="0010430D"/>
    <w:rsid w:val="00104D4E"/>
    <w:rsid w:val="00104DBD"/>
    <w:rsid w:val="001061B8"/>
    <w:rsid w:val="00106A4A"/>
    <w:rsid w:val="0010747A"/>
    <w:rsid w:val="0010799E"/>
    <w:rsid w:val="0011086C"/>
    <w:rsid w:val="001127A2"/>
    <w:rsid w:val="0011312E"/>
    <w:rsid w:val="001135DB"/>
    <w:rsid w:val="0011388C"/>
    <w:rsid w:val="00114BA3"/>
    <w:rsid w:val="00114E73"/>
    <w:rsid w:val="001159D5"/>
    <w:rsid w:val="001162F9"/>
    <w:rsid w:val="0011769C"/>
    <w:rsid w:val="00117AE2"/>
    <w:rsid w:val="00117D83"/>
    <w:rsid w:val="001202CB"/>
    <w:rsid w:val="00120CF1"/>
    <w:rsid w:val="00120F19"/>
    <w:rsid w:val="001210E1"/>
    <w:rsid w:val="00121645"/>
    <w:rsid w:val="001216F8"/>
    <w:rsid w:val="001219FC"/>
    <w:rsid w:val="00122FE7"/>
    <w:rsid w:val="001231BD"/>
    <w:rsid w:val="00123567"/>
    <w:rsid w:val="00124A7D"/>
    <w:rsid w:val="0012575F"/>
    <w:rsid w:val="001276EF"/>
    <w:rsid w:val="00130885"/>
    <w:rsid w:val="00131E1A"/>
    <w:rsid w:val="001337F4"/>
    <w:rsid w:val="00134408"/>
    <w:rsid w:val="00134582"/>
    <w:rsid w:val="00134CCB"/>
    <w:rsid w:val="001350C4"/>
    <w:rsid w:val="001352EA"/>
    <w:rsid w:val="001368EE"/>
    <w:rsid w:val="001368FB"/>
    <w:rsid w:val="001372E0"/>
    <w:rsid w:val="00137528"/>
    <w:rsid w:val="001400F2"/>
    <w:rsid w:val="001407EA"/>
    <w:rsid w:val="0014144A"/>
    <w:rsid w:val="00141839"/>
    <w:rsid w:val="00141B8D"/>
    <w:rsid w:val="00141F4B"/>
    <w:rsid w:val="001427FC"/>
    <w:rsid w:val="001430BB"/>
    <w:rsid w:val="001437BA"/>
    <w:rsid w:val="00144E25"/>
    <w:rsid w:val="00144E6A"/>
    <w:rsid w:val="00145346"/>
    <w:rsid w:val="0014612E"/>
    <w:rsid w:val="001467C6"/>
    <w:rsid w:val="00146ED0"/>
    <w:rsid w:val="00146F14"/>
    <w:rsid w:val="0014742F"/>
    <w:rsid w:val="00147AF7"/>
    <w:rsid w:val="00150594"/>
    <w:rsid w:val="0015137E"/>
    <w:rsid w:val="00152781"/>
    <w:rsid w:val="00152D91"/>
    <w:rsid w:val="00152DEC"/>
    <w:rsid w:val="0015361D"/>
    <w:rsid w:val="00153C5A"/>
    <w:rsid w:val="00153F49"/>
    <w:rsid w:val="00154402"/>
    <w:rsid w:val="0015499E"/>
    <w:rsid w:val="00154B74"/>
    <w:rsid w:val="00156DB7"/>
    <w:rsid w:val="001574D9"/>
    <w:rsid w:val="00160AA2"/>
    <w:rsid w:val="00160EF6"/>
    <w:rsid w:val="001611B7"/>
    <w:rsid w:val="0016122E"/>
    <w:rsid w:val="0016449B"/>
    <w:rsid w:val="00164FDE"/>
    <w:rsid w:val="00164FE1"/>
    <w:rsid w:val="00165342"/>
    <w:rsid w:val="0016563D"/>
    <w:rsid w:val="0016662D"/>
    <w:rsid w:val="0017000F"/>
    <w:rsid w:val="00170310"/>
    <w:rsid w:val="00170552"/>
    <w:rsid w:val="001707A9"/>
    <w:rsid w:val="0017139E"/>
    <w:rsid w:val="00171A4B"/>
    <w:rsid w:val="00171E1E"/>
    <w:rsid w:val="00171E5B"/>
    <w:rsid w:val="00172182"/>
    <w:rsid w:val="001724CF"/>
    <w:rsid w:val="001728C8"/>
    <w:rsid w:val="00172C96"/>
    <w:rsid w:val="00172EAE"/>
    <w:rsid w:val="00173238"/>
    <w:rsid w:val="00173562"/>
    <w:rsid w:val="00174062"/>
    <w:rsid w:val="001741B5"/>
    <w:rsid w:val="001749C7"/>
    <w:rsid w:val="00174FA5"/>
    <w:rsid w:val="001751D7"/>
    <w:rsid w:val="0017522B"/>
    <w:rsid w:val="00175A01"/>
    <w:rsid w:val="00175ECF"/>
    <w:rsid w:val="001761BB"/>
    <w:rsid w:val="001770C1"/>
    <w:rsid w:val="0018018B"/>
    <w:rsid w:val="00180CDC"/>
    <w:rsid w:val="00181021"/>
    <w:rsid w:val="00181686"/>
    <w:rsid w:val="00181CC3"/>
    <w:rsid w:val="001823B9"/>
    <w:rsid w:val="0018298D"/>
    <w:rsid w:val="00182ECB"/>
    <w:rsid w:val="00183261"/>
    <w:rsid w:val="00184EF2"/>
    <w:rsid w:val="0018551A"/>
    <w:rsid w:val="00185800"/>
    <w:rsid w:val="00185E45"/>
    <w:rsid w:val="00186040"/>
    <w:rsid w:val="00186386"/>
    <w:rsid w:val="0018639F"/>
    <w:rsid w:val="001866DF"/>
    <w:rsid w:val="00187628"/>
    <w:rsid w:val="0018778E"/>
    <w:rsid w:val="00187D38"/>
    <w:rsid w:val="00190001"/>
    <w:rsid w:val="0019100F"/>
    <w:rsid w:val="001915F0"/>
    <w:rsid w:val="001924EC"/>
    <w:rsid w:val="00192BE4"/>
    <w:rsid w:val="001937BA"/>
    <w:rsid w:val="001937FC"/>
    <w:rsid w:val="001938AD"/>
    <w:rsid w:val="00194060"/>
    <w:rsid w:val="0019419F"/>
    <w:rsid w:val="0019433C"/>
    <w:rsid w:val="0019451C"/>
    <w:rsid w:val="001948A4"/>
    <w:rsid w:val="00194945"/>
    <w:rsid w:val="0019590C"/>
    <w:rsid w:val="001968C3"/>
    <w:rsid w:val="001968D3"/>
    <w:rsid w:val="00196C98"/>
    <w:rsid w:val="00197649"/>
    <w:rsid w:val="001979C6"/>
    <w:rsid w:val="001A0765"/>
    <w:rsid w:val="001A1AD6"/>
    <w:rsid w:val="001A1B9F"/>
    <w:rsid w:val="001A21D2"/>
    <w:rsid w:val="001A3433"/>
    <w:rsid w:val="001A3EC9"/>
    <w:rsid w:val="001A4085"/>
    <w:rsid w:val="001A455C"/>
    <w:rsid w:val="001A458B"/>
    <w:rsid w:val="001A49A2"/>
    <w:rsid w:val="001A60A2"/>
    <w:rsid w:val="001A7E68"/>
    <w:rsid w:val="001B02A2"/>
    <w:rsid w:val="001B0DBC"/>
    <w:rsid w:val="001B1087"/>
    <w:rsid w:val="001B1B59"/>
    <w:rsid w:val="001B1B78"/>
    <w:rsid w:val="001B1DBC"/>
    <w:rsid w:val="001B1E60"/>
    <w:rsid w:val="001B2848"/>
    <w:rsid w:val="001B2B69"/>
    <w:rsid w:val="001B2C45"/>
    <w:rsid w:val="001B3547"/>
    <w:rsid w:val="001B35ED"/>
    <w:rsid w:val="001B3F92"/>
    <w:rsid w:val="001B4BAE"/>
    <w:rsid w:val="001B5246"/>
    <w:rsid w:val="001B5F29"/>
    <w:rsid w:val="001B64A0"/>
    <w:rsid w:val="001B65E7"/>
    <w:rsid w:val="001B695C"/>
    <w:rsid w:val="001B764C"/>
    <w:rsid w:val="001C0EE4"/>
    <w:rsid w:val="001C0F1D"/>
    <w:rsid w:val="001C123F"/>
    <w:rsid w:val="001C18DC"/>
    <w:rsid w:val="001C24AE"/>
    <w:rsid w:val="001C3100"/>
    <w:rsid w:val="001C384F"/>
    <w:rsid w:val="001C3BB7"/>
    <w:rsid w:val="001C447B"/>
    <w:rsid w:val="001C4737"/>
    <w:rsid w:val="001C4ACA"/>
    <w:rsid w:val="001C5164"/>
    <w:rsid w:val="001C5342"/>
    <w:rsid w:val="001C64DB"/>
    <w:rsid w:val="001C6D4D"/>
    <w:rsid w:val="001C7FEB"/>
    <w:rsid w:val="001D1EAA"/>
    <w:rsid w:val="001D2416"/>
    <w:rsid w:val="001D2866"/>
    <w:rsid w:val="001D2998"/>
    <w:rsid w:val="001D3D96"/>
    <w:rsid w:val="001D4D77"/>
    <w:rsid w:val="001D54E5"/>
    <w:rsid w:val="001D566A"/>
    <w:rsid w:val="001D5F29"/>
    <w:rsid w:val="001D696E"/>
    <w:rsid w:val="001D6C11"/>
    <w:rsid w:val="001D74BC"/>
    <w:rsid w:val="001D7A8F"/>
    <w:rsid w:val="001D7F75"/>
    <w:rsid w:val="001E0214"/>
    <w:rsid w:val="001E02AD"/>
    <w:rsid w:val="001E22B0"/>
    <w:rsid w:val="001E2420"/>
    <w:rsid w:val="001E2676"/>
    <w:rsid w:val="001E2968"/>
    <w:rsid w:val="001E2CF1"/>
    <w:rsid w:val="001E2FDB"/>
    <w:rsid w:val="001E36F0"/>
    <w:rsid w:val="001E3AB2"/>
    <w:rsid w:val="001E3E78"/>
    <w:rsid w:val="001E4361"/>
    <w:rsid w:val="001E4766"/>
    <w:rsid w:val="001E4C52"/>
    <w:rsid w:val="001E4E17"/>
    <w:rsid w:val="001E5058"/>
    <w:rsid w:val="001E51B8"/>
    <w:rsid w:val="001E5552"/>
    <w:rsid w:val="001E560C"/>
    <w:rsid w:val="001E5D04"/>
    <w:rsid w:val="001E69AE"/>
    <w:rsid w:val="001E6B77"/>
    <w:rsid w:val="001E75AF"/>
    <w:rsid w:val="001E7879"/>
    <w:rsid w:val="001F00CE"/>
    <w:rsid w:val="001F0872"/>
    <w:rsid w:val="001F11BE"/>
    <w:rsid w:val="001F15BB"/>
    <w:rsid w:val="001F1E9B"/>
    <w:rsid w:val="001F1F22"/>
    <w:rsid w:val="001F281D"/>
    <w:rsid w:val="001F2E5E"/>
    <w:rsid w:val="001F408F"/>
    <w:rsid w:val="001F4582"/>
    <w:rsid w:val="001F4910"/>
    <w:rsid w:val="001F5731"/>
    <w:rsid w:val="001F5A32"/>
    <w:rsid w:val="001F6812"/>
    <w:rsid w:val="001F6FD9"/>
    <w:rsid w:val="001F7986"/>
    <w:rsid w:val="00200561"/>
    <w:rsid w:val="00200B06"/>
    <w:rsid w:val="00202A11"/>
    <w:rsid w:val="00202F49"/>
    <w:rsid w:val="002038B5"/>
    <w:rsid w:val="00203D4F"/>
    <w:rsid w:val="00204A1F"/>
    <w:rsid w:val="00204C73"/>
    <w:rsid w:val="00205F64"/>
    <w:rsid w:val="00206B21"/>
    <w:rsid w:val="00206E35"/>
    <w:rsid w:val="00207136"/>
    <w:rsid w:val="002073AA"/>
    <w:rsid w:val="00207B32"/>
    <w:rsid w:val="00207B78"/>
    <w:rsid w:val="00210E7B"/>
    <w:rsid w:val="002112B8"/>
    <w:rsid w:val="002116C1"/>
    <w:rsid w:val="00211AA9"/>
    <w:rsid w:val="00212423"/>
    <w:rsid w:val="0021249E"/>
    <w:rsid w:val="002124A8"/>
    <w:rsid w:val="00212F2D"/>
    <w:rsid w:val="00213508"/>
    <w:rsid w:val="00213E61"/>
    <w:rsid w:val="00214078"/>
    <w:rsid w:val="002147A6"/>
    <w:rsid w:val="0021494F"/>
    <w:rsid w:val="00215290"/>
    <w:rsid w:val="00215305"/>
    <w:rsid w:val="00216098"/>
    <w:rsid w:val="0021657B"/>
    <w:rsid w:val="00216588"/>
    <w:rsid w:val="002165C7"/>
    <w:rsid w:val="00217128"/>
    <w:rsid w:val="0022083C"/>
    <w:rsid w:val="00220C25"/>
    <w:rsid w:val="00220E35"/>
    <w:rsid w:val="00221180"/>
    <w:rsid w:val="0022162F"/>
    <w:rsid w:val="00221BF3"/>
    <w:rsid w:val="00221DB1"/>
    <w:rsid w:val="00222D11"/>
    <w:rsid w:val="002233C4"/>
    <w:rsid w:val="00223835"/>
    <w:rsid w:val="00224020"/>
    <w:rsid w:val="002241CE"/>
    <w:rsid w:val="00224560"/>
    <w:rsid w:val="002248F6"/>
    <w:rsid w:val="00224960"/>
    <w:rsid w:val="002249DD"/>
    <w:rsid w:val="00224C12"/>
    <w:rsid w:val="00224DE1"/>
    <w:rsid w:val="00224E1B"/>
    <w:rsid w:val="00225184"/>
    <w:rsid w:val="00225565"/>
    <w:rsid w:val="002255E8"/>
    <w:rsid w:val="00226080"/>
    <w:rsid w:val="002261F0"/>
    <w:rsid w:val="002275DA"/>
    <w:rsid w:val="0022776C"/>
    <w:rsid w:val="002278E3"/>
    <w:rsid w:val="00227B9C"/>
    <w:rsid w:val="002300CF"/>
    <w:rsid w:val="00230179"/>
    <w:rsid w:val="002306AD"/>
    <w:rsid w:val="0023081F"/>
    <w:rsid w:val="0023090A"/>
    <w:rsid w:val="00230EC1"/>
    <w:rsid w:val="0023118F"/>
    <w:rsid w:val="00231F89"/>
    <w:rsid w:val="002328CA"/>
    <w:rsid w:val="00232A86"/>
    <w:rsid w:val="00233680"/>
    <w:rsid w:val="00233B27"/>
    <w:rsid w:val="002344AE"/>
    <w:rsid w:val="00234E5F"/>
    <w:rsid w:val="00234E6E"/>
    <w:rsid w:val="002351C8"/>
    <w:rsid w:val="00236160"/>
    <w:rsid w:val="00237402"/>
    <w:rsid w:val="002375F4"/>
    <w:rsid w:val="00237B63"/>
    <w:rsid w:val="00240ED7"/>
    <w:rsid w:val="002419E1"/>
    <w:rsid w:val="00241A4B"/>
    <w:rsid w:val="00242726"/>
    <w:rsid w:val="00244C74"/>
    <w:rsid w:val="00244FB7"/>
    <w:rsid w:val="002474AB"/>
    <w:rsid w:val="0024771F"/>
    <w:rsid w:val="00247969"/>
    <w:rsid w:val="00247A10"/>
    <w:rsid w:val="002504B8"/>
    <w:rsid w:val="002505B1"/>
    <w:rsid w:val="00250A41"/>
    <w:rsid w:val="00250B4F"/>
    <w:rsid w:val="00251FCA"/>
    <w:rsid w:val="002526E3"/>
    <w:rsid w:val="00252A4F"/>
    <w:rsid w:val="00253F08"/>
    <w:rsid w:val="00254739"/>
    <w:rsid w:val="00254949"/>
    <w:rsid w:val="00255622"/>
    <w:rsid w:val="00255784"/>
    <w:rsid w:val="002560A6"/>
    <w:rsid w:val="00256B35"/>
    <w:rsid w:val="00257196"/>
    <w:rsid w:val="002571DD"/>
    <w:rsid w:val="00257B57"/>
    <w:rsid w:val="00257BC3"/>
    <w:rsid w:val="00260937"/>
    <w:rsid w:val="00261094"/>
    <w:rsid w:val="00262263"/>
    <w:rsid w:val="00262D31"/>
    <w:rsid w:val="002638A1"/>
    <w:rsid w:val="00263D24"/>
    <w:rsid w:val="00264040"/>
    <w:rsid w:val="0026418C"/>
    <w:rsid w:val="002657F3"/>
    <w:rsid w:val="00265B58"/>
    <w:rsid w:val="002662E6"/>
    <w:rsid w:val="002667B4"/>
    <w:rsid w:val="00266836"/>
    <w:rsid w:val="00266D38"/>
    <w:rsid w:val="00266E6A"/>
    <w:rsid w:val="00267AAE"/>
    <w:rsid w:val="002701A7"/>
    <w:rsid w:val="00270634"/>
    <w:rsid w:val="0027078B"/>
    <w:rsid w:val="00270B4E"/>
    <w:rsid w:val="00271678"/>
    <w:rsid w:val="00271B66"/>
    <w:rsid w:val="00271E6F"/>
    <w:rsid w:val="00272210"/>
    <w:rsid w:val="00272D04"/>
    <w:rsid w:val="0027319C"/>
    <w:rsid w:val="002733C4"/>
    <w:rsid w:val="00274A48"/>
    <w:rsid w:val="00274AB1"/>
    <w:rsid w:val="00275285"/>
    <w:rsid w:val="00275384"/>
    <w:rsid w:val="0027597E"/>
    <w:rsid w:val="00275CBD"/>
    <w:rsid w:val="00275E03"/>
    <w:rsid w:val="002763FF"/>
    <w:rsid w:val="00276CB9"/>
    <w:rsid w:val="00276CBF"/>
    <w:rsid w:val="00276D16"/>
    <w:rsid w:val="0027755E"/>
    <w:rsid w:val="002775BD"/>
    <w:rsid w:val="002776E4"/>
    <w:rsid w:val="00277BB0"/>
    <w:rsid w:val="00280057"/>
    <w:rsid w:val="00280BAF"/>
    <w:rsid w:val="00280C88"/>
    <w:rsid w:val="00281056"/>
    <w:rsid w:val="002829A7"/>
    <w:rsid w:val="00282CF7"/>
    <w:rsid w:val="00283679"/>
    <w:rsid w:val="00283C82"/>
    <w:rsid w:val="0028448C"/>
    <w:rsid w:val="002847E7"/>
    <w:rsid w:val="0028524D"/>
    <w:rsid w:val="00285DFA"/>
    <w:rsid w:val="00286FFD"/>
    <w:rsid w:val="00287799"/>
    <w:rsid w:val="00287864"/>
    <w:rsid w:val="00287A67"/>
    <w:rsid w:val="00287C30"/>
    <w:rsid w:val="002906EC"/>
    <w:rsid w:val="00290740"/>
    <w:rsid w:val="00290ABA"/>
    <w:rsid w:val="00290BED"/>
    <w:rsid w:val="00290C8D"/>
    <w:rsid w:val="00290CA0"/>
    <w:rsid w:val="00290E3A"/>
    <w:rsid w:val="00290ED4"/>
    <w:rsid w:val="002912DF"/>
    <w:rsid w:val="00292A5F"/>
    <w:rsid w:val="002931D8"/>
    <w:rsid w:val="00293496"/>
    <w:rsid w:val="0029490B"/>
    <w:rsid w:val="00294C87"/>
    <w:rsid w:val="00295441"/>
    <w:rsid w:val="002963C6"/>
    <w:rsid w:val="00296F11"/>
    <w:rsid w:val="002970DB"/>
    <w:rsid w:val="002A0114"/>
    <w:rsid w:val="002A113A"/>
    <w:rsid w:val="002A12C0"/>
    <w:rsid w:val="002A204B"/>
    <w:rsid w:val="002A2405"/>
    <w:rsid w:val="002A2895"/>
    <w:rsid w:val="002A3D06"/>
    <w:rsid w:val="002A40B3"/>
    <w:rsid w:val="002A4B60"/>
    <w:rsid w:val="002A4E77"/>
    <w:rsid w:val="002A5088"/>
    <w:rsid w:val="002A52A6"/>
    <w:rsid w:val="002A546C"/>
    <w:rsid w:val="002A5C78"/>
    <w:rsid w:val="002A5E21"/>
    <w:rsid w:val="002A60B7"/>
    <w:rsid w:val="002A6A35"/>
    <w:rsid w:val="002A6A60"/>
    <w:rsid w:val="002A6B96"/>
    <w:rsid w:val="002A6C09"/>
    <w:rsid w:val="002A7A1E"/>
    <w:rsid w:val="002A7C41"/>
    <w:rsid w:val="002B029A"/>
    <w:rsid w:val="002B0927"/>
    <w:rsid w:val="002B09CD"/>
    <w:rsid w:val="002B0DF6"/>
    <w:rsid w:val="002B1299"/>
    <w:rsid w:val="002B1479"/>
    <w:rsid w:val="002B1DEE"/>
    <w:rsid w:val="002B2179"/>
    <w:rsid w:val="002B2F5B"/>
    <w:rsid w:val="002B408C"/>
    <w:rsid w:val="002B43E4"/>
    <w:rsid w:val="002B4A99"/>
    <w:rsid w:val="002B5CB5"/>
    <w:rsid w:val="002B66B6"/>
    <w:rsid w:val="002B6AC6"/>
    <w:rsid w:val="002C0320"/>
    <w:rsid w:val="002C0439"/>
    <w:rsid w:val="002C06E0"/>
    <w:rsid w:val="002C06E3"/>
    <w:rsid w:val="002C1439"/>
    <w:rsid w:val="002C1CDC"/>
    <w:rsid w:val="002C2F82"/>
    <w:rsid w:val="002C30D3"/>
    <w:rsid w:val="002C3B2A"/>
    <w:rsid w:val="002C42EB"/>
    <w:rsid w:val="002C4B9C"/>
    <w:rsid w:val="002C4FD7"/>
    <w:rsid w:val="002C5641"/>
    <w:rsid w:val="002C6246"/>
    <w:rsid w:val="002C6AC9"/>
    <w:rsid w:val="002C6D0B"/>
    <w:rsid w:val="002C76A3"/>
    <w:rsid w:val="002D0022"/>
    <w:rsid w:val="002D0DD5"/>
    <w:rsid w:val="002D12CE"/>
    <w:rsid w:val="002D217A"/>
    <w:rsid w:val="002D37BE"/>
    <w:rsid w:val="002D3B3A"/>
    <w:rsid w:val="002D3C65"/>
    <w:rsid w:val="002D4402"/>
    <w:rsid w:val="002D480D"/>
    <w:rsid w:val="002D57C1"/>
    <w:rsid w:val="002D7C29"/>
    <w:rsid w:val="002E0572"/>
    <w:rsid w:val="002E0CAC"/>
    <w:rsid w:val="002E0CDA"/>
    <w:rsid w:val="002E1B33"/>
    <w:rsid w:val="002E273B"/>
    <w:rsid w:val="002E3658"/>
    <w:rsid w:val="002E4921"/>
    <w:rsid w:val="002E49A4"/>
    <w:rsid w:val="002E49AD"/>
    <w:rsid w:val="002E5866"/>
    <w:rsid w:val="002E58AA"/>
    <w:rsid w:val="002E5C24"/>
    <w:rsid w:val="002E6166"/>
    <w:rsid w:val="002E6C56"/>
    <w:rsid w:val="002E7590"/>
    <w:rsid w:val="002E793D"/>
    <w:rsid w:val="002F0782"/>
    <w:rsid w:val="002F099F"/>
    <w:rsid w:val="002F0EE1"/>
    <w:rsid w:val="002F29E7"/>
    <w:rsid w:val="002F2AFB"/>
    <w:rsid w:val="002F2C88"/>
    <w:rsid w:val="002F357B"/>
    <w:rsid w:val="002F441B"/>
    <w:rsid w:val="002F4FDA"/>
    <w:rsid w:val="002F5D30"/>
    <w:rsid w:val="002F69A4"/>
    <w:rsid w:val="002F7AA7"/>
    <w:rsid w:val="002F7CBB"/>
    <w:rsid w:val="00300083"/>
    <w:rsid w:val="00300D8A"/>
    <w:rsid w:val="00300F60"/>
    <w:rsid w:val="0030157A"/>
    <w:rsid w:val="003022E0"/>
    <w:rsid w:val="0030254F"/>
    <w:rsid w:val="00302C53"/>
    <w:rsid w:val="00302DB8"/>
    <w:rsid w:val="00302FAE"/>
    <w:rsid w:val="003031EE"/>
    <w:rsid w:val="00303F45"/>
    <w:rsid w:val="00305171"/>
    <w:rsid w:val="00306781"/>
    <w:rsid w:val="0030702D"/>
    <w:rsid w:val="0030743F"/>
    <w:rsid w:val="0030745E"/>
    <w:rsid w:val="00310850"/>
    <w:rsid w:val="00310B15"/>
    <w:rsid w:val="00310D78"/>
    <w:rsid w:val="00311031"/>
    <w:rsid w:val="0031171E"/>
    <w:rsid w:val="00311FD2"/>
    <w:rsid w:val="00312321"/>
    <w:rsid w:val="00312463"/>
    <w:rsid w:val="00312EE7"/>
    <w:rsid w:val="00312FCC"/>
    <w:rsid w:val="003130C4"/>
    <w:rsid w:val="003131D3"/>
    <w:rsid w:val="0031355B"/>
    <w:rsid w:val="0031373F"/>
    <w:rsid w:val="003141D4"/>
    <w:rsid w:val="00314CCE"/>
    <w:rsid w:val="00315698"/>
    <w:rsid w:val="00316E97"/>
    <w:rsid w:val="00317302"/>
    <w:rsid w:val="0031735E"/>
    <w:rsid w:val="00317AA9"/>
    <w:rsid w:val="00317ABD"/>
    <w:rsid w:val="00320367"/>
    <w:rsid w:val="00320490"/>
    <w:rsid w:val="00320A63"/>
    <w:rsid w:val="00320B46"/>
    <w:rsid w:val="00320BD2"/>
    <w:rsid w:val="00320D08"/>
    <w:rsid w:val="003217D8"/>
    <w:rsid w:val="00321E55"/>
    <w:rsid w:val="00322A11"/>
    <w:rsid w:val="00323B5B"/>
    <w:rsid w:val="00323DA2"/>
    <w:rsid w:val="00324A77"/>
    <w:rsid w:val="00324BCB"/>
    <w:rsid w:val="00324CE8"/>
    <w:rsid w:val="0032508E"/>
    <w:rsid w:val="003252E7"/>
    <w:rsid w:val="00325A3A"/>
    <w:rsid w:val="00326343"/>
    <w:rsid w:val="003269F6"/>
    <w:rsid w:val="00327642"/>
    <w:rsid w:val="00327C0F"/>
    <w:rsid w:val="00330AA5"/>
    <w:rsid w:val="00330ABB"/>
    <w:rsid w:val="00331207"/>
    <w:rsid w:val="0033183A"/>
    <w:rsid w:val="00331FD2"/>
    <w:rsid w:val="00332C8B"/>
    <w:rsid w:val="003330F3"/>
    <w:rsid w:val="003331F3"/>
    <w:rsid w:val="00333E82"/>
    <w:rsid w:val="00334407"/>
    <w:rsid w:val="00334E3E"/>
    <w:rsid w:val="00334E8F"/>
    <w:rsid w:val="003353C5"/>
    <w:rsid w:val="00335DCE"/>
    <w:rsid w:val="0033663F"/>
    <w:rsid w:val="00336ADF"/>
    <w:rsid w:val="00337182"/>
    <w:rsid w:val="0033749F"/>
    <w:rsid w:val="00337589"/>
    <w:rsid w:val="00337980"/>
    <w:rsid w:val="003409CB"/>
    <w:rsid w:val="00340D12"/>
    <w:rsid w:val="00341832"/>
    <w:rsid w:val="00341E39"/>
    <w:rsid w:val="00341F66"/>
    <w:rsid w:val="00342907"/>
    <w:rsid w:val="00342F9E"/>
    <w:rsid w:val="003433CD"/>
    <w:rsid w:val="003437A4"/>
    <w:rsid w:val="00344164"/>
    <w:rsid w:val="003451FF"/>
    <w:rsid w:val="003457A5"/>
    <w:rsid w:val="003459F1"/>
    <w:rsid w:val="00345C5D"/>
    <w:rsid w:val="003460FA"/>
    <w:rsid w:val="00346919"/>
    <w:rsid w:val="00346EE7"/>
    <w:rsid w:val="003470A9"/>
    <w:rsid w:val="00347D43"/>
    <w:rsid w:val="00347F7D"/>
    <w:rsid w:val="00350169"/>
    <w:rsid w:val="003516B9"/>
    <w:rsid w:val="00353734"/>
    <w:rsid w:val="003538A0"/>
    <w:rsid w:val="003560A3"/>
    <w:rsid w:val="00356CEB"/>
    <w:rsid w:val="00357368"/>
    <w:rsid w:val="003576FF"/>
    <w:rsid w:val="003600B7"/>
    <w:rsid w:val="003607B4"/>
    <w:rsid w:val="00361D48"/>
    <w:rsid w:val="0036281A"/>
    <w:rsid w:val="00362A1F"/>
    <w:rsid w:val="00363562"/>
    <w:rsid w:val="00363B12"/>
    <w:rsid w:val="00364665"/>
    <w:rsid w:val="0036593B"/>
    <w:rsid w:val="00365A18"/>
    <w:rsid w:val="00365DC2"/>
    <w:rsid w:val="00366227"/>
    <w:rsid w:val="00366532"/>
    <w:rsid w:val="003665E9"/>
    <w:rsid w:val="003672A2"/>
    <w:rsid w:val="00367662"/>
    <w:rsid w:val="00367FA3"/>
    <w:rsid w:val="00370832"/>
    <w:rsid w:val="00370DFA"/>
    <w:rsid w:val="003714E9"/>
    <w:rsid w:val="00371A71"/>
    <w:rsid w:val="00371AE7"/>
    <w:rsid w:val="00371D51"/>
    <w:rsid w:val="00372E8D"/>
    <w:rsid w:val="003738CE"/>
    <w:rsid w:val="00374175"/>
    <w:rsid w:val="00374A63"/>
    <w:rsid w:val="00374CBB"/>
    <w:rsid w:val="00375861"/>
    <w:rsid w:val="00375BBA"/>
    <w:rsid w:val="00375C15"/>
    <w:rsid w:val="00376198"/>
    <w:rsid w:val="00376488"/>
    <w:rsid w:val="00376E8E"/>
    <w:rsid w:val="00377311"/>
    <w:rsid w:val="003777E5"/>
    <w:rsid w:val="003807CC"/>
    <w:rsid w:val="003808C5"/>
    <w:rsid w:val="00381302"/>
    <w:rsid w:val="00381A5F"/>
    <w:rsid w:val="00382A7E"/>
    <w:rsid w:val="003835FE"/>
    <w:rsid w:val="00383FEB"/>
    <w:rsid w:val="00384114"/>
    <w:rsid w:val="003844CC"/>
    <w:rsid w:val="00384C53"/>
    <w:rsid w:val="00384F51"/>
    <w:rsid w:val="00384FEB"/>
    <w:rsid w:val="0038576D"/>
    <w:rsid w:val="003857FE"/>
    <w:rsid w:val="00385C81"/>
    <w:rsid w:val="00386B75"/>
    <w:rsid w:val="0038763C"/>
    <w:rsid w:val="003903E4"/>
    <w:rsid w:val="003955B2"/>
    <w:rsid w:val="00396703"/>
    <w:rsid w:val="00396D6E"/>
    <w:rsid w:val="003978BB"/>
    <w:rsid w:val="003A0100"/>
    <w:rsid w:val="003A0CDF"/>
    <w:rsid w:val="003A16AA"/>
    <w:rsid w:val="003A19CC"/>
    <w:rsid w:val="003A21B0"/>
    <w:rsid w:val="003A2A18"/>
    <w:rsid w:val="003A32D1"/>
    <w:rsid w:val="003A38DA"/>
    <w:rsid w:val="003A4AEB"/>
    <w:rsid w:val="003A6488"/>
    <w:rsid w:val="003A6C63"/>
    <w:rsid w:val="003A7106"/>
    <w:rsid w:val="003A7D84"/>
    <w:rsid w:val="003B0FDE"/>
    <w:rsid w:val="003B1023"/>
    <w:rsid w:val="003B177B"/>
    <w:rsid w:val="003B25B2"/>
    <w:rsid w:val="003B278D"/>
    <w:rsid w:val="003B2BA6"/>
    <w:rsid w:val="003B2CC3"/>
    <w:rsid w:val="003B2D97"/>
    <w:rsid w:val="003B3004"/>
    <w:rsid w:val="003B31D2"/>
    <w:rsid w:val="003B33BF"/>
    <w:rsid w:val="003B3584"/>
    <w:rsid w:val="003B38FC"/>
    <w:rsid w:val="003B3AD0"/>
    <w:rsid w:val="003B3D4F"/>
    <w:rsid w:val="003B558C"/>
    <w:rsid w:val="003B55EC"/>
    <w:rsid w:val="003B5A27"/>
    <w:rsid w:val="003B5D3A"/>
    <w:rsid w:val="003B6088"/>
    <w:rsid w:val="003B6C28"/>
    <w:rsid w:val="003B6DC8"/>
    <w:rsid w:val="003B70ED"/>
    <w:rsid w:val="003B7FA0"/>
    <w:rsid w:val="003C0803"/>
    <w:rsid w:val="003C094F"/>
    <w:rsid w:val="003C0EB4"/>
    <w:rsid w:val="003C1389"/>
    <w:rsid w:val="003C1EF5"/>
    <w:rsid w:val="003C2BE6"/>
    <w:rsid w:val="003C327A"/>
    <w:rsid w:val="003C4594"/>
    <w:rsid w:val="003C4BC3"/>
    <w:rsid w:val="003C5F39"/>
    <w:rsid w:val="003C62AA"/>
    <w:rsid w:val="003C7096"/>
    <w:rsid w:val="003D0360"/>
    <w:rsid w:val="003D0387"/>
    <w:rsid w:val="003D125D"/>
    <w:rsid w:val="003D1987"/>
    <w:rsid w:val="003D29CC"/>
    <w:rsid w:val="003D31EB"/>
    <w:rsid w:val="003D3D4E"/>
    <w:rsid w:val="003D49E8"/>
    <w:rsid w:val="003D4D5C"/>
    <w:rsid w:val="003D4F1B"/>
    <w:rsid w:val="003D5076"/>
    <w:rsid w:val="003D6642"/>
    <w:rsid w:val="003D7057"/>
    <w:rsid w:val="003D7C98"/>
    <w:rsid w:val="003E0179"/>
    <w:rsid w:val="003E029E"/>
    <w:rsid w:val="003E0B9E"/>
    <w:rsid w:val="003E10BE"/>
    <w:rsid w:val="003E18BC"/>
    <w:rsid w:val="003E1A9E"/>
    <w:rsid w:val="003E2028"/>
    <w:rsid w:val="003E251B"/>
    <w:rsid w:val="003E25DF"/>
    <w:rsid w:val="003E3CFC"/>
    <w:rsid w:val="003E3DF8"/>
    <w:rsid w:val="003E521C"/>
    <w:rsid w:val="003E55E4"/>
    <w:rsid w:val="003E57CC"/>
    <w:rsid w:val="003E5C03"/>
    <w:rsid w:val="003E610B"/>
    <w:rsid w:val="003E73FC"/>
    <w:rsid w:val="003E74B1"/>
    <w:rsid w:val="003E7B6D"/>
    <w:rsid w:val="003E7C98"/>
    <w:rsid w:val="003F0AA5"/>
    <w:rsid w:val="003F0B4E"/>
    <w:rsid w:val="003F13FB"/>
    <w:rsid w:val="003F227C"/>
    <w:rsid w:val="003F2CD3"/>
    <w:rsid w:val="003F30DF"/>
    <w:rsid w:val="003F34E1"/>
    <w:rsid w:val="003F3B35"/>
    <w:rsid w:val="003F3EE5"/>
    <w:rsid w:val="003F5480"/>
    <w:rsid w:val="003F5611"/>
    <w:rsid w:val="003F5B81"/>
    <w:rsid w:val="003F6510"/>
    <w:rsid w:val="003F7BAF"/>
    <w:rsid w:val="003F7D3C"/>
    <w:rsid w:val="003F7E76"/>
    <w:rsid w:val="00400BE2"/>
    <w:rsid w:val="00400BFF"/>
    <w:rsid w:val="004028C5"/>
    <w:rsid w:val="00403E53"/>
    <w:rsid w:val="00404269"/>
    <w:rsid w:val="0040624E"/>
    <w:rsid w:val="00406AE4"/>
    <w:rsid w:val="004072DB"/>
    <w:rsid w:val="00407B78"/>
    <w:rsid w:val="00407CCC"/>
    <w:rsid w:val="00407FBE"/>
    <w:rsid w:val="0041167F"/>
    <w:rsid w:val="00411DC4"/>
    <w:rsid w:val="00412BB9"/>
    <w:rsid w:val="00412E8B"/>
    <w:rsid w:val="00412FB0"/>
    <w:rsid w:val="00413A2D"/>
    <w:rsid w:val="00415616"/>
    <w:rsid w:val="004172C2"/>
    <w:rsid w:val="004203BC"/>
    <w:rsid w:val="0042054E"/>
    <w:rsid w:val="004209CC"/>
    <w:rsid w:val="00421066"/>
    <w:rsid w:val="004211C9"/>
    <w:rsid w:val="00421C7A"/>
    <w:rsid w:val="0042275C"/>
    <w:rsid w:val="00422CE3"/>
    <w:rsid w:val="00422E1D"/>
    <w:rsid w:val="00422F7C"/>
    <w:rsid w:val="00423005"/>
    <w:rsid w:val="00423D5A"/>
    <w:rsid w:val="00424C70"/>
    <w:rsid w:val="00425799"/>
    <w:rsid w:val="00425B95"/>
    <w:rsid w:val="004266AA"/>
    <w:rsid w:val="00426900"/>
    <w:rsid w:val="00426C38"/>
    <w:rsid w:val="00427419"/>
    <w:rsid w:val="0042750B"/>
    <w:rsid w:val="00427E05"/>
    <w:rsid w:val="00430502"/>
    <w:rsid w:val="004312A6"/>
    <w:rsid w:val="00432268"/>
    <w:rsid w:val="0043265D"/>
    <w:rsid w:val="004329C6"/>
    <w:rsid w:val="004331C7"/>
    <w:rsid w:val="00433506"/>
    <w:rsid w:val="00433B30"/>
    <w:rsid w:val="004341BE"/>
    <w:rsid w:val="00434D5A"/>
    <w:rsid w:val="004355B0"/>
    <w:rsid w:val="00435AA6"/>
    <w:rsid w:val="00435ADB"/>
    <w:rsid w:val="0043624E"/>
    <w:rsid w:val="00436426"/>
    <w:rsid w:val="00436B6D"/>
    <w:rsid w:val="00437610"/>
    <w:rsid w:val="00437CF9"/>
    <w:rsid w:val="004400B6"/>
    <w:rsid w:val="00440242"/>
    <w:rsid w:val="004403E5"/>
    <w:rsid w:val="004405DC"/>
    <w:rsid w:val="00440AB0"/>
    <w:rsid w:val="00440D50"/>
    <w:rsid w:val="00441687"/>
    <w:rsid w:val="00442133"/>
    <w:rsid w:val="00442370"/>
    <w:rsid w:val="00442BFE"/>
    <w:rsid w:val="004435C4"/>
    <w:rsid w:val="004437B6"/>
    <w:rsid w:val="00444193"/>
    <w:rsid w:val="00444C38"/>
    <w:rsid w:val="004450F3"/>
    <w:rsid w:val="00445256"/>
    <w:rsid w:val="004452AA"/>
    <w:rsid w:val="00445335"/>
    <w:rsid w:val="004453A9"/>
    <w:rsid w:val="004454AE"/>
    <w:rsid w:val="004459E8"/>
    <w:rsid w:val="00445BFA"/>
    <w:rsid w:val="004463FE"/>
    <w:rsid w:val="00446B2F"/>
    <w:rsid w:val="004478B9"/>
    <w:rsid w:val="00451015"/>
    <w:rsid w:val="00451085"/>
    <w:rsid w:val="0045133B"/>
    <w:rsid w:val="00451FBA"/>
    <w:rsid w:val="004524E5"/>
    <w:rsid w:val="004527DC"/>
    <w:rsid w:val="0045289F"/>
    <w:rsid w:val="004529AE"/>
    <w:rsid w:val="00452DF6"/>
    <w:rsid w:val="00452EB2"/>
    <w:rsid w:val="00453059"/>
    <w:rsid w:val="004533BC"/>
    <w:rsid w:val="0045348A"/>
    <w:rsid w:val="00454288"/>
    <w:rsid w:val="0045432F"/>
    <w:rsid w:val="004553DD"/>
    <w:rsid w:val="00455BAF"/>
    <w:rsid w:val="00455ED3"/>
    <w:rsid w:val="0045620C"/>
    <w:rsid w:val="004566A3"/>
    <w:rsid w:val="00456BC2"/>
    <w:rsid w:val="0045731E"/>
    <w:rsid w:val="00460B46"/>
    <w:rsid w:val="00461D72"/>
    <w:rsid w:val="0046203A"/>
    <w:rsid w:val="004622CF"/>
    <w:rsid w:val="0046261E"/>
    <w:rsid w:val="00462C5C"/>
    <w:rsid w:val="00463254"/>
    <w:rsid w:val="00463334"/>
    <w:rsid w:val="00463BD0"/>
    <w:rsid w:val="00464BE2"/>
    <w:rsid w:val="00464CBA"/>
    <w:rsid w:val="004654D2"/>
    <w:rsid w:val="0046563F"/>
    <w:rsid w:val="00465DA6"/>
    <w:rsid w:val="00466247"/>
    <w:rsid w:val="004663BF"/>
    <w:rsid w:val="004663D4"/>
    <w:rsid w:val="004673C9"/>
    <w:rsid w:val="00467578"/>
    <w:rsid w:val="0047070C"/>
    <w:rsid w:val="00471B18"/>
    <w:rsid w:val="00471C09"/>
    <w:rsid w:val="00471C0D"/>
    <w:rsid w:val="00471E6F"/>
    <w:rsid w:val="004724DA"/>
    <w:rsid w:val="004727BB"/>
    <w:rsid w:val="0047297E"/>
    <w:rsid w:val="004729A7"/>
    <w:rsid w:val="00473017"/>
    <w:rsid w:val="00473BC8"/>
    <w:rsid w:val="00473C44"/>
    <w:rsid w:val="004747FE"/>
    <w:rsid w:val="00474B8E"/>
    <w:rsid w:val="00474CFA"/>
    <w:rsid w:val="00474D93"/>
    <w:rsid w:val="00475E19"/>
    <w:rsid w:val="00476DA0"/>
    <w:rsid w:val="00477001"/>
    <w:rsid w:val="004777E5"/>
    <w:rsid w:val="00477BFA"/>
    <w:rsid w:val="00477D0C"/>
    <w:rsid w:val="00480072"/>
    <w:rsid w:val="0048098D"/>
    <w:rsid w:val="00480A5D"/>
    <w:rsid w:val="00481A06"/>
    <w:rsid w:val="00481B02"/>
    <w:rsid w:val="00481B79"/>
    <w:rsid w:val="0048250C"/>
    <w:rsid w:val="00482A9B"/>
    <w:rsid w:val="0048320D"/>
    <w:rsid w:val="00483884"/>
    <w:rsid w:val="00483942"/>
    <w:rsid w:val="004855F4"/>
    <w:rsid w:val="0048583F"/>
    <w:rsid w:val="00485C39"/>
    <w:rsid w:val="00485D75"/>
    <w:rsid w:val="00486B9C"/>
    <w:rsid w:val="0049001B"/>
    <w:rsid w:val="0049009C"/>
    <w:rsid w:val="004913EB"/>
    <w:rsid w:val="00491E78"/>
    <w:rsid w:val="00492913"/>
    <w:rsid w:val="00492B0D"/>
    <w:rsid w:val="00493975"/>
    <w:rsid w:val="00493D17"/>
    <w:rsid w:val="004945BB"/>
    <w:rsid w:val="00495072"/>
    <w:rsid w:val="00495983"/>
    <w:rsid w:val="00496723"/>
    <w:rsid w:val="00496B92"/>
    <w:rsid w:val="00496F5E"/>
    <w:rsid w:val="0049723B"/>
    <w:rsid w:val="004A0344"/>
    <w:rsid w:val="004A036B"/>
    <w:rsid w:val="004A100A"/>
    <w:rsid w:val="004A1800"/>
    <w:rsid w:val="004A1FE7"/>
    <w:rsid w:val="004A26BA"/>
    <w:rsid w:val="004A2F88"/>
    <w:rsid w:val="004A38F0"/>
    <w:rsid w:val="004A401E"/>
    <w:rsid w:val="004A40C8"/>
    <w:rsid w:val="004A4B11"/>
    <w:rsid w:val="004A4E31"/>
    <w:rsid w:val="004A5685"/>
    <w:rsid w:val="004A5A5F"/>
    <w:rsid w:val="004A60EF"/>
    <w:rsid w:val="004A7539"/>
    <w:rsid w:val="004B0213"/>
    <w:rsid w:val="004B25F1"/>
    <w:rsid w:val="004B3864"/>
    <w:rsid w:val="004B496A"/>
    <w:rsid w:val="004B49F3"/>
    <w:rsid w:val="004B5B60"/>
    <w:rsid w:val="004B6064"/>
    <w:rsid w:val="004B67B1"/>
    <w:rsid w:val="004B6833"/>
    <w:rsid w:val="004B7289"/>
    <w:rsid w:val="004B740D"/>
    <w:rsid w:val="004B754B"/>
    <w:rsid w:val="004B7725"/>
    <w:rsid w:val="004B7A0F"/>
    <w:rsid w:val="004C026E"/>
    <w:rsid w:val="004C03AD"/>
    <w:rsid w:val="004C0C41"/>
    <w:rsid w:val="004C1288"/>
    <w:rsid w:val="004C1708"/>
    <w:rsid w:val="004C272F"/>
    <w:rsid w:val="004C2C86"/>
    <w:rsid w:val="004C3870"/>
    <w:rsid w:val="004C3FF9"/>
    <w:rsid w:val="004C43BC"/>
    <w:rsid w:val="004C521B"/>
    <w:rsid w:val="004C5385"/>
    <w:rsid w:val="004C5BA6"/>
    <w:rsid w:val="004C7AEB"/>
    <w:rsid w:val="004C7B5C"/>
    <w:rsid w:val="004D0025"/>
    <w:rsid w:val="004D0E82"/>
    <w:rsid w:val="004D14BC"/>
    <w:rsid w:val="004D2350"/>
    <w:rsid w:val="004D3F05"/>
    <w:rsid w:val="004D3FE9"/>
    <w:rsid w:val="004D4E1D"/>
    <w:rsid w:val="004D4F76"/>
    <w:rsid w:val="004D56A6"/>
    <w:rsid w:val="004D5907"/>
    <w:rsid w:val="004D5B78"/>
    <w:rsid w:val="004D6563"/>
    <w:rsid w:val="004D6ECA"/>
    <w:rsid w:val="004E0640"/>
    <w:rsid w:val="004E09AF"/>
    <w:rsid w:val="004E134C"/>
    <w:rsid w:val="004E1EEC"/>
    <w:rsid w:val="004E2373"/>
    <w:rsid w:val="004E2470"/>
    <w:rsid w:val="004E3485"/>
    <w:rsid w:val="004E4036"/>
    <w:rsid w:val="004E4D26"/>
    <w:rsid w:val="004E4E05"/>
    <w:rsid w:val="004E4F4D"/>
    <w:rsid w:val="004E5237"/>
    <w:rsid w:val="004E5CF0"/>
    <w:rsid w:val="004E6965"/>
    <w:rsid w:val="004E6E70"/>
    <w:rsid w:val="004E6FA8"/>
    <w:rsid w:val="004E7CD7"/>
    <w:rsid w:val="004F11F2"/>
    <w:rsid w:val="004F34AA"/>
    <w:rsid w:val="004F39F0"/>
    <w:rsid w:val="004F3BF0"/>
    <w:rsid w:val="004F5A45"/>
    <w:rsid w:val="004F5EC8"/>
    <w:rsid w:val="004F63D5"/>
    <w:rsid w:val="004F6A07"/>
    <w:rsid w:val="004F6C2A"/>
    <w:rsid w:val="004F75C3"/>
    <w:rsid w:val="004F771D"/>
    <w:rsid w:val="004F7BBD"/>
    <w:rsid w:val="00500A37"/>
    <w:rsid w:val="00500C03"/>
    <w:rsid w:val="00500F2A"/>
    <w:rsid w:val="00501396"/>
    <w:rsid w:val="005013F7"/>
    <w:rsid w:val="00501421"/>
    <w:rsid w:val="0050214A"/>
    <w:rsid w:val="00502772"/>
    <w:rsid w:val="0050303E"/>
    <w:rsid w:val="0050356E"/>
    <w:rsid w:val="00503BB7"/>
    <w:rsid w:val="005042B4"/>
    <w:rsid w:val="00505184"/>
    <w:rsid w:val="00505C9E"/>
    <w:rsid w:val="005106C6"/>
    <w:rsid w:val="0051274E"/>
    <w:rsid w:val="005141BF"/>
    <w:rsid w:val="0051440E"/>
    <w:rsid w:val="00514BE0"/>
    <w:rsid w:val="00515182"/>
    <w:rsid w:val="00515452"/>
    <w:rsid w:val="00515502"/>
    <w:rsid w:val="00515867"/>
    <w:rsid w:val="0051598C"/>
    <w:rsid w:val="00516BE5"/>
    <w:rsid w:val="00520EA5"/>
    <w:rsid w:val="0052239B"/>
    <w:rsid w:val="00522748"/>
    <w:rsid w:val="005235F1"/>
    <w:rsid w:val="00523A3E"/>
    <w:rsid w:val="00524255"/>
    <w:rsid w:val="0052497F"/>
    <w:rsid w:val="00524A2B"/>
    <w:rsid w:val="00525974"/>
    <w:rsid w:val="00526B0A"/>
    <w:rsid w:val="00526DF4"/>
    <w:rsid w:val="00526FB7"/>
    <w:rsid w:val="00527456"/>
    <w:rsid w:val="00527AB9"/>
    <w:rsid w:val="00527BC9"/>
    <w:rsid w:val="0053146D"/>
    <w:rsid w:val="0053288E"/>
    <w:rsid w:val="00533E4E"/>
    <w:rsid w:val="00533F85"/>
    <w:rsid w:val="005346F6"/>
    <w:rsid w:val="00535646"/>
    <w:rsid w:val="00536750"/>
    <w:rsid w:val="00536AAA"/>
    <w:rsid w:val="00536B93"/>
    <w:rsid w:val="00536CBA"/>
    <w:rsid w:val="00536E3E"/>
    <w:rsid w:val="0053798F"/>
    <w:rsid w:val="005403E5"/>
    <w:rsid w:val="00540BE8"/>
    <w:rsid w:val="00541431"/>
    <w:rsid w:val="00542FC4"/>
    <w:rsid w:val="0054341A"/>
    <w:rsid w:val="0054453D"/>
    <w:rsid w:val="00544588"/>
    <w:rsid w:val="005446D1"/>
    <w:rsid w:val="00544C28"/>
    <w:rsid w:val="00544F4B"/>
    <w:rsid w:val="00545239"/>
    <w:rsid w:val="005455BC"/>
    <w:rsid w:val="00545867"/>
    <w:rsid w:val="00545BB5"/>
    <w:rsid w:val="00546D43"/>
    <w:rsid w:val="00550523"/>
    <w:rsid w:val="00550C42"/>
    <w:rsid w:val="00550C69"/>
    <w:rsid w:val="005514ED"/>
    <w:rsid w:val="0055183E"/>
    <w:rsid w:val="0055223F"/>
    <w:rsid w:val="005525EA"/>
    <w:rsid w:val="005526F7"/>
    <w:rsid w:val="005538BA"/>
    <w:rsid w:val="00553B9E"/>
    <w:rsid w:val="00553F1D"/>
    <w:rsid w:val="0055496E"/>
    <w:rsid w:val="00554EE3"/>
    <w:rsid w:val="00555554"/>
    <w:rsid w:val="00555B3A"/>
    <w:rsid w:val="00556470"/>
    <w:rsid w:val="00556BB9"/>
    <w:rsid w:val="00556C34"/>
    <w:rsid w:val="00556FF1"/>
    <w:rsid w:val="005570A5"/>
    <w:rsid w:val="00557F6D"/>
    <w:rsid w:val="00560062"/>
    <w:rsid w:val="0056014F"/>
    <w:rsid w:val="005606B4"/>
    <w:rsid w:val="005615ED"/>
    <w:rsid w:val="005616BF"/>
    <w:rsid w:val="00561835"/>
    <w:rsid w:val="005632EA"/>
    <w:rsid w:val="00565B8E"/>
    <w:rsid w:val="00565BFE"/>
    <w:rsid w:val="00566CE7"/>
    <w:rsid w:val="005671A4"/>
    <w:rsid w:val="00567348"/>
    <w:rsid w:val="00567BFF"/>
    <w:rsid w:val="00570465"/>
    <w:rsid w:val="005715A0"/>
    <w:rsid w:val="0057176E"/>
    <w:rsid w:val="00571F28"/>
    <w:rsid w:val="0057205D"/>
    <w:rsid w:val="00572BB7"/>
    <w:rsid w:val="00572F4A"/>
    <w:rsid w:val="00573C77"/>
    <w:rsid w:val="00574F11"/>
    <w:rsid w:val="005754E2"/>
    <w:rsid w:val="00575862"/>
    <w:rsid w:val="00575E4E"/>
    <w:rsid w:val="00576E8C"/>
    <w:rsid w:val="00576F67"/>
    <w:rsid w:val="0057750A"/>
    <w:rsid w:val="005804A8"/>
    <w:rsid w:val="005807CE"/>
    <w:rsid w:val="005807D5"/>
    <w:rsid w:val="00580BA1"/>
    <w:rsid w:val="0058123E"/>
    <w:rsid w:val="00581726"/>
    <w:rsid w:val="00581F0A"/>
    <w:rsid w:val="005820BF"/>
    <w:rsid w:val="005821D4"/>
    <w:rsid w:val="00582AA4"/>
    <w:rsid w:val="00583024"/>
    <w:rsid w:val="0058339C"/>
    <w:rsid w:val="00583840"/>
    <w:rsid w:val="00583F06"/>
    <w:rsid w:val="0058420B"/>
    <w:rsid w:val="0058430A"/>
    <w:rsid w:val="00585F36"/>
    <w:rsid w:val="0058623C"/>
    <w:rsid w:val="00587110"/>
    <w:rsid w:val="0059007E"/>
    <w:rsid w:val="00590417"/>
    <w:rsid w:val="00590BC2"/>
    <w:rsid w:val="00590F54"/>
    <w:rsid w:val="0059106A"/>
    <w:rsid w:val="00591385"/>
    <w:rsid w:val="005920A8"/>
    <w:rsid w:val="0059298F"/>
    <w:rsid w:val="00592BD0"/>
    <w:rsid w:val="0059437D"/>
    <w:rsid w:val="00594600"/>
    <w:rsid w:val="0059548D"/>
    <w:rsid w:val="0059598C"/>
    <w:rsid w:val="00595C42"/>
    <w:rsid w:val="00596106"/>
    <w:rsid w:val="00597F32"/>
    <w:rsid w:val="005A20CD"/>
    <w:rsid w:val="005A275D"/>
    <w:rsid w:val="005A2956"/>
    <w:rsid w:val="005A30E0"/>
    <w:rsid w:val="005A38D6"/>
    <w:rsid w:val="005A3B90"/>
    <w:rsid w:val="005A3F70"/>
    <w:rsid w:val="005A44F5"/>
    <w:rsid w:val="005A477D"/>
    <w:rsid w:val="005A5294"/>
    <w:rsid w:val="005A532B"/>
    <w:rsid w:val="005A5A82"/>
    <w:rsid w:val="005A6787"/>
    <w:rsid w:val="005A6A16"/>
    <w:rsid w:val="005A6CD1"/>
    <w:rsid w:val="005A6FF2"/>
    <w:rsid w:val="005A7520"/>
    <w:rsid w:val="005A782B"/>
    <w:rsid w:val="005A7C74"/>
    <w:rsid w:val="005B0A37"/>
    <w:rsid w:val="005B1F08"/>
    <w:rsid w:val="005B1F5A"/>
    <w:rsid w:val="005B21DA"/>
    <w:rsid w:val="005B3602"/>
    <w:rsid w:val="005B36D3"/>
    <w:rsid w:val="005B38DF"/>
    <w:rsid w:val="005B3938"/>
    <w:rsid w:val="005B46D9"/>
    <w:rsid w:val="005B47C1"/>
    <w:rsid w:val="005B52C3"/>
    <w:rsid w:val="005B540A"/>
    <w:rsid w:val="005B5F10"/>
    <w:rsid w:val="005B6679"/>
    <w:rsid w:val="005B67EF"/>
    <w:rsid w:val="005B727D"/>
    <w:rsid w:val="005B7669"/>
    <w:rsid w:val="005C129D"/>
    <w:rsid w:val="005C1C05"/>
    <w:rsid w:val="005C1CDE"/>
    <w:rsid w:val="005C21D6"/>
    <w:rsid w:val="005C2BA3"/>
    <w:rsid w:val="005C3101"/>
    <w:rsid w:val="005C3567"/>
    <w:rsid w:val="005C35CE"/>
    <w:rsid w:val="005C373D"/>
    <w:rsid w:val="005C3BF9"/>
    <w:rsid w:val="005C3D07"/>
    <w:rsid w:val="005C41A3"/>
    <w:rsid w:val="005C4FB9"/>
    <w:rsid w:val="005C5A25"/>
    <w:rsid w:val="005C5B58"/>
    <w:rsid w:val="005C6639"/>
    <w:rsid w:val="005C7BB8"/>
    <w:rsid w:val="005C7F97"/>
    <w:rsid w:val="005D0205"/>
    <w:rsid w:val="005D054A"/>
    <w:rsid w:val="005D0C79"/>
    <w:rsid w:val="005D13EF"/>
    <w:rsid w:val="005D1BD5"/>
    <w:rsid w:val="005D1BF6"/>
    <w:rsid w:val="005D2429"/>
    <w:rsid w:val="005D30C1"/>
    <w:rsid w:val="005D3581"/>
    <w:rsid w:val="005D3CFB"/>
    <w:rsid w:val="005D49DA"/>
    <w:rsid w:val="005D54A2"/>
    <w:rsid w:val="005D5846"/>
    <w:rsid w:val="005D7333"/>
    <w:rsid w:val="005E002A"/>
    <w:rsid w:val="005E00BD"/>
    <w:rsid w:val="005E041D"/>
    <w:rsid w:val="005E1006"/>
    <w:rsid w:val="005E1B5A"/>
    <w:rsid w:val="005E213D"/>
    <w:rsid w:val="005E34BE"/>
    <w:rsid w:val="005E3F7A"/>
    <w:rsid w:val="005E4617"/>
    <w:rsid w:val="005E58AE"/>
    <w:rsid w:val="005E5AF9"/>
    <w:rsid w:val="005E7BEA"/>
    <w:rsid w:val="005E7E85"/>
    <w:rsid w:val="005F0433"/>
    <w:rsid w:val="005F1D43"/>
    <w:rsid w:val="005F25C7"/>
    <w:rsid w:val="005F25CE"/>
    <w:rsid w:val="005F27B8"/>
    <w:rsid w:val="005F2B88"/>
    <w:rsid w:val="005F2E92"/>
    <w:rsid w:val="005F2ECB"/>
    <w:rsid w:val="005F2F9B"/>
    <w:rsid w:val="005F3218"/>
    <w:rsid w:val="005F32EF"/>
    <w:rsid w:val="005F3677"/>
    <w:rsid w:val="005F3D96"/>
    <w:rsid w:val="005F4A7D"/>
    <w:rsid w:val="005F503A"/>
    <w:rsid w:val="005F53F8"/>
    <w:rsid w:val="005F55C0"/>
    <w:rsid w:val="005F616F"/>
    <w:rsid w:val="005F66A4"/>
    <w:rsid w:val="005F6799"/>
    <w:rsid w:val="005F7F29"/>
    <w:rsid w:val="006003C5"/>
    <w:rsid w:val="0060079B"/>
    <w:rsid w:val="00600CE3"/>
    <w:rsid w:val="006014F0"/>
    <w:rsid w:val="00602679"/>
    <w:rsid w:val="006027E3"/>
    <w:rsid w:val="00603206"/>
    <w:rsid w:val="00603303"/>
    <w:rsid w:val="00603E1B"/>
    <w:rsid w:val="00603F77"/>
    <w:rsid w:val="0060455A"/>
    <w:rsid w:val="00604E67"/>
    <w:rsid w:val="00605324"/>
    <w:rsid w:val="00605E3C"/>
    <w:rsid w:val="00605EE2"/>
    <w:rsid w:val="0060658D"/>
    <w:rsid w:val="00606ED3"/>
    <w:rsid w:val="0060741A"/>
    <w:rsid w:val="00607D7C"/>
    <w:rsid w:val="00607F4F"/>
    <w:rsid w:val="00610085"/>
    <w:rsid w:val="006101C0"/>
    <w:rsid w:val="00610747"/>
    <w:rsid w:val="00611A7A"/>
    <w:rsid w:val="00612041"/>
    <w:rsid w:val="006128EB"/>
    <w:rsid w:val="00612E6E"/>
    <w:rsid w:val="006133E5"/>
    <w:rsid w:val="0061362B"/>
    <w:rsid w:val="00613E28"/>
    <w:rsid w:val="006141A6"/>
    <w:rsid w:val="00614B26"/>
    <w:rsid w:val="00614CCF"/>
    <w:rsid w:val="00615499"/>
    <w:rsid w:val="00616FAC"/>
    <w:rsid w:val="00617980"/>
    <w:rsid w:val="00617AEA"/>
    <w:rsid w:val="00617D83"/>
    <w:rsid w:val="00617EA9"/>
    <w:rsid w:val="00621D3D"/>
    <w:rsid w:val="00622777"/>
    <w:rsid w:val="006228EA"/>
    <w:rsid w:val="00622AC5"/>
    <w:rsid w:val="00622B00"/>
    <w:rsid w:val="00623111"/>
    <w:rsid w:val="0062350A"/>
    <w:rsid w:val="006235F7"/>
    <w:rsid w:val="00624036"/>
    <w:rsid w:val="006242A0"/>
    <w:rsid w:val="00624643"/>
    <w:rsid w:val="006259E6"/>
    <w:rsid w:val="00625C6B"/>
    <w:rsid w:val="0062718D"/>
    <w:rsid w:val="00627252"/>
    <w:rsid w:val="0063017C"/>
    <w:rsid w:val="00632525"/>
    <w:rsid w:val="00632F56"/>
    <w:rsid w:val="00633CA0"/>
    <w:rsid w:val="00633CFE"/>
    <w:rsid w:val="006363DA"/>
    <w:rsid w:val="00636AB2"/>
    <w:rsid w:val="00637464"/>
    <w:rsid w:val="006374E4"/>
    <w:rsid w:val="0063764B"/>
    <w:rsid w:val="0063789D"/>
    <w:rsid w:val="00637D16"/>
    <w:rsid w:val="00640060"/>
    <w:rsid w:val="00640880"/>
    <w:rsid w:val="006409F3"/>
    <w:rsid w:val="00640C5B"/>
    <w:rsid w:val="00640DD8"/>
    <w:rsid w:val="006411C7"/>
    <w:rsid w:val="00641CDF"/>
    <w:rsid w:val="00641FE8"/>
    <w:rsid w:val="00643A32"/>
    <w:rsid w:val="00643ADF"/>
    <w:rsid w:val="006447C6"/>
    <w:rsid w:val="006449B8"/>
    <w:rsid w:val="00645913"/>
    <w:rsid w:val="00645D72"/>
    <w:rsid w:val="0064773B"/>
    <w:rsid w:val="0064799B"/>
    <w:rsid w:val="00647DD0"/>
    <w:rsid w:val="00650AFE"/>
    <w:rsid w:val="00650CD7"/>
    <w:rsid w:val="00650ED0"/>
    <w:rsid w:val="006512E6"/>
    <w:rsid w:val="0065211F"/>
    <w:rsid w:val="00652896"/>
    <w:rsid w:val="006533AB"/>
    <w:rsid w:val="006538F6"/>
    <w:rsid w:val="006539A4"/>
    <w:rsid w:val="006567D7"/>
    <w:rsid w:val="0065757A"/>
    <w:rsid w:val="00663357"/>
    <w:rsid w:val="006633D2"/>
    <w:rsid w:val="0066400C"/>
    <w:rsid w:val="006640A6"/>
    <w:rsid w:val="0066429A"/>
    <w:rsid w:val="006647BF"/>
    <w:rsid w:val="00664D38"/>
    <w:rsid w:val="0066642A"/>
    <w:rsid w:val="006669F9"/>
    <w:rsid w:val="00666DEC"/>
    <w:rsid w:val="00667565"/>
    <w:rsid w:val="00667BFA"/>
    <w:rsid w:val="00670341"/>
    <w:rsid w:val="00671EB8"/>
    <w:rsid w:val="00671F31"/>
    <w:rsid w:val="00674C7A"/>
    <w:rsid w:val="00674C81"/>
    <w:rsid w:val="00675263"/>
    <w:rsid w:val="00675EEE"/>
    <w:rsid w:val="00676E87"/>
    <w:rsid w:val="006771A1"/>
    <w:rsid w:val="00677668"/>
    <w:rsid w:val="006776C6"/>
    <w:rsid w:val="00680795"/>
    <w:rsid w:val="00681806"/>
    <w:rsid w:val="00684650"/>
    <w:rsid w:val="00685BAA"/>
    <w:rsid w:val="00685C0C"/>
    <w:rsid w:val="00685FCA"/>
    <w:rsid w:val="00686463"/>
    <w:rsid w:val="00690013"/>
    <w:rsid w:val="006902C6"/>
    <w:rsid w:val="00690D4F"/>
    <w:rsid w:val="0069267A"/>
    <w:rsid w:val="00694837"/>
    <w:rsid w:val="00694D7D"/>
    <w:rsid w:val="0069515A"/>
    <w:rsid w:val="0069599A"/>
    <w:rsid w:val="00696284"/>
    <w:rsid w:val="0069773B"/>
    <w:rsid w:val="006A01F4"/>
    <w:rsid w:val="006A024D"/>
    <w:rsid w:val="006A09A8"/>
    <w:rsid w:val="006A0F97"/>
    <w:rsid w:val="006A10B6"/>
    <w:rsid w:val="006A13AE"/>
    <w:rsid w:val="006A15A3"/>
    <w:rsid w:val="006A189D"/>
    <w:rsid w:val="006A1E93"/>
    <w:rsid w:val="006A218B"/>
    <w:rsid w:val="006A24F1"/>
    <w:rsid w:val="006A34E3"/>
    <w:rsid w:val="006A36D7"/>
    <w:rsid w:val="006A3A02"/>
    <w:rsid w:val="006A3B3C"/>
    <w:rsid w:val="006A3B9A"/>
    <w:rsid w:val="006A3D7E"/>
    <w:rsid w:val="006A441E"/>
    <w:rsid w:val="006A4670"/>
    <w:rsid w:val="006A4B4D"/>
    <w:rsid w:val="006A4BFD"/>
    <w:rsid w:val="006A4D42"/>
    <w:rsid w:val="006A5144"/>
    <w:rsid w:val="006A5D30"/>
    <w:rsid w:val="006A5FE2"/>
    <w:rsid w:val="006A6032"/>
    <w:rsid w:val="006A67C8"/>
    <w:rsid w:val="006A69BC"/>
    <w:rsid w:val="006A71D0"/>
    <w:rsid w:val="006A74A3"/>
    <w:rsid w:val="006B081D"/>
    <w:rsid w:val="006B0EB4"/>
    <w:rsid w:val="006B1867"/>
    <w:rsid w:val="006B32AA"/>
    <w:rsid w:val="006B3C56"/>
    <w:rsid w:val="006B40C4"/>
    <w:rsid w:val="006B56BC"/>
    <w:rsid w:val="006B5DE3"/>
    <w:rsid w:val="006B62BA"/>
    <w:rsid w:val="006B6EAA"/>
    <w:rsid w:val="006B7110"/>
    <w:rsid w:val="006C0630"/>
    <w:rsid w:val="006C17B8"/>
    <w:rsid w:val="006C251B"/>
    <w:rsid w:val="006C2851"/>
    <w:rsid w:val="006C3548"/>
    <w:rsid w:val="006C4934"/>
    <w:rsid w:val="006C4969"/>
    <w:rsid w:val="006C5106"/>
    <w:rsid w:val="006C5270"/>
    <w:rsid w:val="006C54C2"/>
    <w:rsid w:val="006C73E5"/>
    <w:rsid w:val="006C78BA"/>
    <w:rsid w:val="006C7C92"/>
    <w:rsid w:val="006D1B82"/>
    <w:rsid w:val="006D282A"/>
    <w:rsid w:val="006D2A48"/>
    <w:rsid w:val="006D2A84"/>
    <w:rsid w:val="006D33A7"/>
    <w:rsid w:val="006D344B"/>
    <w:rsid w:val="006D3732"/>
    <w:rsid w:val="006D37CB"/>
    <w:rsid w:val="006D3A05"/>
    <w:rsid w:val="006D4776"/>
    <w:rsid w:val="006D4AD9"/>
    <w:rsid w:val="006D4F39"/>
    <w:rsid w:val="006D5997"/>
    <w:rsid w:val="006D6421"/>
    <w:rsid w:val="006D737E"/>
    <w:rsid w:val="006D74C5"/>
    <w:rsid w:val="006D79BF"/>
    <w:rsid w:val="006D7BFF"/>
    <w:rsid w:val="006E0963"/>
    <w:rsid w:val="006E19AB"/>
    <w:rsid w:val="006E1CF5"/>
    <w:rsid w:val="006E1CF9"/>
    <w:rsid w:val="006E2581"/>
    <w:rsid w:val="006E27A5"/>
    <w:rsid w:val="006E3135"/>
    <w:rsid w:val="006E33B8"/>
    <w:rsid w:val="006E3935"/>
    <w:rsid w:val="006E3A86"/>
    <w:rsid w:val="006E3C2C"/>
    <w:rsid w:val="006E42A2"/>
    <w:rsid w:val="006E5251"/>
    <w:rsid w:val="006E5E6C"/>
    <w:rsid w:val="006E60B1"/>
    <w:rsid w:val="006E6F1F"/>
    <w:rsid w:val="006E7D4C"/>
    <w:rsid w:val="006F07E4"/>
    <w:rsid w:val="006F0AA1"/>
    <w:rsid w:val="006F0C84"/>
    <w:rsid w:val="006F0F2B"/>
    <w:rsid w:val="006F18F2"/>
    <w:rsid w:val="006F23AA"/>
    <w:rsid w:val="006F4C8A"/>
    <w:rsid w:val="006F5123"/>
    <w:rsid w:val="006F7112"/>
    <w:rsid w:val="006F759B"/>
    <w:rsid w:val="006F7785"/>
    <w:rsid w:val="006F7B39"/>
    <w:rsid w:val="007003DC"/>
    <w:rsid w:val="0070045B"/>
    <w:rsid w:val="0070056B"/>
    <w:rsid w:val="007014D9"/>
    <w:rsid w:val="00701C75"/>
    <w:rsid w:val="00702677"/>
    <w:rsid w:val="00702B9A"/>
    <w:rsid w:val="00702D5E"/>
    <w:rsid w:val="00702F1B"/>
    <w:rsid w:val="00704FB5"/>
    <w:rsid w:val="007055ED"/>
    <w:rsid w:val="00705721"/>
    <w:rsid w:val="0070598E"/>
    <w:rsid w:val="007066D0"/>
    <w:rsid w:val="00706922"/>
    <w:rsid w:val="00706B1B"/>
    <w:rsid w:val="0070766D"/>
    <w:rsid w:val="00710100"/>
    <w:rsid w:val="007104BB"/>
    <w:rsid w:val="00711B1C"/>
    <w:rsid w:val="00711DB1"/>
    <w:rsid w:val="00713235"/>
    <w:rsid w:val="0071323E"/>
    <w:rsid w:val="0071461F"/>
    <w:rsid w:val="00714CD6"/>
    <w:rsid w:val="007163AC"/>
    <w:rsid w:val="00717747"/>
    <w:rsid w:val="00721675"/>
    <w:rsid w:val="00721D65"/>
    <w:rsid w:val="00721FDC"/>
    <w:rsid w:val="00722150"/>
    <w:rsid w:val="00722584"/>
    <w:rsid w:val="00723156"/>
    <w:rsid w:val="00725CD3"/>
    <w:rsid w:val="00731EBA"/>
    <w:rsid w:val="00731ECA"/>
    <w:rsid w:val="00732073"/>
    <w:rsid w:val="00733561"/>
    <w:rsid w:val="00733A84"/>
    <w:rsid w:val="00733BB0"/>
    <w:rsid w:val="00734643"/>
    <w:rsid w:val="0073494D"/>
    <w:rsid w:val="00734C06"/>
    <w:rsid w:val="007358B1"/>
    <w:rsid w:val="007364FC"/>
    <w:rsid w:val="007366A4"/>
    <w:rsid w:val="00736AFF"/>
    <w:rsid w:val="00736E55"/>
    <w:rsid w:val="00736FA8"/>
    <w:rsid w:val="007372B0"/>
    <w:rsid w:val="00737D5B"/>
    <w:rsid w:val="00740230"/>
    <w:rsid w:val="00740AD4"/>
    <w:rsid w:val="0074139C"/>
    <w:rsid w:val="007426A5"/>
    <w:rsid w:val="0074279F"/>
    <w:rsid w:val="007428CB"/>
    <w:rsid w:val="00743087"/>
    <w:rsid w:val="007435DA"/>
    <w:rsid w:val="00743C55"/>
    <w:rsid w:val="0074428C"/>
    <w:rsid w:val="007444E1"/>
    <w:rsid w:val="0074452B"/>
    <w:rsid w:val="007447AD"/>
    <w:rsid w:val="00745EAD"/>
    <w:rsid w:val="00745EB4"/>
    <w:rsid w:val="00747460"/>
    <w:rsid w:val="007515CF"/>
    <w:rsid w:val="007517E8"/>
    <w:rsid w:val="0075236F"/>
    <w:rsid w:val="00752570"/>
    <w:rsid w:val="00752F14"/>
    <w:rsid w:val="007531C5"/>
    <w:rsid w:val="007537DE"/>
    <w:rsid w:val="00754735"/>
    <w:rsid w:val="00754C2E"/>
    <w:rsid w:val="0075500E"/>
    <w:rsid w:val="0075641D"/>
    <w:rsid w:val="00756A34"/>
    <w:rsid w:val="0075721F"/>
    <w:rsid w:val="00757458"/>
    <w:rsid w:val="00757E13"/>
    <w:rsid w:val="0076027F"/>
    <w:rsid w:val="007609C4"/>
    <w:rsid w:val="00760B52"/>
    <w:rsid w:val="00760E5D"/>
    <w:rsid w:val="00761136"/>
    <w:rsid w:val="00761981"/>
    <w:rsid w:val="00761CD1"/>
    <w:rsid w:val="00762217"/>
    <w:rsid w:val="00762A71"/>
    <w:rsid w:val="0076390B"/>
    <w:rsid w:val="00765892"/>
    <w:rsid w:val="007658FC"/>
    <w:rsid w:val="00766E58"/>
    <w:rsid w:val="00766EF6"/>
    <w:rsid w:val="007701CC"/>
    <w:rsid w:val="0077024D"/>
    <w:rsid w:val="0077037D"/>
    <w:rsid w:val="007704AA"/>
    <w:rsid w:val="00770A2B"/>
    <w:rsid w:val="00770EFA"/>
    <w:rsid w:val="00771B5B"/>
    <w:rsid w:val="00772876"/>
    <w:rsid w:val="007731F3"/>
    <w:rsid w:val="00773F19"/>
    <w:rsid w:val="007746AA"/>
    <w:rsid w:val="00775294"/>
    <w:rsid w:val="00775CE5"/>
    <w:rsid w:val="00776853"/>
    <w:rsid w:val="00777B88"/>
    <w:rsid w:val="00780777"/>
    <w:rsid w:val="00781700"/>
    <w:rsid w:val="0078348F"/>
    <w:rsid w:val="007847FB"/>
    <w:rsid w:val="00784C22"/>
    <w:rsid w:val="00784D0C"/>
    <w:rsid w:val="00784D78"/>
    <w:rsid w:val="0078630A"/>
    <w:rsid w:val="00786F2B"/>
    <w:rsid w:val="00787A7F"/>
    <w:rsid w:val="00787CD9"/>
    <w:rsid w:val="007903E9"/>
    <w:rsid w:val="00790A6A"/>
    <w:rsid w:val="00791A27"/>
    <w:rsid w:val="00791CCD"/>
    <w:rsid w:val="00791F98"/>
    <w:rsid w:val="00792148"/>
    <w:rsid w:val="007925C4"/>
    <w:rsid w:val="0079281A"/>
    <w:rsid w:val="0079315B"/>
    <w:rsid w:val="00793A32"/>
    <w:rsid w:val="00793B6F"/>
    <w:rsid w:val="00793B7E"/>
    <w:rsid w:val="007940D2"/>
    <w:rsid w:val="007955D6"/>
    <w:rsid w:val="007959EB"/>
    <w:rsid w:val="007963A5"/>
    <w:rsid w:val="00796E7D"/>
    <w:rsid w:val="00797216"/>
    <w:rsid w:val="0079747F"/>
    <w:rsid w:val="00797B4A"/>
    <w:rsid w:val="00797DA3"/>
    <w:rsid w:val="00797DDA"/>
    <w:rsid w:val="00797DDB"/>
    <w:rsid w:val="00797E22"/>
    <w:rsid w:val="007A01F2"/>
    <w:rsid w:val="007A0C4C"/>
    <w:rsid w:val="007A0DE3"/>
    <w:rsid w:val="007A0F1A"/>
    <w:rsid w:val="007A1029"/>
    <w:rsid w:val="007A1D1B"/>
    <w:rsid w:val="007A3060"/>
    <w:rsid w:val="007A4338"/>
    <w:rsid w:val="007A45FA"/>
    <w:rsid w:val="007A4923"/>
    <w:rsid w:val="007A5035"/>
    <w:rsid w:val="007A52AA"/>
    <w:rsid w:val="007A54E7"/>
    <w:rsid w:val="007A5A9C"/>
    <w:rsid w:val="007A5C59"/>
    <w:rsid w:val="007A6C8A"/>
    <w:rsid w:val="007A6D77"/>
    <w:rsid w:val="007A7404"/>
    <w:rsid w:val="007A75ED"/>
    <w:rsid w:val="007B00AA"/>
    <w:rsid w:val="007B1649"/>
    <w:rsid w:val="007B169F"/>
    <w:rsid w:val="007B1BDF"/>
    <w:rsid w:val="007B2120"/>
    <w:rsid w:val="007B2F11"/>
    <w:rsid w:val="007B3091"/>
    <w:rsid w:val="007B324E"/>
    <w:rsid w:val="007B3890"/>
    <w:rsid w:val="007B50C7"/>
    <w:rsid w:val="007B5635"/>
    <w:rsid w:val="007B59B5"/>
    <w:rsid w:val="007B5D2B"/>
    <w:rsid w:val="007B65EC"/>
    <w:rsid w:val="007B6604"/>
    <w:rsid w:val="007B6B81"/>
    <w:rsid w:val="007C06DC"/>
    <w:rsid w:val="007C0B89"/>
    <w:rsid w:val="007C172E"/>
    <w:rsid w:val="007C1BAC"/>
    <w:rsid w:val="007C25B5"/>
    <w:rsid w:val="007C3D21"/>
    <w:rsid w:val="007C4AC2"/>
    <w:rsid w:val="007C4CD0"/>
    <w:rsid w:val="007C55AE"/>
    <w:rsid w:val="007C55E2"/>
    <w:rsid w:val="007C5797"/>
    <w:rsid w:val="007C58A2"/>
    <w:rsid w:val="007C5FBA"/>
    <w:rsid w:val="007C6745"/>
    <w:rsid w:val="007C6BF1"/>
    <w:rsid w:val="007C6E4E"/>
    <w:rsid w:val="007C701D"/>
    <w:rsid w:val="007C73DE"/>
    <w:rsid w:val="007C7EC0"/>
    <w:rsid w:val="007C7FAC"/>
    <w:rsid w:val="007D067E"/>
    <w:rsid w:val="007D0DE1"/>
    <w:rsid w:val="007D119B"/>
    <w:rsid w:val="007D1596"/>
    <w:rsid w:val="007D16C0"/>
    <w:rsid w:val="007D4944"/>
    <w:rsid w:val="007D4ACA"/>
    <w:rsid w:val="007D4FA6"/>
    <w:rsid w:val="007D530D"/>
    <w:rsid w:val="007D55B4"/>
    <w:rsid w:val="007D6DB4"/>
    <w:rsid w:val="007E0147"/>
    <w:rsid w:val="007E0A74"/>
    <w:rsid w:val="007E3261"/>
    <w:rsid w:val="007E41BD"/>
    <w:rsid w:val="007E4749"/>
    <w:rsid w:val="007E5037"/>
    <w:rsid w:val="007E50DB"/>
    <w:rsid w:val="007E5C50"/>
    <w:rsid w:val="007E65D4"/>
    <w:rsid w:val="007E69D2"/>
    <w:rsid w:val="007E6A94"/>
    <w:rsid w:val="007E6BB9"/>
    <w:rsid w:val="007E6F90"/>
    <w:rsid w:val="007E7646"/>
    <w:rsid w:val="007F096B"/>
    <w:rsid w:val="007F13F4"/>
    <w:rsid w:val="007F17C9"/>
    <w:rsid w:val="007F1D78"/>
    <w:rsid w:val="007F1DCD"/>
    <w:rsid w:val="007F252F"/>
    <w:rsid w:val="007F2A5E"/>
    <w:rsid w:val="007F4426"/>
    <w:rsid w:val="007F5613"/>
    <w:rsid w:val="007F59EC"/>
    <w:rsid w:val="007F6D51"/>
    <w:rsid w:val="007F74FA"/>
    <w:rsid w:val="007F7B0E"/>
    <w:rsid w:val="0080104E"/>
    <w:rsid w:val="00801120"/>
    <w:rsid w:val="00801C0B"/>
    <w:rsid w:val="00801FB8"/>
    <w:rsid w:val="00802603"/>
    <w:rsid w:val="00803192"/>
    <w:rsid w:val="00803779"/>
    <w:rsid w:val="008040F4"/>
    <w:rsid w:val="0080451A"/>
    <w:rsid w:val="008048F8"/>
    <w:rsid w:val="008054C0"/>
    <w:rsid w:val="008055CD"/>
    <w:rsid w:val="00805D63"/>
    <w:rsid w:val="008064B9"/>
    <w:rsid w:val="0081088D"/>
    <w:rsid w:val="00810BC6"/>
    <w:rsid w:val="00811510"/>
    <w:rsid w:val="00811CD0"/>
    <w:rsid w:val="008122D6"/>
    <w:rsid w:val="0081245D"/>
    <w:rsid w:val="00812AF8"/>
    <w:rsid w:val="008132BB"/>
    <w:rsid w:val="00813A71"/>
    <w:rsid w:val="008146C8"/>
    <w:rsid w:val="00815E9D"/>
    <w:rsid w:val="00816CCA"/>
    <w:rsid w:val="0082094E"/>
    <w:rsid w:val="0082099E"/>
    <w:rsid w:val="00820CB6"/>
    <w:rsid w:val="00821E2B"/>
    <w:rsid w:val="008223CB"/>
    <w:rsid w:val="00822851"/>
    <w:rsid w:val="00823550"/>
    <w:rsid w:val="00824132"/>
    <w:rsid w:val="00825260"/>
    <w:rsid w:val="00825324"/>
    <w:rsid w:val="00825A1E"/>
    <w:rsid w:val="00825DD2"/>
    <w:rsid w:val="008265B6"/>
    <w:rsid w:val="008277EA"/>
    <w:rsid w:val="00827ADA"/>
    <w:rsid w:val="00830A74"/>
    <w:rsid w:val="00830FEE"/>
    <w:rsid w:val="0083104B"/>
    <w:rsid w:val="0083164D"/>
    <w:rsid w:val="008316CC"/>
    <w:rsid w:val="00831D94"/>
    <w:rsid w:val="00831E8A"/>
    <w:rsid w:val="0083211F"/>
    <w:rsid w:val="008327E4"/>
    <w:rsid w:val="0083282C"/>
    <w:rsid w:val="0083298E"/>
    <w:rsid w:val="008329A2"/>
    <w:rsid w:val="00832D19"/>
    <w:rsid w:val="00832F94"/>
    <w:rsid w:val="00834018"/>
    <w:rsid w:val="00834838"/>
    <w:rsid w:val="00834FF5"/>
    <w:rsid w:val="008351EF"/>
    <w:rsid w:val="0083649E"/>
    <w:rsid w:val="008368DD"/>
    <w:rsid w:val="00840106"/>
    <w:rsid w:val="008402F5"/>
    <w:rsid w:val="00840A76"/>
    <w:rsid w:val="00840FC2"/>
    <w:rsid w:val="00841AFE"/>
    <w:rsid w:val="00841B16"/>
    <w:rsid w:val="0084245E"/>
    <w:rsid w:val="00842E83"/>
    <w:rsid w:val="00842FF7"/>
    <w:rsid w:val="00843508"/>
    <w:rsid w:val="00843F5C"/>
    <w:rsid w:val="0084400E"/>
    <w:rsid w:val="00844403"/>
    <w:rsid w:val="008444B7"/>
    <w:rsid w:val="00844600"/>
    <w:rsid w:val="0084567F"/>
    <w:rsid w:val="00846E22"/>
    <w:rsid w:val="00847807"/>
    <w:rsid w:val="0084785D"/>
    <w:rsid w:val="008479BD"/>
    <w:rsid w:val="00847F51"/>
    <w:rsid w:val="00850561"/>
    <w:rsid w:val="00850ECE"/>
    <w:rsid w:val="0085135E"/>
    <w:rsid w:val="00852085"/>
    <w:rsid w:val="00853E4E"/>
    <w:rsid w:val="008548CA"/>
    <w:rsid w:val="00854BE0"/>
    <w:rsid w:val="00854BFF"/>
    <w:rsid w:val="00854EE5"/>
    <w:rsid w:val="00854F6E"/>
    <w:rsid w:val="00854FE2"/>
    <w:rsid w:val="0085542C"/>
    <w:rsid w:val="00855875"/>
    <w:rsid w:val="00855973"/>
    <w:rsid w:val="0085616E"/>
    <w:rsid w:val="00856C36"/>
    <w:rsid w:val="00856D6B"/>
    <w:rsid w:val="008575E6"/>
    <w:rsid w:val="008579DF"/>
    <w:rsid w:val="0086024A"/>
    <w:rsid w:val="0086032D"/>
    <w:rsid w:val="00861B92"/>
    <w:rsid w:val="00861FDF"/>
    <w:rsid w:val="008622F6"/>
    <w:rsid w:val="00862923"/>
    <w:rsid w:val="00862A10"/>
    <w:rsid w:val="00862AA5"/>
    <w:rsid w:val="00863EB5"/>
    <w:rsid w:val="008645BE"/>
    <w:rsid w:val="00865315"/>
    <w:rsid w:val="008663D8"/>
    <w:rsid w:val="00866841"/>
    <w:rsid w:val="00866ADE"/>
    <w:rsid w:val="008672EF"/>
    <w:rsid w:val="00870F5F"/>
    <w:rsid w:val="00871465"/>
    <w:rsid w:val="00871879"/>
    <w:rsid w:val="00871AF3"/>
    <w:rsid w:val="00872937"/>
    <w:rsid w:val="008741BF"/>
    <w:rsid w:val="00875C05"/>
    <w:rsid w:val="00875C66"/>
    <w:rsid w:val="008772EC"/>
    <w:rsid w:val="00880343"/>
    <w:rsid w:val="008808AE"/>
    <w:rsid w:val="0088095C"/>
    <w:rsid w:val="00880972"/>
    <w:rsid w:val="00880C28"/>
    <w:rsid w:val="008814AF"/>
    <w:rsid w:val="0088160E"/>
    <w:rsid w:val="00881742"/>
    <w:rsid w:val="00881888"/>
    <w:rsid w:val="00881CD1"/>
    <w:rsid w:val="00881F53"/>
    <w:rsid w:val="00882FD9"/>
    <w:rsid w:val="00883418"/>
    <w:rsid w:val="008839EE"/>
    <w:rsid w:val="00883AF0"/>
    <w:rsid w:val="00884750"/>
    <w:rsid w:val="008847D0"/>
    <w:rsid w:val="00884A56"/>
    <w:rsid w:val="00884FC6"/>
    <w:rsid w:val="008853A9"/>
    <w:rsid w:val="008868A8"/>
    <w:rsid w:val="00887057"/>
    <w:rsid w:val="008874DA"/>
    <w:rsid w:val="0089332D"/>
    <w:rsid w:val="00893E48"/>
    <w:rsid w:val="0089437E"/>
    <w:rsid w:val="00894A05"/>
    <w:rsid w:val="00895197"/>
    <w:rsid w:val="00895770"/>
    <w:rsid w:val="008965B7"/>
    <w:rsid w:val="00897276"/>
    <w:rsid w:val="008A0250"/>
    <w:rsid w:val="008A0912"/>
    <w:rsid w:val="008A11A6"/>
    <w:rsid w:val="008A169F"/>
    <w:rsid w:val="008A186D"/>
    <w:rsid w:val="008A2678"/>
    <w:rsid w:val="008A28CD"/>
    <w:rsid w:val="008A3DFB"/>
    <w:rsid w:val="008A40CF"/>
    <w:rsid w:val="008A505E"/>
    <w:rsid w:val="008A5C81"/>
    <w:rsid w:val="008A5E4E"/>
    <w:rsid w:val="008A6179"/>
    <w:rsid w:val="008A61E1"/>
    <w:rsid w:val="008A6918"/>
    <w:rsid w:val="008A743B"/>
    <w:rsid w:val="008A75A1"/>
    <w:rsid w:val="008A7625"/>
    <w:rsid w:val="008A7EF7"/>
    <w:rsid w:val="008A7FB4"/>
    <w:rsid w:val="008B0944"/>
    <w:rsid w:val="008B0E3D"/>
    <w:rsid w:val="008B19F0"/>
    <w:rsid w:val="008B1A38"/>
    <w:rsid w:val="008B2605"/>
    <w:rsid w:val="008B2788"/>
    <w:rsid w:val="008B2AED"/>
    <w:rsid w:val="008B2B48"/>
    <w:rsid w:val="008B2EF8"/>
    <w:rsid w:val="008B4037"/>
    <w:rsid w:val="008B43EB"/>
    <w:rsid w:val="008B4C96"/>
    <w:rsid w:val="008B51FA"/>
    <w:rsid w:val="008B634B"/>
    <w:rsid w:val="008B7333"/>
    <w:rsid w:val="008B7728"/>
    <w:rsid w:val="008B7929"/>
    <w:rsid w:val="008B7C3B"/>
    <w:rsid w:val="008C08DF"/>
    <w:rsid w:val="008C1D88"/>
    <w:rsid w:val="008C28FD"/>
    <w:rsid w:val="008C2A01"/>
    <w:rsid w:val="008C3254"/>
    <w:rsid w:val="008C3A71"/>
    <w:rsid w:val="008C3D1C"/>
    <w:rsid w:val="008C45D3"/>
    <w:rsid w:val="008C55B8"/>
    <w:rsid w:val="008C6105"/>
    <w:rsid w:val="008C6BAB"/>
    <w:rsid w:val="008C6D18"/>
    <w:rsid w:val="008C72E3"/>
    <w:rsid w:val="008C7326"/>
    <w:rsid w:val="008C7FE6"/>
    <w:rsid w:val="008D094A"/>
    <w:rsid w:val="008D0C69"/>
    <w:rsid w:val="008D0FBF"/>
    <w:rsid w:val="008D10C0"/>
    <w:rsid w:val="008D1878"/>
    <w:rsid w:val="008D1BDD"/>
    <w:rsid w:val="008D31BE"/>
    <w:rsid w:val="008D38BD"/>
    <w:rsid w:val="008D56E9"/>
    <w:rsid w:val="008D58F9"/>
    <w:rsid w:val="008D5903"/>
    <w:rsid w:val="008D6ED8"/>
    <w:rsid w:val="008D74DD"/>
    <w:rsid w:val="008D7845"/>
    <w:rsid w:val="008D7B5A"/>
    <w:rsid w:val="008E0061"/>
    <w:rsid w:val="008E0D74"/>
    <w:rsid w:val="008E11FD"/>
    <w:rsid w:val="008E1357"/>
    <w:rsid w:val="008E1787"/>
    <w:rsid w:val="008E31DB"/>
    <w:rsid w:val="008E32AD"/>
    <w:rsid w:val="008E4047"/>
    <w:rsid w:val="008E4655"/>
    <w:rsid w:val="008E4D88"/>
    <w:rsid w:val="008E5B53"/>
    <w:rsid w:val="008E690D"/>
    <w:rsid w:val="008E6B1E"/>
    <w:rsid w:val="008E7915"/>
    <w:rsid w:val="008E7AFA"/>
    <w:rsid w:val="008F0762"/>
    <w:rsid w:val="008F10DA"/>
    <w:rsid w:val="008F1279"/>
    <w:rsid w:val="008F1BA9"/>
    <w:rsid w:val="008F1D55"/>
    <w:rsid w:val="008F1F38"/>
    <w:rsid w:val="008F20AF"/>
    <w:rsid w:val="008F2919"/>
    <w:rsid w:val="008F2FCD"/>
    <w:rsid w:val="008F3AE0"/>
    <w:rsid w:val="008F4843"/>
    <w:rsid w:val="008F4953"/>
    <w:rsid w:val="008F4D7F"/>
    <w:rsid w:val="008F5AB7"/>
    <w:rsid w:val="008F5BE5"/>
    <w:rsid w:val="008F668C"/>
    <w:rsid w:val="008F7D53"/>
    <w:rsid w:val="008F7F25"/>
    <w:rsid w:val="0090070F"/>
    <w:rsid w:val="00901149"/>
    <w:rsid w:val="00903588"/>
    <w:rsid w:val="00903781"/>
    <w:rsid w:val="00903AD1"/>
    <w:rsid w:val="00905371"/>
    <w:rsid w:val="00905FE8"/>
    <w:rsid w:val="00906554"/>
    <w:rsid w:val="0090665F"/>
    <w:rsid w:val="00907776"/>
    <w:rsid w:val="00907BCC"/>
    <w:rsid w:val="00907CDF"/>
    <w:rsid w:val="0091152D"/>
    <w:rsid w:val="00911582"/>
    <w:rsid w:val="0091390E"/>
    <w:rsid w:val="009143EE"/>
    <w:rsid w:val="009163EF"/>
    <w:rsid w:val="00917276"/>
    <w:rsid w:val="009200BB"/>
    <w:rsid w:val="009202D8"/>
    <w:rsid w:val="00920AA9"/>
    <w:rsid w:val="00920B07"/>
    <w:rsid w:val="009215FC"/>
    <w:rsid w:val="00921763"/>
    <w:rsid w:val="009218A7"/>
    <w:rsid w:val="009225C7"/>
    <w:rsid w:val="00922BD6"/>
    <w:rsid w:val="00924ED4"/>
    <w:rsid w:val="00924F35"/>
    <w:rsid w:val="009251E7"/>
    <w:rsid w:val="009257D3"/>
    <w:rsid w:val="00925E58"/>
    <w:rsid w:val="00926090"/>
    <w:rsid w:val="00926AC8"/>
    <w:rsid w:val="00926F35"/>
    <w:rsid w:val="0092759C"/>
    <w:rsid w:val="0092759F"/>
    <w:rsid w:val="009277B2"/>
    <w:rsid w:val="00927B0B"/>
    <w:rsid w:val="00927BE1"/>
    <w:rsid w:val="00927F09"/>
    <w:rsid w:val="00930198"/>
    <w:rsid w:val="00930633"/>
    <w:rsid w:val="00930ED4"/>
    <w:rsid w:val="009313F2"/>
    <w:rsid w:val="009320F1"/>
    <w:rsid w:val="009322F6"/>
    <w:rsid w:val="00932938"/>
    <w:rsid w:val="009344CB"/>
    <w:rsid w:val="00934A2C"/>
    <w:rsid w:val="00935080"/>
    <w:rsid w:val="009356FD"/>
    <w:rsid w:val="00935732"/>
    <w:rsid w:val="00935D5B"/>
    <w:rsid w:val="0093635A"/>
    <w:rsid w:val="00936990"/>
    <w:rsid w:val="00936D0A"/>
    <w:rsid w:val="00936D88"/>
    <w:rsid w:val="0093702F"/>
    <w:rsid w:val="00937570"/>
    <w:rsid w:val="00941F1F"/>
    <w:rsid w:val="0094221E"/>
    <w:rsid w:val="00942378"/>
    <w:rsid w:val="009430B3"/>
    <w:rsid w:val="0094337B"/>
    <w:rsid w:val="00943AEE"/>
    <w:rsid w:val="00943E95"/>
    <w:rsid w:val="00943FDF"/>
    <w:rsid w:val="0094493E"/>
    <w:rsid w:val="0094494F"/>
    <w:rsid w:val="0094501D"/>
    <w:rsid w:val="009452DE"/>
    <w:rsid w:val="0094581E"/>
    <w:rsid w:val="00945A5A"/>
    <w:rsid w:val="00945C2E"/>
    <w:rsid w:val="009460AB"/>
    <w:rsid w:val="00946A0E"/>
    <w:rsid w:val="00946A84"/>
    <w:rsid w:val="00947B73"/>
    <w:rsid w:val="00947F01"/>
    <w:rsid w:val="009504F1"/>
    <w:rsid w:val="00952319"/>
    <w:rsid w:val="00952737"/>
    <w:rsid w:val="009527AB"/>
    <w:rsid w:val="00952AA9"/>
    <w:rsid w:val="009535FE"/>
    <w:rsid w:val="00954612"/>
    <w:rsid w:val="00954FFD"/>
    <w:rsid w:val="009554F9"/>
    <w:rsid w:val="009555B4"/>
    <w:rsid w:val="00955DBE"/>
    <w:rsid w:val="00957367"/>
    <w:rsid w:val="00957631"/>
    <w:rsid w:val="009600BB"/>
    <w:rsid w:val="00961953"/>
    <w:rsid w:val="00961D5C"/>
    <w:rsid w:val="0096266E"/>
    <w:rsid w:val="00962AF6"/>
    <w:rsid w:val="00962F4B"/>
    <w:rsid w:val="00963270"/>
    <w:rsid w:val="00963765"/>
    <w:rsid w:val="00964A4B"/>
    <w:rsid w:val="00964CA4"/>
    <w:rsid w:val="00965315"/>
    <w:rsid w:val="009659DD"/>
    <w:rsid w:val="00965BB5"/>
    <w:rsid w:val="0096709C"/>
    <w:rsid w:val="00967352"/>
    <w:rsid w:val="00967964"/>
    <w:rsid w:val="00967CBF"/>
    <w:rsid w:val="00967CD0"/>
    <w:rsid w:val="00970C5F"/>
    <w:rsid w:val="00970D96"/>
    <w:rsid w:val="00973EFD"/>
    <w:rsid w:val="009744CF"/>
    <w:rsid w:val="0097452C"/>
    <w:rsid w:val="0097472A"/>
    <w:rsid w:val="00974E02"/>
    <w:rsid w:val="009750F5"/>
    <w:rsid w:val="009755DB"/>
    <w:rsid w:val="0097573C"/>
    <w:rsid w:val="00975A48"/>
    <w:rsid w:val="00975AA5"/>
    <w:rsid w:val="0097704D"/>
    <w:rsid w:val="00977C1A"/>
    <w:rsid w:val="0098002A"/>
    <w:rsid w:val="009808AE"/>
    <w:rsid w:val="00980D1B"/>
    <w:rsid w:val="00980E58"/>
    <w:rsid w:val="00981B2C"/>
    <w:rsid w:val="00982917"/>
    <w:rsid w:val="00982C77"/>
    <w:rsid w:val="00982ECC"/>
    <w:rsid w:val="009832FC"/>
    <w:rsid w:val="0098332E"/>
    <w:rsid w:val="0098416C"/>
    <w:rsid w:val="00984230"/>
    <w:rsid w:val="00984337"/>
    <w:rsid w:val="009848B3"/>
    <w:rsid w:val="00985201"/>
    <w:rsid w:val="00985C73"/>
    <w:rsid w:val="00985F1B"/>
    <w:rsid w:val="00986B13"/>
    <w:rsid w:val="00987277"/>
    <w:rsid w:val="009878EE"/>
    <w:rsid w:val="00987C2B"/>
    <w:rsid w:val="00987C5D"/>
    <w:rsid w:val="0099032C"/>
    <w:rsid w:val="00990372"/>
    <w:rsid w:val="009905FF"/>
    <w:rsid w:val="00990962"/>
    <w:rsid w:val="00990EE2"/>
    <w:rsid w:val="0099120B"/>
    <w:rsid w:val="00991BD8"/>
    <w:rsid w:val="0099206D"/>
    <w:rsid w:val="00992104"/>
    <w:rsid w:val="0099212E"/>
    <w:rsid w:val="009943AA"/>
    <w:rsid w:val="0099532E"/>
    <w:rsid w:val="009953AB"/>
    <w:rsid w:val="00995C20"/>
    <w:rsid w:val="00995CC9"/>
    <w:rsid w:val="00996876"/>
    <w:rsid w:val="009974F9"/>
    <w:rsid w:val="009A02D8"/>
    <w:rsid w:val="009A0E65"/>
    <w:rsid w:val="009A1528"/>
    <w:rsid w:val="009A183C"/>
    <w:rsid w:val="009A196E"/>
    <w:rsid w:val="009A29DC"/>
    <w:rsid w:val="009A2BA1"/>
    <w:rsid w:val="009A30E9"/>
    <w:rsid w:val="009A3405"/>
    <w:rsid w:val="009A3B3C"/>
    <w:rsid w:val="009A45C6"/>
    <w:rsid w:val="009A5D66"/>
    <w:rsid w:val="009A5FD0"/>
    <w:rsid w:val="009A72AB"/>
    <w:rsid w:val="009A734C"/>
    <w:rsid w:val="009A76CD"/>
    <w:rsid w:val="009B0DAF"/>
    <w:rsid w:val="009B0E25"/>
    <w:rsid w:val="009B1778"/>
    <w:rsid w:val="009B2265"/>
    <w:rsid w:val="009B2A6F"/>
    <w:rsid w:val="009B3503"/>
    <w:rsid w:val="009B35AD"/>
    <w:rsid w:val="009B37BF"/>
    <w:rsid w:val="009B3DA9"/>
    <w:rsid w:val="009B3DE2"/>
    <w:rsid w:val="009B4907"/>
    <w:rsid w:val="009B4909"/>
    <w:rsid w:val="009B5715"/>
    <w:rsid w:val="009B5C5F"/>
    <w:rsid w:val="009B6248"/>
    <w:rsid w:val="009B6871"/>
    <w:rsid w:val="009B6CD2"/>
    <w:rsid w:val="009B783B"/>
    <w:rsid w:val="009B7E72"/>
    <w:rsid w:val="009C0B7B"/>
    <w:rsid w:val="009C1D53"/>
    <w:rsid w:val="009C227F"/>
    <w:rsid w:val="009C3C40"/>
    <w:rsid w:val="009C44CA"/>
    <w:rsid w:val="009C4716"/>
    <w:rsid w:val="009C4732"/>
    <w:rsid w:val="009C4DAE"/>
    <w:rsid w:val="009C4F95"/>
    <w:rsid w:val="009C5524"/>
    <w:rsid w:val="009C70CD"/>
    <w:rsid w:val="009D097F"/>
    <w:rsid w:val="009D156F"/>
    <w:rsid w:val="009D165F"/>
    <w:rsid w:val="009D1EF4"/>
    <w:rsid w:val="009D1F69"/>
    <w:rsid w:val="009D262B"/>
    <w:rsid w:val="009D2A4F"/>
    <w:rsid w:val="009D2ABE"/>
    <w:rsid w:val="009D2B14"/>
    <w:rsid w:val="009D2E04"/>
    <w:rsid w:val="009D34D1"/>
    <w:rsid w:val="009D4711"/>
    <w:rsid w:val="009D4D09"/>
    <w:rsid w:val="009D5489"/>
    <w:rsid w:val="009D5C6C"/>
    <w:rsid w:val="009D5D14"/>
    <w:rsid w:val="009D6015"/>
    <w:rsid w:val="009D62E2"/>
    <w:rsid w:val="009D7EAD"/>
    <w:rsid w:val="009E1D1F"/>
    <w:rsid w:val="009E1EC7"/>
    <w:rsid w:val="009E24E7"/>
    <w:rsid w:val="009E26B6"/>
    <w:rsid w:val="009E2DA2"/>
    <w:rsid w:val="009E33D9"/>
    <w:rsid w:val="009E37FC"/>
    <w:rsid w:val="009E39D2"/>
    <w:rsid w:val="009E4844"/>
    <w:rsid w:val="009E4E8F"/>
    <w:rsid w:val="009E5526"/>
    <w:rsid w:val="009E585B"/>
    <w:rsid w:val="009E6573"/>
    <w:rsid w:val="009E6A60"/>
    <w:rsid w:val="009E7B58"/>
    <w:rsid w:val="009E7E76"/>
    <w:rsid w:val="009F0AA9"/>
    <w:rsid w:val="009F12AA"/>
    <w:rsid w:val="009F12C5"/>
    <w:rsid w:val="009F16BB"/>
    <w:rsid w:val="009F2522"/>
    <w:rsid w:val="009F2563"/>
    <w:rsid w:val="009F26E6"/>
    <w:rsid w:val="009F3AA5"/>
    <w:rsid w:val="009F3D08"/>
    <w:rsid w:val="009F4967"/>
    <w:rsid w:val="009F4AF2"/>
    <w:rsid w:val="009F6267"/>
    <w:rsid w:val="009F65EC"/>
    <w:rsid w:val="009F6CA8"/>
    <w:rsid w:val="009F6CBA"/>
    <w:rsid w:val="009F6F04"/>
    <w:rsid w:val="009F7161"/>
    <w:rsid w:val="009F7384"/>
    <w:rsid w:val="009F76D4"/>
    <w:rsid w:val="009F7F57"/>
    <w:rsid w:val="00A00E16"/>
    <w:rsid w:val="00A00E33"/>
    <w:rsid w:val="00A016C5"/>
    <w:rsid w:val="00A017EC"/>
    <w:rsid w:val="00A01FE7"/>
    <w:rsid w:val="00A02695"/>
    <w:rsid w:val="00A0274D"/>
    <w:rsid w:val="00A02CF1"/>
    <w:rsid w:val="00A036DB"/>
    <w:rsid w:val="00A03C3C"/>
    <w:rsid w:val="00A03D9A"/>
    <w:rsid w:val="00A04CC3"/>
    <w:rsid w:val="00A05136"/>
    <w:rsid w:val="00A0582E"/>
    <w:rsid w:val="00A05917"/>
    <w:rsid w:val="00A05A78"/>
    <w:rsid w:val="00A05AB3"/>
    <w:rsid w:val="00A06BDA"/>
    <w:rsid w:val="00A07745"/>
    <w:rsid w:val="00A078F5"/>
    <w:rsid w:val="00A07C0F"/>
    <w:rsid w:val="00A105C3"/>
    <w:rsid w:val="00A116D3"/>
    <w:rsid w:val="00A11A7E"/>
    <w:rsid w:val="00A11B22"/>
    <w:rsid w:val="00A11F77"/>
    <w:rsid w:val="00A1220F"/>
    <w:rsid w:val="00A12A6C"/>
    <w:rsid w:val="00A12D06"/>
    <w:rsid w:val="00A1322D"/>
    <w:rsid w:val="00A13D36"/>
    <w:rsid w:val="00A144A9"/>
    <w:rsid w:val="00A1546D"/>
    <w:rsid w:val="00A15B02"/>
    <w:rsid w:val="00A166E0"/>
    <w:rsid w:val="00A16AE9"/>
    <w:rsid w:val="00A16C9F"/>
    <w:rsid w:val="00A17780"/>
    <w:rsid w:val="00A17F90"/>
    <w:rsid w:val="00A20E6A"/>
    <w:rsid w:val="00A21273"/>
    <w:rsid w:val="00A22247"/>
    <w:rsid w:val="00A239EE"/>
    <w:rsid w:val="00A23AD3"/>
    <w:rsid w:val="00A23CD5"/>
    <w:rsid w:val="00A23D9E"/>
    <w:rsid w:val="00A24C76"/>
    <w:rsid w:val="00A24DBF"/>
    <w:rsid w:val="00A25CF2"/>
    <w:rsid w:val="00A25D58"/>
    <w:rsid w:val="00A26085"/>
    <w:rsid w:val="00A27759"/>
    <w:rsid w:val="00A27922"/>
    <w:rsid w:val="00A27BEF"/>
    <w:rsid w:val="00A300E6"/>
    <w:rsid w:val="00A30365"/>
    <w:rsid w:val="00A304DC"/>
    <w:rsid w:val="00A30A92"/>
    <w:rsid w:val="00A314D1"/>
    <w:rsid w:val="00A31CA1"/>
    <w:rsid w:val="00A3294C"/>
    <w:rsid w:val="00A32B2E"/>
    <w:rsid w:val="00A32F83"/>
    <w:rsid w:val="00A33BEE"/>
    <w:rsid w:val="00A33F90"/>
    <w:rsid w:val="00A34CF7"/>
    <w:rsid w:val="00A353F9"/>
    <w:rsid w:val="00A35BFD"/>
    <w:rsid w:val="00A35E93"/>
    <w:rsid w:val="00A36025"/>
    <w:rsid w:val="00A3657F"/>
    <w:rsid w:val="00A36D0F"/>
    <w:rsid w:val="00A3722E"/>
    <w:rsid w:val="00A37819"/>
    <w:rsid w:val="00A37CA1"/>
    <w:rsid w:val="00A413D8"/>
    <w:rsid w:val="00A415D9"/>
    <w:rsid w:val="00A42B6D"/>
    <w:rsid w:val="00A42D3A"/>
    <w:rsid w:val="00A42D77"/>
    <w:rsid w:val="00A43033"/>
    <w:rsid w:val="00A43262"/>
    <w:rsid w:val="00A436AD"/>
    <w:rsid w:val="00A43FAE"/>
    <w:rsid w:val="00A4413C"/>
    <w:rsid w:val="00A44410"/>
    <w:rsid w:val="00A448E4"/>
    <w:rsid w:val="00A450BB"/>
    <w:rsid w:val="00A45B7D"/>
    <w:rsid w:val="00A46785"/>
    <w:rsid w:val="00A46AEC"/>
    <w:rsid w:val="00A478BA"/>
    <w:rsid w:val="00A47DCE"/>
    <w:rsid w:val="00A51694"/>
    <w:rsid w:val="00A51A6D"/>
    <w:rsid w:val="00A51FBA"/>
    <w:rsid w:val="00A52593"/>
    <w:rsid w:val="00A527ED"/>
    <w:rsid w:val="00A52837"/>
    <w:rsid w:val="00A5304F"/>
    <w:rsid w:val="00A53426"/>
    <w:rsid w:val="00A53D09"/>
    <w:rsid w:val="00A54D27"/>
    <w:rsid w:val="00A54E0D"/>
    <w:rsid w:val="00A55C22"/>
    <w:rsid w:val="00A55EB0"/>
    <w:rsid w:val="00A56390"/>
    <w:rsid w:val="00A574D6"/>
    <w:rsid w:val="00A57DD2"/>
    <w:rsid w:val="00A60021"/>
    <w:rsid w:val="00A602F9"/>
    <w:rsid w:val="00A60D11"/>
    <w:rsid w:val="00A616B4"/>
    <w:rsid w:val="00A617B3"/>
    <w:rsid w:val="00A6203C"/>
    <w:rsid w:val="00A6279B"/>
    <w:rsid w:val="00A63BC2"/>
    <w:rsid w:val="00A64034"/>
    <w:rsid w:val="00A64650"/>
    <w:rsid w:val="00A64934"/>
    <w:rsid w:val="00A64B1A"/>
    <w:rsid w:val="00A64BF3"/>
    <w:rsid w:val="00A64E57"/>
    <w:rsid w:val="00A64F8F"/>
    <w:rsid w:val="00A651C6"/>
    <w:rsid w:val="00A6781E"/>
    <w:rsid w:val="00A67F51"/>
    <w:rsid w:val="00A70146"/>
    <w:rsid w:val="00A704C1"/>
    <w:rsid w:val="00A70543"/>
    <w:rsid w:val="00A70544"/>
    <w:rsid w:val="00A7062D"/>
    <w:rsid w:val="00A709A3"/>
    <w:rsid w:val="00A70EB7"/>
    <w:rsid w:val="00A7127B"/>
    <w:rsid w:val="00A71D17"/>
    <w:rsid w:val="00A71EEB"/>
    <w:rsid w:val="00A72618"/>
    <w:rsid w:val="00A72FCB"/>
    <w:rsid w:val="00A72FEA"/>
    <w:rsid w:val="00A735C1"/>
    <w:rsid w:val="00A736C6"/>
    <w:rsid w:val="00A7496F"/>
    <w:rsid w:val="00A74ED9"/>
    <w:rsid w:val="00A7512D"/>
    <w:rsid w:val="00A753EA"/>
    <w:rsid w:val="00A75E47"/>
    <w:rsid w:val="00A770B8"/>
    <w:rsid w:val="00A7728F"/>
    <w:rsid w:val="00A77D77"/>
    <w:rsid w:val="00A80049"/>
    <w:rsid w:val="00A805B8"/>
    <w:rsid w:val="00A80637"/>
    <w:rsid w:val="00A80717"/>
    <w:rsid w:val="00A8130F"/>
    <w:rsid w:val="00A81578"/>
    <w:rsid w:val="00A8291D"/>
    <w:rsid w:val="00A82AB4"/>
    <w:rsid w:val="00A82C33"/>
    <w:rsid w:val="00A83BE7"/>
    <w:rsid w:val="00A842EC"/>
    <w:rsid w:val="00A84A7F"/>
    <w:rsid w:val="00A84D22"/>
    <w:rsid w:val="00A84D5A"/>
    <w:rsid w:val="00A85F1E"/>
    <w:rsid w:val="00A86670"/>
    <w:rsid w:val="00A869A7"/>
    <w:rsid w:val="00A86BD8"/>
    <w:rsid w:val="00A87F9D"/>
    <w:rsid w:val="00A87FCE"/>
    <w:rsid w:val="00A90454"/>
    <w:rsid w:val="00A91078"/>
    <w:rsid w:val="00A9111F"/>
    <w:rsid w:val="00A91954"/>
    <w:rsid w:val="00A91ED3"/>
    <w:rsid w:val="00A9288C"/>
    <w:rsid w:val="00A92E2E"/>
    <w:rsid w:val="00A93081"/>
    <w:rsid w:val="00A938CE"/>
    <w:rsid w:val="00A94226"/>
    <w:rsid w:val="00A94520"/>
    <w:rsid w:val="00A94991"/>
    <w:rsid w:val="00A94FE3"/>
    <w:rsid w:val="00A9573A"/>
    <w:rsid w:val="00A9617A"/>
    <w:rsid w:val="00A9659D"/>
    <w:rsid w:val="00A97652"/>
    <w:rsid w:val="00A97785"/>
    <w:rsid w:val="00A97C83"/>
    <w:rsid w:val="00AA06A9"/>
    <w:rsid w:val="00AA06B4"/>
    <w:rsid w:val="00AA06FF"/>
    <w:rsid w:val="00AA09BE"/>
    <w:rsid w:val="00AA0C39"/>
    <w:rsid w:val="00AA145C"/>
    <w:rsid w:val="00AA1FDC"/>
    <w:rsid w:val="00AA2140"/>
    <w:rsid w:val="00AA2255"/>
    <w:rsid w:val="00AA2415"/>
    <w:rsid w:val="00AA2468"/>
    <w:rsid w:val="00AA2656"/>
    <w:rsid w:val="00AA2B34"/>
    <w:rsid w:val="00AA2CDA"/>
    <w:rsid w:val="00AA2DBF"/>
    <w:rsid w:val="00AA2F2D"/>
    <w:rsid w:val="00AA34C9"/>
    <w:rsid w:val="00AA35EE"/>
    <w:rsid w:val="00AA43DF"/>
    <w:rsid w:val="00AA4484"/>
    <w:rsid w:val="00AA52B8"/>
    <w:rsid w:val="00AA5676"/>
    <w:rsid w:val="00AA58DB"/>
    <w:rsid w:val="00AA6462"/>
    <w:rsid w:val="00AA6560"/>
    <w:rsid w:val="00AA6B53"/>
    <w:rsid w:val="00AA705E"/>
    <w:rsid w:val="00AA7544"/>
    <w:rsid w:val="00AA771E"/>
    <w:rsid w:val="00AA7A54"/>
    <w:rsid w:val="00AA7BC1"/>
    <w:rsid w:val="00AB06CD"/>
    <w:rsid w:val="00AB1162"/>
    <w:rsid w:val="00AB1F4F"/>
    <w:rsid w:val="00AB25CB"/>
    <w:rsid w:val="00AB283E"/>
    <w:rsid w:val="00AB2A87"/>
    <w:rsid w:val="00AB2CBA"/>
    <w:rsid w:val="00AB504B"/>
    <w:rsid w:val="00AB5284"/>
    <w:rsid w:val="00AB57EE"/>
    <w:rsid w:val="00AB5F40"/>
    <w:rsid w:val="00AB6940"/>
    <w:rsid w:val="00AB7A3A"/>
    <w:rsid w:val="00AC052B"/>
    <w:rsid w:val="00AC09D0"/>
    <w:rsid w:val="00AC0B3C"/>
    <w:rsid w:val="00AC0BAA"/>
    <w:rsid w:val="00AC1E36"/>
    <w:rsid w:val="00AC2EEC"/>
    <w:rsid w:val="00AC2F26"/>
    <w:rsid w:val="00AC3474"/>
    <w:rsid w:val="00AC34C2"/>
    <w:rsid w:val="00AC3C29"/>
    <w:rsid w:val="00AC3F64"/>
    <w:rsid w:val="00AC3FAE"/>
    <w:rsid w:val="00AC4604"/>
    <w:rsid w:val="00AC4792"/>
    <w:rsid w:val="00AC4AFF"/>
    <w:rsid w:val="00AC521F"/>
    <w:rsid w:val="00AC570D"/>
    <w:rsid w:val="00AC5768"/>
    <w:rsid w:val="00AC6345"/>
    <w:rsid w:val="00AC6BB2"/>
    <w:rsid w:val="00AD0318"/>
    <w:rsid w:val="00AD03EF"/>
    <w:rsid w:val="00AD1126"/>
    <w:rsid w:val="00AD13CE"/>
    <w:rsid w:val="00AD1558"/>
    <w:rsid w:val="00AD16DF"/>
    <w:rsid w:val="00AD1DDA"/>
    <w:rsid w:val="00AD2828"/>
    <w:rsid w:val="00AD2CEC"/>
    <w:rsid w:val="00AD35AB"/>
    <w:rsid w:val="00AD3C6D"/>
    <w:rsid w:val="00AD56F2"/>
    <w:rsid w:val="00AD5812"/>
    <w:rsid w:val="00AD6D21"/>
    <w:rsid w:val="00AD74F1"/>
    <w:rsid w:val="00AD76A2"/>
    <w:rsid w:val="00AE0B7A"/>
    <w:rsid w:val="00AE2454"/>
    <w:rsid w:val="00AE2DDE"/>
    <w:rsid w:val="00AE344E"/>
    <w:rsid w:val="00AE524B"/>
    <w:rsid w:val="00AE5CBA"/>
    <w:rsid w:val="00AE67B9"/>
    <w:rsid w:val="00AE6A94"/>
    <w:rsid w:val="00AE7401"/>
    <w:rsid w:val="00AF0077"/>
    <w:rsid w:val="00AF0D6D"/>
    <w:rsid w:val="00AF1184"/>
    <w:rsid w:val="00AF1748"/>
    <w:rsid w:val="00AF1A7E"/>
    <w:rsid w:val="00AF2268"/>
    <w:rsid w:val="00AF2470"/>
    <w:rsid w:val="00AF2727"/>
    <w:rsid w:val="00AF2F08"/>
    <w:rsid w:val="00AF3311"/>
    <w:rsid w:val="00AF33E9"/>
    <w:rsid w:val="00AF3AC5"/>
    <w:rsid w:val="00AF3D3A"/>
    <w:rsid w:val="00AF469A"/>
    <w:rsid w:val="00AF508C"/>
    <w:rsid w:val="00AF59AC"/>
    <w:rsid w:val="00AF5E1B"/>
    <w:rsid w:val="00AF61C8"/>
    <w:rsid w:val="00AF6561"/>
    <w:rsid w:val="00AF6BE1"/>
    <w:rsid w:val="00AF6DA1"/>
    <w:rsid w:val="00AF7177"/>
    <w:rsid w:val="00B000B7"/>
    <w:rsid w:val="00B005B3"/>
    <w:rsid w:val="00B008BA"/>
    <w:rsid w:val="00B009AF"/>
    <w:rsid w:val="00B01D0F"/>
    <w:rsid w:val="00B02018"/>
    <w:rsid w:val="00B02E75"/>
    <w:rsid w:val="00B02FA7"/>
    <w:rsid w:val="00B0350E"/>
    <w:rsid w:val="00B03980"/>
    <w:rsid w:val="00B045FF"/>
    <w:rsid w:val="00B04725"/>
    <w:rsid w:val="00B04B2C"/>
    <w:rsid w:val="00B05DD2"/>
    <w:rsid w:val="00B0648D"/>
    <w:rsid w:val="00B06537"/>
    <w:rsid w:val="00B067A3"/>
    <w:rsid w:val="00B06B6D"/>
    <w:rsid w:val="00B06BB6"/>
    <w:rsid w:val="00B07206"/>
    <w:rsid w:val="00B07915"/>
    <w:rsid w:val="00B0796B"/>
    <w:rsid w:val="00B10168"/>
    <w:rsid w:val="00B1025E"/>
    <w:rsid w:val="00B10694"/>
    <w:rsid w:val="00B106B1"/>
    <w:rsid w:val="00B10DF4"/>
    <w:rsid w:val="00B11BD7"/>
    <w:rsid w:val="00B129E2"/>
    <w:rsid w:val="00B13A78"/>
    <w:rsid w:val="00B14465"/>
    <w:rsid w:val="00B14975"/>
    <w:rsid w:val="00B14A47"/>
    <w:rsid w:val="00B14E13"/>
    <w:rsid w:val="00B1562C"/>
    <w:rsid w:val="00B158D6"/>
    <w:rsid w:val="00B1593A"/>
    <w:rsid w:val="00B15C20"/>
    <w:rsid w:val="00B15C58"/>
    <w:rsid w:val="00B17D25"/>
    <w:rsid w:val="00B20751"/>
    <w:rsid w:val="00B20F7C"/>
    <w:rsid w:val="00B21AB5"/>
    <w:rsid w:val="00B225E5"/>
    <w:rsid w:val="00B22DB0"/>
    <w:rsid w:val="00B22E3A"/>
    <w:rsid w:val="00B23547"/>
    <w:rsid w:val="00B243E3"/>
    <w:rsid w:val="00B24870"/>
    <w:rsid w:val="00B24C67"/>
    <w:rsid w:val="00B26A20"/>
    <w:rsid w:val="00B26A84"/>
    <w:rsid w:val="00B275D5"/>
    <w:rsid w:val="00B27D5C"/>
    <w:rsid w:val="00B30A20"/>
    <w:rsid w:val="00B30DD5"/>
    <w:rsid w:val="00B30EBB"/>
    <w:rsid w:val="00B30F6B"/>
    <w:rsid w:val="00B311E2"/>
    <w:rsid w:val="00B31360"/>
    <w:rsid w:val="00B31C11"/>
    <w:rsid w:val="00B33A30"/>
    <w:rsid w:val="00B33D83"/>
    <w:rsid w:val="00B3433C"/>
    <w:rsid w:val="00B343AF"/>
    <w:rsid w:val="00B348E9"/>
    <w:rsid w:val="00B34ACE"/>
    <w:rsid w:val="00B37041"/>
    <w:rsid w:val="00B3799A"/>
    <w:rsid w:val="00B37A51"/>
    <w:rsid w:val="00B4013F"/>
    <w:rsid w:val="00B406B2"/>
    <w:rsid w:val="00B410CD"/>
    <w:rsid w:val="00B413E5"/>
    <w:rsid w:val="00B42C59"/>
    <w:rsid w:val="00B43253"/>
    <w:rsid w:val="00B43EFF"/>
    <w:rsid w:val="00B44BA8"/>
    <w:rsid w:val="00B4548D"/>
    <w:rsid w:val="00B455DA"/>
    <w:rsid w:val="00B47468"/>
    <w:rsid w:val="00B475A0"/>
    <w:rsid w:val="00B50472"/>
    <w:rsid w:val="00B504E9"/>
    <w:rsid w:val="00B50E16"/>
    <w:rsid w:val="00B51074"/>
    <w:rsid w:val="00B51234"/>
    <w:rsid w:val="00B51404"/>
    <w:rsid w:val="00B52081"/>
    <w:rsid w:val="00B52193"/>
    <w:rsid w:val="00B524D0"/>
    <w:rsid w:val="00B53548"/>
    <w:rsid w:val="00B53CEC"/>
    <w:rsid w:val="00B53DD7"/>
    <w:rsid w:val="00B541DA"/>
    <w:rsid w:val="00B54CEA"/>
    <w:rsid w:val="00B5530F"/>
    <w:rsid w:val="00B554D1"/>
    <w:rsid w:val="00B556FE"/>
    <w:rsid w:val="00B558C3"/>
    <w:rsid w:val="00B56028"/>
    <w:rsid w:val="00B5784D"/>
    <w:rsid w:val="00B60416"/>
    <w:rsid w:val="00B60916"/>
    <w:rsid w:val="00B61211"/>
    <w:rsid w:val="00B629AA"/>
    <w:rsid w:val="00B62F39"/>
    <w:rsid w:val="00B64557"/>
    <w:rsid w:val="00B64E04"/>
    <w:rsid w:val="00B65457"/>
    <w:rsid w:val="00B6592E"/>
    <w:rsid w:val="00B66A95"/>
    <w:rsid w:val="00B66C8D"/>
    <w:rsid w:val="00B66DF6"/>
    <w:rsid w:val="00B673FC"/>
    <w:rsid w:val="00B70131"/>
    <w:rsid w:val="00B70609"/>
    <w:rsid w:val="00B70865"/>
    <w:rsid w:val="00B70A81"/>
    <w:rsid w:val="00B7153D"/>
    <w:rsid w:val="00B72BFA"/>
    <w:rsid w:val="00B73634"/>
    <w:rsid w:val="00B73CAC"/>
    <w:rsid w:val="00B75A04"/>
    <w:rsid w:val="00B75BED"/>
    <w:rsid w:val="00B766FA"/>
    <w:rsid w:val="00B77124"/>
    <w:rsid w:val="00B7731D"/>
    <w:rsid w:val="00B810D1"/>
    <w:rsid w:val="00B817A9"/>
    <w:rsid w:val="00B821CF"/>
    <w:rsid w:val="00B82880"/>
    <w:rsid w:val="00B82C59"/>
    <w:rsid w:val="00B84207"/>
    <w:rsid w:val="00B84FD7"/>
    <w:rsid w:val="00B8636D"/>
    <w:rsid w:val="00B865BA"/>
    <w:rsid w:val="00B878B6"/>
    <w:rsid w:val="00B87EA3"/>
    <w:rsid w:val="00B903B4"/>
    <w:rsid w:val="00B909B3"/>
    <w:rsid w:val="00B90FDC"/>
    <w:rsid w:val="00B91032"/>
    <w:rsid w:val="00B914F3"/>
    <w:rsid w:val="00B915A9"/>
    <w:rsid w:val="00B91871"/>
    <w:rsid w:val="00B93599"/>
    <w:rsid w:val="00B939B1"/>
    <w:rsid w:val="00B94A35"/>
    <w:rsid w:val="00B94DBA"/>
    <w:rsid w:val="00B953E5"/>
    <w:rsid w:val="00B95E7D"/>
    <w:rsid w:val="00B971A5"/>
    <w:rsid w:val="00B976DD"/>
    <w:rsid w:val="00B9796F"/>
    <w:rsid w:val="00B97DC4"/>
    <w:rsid w:val="00BA0D05"/>
    <w:rsid w:val="00BA0E58"/>
    <w:rsid w:val="00BA2945"/>
    <w:rsid w:val="00BA39F5"/>
    <w:rsid w:val="00BA431E"/>
    <w:rsid w:val="00BA4891"/>
    <w:rsid w:val="00BA50F2"/>
    <w:rsid w:val="00BA50F8"/>
    <w:rsid w:val="00BA539A"/>
    <w:rsid w:val="00BA5455"/>
    <w:rsid w:val="00BA5566"/>
    <w:rsid w:val="00BA55C7"/>
    <w:rsid w:val="00BA617A"/>
    <w:rsid w:val="00BA63F4"/>
    <w:rsid w:val="00BA640D"/>
    <w:rsid w:val="00BA68FE"/>
    <w:rsid w:val="00BA7197"/>
    <w:rsid w:val="00BA754E"/>
    <w:rsid w:val="00BA7738"/>
    <w:rsid w:val="00BB28E0"/>
    <w:rsid w:val="00BB2ADF"/>
    <w:rsid w:val="00BB2C2B"/>
    <w:rsid w:val="00BB3149"/>
    <w:rsid w:val="00BB33A4"/>
    <w:rsid w:val="00BB350F"/>
    <w:rsid w:val="00BB38A6"/>
    <w:rsid w:val="00BB567F"/>
    <w:rsid w:val="00BB5CC9"/>
    <w:rsid w:val="00BB5FA5"/>
    <w:rsid w:val="00BB6E98"/>
    <w:rsid w:val="00BB752A"/>
    <w:rsid w:val="00BB77E3"/>
    <w:rsid w:val="00BB7996"/>
    <w:rsid w:val="00BB7FA6"/>
    <w:rsid w:val="00BC105E"/>
    <w:rsid w:val="00BC2B00"/>
    <w:rsid w:val="00BC2EDE"/>
    <w:rsid w:val="00BC3977"/>
    <w:rsid w:val="00BC413A"/>
    <w:rsid w:val="00BC4582"/>
    <w:rsid w:val="00BC4A8B"/>
    <w:rsid w:val="00BC4BE2"/>
    <w:rsid w:val="00BC4CC9"/>
    <w:rsid w:val="00BC4DFA"/>
    <w:rsid w:val="00BC5014"/>
    <w:rsid w:val="00BC56A3"/>
    <w:rsid w:val="00BC57F9"/>
    <w:rsid w:val="00BC5F2A"/>
    <w:rsid w:val="00BC62C8"/>
    <w:rsid w:val="00BC673C"/>
    <w:rsid w:val="00BC6B66"/>
    <w:rsid w:val="00BC6D71"/>
    <w:rsid w:val="00BC75B5"/>
    <w:rsid w:val="00BC7BD1"/>
    <w:rsid w:val="00BD03FA"/>
    <w:rsid w:val="00BD1D00"/>
    <w:rsid w:val="00BD2D2B"/>
    <w:rsid w:val="00BD43F9"/>
    <w:rsid w:val="00BD5506"/>
    <w:rsid w:val="00BD6307"/>
    <w:rsid w:val="00BD642E"/>
    <w:rsid w:val="00BD6957"/>
    <w:rsid w:val="00BD6B23"/>
    <w:rsid w:val="00BD6C6B"/>
    <w:rsid w:val="00BD6FF4"/>
    <w:rsid w:val="00BD75A5"/>
    <w:rsid w:val="00BE008E"/>
    <w:rsid w:val="00BE027E"/>
    <w:rsid w:val="00BE1C2E"/>
    <w:rsid w:val="00BE3B33"/>
    <w:rsid w:val="00BE4243"/>
    <w:rsid w:val="00BE581D"/>
    <w:rsid w:val="00BE5F13"/>
    <w:rsid w:val="00BE6D75"/>
    <w:rsid w:val="00BE7013"/>
    <w:rsid w:val="00BE7861"/>
    <w:rsid w:val="00BF0F1A"/>
    <w:rsid w:val="00BF1506"/>
    <w:rsid w:val="00BF22F6"/>
    <w:rsid w:val="00BF244F"/>
    <w:rsid w:val="00BF248C"/>
    <w:rsid w:val="00BF25B7"/>
    <w:rsid w:val="00BF2969"/>
    <w:rsid w:val="00BF2D13"/>
    <w:rsid w:val="00BF3A2D"/>
    <w:rsid w:val="00BF3C83"/>
    <w:rsid w:val="00BF47E8"/>
    <w:rsid w:val="00BF4EA7"/>
    <w:rsid w:val="00BF53C5"/>
    <w:rsid w:val="00BF5510"/>
    <w:rsid w:val="00BF5A80"/>
    <w:rsid w:val="00BF698A"/>
    <w:rsid w:val="00BF721F"/>
    <w:rsid w:val="00BF75DE"/>
    <w:rsid w:val="00C00807"/>
    <w:rsid w:val="00C00D25"/>
    <w:rsid w:val="00C0111D"/>
    <w:rsid w:val="00C01310"/>
    <w:rsid w:val="00C01472"/>
    <w:rsid w:val="00C015A0"/>
    <w:rsid w:val="00C023F7"/>
    <w:rsid w:val="00C027A5"/>
    <w:rsid w:val="00C03918"/>
    <w:rsid w:val="00C03BC5"/>
    <w:rsid w:val="00C042DB"/>
    <w:rsid w:val="00C0434F"/>
    <w:rsid w:val="00C044E0"/>
    <w:rsid w:val="00C04BBB"/>
    <w:rsid w:val="00C052C7"/>
    <w:rsid w:val="00C059E9"/>
    <w:rsid w:val="00C05B28"/>
    <w:rsid w:val="00C06452"/>
    <w:rsid w:val="00C06E98"/>
    <w:rsid w:val="00C10DEE"/>
    <w:rsid w:val="00C10EA0"/>
    <w:rsid w:val="00C1102F"/>
    <w:rsid w:val="00C11669"/>
    <w:rsid w:val="00C11AAE"/>
    <w:rsid w:val="00C11B46"/>
    <w:rsid w:val="00C1319F"/>
    <w:rsid w:val="00C1351B"/>
    <w:rsid w:val="00C135B3"/>
    <w:rsid w:val="00C138D6"/>
    <w:rsid w:val="00C14707"/>
    <w:rsid w:val="00C14A0E"/>
    <w:rsid w:val="00C14C3E"/>
    <w:rsid w:val="00C14FB3"/>
    <w:rsid w:val="00C15F0B"/>
    <w:rsid w:val="00C165BD"/>
    <w:rsid w:val="00C16D22"/>
    <w:rsid w:val="00C17998"/>
    <w:rsid w:val="00C21632"/>
    <w:rsid w:val="00C21747"/>
    <w:rsid w:val="00C21ECD"/>
    <w:rsid w:val="00C222BC"/>
    <w:rsid w:val="00C22882"/>
    <w:rsid w:val="00C23D50"/>
    <w:rsid w:val="00C2416E"/>
    <w:rsid w:val="00C2421D"/>
    <w:rsid w:val="00C24C6A"/>
    <w:rsid w:val="00C24DA0"/>
    <w:rsid w:val="00C25202"/>
    <w:rsid w:val="00C25347"/>
    <w:rsid w:val="00C25A17"/>
    <w:rsid w:val="00C25F3F"/>
    <w:rsid w:val="00C26094"/>
    <w:rsid w:val="00C26797"/>
    <w:rsid w:val="00C30286"/>
    <w:rsid w:val="00C30902"/>
    <w:rsid w:val="00C30F08"/>
    <w:rsid w:val="00C329E6"/>
    <w:rsid w:val="00C32FA0"/>
    <w:rsid w:val="00C332AE"/>
    <w:rsid w:val="00C33D36"/>
    <w:rsid w:val="00C34866"/>
    <w:rsid w:val="00C34EF8"/>
    <w:rsid w:val="00C35482"/>
    <w:rsid w:val="00C356F7"/>
    <w:rsid w:val="00C36017"/>
    <w:rsid w:val="00C360E8"/>
    <w:rsid w:val="00C3617B"/>
    <w:rsid w:val="00C36B42"/>
    <w:rsid w:val="00C36E23"/>
    <w:rsid w:val="00C374FD"/>
    <w:rsid w:val="00C3766C"/>
    <w:rsid w:val="00C40E1A"/>
    <w:rsid w:val="00C4153B"/>
    <w:rsid w:val="00C41B16"/>
    <w:rsid w:val="00C41E02"/>
    <w:rsid w:val="00C42B96"/>
    <w:rsid w:val="00C4328D"/>
    <w:rsid w:val="00C43B39"/>
    <w:rsid w:val="00C44117"/>
    <w:rsid w:val="00C45787"/>
    <w:rsid w:val="00C45E85"/>
    <w:rsid w:val="00C46788"/>
    <w:rsid w:val="00C4696D"/>
    <w:rsid w:val="00C46EA1"/>
    <w:rsid w:val="00C50027"/>
    <w:rsid w:val="00C5067F"/>
    <w:rsid w:val="00C5123A"/>
    <w:rsid w:val="00C517AA"/>
    <w:rsid w:val="00C52C79"/>
    <w:rsid w:val="00C558A6"/>
    <w:rsid w:val="00C5607A"/>
    <w:rsid w:val="00C56B37"/>
    <w:rsid w:val="00C56E68"/>
    <w:rsid w:val="00C57E3E"/>
    <w:rsid w:val="00C57E9B"/>
    <w:rsid w:val="00C6022F"/>
    <w:rsid w:val="00C602EC"/>
    <w:rsid w:val="00C61788"/>
    <w:rsid w:val="00C6224D"/>
    <w:rsid w:val="00C62518"/>
    <w:rsid w:val="00C62B19"/>
    <w:rsid w:val="00C62F1C"/>
    <w:rsid w:val="00C63422"/>
    <w:rsid w:val="00C644E6"/>
    <w:rsid w:val="00C6467D"/>
    <w:rsid w:val="00C65C16"/>
    <w:rsid w:val="00C66309"/>
    <w:rsid w:val="00C66652"/>
    <w:rsid w:val="00C66721"/>
    <w:rsid w:val="00C66EE7"/>
    <w:rsid w:val="00C66F01"/>
    <w:rsid w:val="00C67842"/>
    <w:rsid w:val="00C72B08"/>
    <w:rsid w:val="00C72C17"/>
    <w:rsid w:val="00C750B7"/>
    <w:rsid w:val="00C75791"/>
    <w:rsid w:val="00C758A9"/>
    <w:rsid w:val="00C758F6"/>
    <w:rsid w:val="00C75926"/>
    <w:rsid w:val="00C75C57"/>
    <w:rsid w:val="00C75C76"/>
    <w:rsid w:val="00C75CD1"/>
    <w:rsid w:val="00C76655"/>
    <w:rsid w:val="00C7670E"/>
    <w:rsid w:val="00C76F97"/>
    <w:rsid w:val="00C7778B"/>
    <w:rsid w:val="00C8023C"/>
    <w:rsid w:val="00C83691"/>
    <w:rsid w:val="00C83F50"/>
    <w:rsid w:val="00C8440F"/>
    <w:rsid w:val="00C85134"/>
    <w:rsid w:val="00C854A0"/>
    <w:rsid w:val="00C856FF"/>
    <w:rsid w:val="00C8609A"/>
    <w:rsid w:val="00C862FB"/>
    <w:rsid w:val="00C86912"/>
    <w:rsid w:val="00C8700E"/>
    <w:rsid w:val="00C875FB"/>
    <w:rsid w:val="00C90B78"/>
    <w:rsid w:val="00C915B8"/>
    <w:rsid w:val="00C91B69"/>
    <w:rsid w:val="00C9205F"/>
    <w:rsid w:val="00C92D45"/>
    <w:rsid w:val="00C92EF5"/>
    <w:rsid w:val="00C9344B"/>
    <w:rsid w:val="00C9371C"/>
    <w:rsid w:val="00C938EE"/>
    <w:rsid w:val="00C93A2F"/>
    <w:rsid w:val="00C93BA7"/>
    <w:rsid w:val="00C941D1"/>
    <w:rsid w:val="00C942C7"/>
    <w:rsid w:val="00C94E1E"/>
    <w:rsid w:val="00C9535E"/>
    <w:rsid w:val="00C95C5D"/>
    <w:rsid w:val="00C96774"/>
    <w:rsid w:val="00C97665"/>
    <w:rsid w:val="00CA02C1"/>
    <w:rsid w:val="00CA073A"/>
    <w:rsid w:val="00CA0B4C"/>
    <w:rsid w:val="00CA11E3"/>
    <w:rsid w:val="00CA22D8"/>
    <w:rsid w:val="00CA285A"/>
    <w:rsid w:val="00CA2C54"/>
    <w:rsid w:val="00CA2CBD"/>
    <w:rsid w:val="00CA2D80"/>
    <w:rsid w:val="00CA2EB0"/>
    <w:rsid w:val="00CA302D"/>
    <w:rsid w:val="00CA3669"/>
    <w:rsid w:val="00CA3754"/>
    <w:rsid w:val="00CA3953"/>
    <w:rsid w:val="00CA3D9A"/>
    <w:rsid w:val="00CA416C"/>
    <w:rsid w:val="00CA41D5"/>
    <w:rsid w:val="00CA5076"/>
    <w:rsid w:val="00CA54CE"/>
    <w:rsid w:val="00CA6B24"/>
    <w:rsid w:val="00CA6C02"/>
    <w:rsid w:val="00CA70D2"/>
    <w:rsid w:val="00CA7958"/>
    <w:rsid w:val="00CB054A"/>
    <w:rsid w:val="00CB0D6D"/>
    <w:rsid w:val="00CB0F25"/>
    <w:rsid w:val="00CB159E"/>
    <w:rsid w:val="00CB25DD"/>
    <w:rsid w:val="00CB2E05"/>
    <w:rsid w:val="00CB2ECF"/>
    <w:rsid w:val="00CB2F0B"/>
    <w:rsid w:val="00CB35F6"/>
    <w:rsid w:val="00CB3BD2"/>
    <w:rsid w:val="00CB4566"/>
    <w:rsid w:val="00CB47A6"/>
    <w:rsid w:val="00CB55B2"/>
    <w:rsid w:val="00CB684E"/>
    <w:rsid w:val="00CB6B34"/>
    <w:rsid w:val="00CB74AF"/>
    <w:rsid w:val="00CB7707"/>
    <w:rsid w:val="00CB78BA"/>
    <w:rsid w:val="00CB7DA7"/>
    <w:rsid w:val="00CB7ED9"/>
    <w:rsid w:val="00CC0DAB"/>
    <w:rsid w:val="00CC133B"/>
    <w:rsid w:val="00CC168C"/>
    <w:rsid w:val="00CC206F"/>
    <w:rsid w:val="00CC2601"/>
    <w:rsid w:val="00CC2DE7"/>
    <w:rsid w:val="00CC3389"/>
    <w:rsid w:val="00CC377C"/>
    <w:rsid w:val="00CC47CF"/>
    <w:rsid w:val="00CC4908"/>
    <w:rsid w:val="00CC6290"/>
    <w:rsid w:val="00CC6802"/>
    <w:rsid w:val="00CC738C"/>
    <w:rsid w:val="00CC7552"/>
    <w:rsid w:val="00CD0181"/>
    <w:rsid w:val="00CD1086"/>
    <w:rsid w:val="00CD1359"/>
    <w:rsid w:val="00CD163D"/>
    <w:rsid w:val="00CD29EE"/>
    <w:rsid w:val="00CD35A7"/>
    <w:rsid w:val="00CD3D01"/>
    <w:rsid w:val="00CD49BF"/>
    <w:rsid w:val="00CD4BA6"/>
    <w:rsid w:val="00CD524B"/>
    <w:rsid w:val="00CD658F"/>
    <w:rsid w:val="00CD6DAD"/>
    <w:rsid w:val="00CD6F5F"/>
    <w:rsid w:val="00CD7AED"/>
    <w:rsid w:val="00CD7E57"/>
    <w:rsid w:val="00CE09BF"/>
    <w:rsid w:val="00CE0C5B"/>
    <w:rsid w:val="00CE13E3"/>
    <w:rsid w:val="00CE14B2"/>
    <w:rsid w:val="00CE1751"/>
    <w:rsid w:val="00CE1BE5"/>
    <w:rsid w:val="00CE1F47"/>
    <w:rsid w:val="00CE2D56"/>
    <w:rsid w:val="00CE4CAF"/>
    <w:rsid w:val="00CE5C01"/>
    <w:rsid w:val="00CE6CDC"/>
    <w:rsid w:val="00CF0178"/>
    <w:rsid w:val="00CF1D86"/>
    <w:rsid w:val="00CF20EA"/>
    <w:rsid w:val="00CF2132"/>
    <w:rsid w:val="00CF2936"/>
    <w:rsid w:val="00CF2E48"/>
    <w:rsid w:val="00CF3615"/>
    <w:rsid w:val="00CF3F05"/>
    <w:rsid w:val="00CF4044"/>
    <w:rsid w:val="00CF47F1"/>
    <w:rsid w:val="00CF4D26"/>
    <w:rsid w:val="00CF50B0"/>
    <w:rsid w:val="00CF5EAB"/>
    <w:rsid w:val="00CF7137"/>
    <w:rsid w:val="00CF7830"/>
    <w:rsid w:val="00CF7FE8"/>
    <w:rsid w:val="00D00C71"/>
    <w:rsid w:val="00D0115C"/>
    <w:rsid w:val="00D0203E"/>
    <w:rsid w:val="00D025C9"/>
    <w:rsid w:val="00D02C71"/>
    <w:rsid w:val="00D02F3C"/>
    <w:rsid w:val="00D05673"/>
    <w:rsid w:val="00D05FA3"/>
    <w:rsid w:val="00D0673D"/>
    <w:rsid w:val="00D06B7D"/>
    <w:rsid w:val="00D07850"/>
    <w:rsid w:val="00D10640"/>
    <w:rsid w:val="00D1089A"/>
    <w:rsid w:val="00D10C0D"/>
    <w:rsid w:val="00D116E7"/>
    <w:rsid w:val="00D14723"/>
    <w:rsid w:val="00D14F94"/>
    <w:rsid w:val="00D14FDA"/>
    <w:rsid w:val="00D15261"/>
    <w:rsid w:val="00D15D86"/>
    <w:rsid w:val="00D17347"/>
    <w:rsid w:val="00D17E5B"/>
    <w:rsid w:val="00D17E83"/>
    <w:rsid w:val="00D20DDF"/>
    <w:rsid w:val="00D21B83"/>
    <w:rsid w:val="00D21C88"/>
    <w:rsid w:val="00D220A5"/>
    <w:rsid w:val="00D23B4A"/>
    <w:rsid w:val="00D24122"/>
    <w:rsid w:val="00D243E9"/>
    <w:rsid w:val="00D24D5C"/>
    <w:rsid w:val="00D25B04"/>
    <w:rsid w:val="00D267D5"/>
    <w:rsid w:val="00D26C02"/>
    <w:rsid w:val="00D26FFB"/>
    <w:rsid w:val="00D27EA1"/>
    <w:rsid w:val="00D30146"/>
    <w:rsid w:val="00D30AEF"/>
    <w:rsid w:val="00D32558"/>
    <w:rsid w:val="00D32765"/>
    <w:rsid w:val="00D32B7A"/>
    <w:rsid w:val="00D32BF2"/>
    <w:rsid w:val="00D32FE3"/>
    <w:rsid w:val="00D3340A"/>
    <w:rsid w:val="00D3349B"/>
    <w:rsid w:val="00D33F61"/>
    <w:rsid w:val="00D3531A"/>
    <w:rsid w:val="00D355F9"/>
    <w:rsid w:val="00D35864"/>
    <w:rsid w:val="00D35985"/>
    <w:rsid w:val="00D36A70"/>
    <w:rsid w:val="00D37006"/>
    <w:rsid w:val="00D3719E"/>
    <w:rsid w:val="00D3721D"/>
    <w:rsid w:val="00D4093B"/>
    <w:rsid w:val="00D40CC1"/>
    <w:rsid w:val="00D41412"/>
    <w:rsid w:val="00D419A9"/>
    <w:rsid w:val="00D42310"/>
    <w:rsid w:val="00D433BA"/>
    <w:rsid w:val="00D43624"/>
    <w:rsid w:val="00D43AC7"/>
    <w:rsid w:val="00D43CD5"/>
    <w:rsid w:val="00D440C3"/>
    <w:rsid w:val="00D448A8"/>
    <w:rsid w:val="00D448C6"/>
    <w:rsid w:val="00D44FD9"/>
    <w:rsid w:val="00D451F7"/>
    <w:rsid w:val="00D461D2"/>
    <w:rsid w:val="00D46556"/>
    <w:rsid w:val="00D46CAA"/>
    <w:rsid w:val="00D471A0"/>
    <w:rsid w:val="00D472C2"/>
    <w:rsid w:val="00D475B3"/>
    <w:rsid w:val="00D47E7E"/>
    <w:rsid w:val="00D50EDF"/>
    <w:rsid w:val="00D52F51"/>
    <w:rsid w:val="00D53217"/>
    <w:rsid w:val="00D534A6"/>
    <w:rsid w:val="00D53617"/>
    <w:rsid w:val="00D54965"/>
    <w:rsid w:val="00D54C82"/>
    <w:rsid w:val="00D55A28"/>
    <w:rsid w:val="00D5614F"/>
    <w:rsid w:val="00D56553"/>
    <w:rsid w:val="00D56AB7"/>
    <w:rsid w:val="00D56AD0"/>
    <w:rsid w:val="00D57579"/>
    <w:rsid w:val="00D6010D"/>
    <w:rsid w:val="00D6026C"/>
    <w:rsid w:val="00D60F2F"/>
    <w:rsid w:val="00D60F31"/>
    <w:rsid w:val="00D610EB"/>
    <w:rsid w:val="00D613D3"/>
    <w:rsid w:val="00D61F47"/>
    <w:rsid w:val="00D6212F"/>
    <w:rsid w:val="00D62576"/>
    <w:rsid w:val="00D63D5B"/>
    <w:rsid w:val="00D64CDA"/>
    <w:rsid w:val="00D65D15"/>
    <w:rsid w:val="00D65DAC"/>
    <w:rsid w:val="00D66708"/>
    <w:rsid w:val="00D667AF"/>
    <w:rsid w:val="00D67976"/>
    <w:rsid w:val="00D679F0"/>
    <w:rsid w:val="00D70043"/>
    <w:rsid w:val="00D70142"/>
    <w:rsid w:val="00D7183D"/>
    <w:rsid w:val="00D71B09"/>
    <w:rsid w:val="00D71BF4"/>
    <w:rsid w:val="00D71FF9"/>
    <w:rsid w:val="00D72E01"/>
    <w:rsid w:val="00D72F7A"/>
    <w:rsid w:val="00D73377"/>
    <w:rsid w:val="00D73A94"/>
    <w:rsid w:val="00D73E1A"/>
    <w:rsid w:val="00D742FB"/>
    <w:rsid w:val="00D74C04"/>
    <w:rsid w:val="00D756CC"/>
    <w:rsid w:val="00D75730"/>
    <w:rsid w:val="00D75A05"/>
    <w:rsid w:val="00D75AE5"/>
    <w:rsid w:val="00D75D10"/>
    <w:rsid w:val="00D76A48"/>
    <w:rsid w:val="00D76AEF"/>
    <w:rsid w:val="00D770CF"/>
    <w:rsid w:val="00D7711B"/>
    <w:rsid w:val="00D77958"/>
    <w:rsid w:val="00D77A57"/>
    <w:rsid w:val="00D8082D"/>
    <w:rsid w:val="00D80D81"/>
    <w:rsid w:val="00D81C2F"/>
    <w:rsid w:val="00D81D98"/>
    <w:rsid w:val="00D82255"/>
    <w:rsid w:val="00D82AAD"/>
    <w:rsid w:val="00D8353F"/>
    <w:rsid w:val="00D83AF4"/>
    <w:rsid w:val="00D84BEF"/>
    <w:rsid w:val="00D84D0C"/>
    <w:rsid w:val="00D85CAB"/>
    <w:rsid w:val="00D85F7F"/>
    <w:rsid w:val="00D86182"/>
    <w:rsid w:val="00D865B4"/>
    <w:rsid w:val="00D87452"/>
    <w:rsid w:val="00D87C18"/>
    <w:rsid w:val="00D916AB"/>
    <w:rsid w:val="00D93182"/>
    <w:rsid w:val="00D931B7"/>
    <w:rsid w:val="00D93359"/>
    <w:rsid w:val="00D94C44"/>
    <w:rsid w:val="00D96104"/>
    <w:rsid w:val="00D9714B"/>
    <w:rsid w:val="00D974E3"/>
    <w:rsid w:val="00DA0210"/>
    <w:rsid w:val="00DA02D7"/>
    <w:rsid w:val="00DA0FBA"/>
    <w:rsid w:val="00DA1492"/>
    <w:rsid w:val="00DA1BF6"/>
    <w:rsid w:val="00DA1C83"/>
    <w:rsid w:val="00DA1E5E"/>
    <w:rsid w:val="00DA261A"/>
    <w:rsid w:val="00DA2780"/>
    <w:rsid w:val="00DA299F"/>
    <w:rsid w:val="00DA2B65"/>
    <w:rsid w:val="00DA324F"/>
    <w:rsid w:val="00DA42A2"/>
    <w:rsid w:val="00DA4D4B"/>
    <w:rsid w:val="00DA5507"/>
    <w:rsid w:val="00DA5670"/>
    <w:rsid w:val="00DA595F"/>
    <w:rsid w:val="00DA5BFF"/>
    <w:rsid w:val="00DA5D48"/>
    <w:rsid w:val="00DA671A"/>
    <w:rsid w:val="00DA694F"/>
    <w:rsid w:val="00DA6B68"/>
    <w:rsid w:val="00DA6C26"/>
    <w:rsid w:val="00DB0446"/>
    <w:rsid w:val="00DB0B5C"/>
    <w:rsid w:val="00DB10D5"/>
    <w:rsid w:val="00DB1AAF"/>
    <w:rsid w:val="00DB1FB7"/>
    <w:rsid w:val="00DB23A9"/>
    <w:rsid w:val="00DB2A76"/>
    <w:rsid w:val="00DB330C"/>
    <w:rsid w:val="00DB3A99"/>
    <w:rsid w:val="00DB4661"/>
    <w:rsid w:val="00DB49BA"/>
    <w:rsid w:val="00DB68A9"/>
    <w:rsid w:val="00DB6D0F"/>
    <w:rsid w:val="00DB7A60"/>
    <w:rsid w:val="00DB7B68"/>
    <w:rsid w:val="00DC0C24"/>
    <w:rsid w:val="00DC0C6D"/>
    <w:rsid w:val="00DC0C94"/>
    <w:rsid w:val="00DC0CD2"/>
    <w:rsid w:val="00DC254C"/>
    <w:rsid w:val="00DC2E02"/>
    <w:rsid w:val="00DC2E56"/>
    <w:rsid w:val="00DC32AB"/>
    <w:rsid w:val="00DC3369"/>
    <w:rsid w:val="00DC375A"/>
    <w:rsid w:val="00DC383F"/>
    <w:rsid w:val="00DC3875"/>
    <w:rsid w:val="00DC4B83"/>
    <w:rsid w:val="00DC5566"/>
    <w:rsid w:val="00DC5736"/>
    <w:rsid w:val="00DC5991"/>
    <w:rsid w:val="00DC5CD0"/>
    <w:rsid w:val="00DC5DB7"/>
    <w:rsid w:val="00DC72B4"/>
    <w:rsid w:val="00DC7D90"/>
    <w:rsid w:val="00DD08A4"/>
    <w:rsid w:val="00DD0CD9"/>
    <w:rsid w:val="00DD16F4"/>
    <w:rsid w:val="00DD17F9"/>
    <w:rsid w:val="00DD1C0C"/>
    <w:rsid w:val="00DD1DB7"/>
    <w:rsid w:val="00DD2000"/>
    <w:rsid w:val="00DD220B"/>
    <w:rsid w:val="00DD270B"/>
    <w:rsid w:val="00DD2D8E"/>
    <w:rsid w:val="00DD5545"/>
    <w:rsid w:val="00DD5A5C"/>
    <w:rsid w:val="00DD5F06"/>
    <w:rsid w:val="00DD6284"/>
    <w:rsid w:val="00DE01F2"/>
    <w:rsid w:val="00DE102C"/>
    <w:rsid w:val="00DE155C"/>
    <w:rsid w:val="00DE2314"/>
    <w:rsid w:val="00DE253C"/>
    <w:rsid w:val="00DE358C"/>
    <w:rsid w:val="00DE3D20"/>
    <w:rsid w:val="00DE4E73"/>
    <w:rsid w:val="00DE50DF"/>
    <w:rsid w:val="00DE5D0B"/>
    <w:rsid w:val="00DE62D3"/>
    <w:rsid w:val="00DE78A9"/>
    <w:rsid w:val="00DE78C5"/>
    <w:rsid w:val="00DE7CE0"/>
    <w:rsid w:val="00DF150B"/>
    <w:rsid w:val="00DF1586"/>
    <w:rsid w:val="00DF183B"/>
    <w:rsid w:val="00DF290E"/>
    <w:rsid w:val="00DF37BC"/>
    <w:rsid w:val="00DF491A"/>
    <w:rsid w:val="00DF493A"/>
    <w:rsid w:val="00DF6075"/>
    <w:rsid w:val="00DF6E8A"/>
    <w:rsid w:val="00DF707B"/>
    <w:rsid w:val="00DF7E3E"/>
    <w:rsid w:val="00E01423"/>
    <w:rsid w:val="00E0162E"/>
    <w:rsid w:val="00E01697"/>
    <w:rsid w:val="00E024CF"/>
    <w:rsid w:val="00E028CC"/>
    <w:rsid w:val="00E03142"/>
    <w:rsid w:val="00E03C38"/>
    <w:rsid w:val="00E05027"/>
    <w:rsid w:val="00E05BBA"/>
    <w:rsid w:val="00E05EC3"/>
    <w:rsid w:val="00E06116"/>
    <w:rsid w:val="00E06690"/>
    <w:rsid w:val="00E076E8"/>
    <w:rsid w:val="00E10BD8"/>
    <w:rsid w:val="00E10C15"/>
    <w:rsid w:val="00E11280"/>
    <w:rsid w:val="00E11371"/>
    <w:rsid w:val="00E11959"/>
    <w:rsid w:val="00E11A39"/>
    <w:rsid w:val="00E127A7"/>
    <w:rsid w:val="00E141DB"/>
    <w:rsid w:val="00E1618E"/>
    <w:rsid w:val="00E16D08"/>
    <w:rsid w:val="00E16DC0"/>
    <w:rsid w:val="00E17F04"/>
    <w:rsid w:val="00E203E4"/>
    <w:rsid w:val="00E20EE2"/>
    <w:rsid w:val="00E2136D"/>
    <w:rsid w:val="00E21B5E"/>
    <w:rsid w:val="00E22491"/>
    <w:rsid w:val="00E22BA8"/>
    <w:rsid w:val="00E22C1D"/>
    <w:rsid w:val="00E23124"/>
    <w:rsid w:val="00E23289"/>
    <w:rsid w:val="00E23587"/>
    <w:rsid w:val="00E23600"/>
    <w:rsid w:val="00E236D4"/>
    <w:rsid w:val="00E23886"/>
    <w:rsid w:val="00E24608"/>
    <w:rsid w:val="00E2476C"/>
    <w:rsid w:val="00E24D11"/>
    <w:rsid w:val="00E25343"/>
    <w:rsid w:val="00E253DB"/>
    <w:rsid w:val="00E25461"/>
    <w:rsid w:val="00E26026"/>
    <w:rsid w:val="00E26247"/>
    <w:rsid w:val="00E269EE"/>
    <w:rsid w:val="00E26D3D"/>
    <w:rsid w:val="00E26F98"/>
    <w:rsid w:val="00E27144"/>
    <w:rsid w:val="00E272FF"/>
    <w:rsid w:val="00E27A8D"/>
    <w:rsid w:val="00E27BFF"/>
    <w:rsid w:val="00E30D02"/>
    <w:rsid w:val="00E31ED7"/>
    <w:rsid w:val="00E32FF9"/>
    <w:rsid w:val="00E336B4"/>
    <w:rsid w:val="00E342B7"/>
    <w:rsid w:val="00E344F8"/>
    <w:rsid w:val="00E3563E"/>
    <w:rsid w:val="00E35BA9"/>
    <w:rsid w:val="00E37BB5"/>
    <w:rsid w:val="00E425EC"/>
    <w:rsid w:val="00E427F7"/>
    <w:rsid w:val="00E429B0"/>
    <w:rsid w:val="00E43C13"/>
    <w:rsid w:val="00E43C98"/>
    <w:rsid w:val="00E44F1C"/>
    <w:rsid w:val="00E45021"/>
    <w:rsid w:val="00E455CD"/>
    <w:rsid w:val="00E45BD2"/>
    <w:rsid w:val="00E45D64"/>
    <w:rsid w:val="00E45E5D"/>
    <w:rsid w:val="00E46F52"/>
    <w:rsid w:val="00E471EC"/>
    <w:rsid w:val="00E506B8"/>
    <w:rsid w:val="00E50740"/>
    <w:rsid w:val="00E50998"/>
    <w:rsid w:val="00E50E5D"/>
    <w:rsid w:val="00E51196"/>
    <w:rsid w:val="00E514D5"/>
    <w:rsid w:val="00E51645"/>
    <w:rsid w:val="00E51743"/>
    <w:rsid w:val="00E51AF7"/>
    <w:rsid w:val="00E52017"/>
    <w:rsid w:val="00E52A15"/>
    <w:rsid w:val="00E53FDA"/>
    <w:rsid w:val="00E563E6"/>
    <w:rsid w:val="00E57564"/>
    <w:rsid w:val="00E5795B"/>
    <w:rsid w:val="00E57D81"/>
    <w:rsid w:val="00E60FFC"/>
    <w:rsid w:val="00E61B34"/>
    <w:rsid w:val="00E6257E"/>
    <w:rsid w:val="00E62E16"/>
    <w:rsid w:val="00E630F9"/>
    <w:rsid w:val="00E63249"/>
    <w:rsid w:val="00E63B64"/>
    <w:rsid w:val="00E65231"/>
    <w:rsid w:val="00E65291"/>
    <w:rsid w:val="00E65487"/>
    <w:rsid w:val="00E65AA4"/>
    <w:rsid w:val="00E66454"/>
    <w:rsid w:val="00E66556"/>
    <w:rsid w:val="00E66A48"/>
    <w:rsid w:val="00E66F5B"/>
    <w:rsid w:val="00E6715E"/>
    <w:rsid w:val="00E67CCD"/>
    <w:rsid w:val="00E70154"/>
    <w:rsid w:val="00E71E95"/>
    <w:rsid w:val="00E721FF"/>
    <w:rsid w:val="00E731A2"/>
    <w:rsid w:val="00E734D0"/>
    <w:rsid w:val="00E735B6"/>
    <w:rsid w:val="00E73BF2"/>
    <w:rsid w:val="00E75E36"/>
    <w:rsid w:val="00E763A9"/>
    <w:rsid w:val="00E7652F"/>
    <w:rsid w:val="00E7688B"/>
    <w:rsid w:val="00E773EA"/>
    <w:rsid w:val="00E77CFF"/>
    <w:rsid w:val="00E80164"/>
    <w:rsid w:val="00E81462"/>
    <w:rsid w:val="00E817A2"/>
    <w:rsid w:val="00E83447"/>
    <w:rsid w:val="00E8486A"/>
    <w:rsid w:val="00E850C1"/>
    <w:rsid w:val="00E85EC2"/>
    <w:rsid w:val="00E873DA"/>
    <w:rsid w:val="00E87672"/>
    <w:rsid w:val="00E9052E"/>
    <w:rsid w:val="00E909C8"/>
    <w:rsid w:val="00E90CFA"/>
    <w:rsid w:val="00E91B65"/>
    <w:rsid w:val="00E91FA7"/>
    <w:rsid w:val="00E929D1"/>
    <w:rsid w:val="00E9305C"/>
    <w:rsid w:val="00E9447F"/>
    <w:rsid w:val="00E9452E"/>
    <w:rsid w:val="00E94CB0"/>
    <w:rsid w:val="00E94D7B"/>
    <w:rsid w:val="00E94FA8"/>
    <w:rsid w:val="00E97060"/>
    <w:rsid w:val="00E97171"/>
    <w:rsid w:val="00EA001D"/>
    <w:rsid w:val="00EA0B0F"/>
    <w:rsid w:val="00EA142B"/>
    <w:rsid w:val="00EA1CF7"/>
    <w:rsid w:val="00EA23BD"/>
    <w:rsid w:val="00EA2F57"/>
    <w:rsid w:val="00EA329D"/>
    <w:rsid w:val="00EA3CE6"/>
    <w:rsid w:val="00EA4A1C"/>
    <w:rsid w:val="00EA4CAE"/>
    <w:rsid w:val="00EA533C"/>
    <w:rsid w:val="00EA57B6"/>
    <w:rsid w:val="00EA5ACA"/>
    <w:rsid w:val="00EA5BA2"/>
    <w:rsid w:val="00EA634A"/>
    <w:rsid w:val="00EA6FE8"/>
    <w:rsid w:val="00EB0272"/>
    <w:rsid w:val="00EB0483"/>
    <w:rsid w:val="00EB05C1"/>
    <w:rsid w:val="00EB0746"/>
    <w:rsid w:val="00EB0FB1"/>
    <w:rsid w:val="00EB11F2"/>
    <w:rsid w:val="00EB1CCC"/>
    <w:rsid w:val="00EB206F"/>
    <w:rsid w:val="00EB3746"/>
    <w:rsid w:val="00EB3D31"/>
    <w:rsid w:val="00EB43DB"/>
    <w:rsid w:val="00EB6EDE"/>
    <w:rsid w:val="00EB7C57"/>
    <w:rsid w:val="00EB7F42"/>
    <w:rsid w:val="00EC02D7"/>
    <w:rsid w:val="00EC05BE"/>
    <w:rsid w:val="00EC0ADF"/>
    <w:rsid w:val="00EC0C55"/>
    <w:rsid w:val="00EC0F09"/>
    <w:rsid w:val="00EC1AD0"/>
    <w:rsid w:val="00EC241C"/>
    <w:rsid w:val="00EC2502"/>
    <w:rsid w:val="00EC287A"/>
    <w:rsid w:val="00EC3733"/>
    <w:rsid w:val="00EC44B7"/>
    <w:rsid w:val="00EC4511"/>
    <w:rsid w:val="00EC46E6"/>
    <w:rsid w:val="00EC55E3"/>
    <w:rsid w:val="00EC567E"/>
    <w:rsid w:val="00EC5C0B"/>
    <w:rsid w:val="00EC6513"/>
    <w:rsid w:val="00EC6B93"/>
    <w:rsid w:val="00EC6E12"/>
    <w:rsid w:val="00EC70DC"/>
    <w:rsid w:val="00EC7889"/>
    <w:rsid w:val="00ED0014"/>
    <w:rsid w:val="00ED0B65"/>
    <w:rsid w:val="00ED182F"/>
    <w:rsid w:val="00ED1F2C"/>
    <w:rsid w:val="00ED2860"/>
    <w:rsid w:val="00ED292F"/>
    <w:rsid w:val="00ED32B6"/>
    <w:rsid w:val="00ED4699"/>
    <w:rsid w:val="00ED5763"/>
    <w:rsid w:val="00ED598C"/>
    <w:rsid w:val="00ED6EFD"/>
    <w:rsid w:val="00ED7E56"/>
    <w:rsid w:val="00EE05D7"/>
    <w:rsid w:val="00EE0D52"/>
    <w:rsid w:val="00EE1228"/>
    <w:rsid w:val="00EE1B7D"/>
    <w:rsid w:val="00EE2849"/>
    <w:rsid w:val="00EE3746"/>
    <w:rsid w:val="00EE3773"/>
    <w:rsid w:val="00EE3D34"/>
    <w:rsid w:val="00EE3E06"/>
    <w:rsid w:val="00EE5370"/>
    <w:rsid w:val="00EE6001"/>
    <w:rsid w:val="00EE6A3D"/>
    <w:rsid w:val="00EE741D"/>
    <w:rsid w:val="00EE77E4"/>
    <w:rsid w:val="00EF01AF"/>
    <w:rsid w:val="00EF028C"/>
    <w:rsid w:val="00EF25C5"/>
    <w:rsid w:val="00EF31F8"/>
    <w:rsid w:val="00EF3D0E"/>
    <w:rsid w:val="00EF4092"/>
    <w:rsid w:val="00EF41A4"/>
    <w:rsid w:val="00EF437A"/>
    <w:rsid w:val="00EF46D4"/>
    <w:rsid w:val="00EF50D7"/>
    <w:rsid w:val="00EF54E7"/>
    <w:rsid w:val="00EF664A"/>
    <w:rsid w:val="00EF68B6"/>
    <w:rsid w:val="00EF6B05"/>
    <w:rsid w:val="00EF6ED1"/>
    <w:rsid w:val="00EF6F1C"/>
    <w:rsid w:val="00EF7850"/>
    <w:rsid w:val="00EF7876"/>
    <w:rsid w:val="00EF7956"/>
    <w:rsid w:val="00F00CFC"/>
    <w:rsid w:val="00F015AD"/>
    <w:rsid w:val="00F0164B"/>
    <w:rsid w:val="00F01745"/>
    <w:rsid w:val="00F0309A"/>
    <w:rsid w:val="00F033B6"/>
    <w:rsid w:val="00F03578"/>
    <w:rsid w:val="00F03B0D"/>
    <w:rsid w:val="00F03B63"/>
    <w:rsid w:val="00F04A66"/>
    <w:rsid w:val="00F04E29"/>
    <w:rsid w:val="00F04EC6"/>
    <w:rsid w:val="00F04EE0"/>
    <w:rsid w:val="00F059AD"/>
    <w:rsid w:val="00F05C76"/>
    <w:rsid w:val="00F06024"/>
    <w:rsid w:val="00F06569"/>
    <w:rsid w:val="00F06888"/>
    <w:rsid w:val="00F07398"/>
    <w:rsid w:val="00F109DE"/>
    <w:rsid w:val="00F1128A"/>
    <w:rsid w:val="00F11B51"/>
    <w:rsid w:val="00F11F74"/>
    <w:rsid w:val="00F130E0"/>
    <w:rsid w:val="00F1326D"/>
    <w:rsid w:val="00F134A3"/>
    <w:rsid w:val="00F137B0"/>
    <w:rsid w:val="00F1398C"/>
    <w:rsid w:val="00F154DE"/>
    <w:rsid w:val="00F16762"/>
    <w:rsid w:val="00F16F54"/>
    <w:rsid w:val="00F174AC"/>
    <w:rsid w:val="00F17F3D"/>
    <w:rsid w:val="00F20546"/>
    <w:rsid w:val="00F205B2"/>
    <w:rsid w:val="00F20889"/>
    <w:rsid w:val="00F20BFF"/>
    <w:rsid w:val="00F20E0F"/>
    <w:rsid w:val="00F21418"/>
    <w:rsid w:val="00F21EBF"/>
    <w:rsid w:val="00F222AB"/>
    <w:rsid w:val="00F2253D"/>
    <w:rsid w:val="00F24047"/>
    <w:rsid w:val="00F24834"/>
    <w:rsid w:val="00F24956"/>
    <w:rsid w:val="00F257F1"/>
    <w:rsid w:val="00F26121"/>
    <w:rsid w:val="00F268EC"/>
    <w:rsid w:val="00F26AD6"/>
    <w:rsid w:val="00F26B30"/>
    <w:rsid w:val="00F2731F"/>
    <w:rsid w:val="00F2747E"/>
    <w:rsid w:val="00F27933"/>
    <w:rsid w:val="00F279EB"/>
    <w:rsid w:val="00F27A76"/>
    <w:rsid w:val="00F27BC2"/>
    <w:rsid w:val="00F309D0"/>
    <w:rsid w:val="00F30CC6"/>
    <w:rsid w:val="00F30E56"/>
    <w:rsid w:val="00F313EF"/>
    <w:rsid w:val="00F3176E"/>
    <w:rsid w:val="00F321E1"/>
    <w:rsid w:val="00F33308"/>
    <w:rsid w:val="00F341F9"/>
    <w:rsid w:val="00F35928"/>
    <w:rsid w:val="00F36752"/>
    <w:rsid w:val="00F36C2E"/>
    <w:rsid w:val="00F373EC"/>
    <w:rsid w:val="00F37566"/>
    <w:rsid w:val="00F37C4F"/>
    <w:rsid w:val="00F37D95"/>
    <w:rsid w:val="00F40970"/>
    <w:rsid w:val="00F413C8"/>
    <w:rsid w:val="00F419B4"/>
    <w:rsid w:val="00F41A30"/>
    <w:rsid w:val="00F41AEF"/>
    <w:rsid w:val="00F41C05"/>
    <w:rsid w:val="00F4243F"/>
    <w:rsid w:val="00F43639"/>
    <w:rsid w:val="00F43853"/>
    <w:rsid w:val="00F43C6F"/>
    <w:rsid w:val="00F43FF8"/>
    <w:rsid w:val="00F451DA"/>
    <w:rsid w:val="00F4556E"/>
    <w:rsid w:val="00F46336"/>
    <w:rsid w:val="00F4681D"/>
    <w:rsid w:val="00F46C33"/>
    <w:rsid w:val="00F478DA"/>
    <w:rsid w:val="00F47C93"/>
    <w:rsid w:val="00F50574"/>
    <w:rsid w:val="00F51C3F"/>
    <w:rsid w:val="00F51D42"/>
    <w:rsid w:val="00F5223F"/>
    <w:rsid w:val="00F530D4"/>
    <w:rsid w:val="00F532E6"/>
    <w:rsid w:val="00F53EE0"/>
    <w:rsid w:val="00F54041"/>
    <w:rsid w:val="00F54795"/>
    <w:rsid w:val="00F54D82"/>
    <w:rsid w:val="00F5535D"/>
    <w:rsid w:val="00F556FD"/>
    <w:rsid w:val="00F56CE9"/>
    <w:rsid w:val="00F57183"/>
    <w:rsid w:val="00F60729"/>
    <w:rsid w:val="00F615BD"/>
    <w:rsid w:val="00F61853"/>
    <w:rsid w:val="00F618BB"/>
    <w:rsid w:val="00F61985"/>
    <w:rsid w:val="00F61AFA"/>
    <w:rsid w:val="00F62C1F"/>
    <w:rsid w:val="00F63434"/>
    <w:rsid w:val="00F639D1"/>
    <w:rsid w:val="00F64126"/>
    <w:rsid w:val="00F65DE0"/>
    <w:rsid w:val="00F6628E"/>
    <w:rsid w:val="00F663E2"/>
    <w:rsid w:val="00F667EA"/>
    <w:rsid w:val="00F668C1"/>
    <w:rsid w:val="00F66BB7"/>
    <w:rsid w:val="00F670B9"/>
    <w:rsid w:val="00F677CE"/>
    <w:rsid w:val="00F7000C"/>
    <w:rsid w:val="00F706D7"/>
    <w:rsid w:val="00F70D6A"/>
    <w:rsid w:val="00F70FEB"/>
    <w:rsid w:val="00F71F10"/>
    <w:rsid w:val="00F73635"/>
    <w:rsid w:val="00F745FF"/>
    <w:rsid w:val="00F746AC"/>
    <w:rsid w:val="00F74A04"/>
    <w:rsid w:val="00F758A9"/>
    <w:rsid w:val="00F75AB8"/>
    <w:rsid w:val="00F76581"/>
    <w:rsid w:val="00F766D1"/>
    <w:rsid w:val="00F76966"/>
    <w:rsid w:val="00F76B27"/>
    <w:rsid w:val="00F77DF4"/>
    <w:rsid w:val="00F8003C"/>
    <w:rsid w:val="00F8026E"/>
    <w:rsid w:val="00F80C72"/>
    <w:rsid w:val="00F80CA5"/>
    <w:rsid w:val="00F80FB7"/>
    <w:rsid w:val="00F81097"/>
    <w:rsid w:val="00F8123A"/>
    <w:rsid w:val="00F81F07"/>
    <w:rsid w:val="00F82118"/>
    <w:rsid w:val="00F82675"/>
    <w:rsid w:val="00F831D2"/>
    <w:rsid w:val="00F83DE4"/>
    <w:rsid w:val="00F85E71"/>
    <w:rsid w:val="00F8670F"/>
    <w:rsid w:val="00F868D9"/>
    <w:rsid w:val="00F9088D"/>
    <w:rsid w:val="00F90B5D"/>
    <w:rsid w:val="00F9135D"/>
    <w:rsid w:val="00F9294D"/>
    <w:rsid w:val="00F931B9"/>
    <w:rsid w:val="00F933CB"/>
    <w:rsid w:val="00F93BB7"/>
    <w:rsid w:val="00F93CC5"/>
    <w:rsid w:val="00F943C7"/>
    <w:rsid w:val="00F94929"/>
    <w:rsid w:val="00F949C3"/>
    <w:rsid w:val="00F94F21"/>
    <w:rsid w:val="00F94F9A"/>
    <w:rsid w:val="00F95228"/>
    <w:rsid w:val="00F95A56"/>
    <w:rsid w:val="00F95A5E"/>
    <w:rsid w:val="00F96611"/>
    <w:rsid w:val="00F97F15"/>
    <w:rsid w:val="00FA074A"/>
    <w:rsid w:val="00FA0972"/>
    <w:rsid w:val="00FA099C"/>
    <w:rsid w:val="00FA0D42"/>
    <w:rsid w:val="00FA0FF6"/>
    <w:rsid w:val="00FA1E65"/>
    <w:rsid w:val="00FA2584"/>
    <w:rsid w:val="00FA2EF5"/>
    <w:rsid w:val="00FA344E"/>
    <w:rsid w:val="00FA484A"/>
    <w:rsid w:val="00FA48FB"/>
    <w:rsid w:val="00FA64C0"/>
    <w:rsid w:val="00FA722E"/>
    <w:rsid w:val="00FA7317"/>
    <w:rsid w:val="00FB0487"/>
    <w:rsid w:val="00FB07C5"/>
    <w:rsid w:val="00FB0849"/>
    <w:rsid w:val="00FB0BCC"/>
    <w:rsid w:val="00FB0E59"/>
    <w:rsid w:val="00FB2DE5"/>
    <w:rsid w:val="00FB31DA"/>
    <w:rsid w:val="00FB3B24"/>
    <w:rsid w:val="00FB3C3B"/>
    <w:rsid w:val="00FB3C74"/>
    <w:rsid w:val="00FB44EC"/>
    <w:rsid w:val="00FB502B"/>
    <w:rsid w:val="00FB5440"/>
    <w:rsid w:val="00FB5D4D"/>
    <w:rsid w:val="00FB6586"/>
    <w:rsid w:val="00FB67CE"/>
    <w:rsid w:val="00FB67E4"/>
    <w:rsid w:val="00FC1949"/>
    <w:rsid w:val="00FC1A20"/>
    <w:rsid w:val="00FC1B3C"/>
    <w:rsid w:val="00FC2A3C"/>
    <w:rsid w:val="00FC2BF3"/>
    <w:rsid w:val="00FC2D78"/>
    <w:rsid w:val="00FC2F69"/>
    <w:rsid w:val="00FC3E61"/>
    <w:rsid w:val="00FC4730"/>
    <w:rsid w:val="00FC476C"/>
    <w:rsid w:val="00FC4997"/>
    <w:rsid w:val="00FC4C07"/>
    <w:rsid w:val="00FC5888"/>
    <w:rsid w:val="00FC5BE3"/>
    <w:rsid w:val="00FC5D0A"/>
    <w:rsid w:val="00FC5DEF"/>
    <w:rsid w:val="00FC5F2D"/>
    <w:rsid w:val="00FC6019"/>
    <w:rsid w:val="00FC6526"/>
    <w:rsid w:val="00FC66D7"/>
    <w:rsid w:val="00FC693E"/>
    <w:rsid w:val="00FC6DEC"/>
    <w:rsid w:val="00FC7136"/>
    <w:rsid w:val="00FC74BB"/>
    <w:rsid w:val="00FD16B3"/>
    <w:rsid w:val="00FD1727"/>
    <w:rsid w:val="00FD2520"/>
    <w:rsid w:val="00FD27F2"/>
    <w:rsid w:val="00FD28C9"/>
    <w:rsid w:val="00FD3ED0"/>
    <w:rsid w:val="00FD40AB"/>
    <w:rsid w:val="00FD4DAA"/>
    <w:rsid w:val="00FD5198"/>
    <w:rsid w:val="00FD5249"/>
    <w:rsid w:val="00FD57A2"/>
    <w:rsid w:val="00FD5827"/>
    <w:rsid w:val="00FD76A0"/>
    <w:rsid w:val="00FD76A5"/>
    <w:rsid w:val="00FD7E59"/>
    <w:rsid w:val="00FE03DE"/>
    <w:rsid w:val="00FE079D"/>
    <w:rsid w:val="00FE1C59"/>
    <w:rsid w:val="00FE2249"/>
    <w:rsid w:val="00FE258A"/>
    <w:rsid w:val="00FE27E8"/>
    <w:rsid w:val="00FE2C23"/>
    <w:rsid w:val="00FE2C6E"/>
    <w:rsid w:val="00FE33E5"/>
    <w:rsid w:val="00FE3703"/>
    <w:rsid w:val="00FE37F6"/>
    <w:rsid w:val="00FE385B"/>
    <w:rsid w:val="00FE4183"/>
    <w:rsid w:val="00FE4C4F"/>
    <w:rsid w:val="00FE4DE0"/>
    <w:rsid w:val="00FE5C02"/>
    <w:rsid w:val="00FE62B4"/>
    <w:rsid w:val="00FE717D"/>
    <w:rsid w:val="00FE76A7"/>
    <w:rsid w:val="00FF0619"/>
    <w:rsid w:val="00FF0763"/>
    <w:rsid w:val="00FF0CA1"/>
    <w:rsid w:val="00FF0D5C"/>
    <w:rsid w:val="00FF1D6F"/>
    <w:rsid w:val="00FF2AC5"/>
    <w:rsid w:val="00FF2E3C"/>
    <w:rsid w:val="00FF30DC"/>
    <w:rsid w:val="00FF3425"/>
    <w:rsid w:val="00FF34AF"/>
    <w:rsid w:val="00FF5BA4"/>
    <w:rsid w:val="00FF5C00"/>
    <w:rsid w:val="00FF5CF3"/>
    <w:rsid w:val="00FF5D82"/>
    <w:rsid w:val="00FF67CE"/>
    <w:rsid w:val="00FF72A4"/>
    <w:rsid w:val="00FF7550"/>
    <w:rsid w:val="00FF788F"/>
  </w:rsids>
  <m:mathPr>
    <m:mathFont m:val="Cambria Math"/>
    <m:brkBin m:val="before"/>
    <m:brkBinSub m:val="--"/>
    <m:smallFrac m:val="0"/>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76"/>
    <o:shapelayout v:ext="edit">
      <o:idmap v:ext="edit" data="2,3,4"/>
    </o:shapelayout>
  </w:shapeDefaults>
  <w:decimalSymbol w:val=","/>
  <w:listSeparator w:val=";"/>
  <w14:docId w14:val="2142E196"/>
  <w14:defaultImageDpi w14:val="0"/>
  <w15:docId w15:val="{86BE5ADD-A4F9-4031-B1E5-6CDF01E95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nl-NL" w:eastAsia="nl-NL" w:bidi="ar-SA"/>
      </w:rPr>
    </w:rPrDefault>
    <w:pPrDefault>
      <w:pPr>
        <w:jc w:val="both"/>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99"/>
    <w:qFormat/>
    <w:rsid w:val="0019419F"/>
    <w:rPr>
      <w:rFonts w:ascii="Times New Roman" w:hAnsi="Times New Roman"/>
      <w:sz w:val="22"/>
    </w:rPr>
  </w:style>
  <w:style w:type="paragraph" w:styleId="Kop1">
    <w:name w:val="heading 1"/>
    <w:basedOn w:val="Standaard"/>
    <w:next w:val="Standaard"/>
    <w:link w:val="Kop1Char"/>
    <w:uiPriority w:val="9"/>
    <w:qFormat/>
    <w:rsid w:val="00502772"/>
    <w:pPr>
      <w:pageBreakBefore/>
      <w:numPr>
        <w:numId w:val="2"/>
      </w:numPr>
      <w:pBdr>
        <w:bottom w:val="single" w:sz="4" w:space="1" w:color="auto"/>
      </w:pBdr>
      <w:spacing w:after="60"/>
      <w:ind w:left="357" w:hanging="357"/>
      <w:outlineLvl w:val="0"/>
    </w:pPr>
    <w:rPr>
      <w:rFonts w:ascii="Calibri Light" w:hAnsi="Calibri Light"/>
      <w:b/>
      <w:bCs/>
      <w:kern w:val="32"/>
      <w:sz w:val="32"/>
      <w:szCs w:val="32"/>
    </w:rPr>
  </w:style>
  <w:style w:type="paragraph" w:styleId="Kop2">
    <w:name w:val="heading 2"/>
    <w:basedOn w:val="Standaard"/>
    <w:link w:val="Kop2Char"/>
    <w:uiPriority w:val="9"/>
    <w:qFormat/>
    <w:rsid w:val="00832D19"/>
    <w:pPr>
      <w:keepNext/>
      <w:numPr>
        <w:ilvl w:val="1"/>
        <w:numId w:val="2"/>
      </w:numPr>
      <w:spacing w:before="120" w:after="60"/>
      <w:ind w:left="567" w:hanging="567"/>
      <w:outlineLvl w:val="1"/>
    </w:pPr>
    <w:rPr>
      <w:rFonts w:ascii="Calibri Light" w:hAnsi="Calibri Light"/>
      <w:b/>
      <w:bCs/>
      <w:kern w:val="32"/>
      <w:sz w:val="24"/>
      <w:szCs w:val="32"/>
    </w:rPr>
  </w:style>
  <w:style w:type="paragraph" w:styleId="Kop3">
    <w:name w:val="heading 3"/>
    <w:basedOn w:val="Kop2"/>
    <w:next w:val="Standaard"/>
    <w:link w:val="Kop3Char"/>
    <w:uiPriority w:val="9"/>
    <w:unhideWhenUsed/>
    <w:qFormat/>
    <w:rsid w:val="00221180"/>
    <w:pPr>
      <w:numPr>
        <w:ilvl w:val="2"/>
      </w:numPr>
      <w:ind w:left="851" w:hanging="851"/>
      <w:outlineLvl w:val="2"/>
    </w:pPr>
  </w:style>
  <w:style w:type="paragraph" w:styleId="Kop4">
    <w:name w:val="heading 4"/>
    <w:basedOn w:val="Kop3"/>
    <w:next w:val="Standaard"/>
    <w:link w:val="Kop4Char"/>
    <w:autoRedefine/>
    <w:uiPriority w:val="9"/>
    <w:unhideWhenUsed/>
    <w:qFormat/>
    <w:rsid w:val="00663357"/>
    <w:pPr>
      <w:numPr>
        <w:ilvl w:val="0"/>
        <w:numId w:val="0"/>
      </w:numPr>
      <w:tabs>
        <w:tab w:val="left" w:pos="1134"/>
      </w:tabs>
      <w:outlineLvl w:val="3"/>
    </w:pPr>
    <w:rPr>
      <w:rFonts w:ascii="Times New Roman" w:hAnsi="Times New Roman"/>
      <w:b w:val="0"/>
      <w:bCs w:val="0"/>
      <w:sz w:val="22"/>
      <w:szCs w:val="28"/>
    </w:rPr>
  </w:style>
  <w:style w:type="paragraph" w:styleId="Kop5">
    <w:name w:val="heading 5"/>
    <w:basedOn w:val="Standaard"/>
    <w:next w:val="Standaard"/>
    <w:link w:val="Kop5Char"/>
    <w:uiPriority w:val="9"/>
    <w:unhideWhenUsed/>
    <w:qFormat/>
    <w:rsid w:val="00C91B69"/>
    <w:pPr>
      <w:keepNext/>
      <w:keepLines/>
      <w:spacing w:before="40" w:line="259" w:lineRule="auto"/>
      <w:outlineLvl w:val="4"/>
    </w:pPr>
    <w:rPr>
      <w:rFonts w:ascii="Calibri Light" w:hAnsi="Calibri Light"/>
      <w:szCs w:val="22"/>
      <w:lang w:val="nl" w:eastAsia="en-US"/>
    </w:rPr>
  </w:style>
  <w:style w:type="paragraph" w:styleId="Kop6">
    <w:name w:val="heading 6"/>
    <w:basedOn w:val="Standaard"/>
    <w:next w:val="Standaard"/>
    <w:link w:val="Kop6Char"/>
    <w:uiPriority w:val="9"/>
    <w:unhideWhenUsed/>
    <w:qFormat/>
    <w:rsid w:val="00C91B69"/>
    <w:pPr>
      <w:keepNext/>
      <w:keepLines/>
      <w:spacing w:before="40" w:line="259" w:lineRule="auto"/>
      <w:outlineLvl w:val="5"/>
    </w:pPr>
    <w:rPr>
      <w:rFonts w:ascii="Calibri Light" w:hAnsi="Calibri Light"/>
      <w:color w:val="1F3763"/>
      <w:szCs w:val="22"/>
      <w:lang w:val="nl" w:eastAsia="en-US"/>
    </w:rPr>
  </w:style>
  <w:style w:type="paragraph" w:styleId="Kop7">
    <w:name w:val="heading 7"/>
    <w:basedOn w:val="Standaard"/>
    <w:next w:val="Standaard"/>
    <w:link w:val="Kop7Char"/>
    <w:uiPriority w:val="9"/>
    <w:semiHidden/>
    <w:unhideWhenUsed/>
    <w:qFormat/>
    <w:rsid w:val="0045133B"/>
    <w:pPr>
      <w:spacing w:before="240" w:after="60"/>
      <w:outlineLvl w:val="6"/>
    </w:pPr>
    <w:rPr>
      <w:rFonts w:ascii="Calibri" w:hAnsi="Calibri"/>
      <w:sz w:val="24"/>
      <w:szCs w:val="24"/>
    </w:rPr>
  </w:style>
  <w:style w:type="paragraph" w:styleId="Kop8">
    <w:name w:val="heading 8"/>
    <w:basedOn w:val="Standaard"/>
    <w:next w:val="Standaard"/>
    <w:link w:val="Kop8Char"/>
    <w:uiPriority w:val="9"/>
    <w:semiHidden/>
    <w:unhideWhenUsed/>
    <w:qFormat/>
    <w:rsid w:val="0045133B"/>
    <w:pPr>
      <w:spacing w:before="240" w:after="60"/>
      <w:outlineLvl w:val="7"/>
    </w:pPr>
    <w:rPr>
      <w:rFonts w:ascii="Calibri" w:hAnsi="Calibri"/>
      <w:i/>
      <w:iCs/>
      <w:sz w:val="24"/>
      <w:szCs w:val="24"/>
    </w:rPr>
  </w:style>
  <w:style w:type="paragraph" w:styleId="Kop9">
    <w:name w:val="heading 9"/>
    <w:basedOn w:val="Standaard"/>
    <w:next w:val="Standaard"/>
    <w:link w:val="Kop9Char"/>
    <w:uiPriority w:val="9"/>
    <w:semiHidden/>
    <w:unhideWhenUsed/>
    <w:qFormat/>
    <w:rsid w:val="0045133B"/>
    <w:pPr>
      <w:spacing w:before="240" w:after="60"/>
      <w:outlineLvl w:val="8"/>
    </w:pPr>
    <w:rPr>
      <w:rFonts w:ascii="Calibri Light" w:hAnsi="Calibri Light"/>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02772"/>
    <w:rPr>
      <w:rFonts w:ascii="Calibri Light" w:hAnsi="Calibri Light"/>
      <w:b/>
      <w:bCs/>
      <w:kern w:val="32"/>
      <w:sz w:val="32"/>
      <w:szCs w:val="32"/>
    </w:rPr>
  </w:style>
  <w:style w:type="character" w:customStyle="1" w:styleId="Kop2Char">
    <w:name w:val="Kop 2 Char"/>
    <w:link w:val="Kop2"/>
    <w:uiPriority w:val="9"/>
    <w:rsid w:val="00832D19"/>
    <w:rPr>
      <w:rFonts w:ascii="Calibri Light" w:hAnsi="Calibri Light"/>
      <w:b/>
      <w:bCs/>
      <w:kern w:val="32"/>
      <w:sz w:val="24"/>
      <w:szCs w:val="32"/>
    </w:rPr>
  </w:style>
  <w:style w:type="character" w:customStyle="1" w:styleId="Kop3Char">
    <w:name w:val="Kop 3 Char"/>
    <w:link w:val="Kop3"/>
    <w:uiPriority w:val="9"/>
    <w:rsid w:val="00221180"/>
    <w:rPr>
      <w:rFonts w:ascii="Calibri Light" w:hAnsi="Calibri Light"/>
      <w:b/>
      <w:bCs/>
      <w:kern w:val="32"/>
      <w:sz w:val="24"/>
      <w:szCs w:val="32"/>
    </w:rPr>
  </w:style>
  <w:style w:type="character" w:customStyle="1" w:styleId="Kop4Char">
    <w:name w:val="Kop 4 Char"/>
    <w:link w:val="Kop4"/>
    <w:uiPriority w:val="9"/>
    <w:rsid w:val="00663357"/>
    <w:rPr>
      <w:rFonts w:ascii="Times New Roman" w:hAnsi="Times New Roman"/>
      <w:kern w:val="32"/>
      <w:sz w:val="22"/>
      <w:szCs w:val="28"/>
    </w:rPr>
  </w:style>
  <w:style w:type="character" w:customStyle="1" w:styleId="Kop5Char">
    <w:name w:val="Kop 5 Char"/>
    <w:link w:val="Kop5"/>
    <w:uiPriority w:val="9"/>
    <w:rsid w:val="00C91B69"/>
    <w:rPr>
      <w:rFonts w:ascii="Calibri Light" w:hAnsi="Calibri Light"/>
      <w:sz w:val="22"/>
      <w:szCs w:val="22"/>
      <w:lang w:val="nl" w:eastAsia="en-US"/>
    </w:rPr>
  </w:style>
  <w:style w:type="character" w:customStyle="1" w:styleId="Kop6Char">
    <w:name w:val="Kop 6 Char"/>
    <w:link w:val="Kop6"/>
    <w:uiPriority w:val="9"/>
    <w:rsid w:val="00C91B69"/>
    <w:rPr>
      <w:rFonts w:ascii="Calibri Light" w:hAnsi="Calibri Light"/>
      <w:color w:val="1F3763"/>
      <w:sz w:val="22"/>
      <w:szCs w:val="22"/>
      <w:lang w:val="nl" w:eastAsia="en-US"/>
    </w:rPr>
  </w:style>
  <w:style w:type="character" w:customStyle="1" w:styleId="Kop7Char">
    <w:name w:val="Kop 7 Char"/>
    <w:link w:val="Kop7"/>
    <w:uiPriority w:val="9"/>
    <w:semiHidden/>
    <w:rsid w:val="0045133B"/>
    <w:rPr>
      <w:rFonts w:ascii="Calibri" w:eastAsia="Times New Roman" w:hAnsi="Calibri" w:cs="Times New Roman"/>
      <w:sz w:val="24"/>
      <w:szCs w:val="24"/>
    </w:rPr>
  </w:style>
  <w:style w:type="character" w:customStyle="1" w:styleId="Kop8Char">
    <w:name w:val="Kop 8 Char"/>
    <w:link w:val="Kop8"/>
    <w:uiPriority w:val="9"/>
    <w:semiHidden/>
    <w:rsid w:val="0045133B"/>
    <w:rPr>
      <w:rFonts w:ascii="Calibri" w:eastAsia="Times New Roman" w:hAnsi="Calibri" w:cs="Times New Roman"/>
      <w:i/>
      <w:iCs/>
      <w:sz w:val="24"/>
      <w:szCs w:val="24"/>
    </w:rPr>
  </w:style>
  <w:style w:type="character" w:customStyle="1" w:styleId="Kop9Char">
    <w:name w:val="Kop 9 Char"/>
    <w:link w:val="Kop9"/>
    <w:uiPriority w:val="9"/>
    <w:semiHidden/>
    <w:rsid w:val="0045133B"/>
    <w:rPr>
      <w:rFonts w:ascii="Calibri Light" w:eastAsia="Times New Roman" w:hAnsi="Calibri Light" w:cs="Times New Roman"/>
      <w:sz w:val="22"/>
      <w:szCs w:val="22"/>
    </w:rPr>
  </w:style>
  <w:style w:type="paragraph" w:customStyle="1" w:styleId="stap">
    <w:name w:val="stap"/>
    <w:basedOn w:val="Standaard"/>
    <w:uiPriority w:val="99"/>
    <w:qFormat/>
    <w:rsid w:val="009E7B58"/>
    <w:pPr>
      <w:spacing w:before="120"/>
      <w:textAlignment w:val="top"/>
      <w:outlineLvl w:val="3"/>
    </w:pPr>
    <w:rPr>
      <w:b/>
      <w:bCs/>
    </w:rPr>
  </w:style>
  <w:style w:type="paragraph" w:styleId="Bijschrift">
    <w:name w:val="caption"/>
    <w:basedOn w:val="Standaard"/>
    <w:next w:val="Standaard"/>
    <w:uiPriority w:val="35"/>
    <w:unhideWhenUsed/>
    <w:qFormat/>
    <w:rsid w:val="004B7289"/>
    <w:pPr>
      <w:spacing w:after="200"/>
    </w:pPr>
    <w:rPr>
      <w:rFonts w:eastAsia="Calibri"/>
      <w:i/>
      <w:iCs/>
      <w:color w:val="44546A"/>
      <w:sz w:val="18"/>
      <w:szCs w:val="18"/>
      <w:lang w:eastAsia="en-US"/>
    </w:rPr>
  </w:style>
  <w:style w:type="paragraph" w:customStyle="1" w:styleId="vgl">
    <w:name w:val="vgl"/>
    <w:basedOn w:val="Standaard"/>
    <w:uiPriority w:val="99"/>
    <w:qFormat/>
    <w:rsid w:val="0017522B"/>
    <w:pPr>
      <w:tabs>
        <w:tab w:val="right" w:pos="9072"/>
      </w:tabs>
      <w:spacing w:before="60" w:after="60"/>
    </w:pPr>
  </w:style>
  <w:style w:type="paragraph" w:styleId="Lijstalinea">
    <w:name w:val="List Paragraph"/>
    <w:basedOn w:val="Standaard"/>
    <w:uiPriority w:val="34"/>
    <w:qFormat/>
    <w:rsid w:val="00496B92"/>
    <w:pPr>
      <w:numPr>
        <w:numId w:val="1"/>
      </w:numPr>
      <w:tabs>
        <w:tab w:val="clear" w:pos="720"/>
      </w:tabs>
      <w:ind w:left="284" w:hanging="284"/>
      <w:contextualSpacing/>
    </w:pPr>
    <w:rPr>
      <w:szCs w:val="22"/>
    </w:rPr>
  </w:style>
  <w:style w:type="character" w:styleId="Hyperlink">
    <w:name w:val="Hyperlink"/>
    <w:uiPriority w:val="99"/>
    <w:unhideWhenUsed/>
    <w:rsid w:val="00A35BFD"/>
    <w:rPr>
      <w:color w:val="0000FF"/>
      <w:u w:val="single"/>
    </w:rPr>
  </w:style>
  <w:style w:type="paragraph" w:styleId="Normaalweb">
    <w:name w:val="Normal (Web)"/>
    <w:basedOn w:val="Standaard"/>
    <w:uiPriority w:val="99"/>
    <w:unhideWhenUsed/>
    <w:rsid w:val="00A35BFD"/>
    <w:pPr>
      <w:spacing w:before="100" w:beforeAutospacing="1" w:after="100" w:afterAutospacing="1"/>
    </w:pPr>
    <w:rPr>
      <w:sz w:val="24"/>
      <w:szCs w:val="24"/>
    </w:rPr>
  </w:style>
  <w:style w:type="paragraph" w:customStyle="1" w:styleId="Plaatje">
    <w:name w:val="Plaatje"/>
    <w:basedOn w:val="Standaard"/>
    <w:qFormat/>
    <w:rsid w:val="00A35BFD"/>
    <w:pPr>
      <w:spacing w:before="60" w:after="60"/>
      <w:jc w:val="center"/>
    </w:pPr>
    <w:rPr>
      <w:noProof/>
      <w:szCs w:val="22"/>
    </w:rPr>
  </w:style>
  <w:style w:type="paragraph" w:styleId="Ballontekst">
    <w:name w:val="Balloon Text"/>
    <w:basedOn w:val="Standaard"/>
    <w:link w:val="BallontekstChar"/>
    <w:uiPriority w:val="99"/>
    <w:semiHidden/>
    <w:unhideWhenUsed/>
    <w:rsid w:val="00A35BFD"/>
    <w:rPr>
      <w:rFonts w:ascii="Segoe UI" w:eastAsia="Calibri" w:hAnsi="Segoe UI" w:cs="Segoe UI"/>
      <w:sz w:val="18"/>
      <w:szCs w:val="18"/>
      <w:lang w:eastAsia="en-US"/>
    </w:rPr>
  </w:style>
  <w:style w:type="character" w:customStyle="1" w:styleId="BallontekstChar">
    <w:name w:val="Ballontekst Char"/>
    <w:link w:val="Ballontekst"/>
    <w:uiPriority w:val="99"/>
    <w:semiHidden/>
    <w:rsid w:val="00A35BFD"/>
    <w:rPr>
      <w:rFonts w:ascii="Segoe UI" w:eastAsia="Calibri" w:hAnsi="Segoe UI" w:cs="Segoe UI"/>
      <w:sz w:val="18"/>
      <w:szCs w:val="18"/>
      <w:lang w:eastAsia="en-US"/>
    </w:rPr>
  </w:style>
  <w:style w:type="paragraph" w:styleId="Koptekst">
    <w:name w:val="header"/>
    <w:basedOn w:val="Standaard"/>
    <w:link w:val="KoptekstChar"/>
    <w:uiPriority w:val="99"/>
    <w:unhideWhenUsed/>
    <w:rsid w:val="008E1357"/>
    <w:pPr>
      <w:tabs>
        <w:tab w:val="center" w:pos="4536"/>
        <w:tab w:val="right" w:pos="9072"/>
      </w:tabs>
    </w:pPr>
  </w:style>
  <w:style w:type="character" w:customStyle="1" w:styleId="KoptekstChar">
    <w:name w:val="Koptekst Char"/>
    <w:link w:val="Koptekst"/>
    <w:uiPriority w:val="99"/>
    <w:rsid w:val="008E1357"/>
    <w:rPr>
      <w:rFonts w:ascii="Times New Roman" w:hAnsi="Times New Roman" w:cs="Times New Roman"/>
      <w:szCs w:val="20"/>
    </w:rPr>
  </w:style>
  <w:style w:type="paragraph" w:styleId="Voettekst">
    <w:name w:val="footer"/>
    <w:basedOn w:val="Standaard"/>
    <w:link w:val="VoettekstChar"/>
    <w:uiPriority w:val="99"/>
    <w:unhideWhenUsed/>
    <w:rsid w:val="008E1357"/>
    <w:pPr>
      <w:tabs>
        <w:tab w:val="center" w:pos="4536"/>
        <w:tab w:val="right" w:pos="9072"/>
      </w:tabs>
    </w:pPr>
  </w:style>
  <w:style w:type="character" w:customStyle="1" w:styleId="VoettekstChar">
    <w:name w:val="Voettekst Char"/>
    <w:link w:val="Voettekst"/>
    <w:uiPriority w:val="99"/>
    <w:rsid w:val="008E1357"/>
    <w:rPr>
      <w:rFonts w:ascii="Times New Roman" w:hAnsi="Times New Roman" w:cs="Times New Roman"/>
      <w:szCs w:val="20"/>
    </w:rPr>
  </w:style>
  <w:style w:type="character" w:customStyle="1" w:styleId="VoetnoottekstChar">
    <w:name w:val="Voetnoottekst Char"/>
    <w:basedOn w:val="Standaardalinea-lettertype"/>
    <w:link w:val="Voetnoottekst"/>
    <w:uiPriority w:val="99"/>
    <w:semiHidden/>
    <w:rsid w:val="007658FC"/>
    <w:rPr>
      <w:rFonts w:ascii="Times New Roman" w:eastAsiaTheme="minorHAnsi" w:hAnsi="Times New Roman"/>
      <w:noProof/>
      <w:lang w:eastAsia="en-US"/>
    </w:rPr>
  </w:style>
  <w:style w:type="paragraph" w:styleId="Voetnoottekst">
    <w:name w:val="footnote text"/>
    <w:basedOn w:val="Standaard"/>
    <w:link w:val="VoetnoottekstChar"/>
    <w:uiPriority w:val="99"/>
    <w:semiHidden/>
    <w:unhideWhenUsed/>
    <w:rsid w:val="007658FC"/>
    <w:rPr>
      <w:rFonts w:eastAsiaTheme="minorHAnsi"/>
      <w:noProof/>
      <w:sz w:val="20"/>
      <w:lang w:eastAsia="en-US"/>
    </w:rPr>
  </w:style>
  <w:style w:type="paragraph" w:customStyle="1" w:styleId="voorbeeld">
    <w:name w:val="voorbeeld"/>
    <w:basedOn w:val="Standaard"/>
    <w:next w:val="Standaard"/>
    <w:qFormat/>
    <w:rsid w:val="00B7153D"/>
    <w:pPr>
      <w:kinsoku w:val="0"/>
      <w:overflowPunct w:val="0"/>
      <w:spacing w:before="120"/>
      <w:textAlignment w:val="baseline"/>
    </w:pPr>
    <w:rPr>
      <w:rFonts w:eastAsiaTheme="minorHAnsi"/>
      <w:b/>
      <w:noProof/>
      <w:szCs w:val="22"/>
      <w:lang w:eastAsia="en-US"/>
    </w:rPr>
  </w:style>
  <w:style w:type="character" w:styleId="Voetnootmarkering">
    <w:name w:val="footnote reference"/>
    <w:basedOn w:val="Standaardalinea-lettertype"/>
    <w:uiPriority w:val="99"/>
    <w:semiHidden/>
    <w:unhideWhenUsed/>
    <w:rsid w:val="007658FC"/>
    <w:rPr>
      <w:vertAlign w:val="superscript"/>
    </w:rPr>
  </w:style>
  <w:style w:type="paragraph" w:styleId="Kopvaninhoudsopgave">
    <w:name w:val="TOC Heading"/>
    <w:basedOn w:val="Kop1"/>
    <w:next w:val="Standaard"/>
    <w:uiPriority w:val="39"/>
    <w:unhideWhenUsed/>
    <w:qFormat/>
    <w:rsid w:val="00984230"/>
    <w:pPr>
      <w:keepLines/>
      <w:numPr>
        <w:numId w:val="0"/>
      </w:numPr>
      <w:pBdr>
        <w:bottom w:val="none" w:sz="0" w:space="0" w:color="auto"/>
      </w:pBdr>
      <w:spacing w:before="240"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Inhopg2">
    <w:name w:val="toc 2"/>
    <w:basedOn w:val="Standaard"/>
    <w:next w:val="Standaard"/>
    <w:autoRedefine/>
    <w:uiPriority w:val="39"/>
    <w:unhideWhenUsed/>
    <w:rsid w:val="000224BE"/>
    <w:pPr>
      <w:tabs>
        <w:tab w:val="left" w:pos="660"/>
        <w:tab w:val="right" w:pos="9294"/>
      </w:tabs>
    </w:pPr>
    <w:rPr>
      <w:rFonts w:asciiTheme="minorHAnsi" w:hAnsiTheme="minorHAnsi" w:cstheme="minorHAnsi"/>
      <w:b/>
      <w:bCs/>
      <w:sz w:val="20"/>
    </w:rPr>
  </w:style>
  <w:style w:type="paragraph" w:styleId="Inhopg1">
    <w:name w:val="toc 1"/>
    <w:basedOn w:val="Standaard"/>
    <w:next w:val="Standaard"/>
    <w:autoRedefine/>
    <w:uiPriority w:val="39"/>
    <w:unhideWhenUsed/>
    <w:rsid w:val="009277B2"/>
    <w:pPr>
      <w:spacing w:before="360"/>
    </w:pPr>
    <w:rPr>
      <w:rFonts w:asciiTheme="majorHAnsi" w:hAnsiTheme="majorHAnsi" w:cstheme="majorHAnsi"/>
      <w:b/>
      <w:bCs/>
      <w:caps/>
      <w:sz w:val="24"/>
      <w:szCs w:val="24"/>
    </w:rPr>
  </w:style>
  <w:style w:type="paragraph" w:styleId="Inhopg3">
    <w:name w:val="toc 3"/>
    <w:basedOn w:val="Standaard"/>
    <w:next w:val="Standaard"/>
    <w:autoRedefine/>
    <w:uiPriority w:val="39"/>
    <w:unhideWhenUsed/>
    <w:rsid w:val="00C0434F"/>
    <w:pPr>
      <w:ind w:left="220"/>
    </w:pPr>
    <w:rPr>
      <w:rFonts w:asciiTheme="minorHAnsi" w:hAnsiTheme="minorHAnsi" w:cstheme="minorHAnsi"/>
      <w:sz w:val="20"/>
    </w:rPr>
  </w:style>
  <w:style w:type="paragraph" w:customStyle="1" w:styleId="msonormal0">
    <w:name w:val="msonormal"/>
    <w:basedOn w:val="Standaard"/>
    <w:rsid w:val="002073AA"/>
    <w:pPr>
      <w:spacing w:before="100" w:beforeAutospacing="1" w:after="100" w:afterAutospacing="1"/>
    </w:pPr>
    <w:rPr>
      <w:sz w:val="24"/>
      <w:szCs w:val="24"/>
    </w:rPr>
  </w:style>
  <w:style w:type="character" w:customStyle="1" w:styleId="mw-redirectedfrom">
    <w:name w:val="mw-redirectedfrom"/>
    <w:basedOn w:val="Standaardalinea-lettertype"/>
    <w:rsid w:val="002073AA"/>
  </w:style>
  <w:style w:type="character" w:styleId="GevolgdeHyperlink">
    <w:name w:val="FollowedHyperlink"/>
    <w:basedOn w:val="Standaardalinea-lettertype"/>
    <w:uiPriority w:val="99"/>
    <w:semiHidden/>
    <w:unhideWhenUsed/>
    <w:rsid w:val="002073AA"/>
    <w:rPr>
      <w:color w:val="800080"/>
      <w:u w:val="single"/>
    </w:rPr>
  </w:style>
  <w:style w:type="character" w:customStyle="1" w:styleId="toctogglespan">
    <w:name w:val="toctogglespan"/>
    <w:basedOn w:val="Standaardalinea-lettertype"/>
    <w:rsid w:val="002073AA"/>
  </w:style>
  <w:style w:type="paragraph" w:customStyle="1" w:styleId="toclevel-1">
    <w:name w:val="toclevel-1"/>
    <w:basedOn w:val="Standaard"/>
    <w:rsid w:val="002073AA"/>
    <w:pPr>
      <w:spacing w:before="100" w:beforeAutospacing="1" w:after="100" w:afterAutospacing="1"/>
    </w:pPr>
    <w:rPr>
      <w:sz w:val="24"/>
      <w:szCs w:val="24"/>
    </w:rPr>
  </w:style>
  <w:style w:type="character" w:customStyle="1" w:styleId="tocnumber">
    <w:name w:val="tocnumber"/>
    <w:basedOn w:val="Standaardalinea-lettertype"/>
    <w:rsid w:val="002073AA"/>
  </w:style>
  <w:style w:type="character" w:customStyle="1" w:styleId="toctext">
    <w:name w:val="toctext"/>
    <w:basedOn w:val="Standaardalinea-lettertype"/>
    <w:rsid w:val="002073AA"/>
  </w:style>
  <w:style w:type="paragraph" w:customStyle="1" w:styleId="toclevel-2">
    <w:name w:val="toclevel-2"/>
    <w:basedOn w:val="Standaard"/>
    <w:rsid w:val="002073AA"/>
    <w:pPr>
      <w:spacing w:before="100" w:beforeAutospacing="1" w:after="100" w:afterAutospacing="1"/>
    </w:pPr>
    <w:rPr>
      <w:sz w:val="24"/>
      <w:szCs w:val="24"/>
    </w:rPr>
  </w:style>
  <w:style w:type="character" w:customStyle="1" w:styleId="mw-headline">
    <w:name w:val="mw-headline"/>
    <w:basedOn w:val="Standaardalinea-lettertype"/>
    <w:rsid w:val="002073AA"/>
  </w:style>
  <w:style w:type="character" w:customStyle="1" w:styleId="mw-editsection">
    <w:name w:val="mw-editsection"/>
    <w:basedOn w:val="Standaardalinea-lettertype"/>
    <w:rsid w:val="002073AA"/>
  </w:style>
  <w:style w:type="character" w:customStyle="1" w:styleId="mw-editsection-bracket">
    <w:name w:val="mw-editsection-bracket"/>
    <w:basedOn w:val="Standaardalinea-lettertype"/>
    <w:rsid w:val="002073AA"/>
  </w:style>
  <w:style w:type="character" w:customStyle="1" w:styleId="chemf">
    <w:name w:val="chemf"/>
    <w:basedOn w:val="Standaardalinea-lettertype"/>
    <w:rsid w:val="002073AA"/>
  </w:style>
  <w:style w:type="character" w:customStyle="1" w:styleId="mwe-math-element">
    <w:name w:val="mwe-math-element"/>
    <w:basedOn w:val="Standaardalinea-lettertype"/>
    <w:rsid w:val="002073AA"/>
  </w:style>
  <w:style w:type="character" w:customStyle="1" w:styleId="mwe-math-mathml-inline">
    <w:name w:val="mwe-math-mathml-inline"/>
    <w:basedOn w:val="Standaardalinea-lettertype"/>
    <w:rsid w:val="002073AA"/>
  </w:style>
  <w:style w:type="character" w:customStyle="1" w:styleId="texhtml">
    <w:name w:val="texhtml"/>
    <w:basedOn w:val="Standaardalinea-lettertype"/>
    <w:rsid w:val="002073AA"/>
  </w:style>
  <w:style w:type="paragraph" w:customStyle="1" w:styleId="gallerycaption">
    <w:name w:val="gallerycaption"/>
    <w:basedOn w:val="Standaard"/>
    <w:rsid w:val="002073AA"/>
    <w:pPr>
      <w:spacing w:before="100" w:beforeAutospacing="1" w:after="100" w:afterAutospacing="1"/>
    </w:pPr>
    <w:rPr>
      <w:sz w:val="24"/>
      <w:szCs w:val="24"/>
    </w:rPr>
  </w:style>
  <w:style w:type="paragraph" w:customStyle="1" w:styleId="gallerybox">
    <w:name w:val="gallerybox"/>
    <w:basedOn w:val="Standaard"/>
    <w:rsid w:val="002073AA"/>
    <w:pPr>
      <w:spacing w:before="100" w:beforeAutospacing="1" w:after="100" w:afterAutospacing="1"/>
    </w:pPr>
    <w:rPr>
      <w:sz w:val="24"/>
      <w:szCs w:val="24"/>
    </w:rPr>
  </w:style>
  <w:style w:type="character" w:styleId="Tekstvantijdelijkeaanduiding">
    <w:name w:val="Placeholder Text"/>
    <w:basedOn w:val="Standaardalinea-lettertype"/>
    <w:uiPriority w:val="99"/>
    <w:semiHidden/>
    <w:rsid w:val="002073AA"/>
    <w:rPr>
      <w:color w:val="808080"/>
    </w:rPr>
  </w:style>
  <w:style w:type="paragraph" w:customStyle="1" w:styleId="Opmaakprofiel12ptVoor5ptNa5pt">
    <w:name w:val="Opmaakprofiel 12 pt Voor:  5 pt Na:  5 pt"/>
    <w:basedOn w:val="Standaard"/>
    <w:link w:val="Opmaakprofiel12ptVoor5ptNa5ptChar"/>
    <w:rsid w:val="008B19F0"/>
  </w:style>
  <w:style w:type="character" w:customStyle="1" w:styleId="Opmaakprofiel12ptVoor5ptNa5ptChar">
    <w:name w:val="Opmaakprofiel 12 pt Voor:  5 pt Na:  5 pt Char"/>
    <w:basedOn w:val="Standaardalinea-lettertype"/>
    <w:link w:val="Opmaakprofiel12ptVoor5ptNa5pt"/>
    <w:rsid w:val="008B19F0"/>
    <w:rPr>
      <w:rFonts w:ascii="Times New Roman" w:hAnsi="Times New Roman"/>
      <w:sz w:val="22"/>
    </w:rPr>
  </w:style>
  <w:style w:type="paragraph" w:customStyle="1" w:styleId="OpmaakprofielStipRegelafstandenkel">
    <w:name w:val="Opmaakprofiel Stip + Regelafstand:  enkel"/>
    <w:basedOn w:val="Standaard"/>
    <w:rsid w:val="008B19F0"/>
    <w:pPr>
      <w:numPr>
        <w:numId w:val="4"/>
      </w:numPr>
    </w:pPr>
  </w:style>
  <w:style w:type="character" w:styleId="Nadruk">
    <w:name w:val="Emphasis"/>
    <w:basedOn w:val="Standaardalinea-lettertype"/>
    <w:uiPriority w:val="20"/>
    <w:qFormat/>
    <w:rsid w:val="008B19F0"/>
    <w:rPr>
      <w:i/>
      <w:iCs/>
    </w:rPr>
  </w:style>
  <w:style w:type="paragraph" w:customStyle="1" w:styleId="StijlKop3PatroonDoorzichtigAchtergrond1">
    <w:name w:val="Stijl Kop 3 + Patroon: Doorzichtig (Achtergrond 1)"/>
    <w:basedOn w:val="Kop3"/>
    <w:autoRedefine/>
    <w:rsid w:val="001E5552"/>
    <w:pPr>
      <w:widowControl w:val="0"/>
      <w:shd w:val="clear" w:color="auto" w:fill="FFFFFF" w:themeFill="background1"/>
      <w:tabs>
        <w:tab w:val="num" w:pos="864"/>
      </w:tabs>
      <w:spacing w:before="240"/>
      <w:ind w:left="0" w:firstLine="0"/>
    </w:pPr>
    <w:rPr>
      <w:rFonts w:ascii="Times New Roman" w:hAnsi="Times New Roman"/>
      <w:kern w:val="0"/>
      <w:sz w:val="22"/>
      <w:szCs w:val="20"/>
      <w:lang w:val="nl"/>
    </w:rPr>
  </w:style>
  <w:style w:type="paragraph" w:customStyle="1" w:styleId="Stip">
    <w:name w:val="Stip"/>
    <w:basedOn w:val="Standaard"/>
    <w:link w:val="StipChar"/>
    <w:qFormat/>
    <w:rsid w:val="00AC3F64"/>
    <w:pPr>
      <w:tabs>
        <w:tab w:val="num" w:pos="0"/>
        <w:tab w:val="right" w:pos="9639"/>
      </w:tabs>
      <w:ind w:hanging="142"/>
    </w:pPr>
    <w:rPr>
      <w:szCs w:val="22"/>
    </w:rPr>
  </w:style>
  <w:style w:type="character" w:customStyle="1" w:styleId="StipChar">
    <w:name w:val="Stip Char"/>
    <w:basedOn w:val="Standaardalinea-lettertype"/>
    <w:link w:val="Stip"/>
    <w:locked/>
    <w:rsid w:val="00AC3F64"/>
    <w:rPr>
      <w:rFonts w:ascii="Times New Roman" w:hAnsi="Times New Roman"/>
      <w:sz w:val="22"/>
      <w:szCs w:val="22"/>
    </w:rPr>
  </w:style>
  <w:style w:type="paragraph" w:customStyle="1" w:styleId="Vraag">
    <w:name w:val="Vraag"/>
    <w:basedOn w:val="Standaard"/>
    <w:next w:val="Standaard"/>
    <w:link w:val="VraagChar"/>
    <w:qFormat/>
    <w:rsid w:val="00AC3F64"/>
    <w:pPr>
      <w:tabs>
        <w:tab w:val="left" w:pos="0"/>
        <w:tab w:val="right" w:pos="9639"/>
      </w:tabs>
      <w:ind w:hanging="851"/>
    </w:pPr>
    <w:rPr>
      <w:szCs w:val="22"/>
    </w:rPr>
  </w:style>
  <w:style w:type="character" w:customStyle="1" w:styleId="VraagChar">
    <w:name w:val="Vraag Char"/>
    <w:link w:val="Vraag"/>
    <w:locked/>
    <w:rsid w:val="00AC3F64"/>
    <w:rPr>
      <w:rFonts w:ascii="Times New Roman" w:hAnsi="Times New Roman"/>
      <w:sz w:val="22"/>
      <w:szCs w:val="22"/>
    </w:rPr>
  </w:style>
  <w:style w:type="paragraph" w:customStyle="1" w:styleId="opgave">
    <w:name w:val="opgave"/>
    <w:basedOn w:val="Standaard"/>
    <w:next w:val="Standaard"/>
    <w:uiPriority w:val="99"/>
    <w:rsid w:val="00AC3F64"/>
    <w:pPr>
      <w:keepNext/>
      <w:tabs>
        <w:tab w:val="num" w:pos="1191"/>
        <w:tab w:val="right" w:pos="9639"/>
      </w:tabs>
      <w:spacing w:before="240" w:after="120" w:line="288" w:lineRule="auto"/>
      <w:ind w:left="1191" w:hanging="903"/>
      <w:outlineLvl w:val="0"/>
    </w:pPr>
    <w:rPr>
      <w:b/>
      <w:sz w:val="28"/>
    </w:rPr>
  </w:style>
  <w:style w:type="character" w:styleId="Verwijzingopmerking">
    <w:name w:val="annotation reference"/>
    <w:uiPriority w:val="99"/>
    <w:semiHidden/>
    <w:rsid w:val="00AC3F64"/>
    <w:rPr>
      <w:rFonts w:cs="Times New Roman"/>
      <w:sz w:val="16"/>
      <w:szCs w:val="16"/>
    </w:rPr>
  </w:style>
  <w:style w:type="paragraph" w:styleId="Tekstopmerking">
    <w:name w:val="annotation text"/>
    <w:basedOn w:val="Standaard"/>
    <w:link w:val="TekstopmerkingChar"/>
    <w:uiPriority w:val="99"/>
    <w:semiHidden/>
    <w:rsid w:val="00AC3F64"/>
    <w:rPr>
      <w:sz w:val="20"/>
    </w:rPr>
  </w:style>
  <w:style w:type="character" w:customStyle="1" w:styleId="TekstopmerkingChar">
    <w:name w:val="Tekst opmerking Char"/>
    <w:basedOn w:val="Standaardalinea-lettertype"/>
    <w:link w:val="Tekstopmerking"/>
    <w:uiPriority w:val="99"/>
    <w:semiHidden/>
    <w:rsid w:val="00AC3F64"/>
    <w:rPr>
      <w:rFonts w:ascii="Times New Roman" w:hAnsi="Times New Roman"/>
    </w:rPr>
  </w:style>
  <w:style w:type="paragraph" w:customStyle="1" w:styleId="Maximumscore">
    <w:name w:val="Maximumscore"/>
    <w:basedOn w:val="Vraag"/>
    <w:qFormat/>
    <w:rsid w:val="00AC3F64"/>
    <w:pPr>
      <w:keepNext/>
      <w:numPr>
        <w:numId w:val="6"/>
      </w:numPr>
      <w:tabs>
        <w:tab w:val="clear" w:pos="360"/>
        <w:tab w:val="clear" w:pos="9639"/>
        <w:tab w:val="num" w:pos="0"/>
      </w:tabs>
      <w:spacing w:before="120"/>
      <w:ind w:left="0" w:hanging="567"/>
    </w:pPr>
  </w:style>
  <w:style w:type="character" w:customStyle="1" w:styleId="OpmaakprofielEPSONSansSerif10pt">
    <w:name w:val="Opmaakprofiel EPSON Sans Serif 10 pt"/>
    <w:basedOn w:val="Standaardalinea-lettertype"/>
    <w:rsid w:val="005B5F10"/>
    <w:rPr>
      <w:rFonts w:ascii="Times New Roman" w:hAnsi="Times New Roman"/>
      <w:spacing w:val="-2"/>
      <w:sz w:val="22"/>
    </w:rPr>
  </w:style>
  <w:style w:type="character" w:customStyle="1" w:styleId="OpmaakprofielEPSONSansSerif10pt1">
    <w:name w:val="Opmaakprofiel EPSON Sans Serif 10 pt1"/>
    <w:basedOn w:val="Standaardalinea-lettertype"/>
    <w:rsid w:val="005B5F10"/>
    <w:rPr>
      <w:rFonts w:ascii="Times New Roman" w:hAnsi="Times New Roman"/>
      <w:spacing w:val="-2"/>
      <w:sz w:val="22"/>
    </w:rPr>
  </w:style>
  <w:style w:type="table" w:styleId="Tabelraster">
    <w:name w:val="Table Grid"/>
    <w:basedOn w:val="Standaardtabel"/>
    <w:uiPriority w:val="39"/>
    <w:rsid w:val="005B5F10"/>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E31ED7"/>
    <w:rPr>
      <w:b/>
      <w:bCs/>
    </w:rPr>
  </w:style>
  <w:style w:type="paragraph" w:customStyle="1" w:styleId="Reactievergelijking">
    <w:name w:val="Reactievergelijking"/>
    <w:basedOn w:val="Standaard"/>
    <w:rsid w:val="00E31ED7"/>
    <w:pPr>
      <w:spacing w:before="120" w:after="120"/>
    </w:pPr>
    <w:rPr>
      <w:szCs w:val="22"/>
    </w:rPr>
  </w:style>
  <w:style w:type="character" w:customStyle="1" w:styleId="Opmaakprofiel12pt">
    <w:name w:val="Opmaakprofiel 12 pt"/>
    <w:basedOn w:val="Standaardalinea-lettertype"/>
    <w:rsid w:val="00E31ED7"/>
    <w:rPr>
      <w:sz w:val="22"/>
      <w:szCs w:val="22"/>
    </w:rPr>
  </w:style>
  <w:style w:type="paragraph" w:styleId="Titel">
    <w:name w:val="Title"/>
    <w:basedOn w:val="Standaard"/>
    <w:next w:val="Standaard"/>
    <w:link w:val="TitelChar"/>
    <w:uiPriority w:val="10"/>
    <w:qFormat/>
    <w:rsid w:val="00240ED7"/>
    <w:pPr>
      <w:contextualSpacing/>
    </w:pPr>
    <w:rPr>
      <w:rFonts w:eastAsiaTheme="majorEastAsia" w:cstheme="majorBidi"/>
      <w:spacing w:val="-10"/>
      <w:kern w:val="28"/>
      <w:sz w:val="56"/>
      <w:szCs w:val="56"/>
      <w:lang w:eastAsia="en-US"/>
    </w:rPr>
  </w:style>
  <w:style w:type="character" w:customStyle="1" w:styleId="TitelChar">
    <w:name w:val="Titel Char"/>
    <w:basedOn w:val="Standaardalinea-lettertype"/>
    <w:link w:val="Titel"/>
    <w:uiPriority w:val="10"/>
    <w:rsid w:val="00240ED7"/>
    <w:rPr>
      <w:rFonts w:ascii="Times New Roman" w:eastAsiaTheme="majorEastAsia" w:hAnsi="Times New Roman" w:cstheme="majorBidi"/>
      <w:spacing w:val="-10"/>
      <w:kern w:val="28"/>
      <w:sz w:val="56"/>
      <w:szCs w:val="56"/>
      <w:lang w:eastAsia="en-US"/>
    </w:rPr>
  </w:style>
  <w:style w:type="paragraph" w:styleId="Ondertitel">
    <w:name w:val="Subtitle"/>
    <w:basedOn w:val="Standaard"/>
    <w:next w:val="Standaard"/>
    <w:link w:val="OndertitelChar"/>
    <w:uiPriority w:val="11"/>
    <w:qFormat/>
    <w:rsid w:val="00240ED7"/>
    <w:pPr>
      <w:spacing w:after="160" w:line="259" w:lineRule="auto"/>
    </w:pPr>
    <w:rPr>
      <w:rFonts w:eastAsiaTheme="minorHAnsi" w:cstheme="minorBidi"/>
      <w:szCs w:val="22"/>
      <w:lang w:eastAsia="en-US"/>
    </w:rPr>
  </w:style>
  <w:style w:type="character" w:customStyle="1" w:styleId="OndertitelChar">
    <w:name w:val="Ondertitel Char"/>
    <w:basedOn w:val="Standaardalinea-lettertype"/>
    <w:link w:val="Ondertitel"/>
    <w:uiPriority w:val="11"/>
    <w:rsid w:val="00240ED7"/>
    <w:rPr>
      <w:rFonts w:ascii="Times New Roman" w:eastAsiaTheme="minorHAnsi" w:hAnsi="Times New Roman" w:cstheme="minorBidi"/>
      <w:sz w:val="22"/>
      <w:szCs w:val="22"/>
      <w:lang w:eastAsia="en-US"/>
    </w:rPr>
  </w:style>
  <w:style w:type="character" w:styleId="Subtielebenadrukking">
    <w:name w:val="Subtle Emphasis"/>
    <w:basedOn w:val="Standaardalinea-lettertype"/>
    <w:uiPriority w:val="19"/>
    <w:qFormat/>
    <w:rsid w:val="00240ED7"/>
    <w:rPr>
      <w:rFonts w:ascii="Times New Roman" w:hAnsi="Times New Roman"/>
      <w:i/>
      <w:iCs/>
      <w:color w:val="404040" w:themeColor="text1" w:themeTint="BF"/>
    </w:rPr>
  </w:style>
  <w:style w:type="paragraph" w:customStyle="1" w:styleId="toclevel-3">
    <w:name w:val="toclevel-3"/>
    <w:basedOn w:val="Standaard"/>
    <w:rsid w:val="00240ED7"/>
    <w:pPr>
      <w:spacing w:before="100" w:beforeAutospacing="1" w:after="100" w:afterAutospacing="1"/>
    </w:pPr>
    <w:rPr>
      <w:sz w:val="24"/>
      <w:szCs w:val="24"/>
    </w:rPr>
  </w:style>
  <w:style w:type="paragraph" w:customStyle="1" w:styleId="Opgave0">
    <w:name w:val="Opgave"/>
    <w:basedOn w:val="Standaard"/>
    <w:qFormat/>
    <w:rsid w:val="007F096B"/>
    <w:pPr>
      <w:tabs>
        <w:tab w:val="left" w:pos="2835"/>
      </w:tabs>
      <w:kinsoku w:val="0"/>
      <w:overflowPunct w:val="0"/>
      <w:spacing w:before="240" w:after="240"/>
      <w:ind w:hanging="567"/>
      <w:textAlignment w:val="baseline"/>
    </w:pPr>
    <w:rPr>
      <w:rFonts w:eastAsiaTheme="minorHAnsi"/>
      <w:noProof/>
      <w:sz w:val="28"/>
      <w:szCs w:val="28"/>
      <w:lang w:eastAsia="en-US"/>
    </w:rPr>
  </w:style>
  <w:style w:type="paragraph" w:customStyle="1" w:styleId="Indien">
    <w:name w:val="Indien"/>
    <w:basedOn w:val="Stip"/>
    <w:qFormat/>
    <w:rsid w:val="007F096B"/>
    <w:pPr>
      <w:widowControl w:val="0"/>
      <w:tabs>
        <w:tab w:val="clear" w:pos="0"/>
        <w:tab w:val="right" w:pos="9072"/>
      </w:tabs>
      <w:kinsoku w:val="0"/>
      <w:spacing w:before="120" w:after="60"/>
      <w:ind w:firstLine="0"/>
    </w:pPr>
    <w:rPr>
      <w:rFonts w:eastAsiaTheme="minorHAnsi"/>
      <w:noProof/>
      <w:lang w:eastAsia="en-US"/>
    </w:rPr>
  </w:style>
  <w:style w:type="paragraph" w:customStyle="1" w:styleId="OpmCurs">
    <w:name w:val="OpmCurs"/>
    <w:basedOn w:val="Standaard"/>
    <w:next w:val="Standaard"/>
    <w:qFormat/>
    <w:rsid w:val="007F096B"/>
    <w:pPr>
      <w:spacing w:before="120"/>
    </w:pPr>
    <w:rPr>
      <w:i/>
      <w:noProof/>
      <w:szCs w:val="24"/>
    </w:rPr>
  </w:style>
  <w:style w:type="paragraph" w:customStyle="1" w:styleId="Opsomming">
    <w:name w:val="Opsomming"/>
    <w:basedOn w:val="Lijstalinea"/>
    <w:qFormat/>
    <w:rsid w:val="007F096B"/>
    <w:pPr>
      <w:widowControl w:val="0"/>
      <w:numPr>
        <w:numId w:val="15"/>
      </w:numPr>
      <w:kinsoku w:val="0"/>
      <w:contextualSpacing w:val="0"/>
    </w:pPr>
    <w:rPr>
      <w:rFonts w:eastAsiaTheme="minorHAnsi"/>
      <w:noProof/>
      <w:lang w:eastAsia="en-US"/>
    </w:rPr>
  </w:style>
  <w:style w:type="paragraph" w:customStyle="1" w:styleId="Genummerd">
    <w:name w:val="Genummerd"/>
    <w:basedOn w:val="Lijstalinea"/>
    <w:qFormat/>
    <w:rsid w:val="007F096B"/>
    <w:pPr>
      <w:numPr>
        <w:numId w:val="9"/>
      </w:numPr>
      <w:kinsoku w:val="0"/>
      <w:overflowPunct w:val="0"/>
      <w:textAlignment w:val="baseline"/>
    </w:pPr>
    <w:rPr>
      <w:rFonts w:eastAsiaTheme="minorHAnsi"/>
      <w:noProof/>
      <w:lang w:eastAsia="en-US"/>
    </w:rPr>
  </w:style>
  <w:style w:type="paragraph" w:customStyle="1" w:styleId="CSElijst">
    <w:name w:val="CSElijst"/>
    <w:basedOn w:val="Lijstalinea"/>
    <w:next w:val="Standaard"/>
    <w:uiPriority w:val="99"/>
    <w:qFormat/>
    <w:rsid w:val="007F096B"/>
    <w:pPr>
      <w:widowControl w:val="0"/>
      <w:numPr>
        <w:numId w:val="10"/>
      </w:numPr>
      <w:kinsoku w:val="0"/>
      <w:overflowPunct w:val="0"/>
      <w:spacing w:before="120" w:after="120"/>
      <w:textAlignment w:val="baseline"/>
    </w:pPr>
    <w:rPr>
      <w:rFonts w:eastAsiaTheme="minorEastAsia"/>
      <w:bCs/>
      <w:noProof/>
      <w:szCs w:val="20"/>
      <w:lang w:val="it-IT"/>
    </w:rPr>
  </w:style>
  <w:style w:type="paragraph" w:customStyle="1" w:styleId="VraagScore">
    <w:name w:val="VraagScore"/>
    <w:basedOn w:val="Standaard"/>
    <w:qFormat/>
    <w:rsid w:val="007F096B"/>
    <w:pPr>
      <w:kinsoku w:val="0"/>
      <w:spacing w:before="120" w:after="120"/>
      <w:ind w:hanging="851"/>
    </w:pPr>
    <w:rPr>
      <w:rFonts w:eastAsiaTheme="minorEastAsia"/>
      <w:noProof/>
      <w:szCs w:val="24"/>
    </w:rPr>
  </w:style>
  <w:style w:type="paragraph" w:customStyle="1" w:styleId="OpsomCurs">
    <w:name w:val="OpsomCurs"/>
    <w:basedOn w:val="Stip"/>
    <w:qFormat/>
    <w:rsid w:val="007F096B"/>
    <w:pPr>
      <w:widowControl w:val="0"/>
      <w:numPr>
        <w:numId w:val="11"/>
      </w:numPr>
      <w:autoSpaceDE w:val="0"/>
      <w:autoSpaceDN w:val="0"/>
      <w:spacing w:before="60" w:after="60"/>
      <w:contextualSpacing/>
    </w:pPr>
    <w:rPr>
      <w:i/>
      <w:noProof/>
    </w:rPr>
  </w:style>
  <w:style w:type="paragraph" w:customStyle="1" w:styleId="VrgPnt">
    <w:name w:val="VrgPnt"/>
    <w:basedOn w:val="Plattetekst"/>
    <w:qFormat/>
    <w:rsid w:val="007F096B"/>
    <w:pPr>
      <w:numPr>
        <w:numId w:val="12"/>
      </w:numPr>
      <w:tabs>
        <w:tab w:val="left" w:pos="-284"/>
      </w:tabs>
    </w:pPr>
  </w:style>
  <w:style w:type="paragraph" w:styleId="Plattetekst">
    <w:name w:val="Body Text"/>
    <w:basedOn w:val="Standaard"/>
    <w:link w:val="PlattetekstChar"/>
    <w:uiPriority w:val="99"/>
    <w:semiHidden/>
    <w:unhideWhenUsed/>
    <w:rsid w:val="007F096B"/>
    <w:pPr>
      <w:spacing w:after="120"/>
    </w:pPr>
    <w:rPr>
      <w:rFonts w:eastAsiaTheme="minorHAnsi"/>
      <w:noProof/>
      <w:szCs w:val="22"/>
      <w:lang w:eastAsia="en-US"/>
    </w:rPr>
  </w:style>
  <w:style w:type="character" w:customStyle="1" w:styleId="PlattetekstChar">
    <w:name w:val="Platte tekst Char"/>
    <w:basedOn w:val="Standaardalinea-lettertype"/>
    <w:link w:val="Plattetekst"/>
    <w:uiPriority w:val="99"/>
    <w:semiHidden/>
    <w:rsid w:val="007F096B"/>
    <w:rPr>
      <w:rFonts w:ascii="Times New Roman" w:eastAsiaTheme="minorHAnsi" w:hAnsi="Times New Roman"/>
      <w:noProof/>
      <w:sz w:val="22"/>
      <w:szCs w:val="22"/>
      <w:lang w:eastAsia="en-US"/>
    </w:rPr>
  </w:style>
  <w:style w:type="paragraph" w:customStyle="1" w:styleId="OpsCurs">
    <w:name w:val="OpsCurs"/>
    <w:basedOn w:val="Standaard"/>
    <w:qFormat/>
    <w:rsid w:val="007F096B"/>
    <w:pPr>
      <w:numPr>
        <w:numId w:val="13"/>
      </w:numPr>
      <w:kinsoku w:val="0"/>
    </w:pPr>
    <w:rPr>
      <w:rFonts w:eastAsiaTheme="minorEastAsia"/>
      <w:i/>
      <w:szCs w:val="24"/>
    </w:rPr>
  </w:style>
  <w:style w:type="paragraph" w:styleId="Inhopg4">
    <w:name w:val="toc 4"/>
    <w:basedOn w:val="Standaard"/>
    <w:next w:val="Standaard"/>
    <w:autoRedefine/>
    <w:uiPriority w:val="39"/>
    <w:unhideWhenUsed/>
    <w:rsid w:val="007F096B"/>
    <w:pPr>
      <w:ind w:left="440"/>
    </w:pPr>
    <w:rPr>
      <w:rFonts w:asciiTheme="minorHAnsi" w:hAnsiTheme="minorHAnsi" w:cstheme="minorHAnsi"/>
      <w:sz w:val="20"/>
    </w:rPr>
  </w:style>
  <w:style w:type="paragraph" w:styleId="Inhopg5">
    <w:name w:val="toc 5"/>
    <w:basedOn w:val="Standaard"/>
    <w:next w:val="Standaard"/>
    <w:autoRedefine/>
    <w:uiPriority w:val="39"/>
    <w:unhideWhenUsed/>
    <w:rsid w:val="007F096B"/>
    <w:pPr>
      <w:ind w:left="660"/>
    </w:pPr>
    <w:rPr>
      <w:rFonts w:asciiTheme="minorHAnsi" w:hAnsiTheme="minorHAnsi" w:cstheme="minorHAnsi"/>
      <w:sz w:val="20"/>
    </w:rPr>
  </w:style>
  <w:style w:type="paragraph" w:styleId="Inhopg6">
    <w:name w:val="toc 6"/>
    <w:basedOn w:val="Standaard"/>
    <w:next w:val="Standaard"/>
    <w:autoRedefine/>
    <w:uiPriority w:val="39"/>
    <w:unhideWhenUsed/>
    <w:rsid w:val="007F096B"/>
    <w:pPr>
      <w:ind w:left="880"/>
    </w:pPr>
    <w:rPr>
      <w:rFonts w:asciiTheme="minorHAnsi" w:hAnsiTheme="minorHAnsi" w:cstheme="minorHAnsi"/>
      <w:sz w:val="20"/>
    </w:rPr>
  </w:style>
  <w:style w:type="paragraph" w:styleId="Inhopg7">
    <w:name w:val="toc 7"/>
    <w:basedOn w:val="Standaard"/>
    <w:next w:val="Standaard"/>
    <w:autoRedefine/>
    <w:uiPriority w:val="39"/>
    <w:unhideWhenUsed/>
    <w:rsid w:val="007F096B"/>
    <w:pPr>
      <w:ind w:left="1100"/>
    </w:pPr>
    <w:rPr>
      <w:rFonts w:asciiTheme="minorHAnsi" w:hAnsiTheme="minorHAnsi" w:cstheme="minorHAnsi"/>
      <w:sz w:val="20"/>
    </w:rPr>
  </w:style>
  <w:style w:type="paragraph" w:styleId="Inhopg8">
    <w:name w:val="toc 8"/>
    <w:basedOn w:val="Standaard"/>
    <w:next w:val="Standaard"/>
    <w:autoRedefine/>
    <w:uiPriority w:val="39"/>
    <w:unhideWhenUsed/>
    <w:rsid w:val="007F096B"/>
    <w:pPr>
      <w:ind w:left="1320"/>
    </w:pPr>
    <w:rPr>
      <w:rFonts w:asciiTheme="minorHAnsi" w:hAnsiTheme="minorHAnsi" w:cstheme="minorHAnsi"/>
      <w:sz w:val="20"/>
    </w:rPr>
  </w:style>
  <w:style w:type="paragraph" w:styleId="Inhopg9">
    <w:name w:val="toc 9"/>
    <w:basedOn w:val="Standaard"/>
    <w:next w:val="Standaard"/>
    <w:autoRedefine/>
    <w:uiPriority w:val="39"/>
    <w:unhideWhenUsed/>
    <w:rsid w:val="007F096B"/>
    <w:pPr>
      <w:ind w:left="1540"/>
    </w:pPr>
    <w:rPr>
      <w:rFonts w:asciiTheme="minorHAnsi" w:hAnsiTheme="minorHAnsi" w:cstheme="minorHAnsi"/>
      <w:sz w:val="20"/>
    </w:rPr>
  </w:style>
  <w:style w:type="character" w:styleId="Onopgelostemelding">
    <w:name w:val="Unresolved Mention"/>
    <w:basedOn w:val="Standaardalinea-lettertype"/>
    <w:uiPriority w:val="99"/>
    <w:semiHidden/>
    <w:unhideWhenUsed/>
    <w:rsid w:val="00CD524B"/>
    <w:rPr>
      <w:color w:val="605E5C"/>
      <w:shd w:val="clear" w:color="auto" w:fill="E1DFDD"/>
    </w:rPr>
  </w:style>
  <w:style w:type="paragraph" w:customStyle="1" w:styleId="zfr3q">
    <w:name w:val="zfr3q"/>
    <w:basedOn w:val="Standaard"/>
    <w:rsid w:val="00843F5C"/>
    <w:pPr>
      <w:spacing w:before="100" w:beforeAutospacing="1" w:after="100" w:afterAutospacing="1"/>
    </w:pPr>
    <w:rPr>
      <w:sz w:val="24"/>
      <w:szCs w:val="24"/>
    </w:rPr>
  </w:style>
  <w:style w:type="paragraph" w:customStyle="1" w:styleId="interlinie">
    <w:name w:val="interlinie"/>
    <w:basedOn w:val="Standaard"/>
    <w:next w:val="Standaard"/>
    <w:qFormat/>
    <w:rsid w:val="00843F5C"/>
    <w:pPr>
      <w:spacing w:before="120"/>
      <w:textAlignment w:val="top"/>
    </w:pPr>
    <w:rPr>
      <w:rFonts w:eastAsiaTheme="minorHAnsi" w:cstheme="minorBidi"/>
      <w:szCs w:val="22"/>
      <w:lang w:eastAsia="en-US"/>
    </w:rPr>
  </w:style>
  <w:style w:type="character" w:styleId="Vermelding">
    <w:name w:val="Mention"/>
    <w:basedOn w:val="Standaardalinea-lettertype"/>
    <w:uiPriority w:val="99"/>
    <w:unhideWhenUsed/>
    <w:rsid w:val="00843F5C"/>
    <w:rPr>
      <w:color w:val="2B579A"/>
      <w:shd w:val="clear" w:color="auto" w:fill="E1DFDD"/>
    </w:rPr>
  </w:style>
  <w:style w:type="paragraph" w:customStyle="1" w:styleId="Vergelijking">
    <w:name w:val="Vergelijking"/>
    <w:basedOn w:val="Standaard"/>
    <w:qFormat/>
    <w:rsid w:val="00D17E83"/>
    <w:pPr>
      <w:spacing w:before="60" w:after="60"/>
    </w:pPr>
    <w:rPr>
      <w:rFonts w:eastAsia="Calibri"/>
      <w:noProof/>
      <w:szCs w:val="22"/>
      <w:lang w:eastAsia="en-US"/>
    </w:rPr>
  </w:style>
  <w:style w:type="paragraph" w:customStyle="1" w:styleId="Interlinie0">
    <w:name w:val="Interlinie"/>
    <w:basedOn w:val="Standaard"/>
    <w:qFormat/>
    <w:rsid w:val="00D17E83"/>
    <w:pPr>
      <w:spacing w:before="120"/>
    </w:pPr>
    <w:rPr>
      <w:szCs w:val="22"/>
    </w:rPr>
  </w:style>
  <w:style w:type="table" w:customStyle="1" w:styleId="Tabelraster1">
    <w:name w:val="Tabelraster1"/>
    <w:basedOn w:val="Standaardtabel"/>
    <w:next w:val="Tabelraster"/>
    <w:uiPriority w:val="39"/>
    <w:rsid w:val="00E429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FE5C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uiPriority w:val="99"/>
    <w:semiHidden/>
    <w:unhideWhenUsed/>
    <w:rsid w:val="00032ED0"/>
    <w:rPr>
      <w:b/>
      <w:bCs/>
    </w:rPr>
  </w:style>
  <w:style w:type="character" w:customStyle="1" w:styleId="OnderwerpvanopmerkingChar">
    <w:name w:val="Onderwerp van opmerking Char"/>
    <w:basedOn w:val="TekstopmerkingChar"/>
    <w:link w:val="Onderwerpvanopmerking"/>
    <w:uiPriority w:val="99"/>
    <w:semiHidden/>
    <w:rsid w:val="00032ED0"/>
    <w:rPr>
      <w:rFonts w:ascii="Times New Roman" w:hAnsi="Times New Roman"/>
      <w:b/>
      <w:bCs/>
    </w:rPr>
  </w:style>
  <w:style w:type="character" w:customStyle="1" w:styleId="VoetnoottekstChar1">
    <w:name w:val="Voetnoottekst Char1"/>
    <w:basedOn w:val="Standaardalinea-lettertype"/>
    <w:uiPriority w:val="99"/>
    <w:semiHidden/>
    <w:rsid w:val="00614CCF"/>
    <w:rPr>
      <w:rFonts w:ascii="Times New Roman" w:eastAsia="Times New Roman" w:hAnsi="Times New Roman"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90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0.png"/><Relationship Id="rId170" Type="http://schemas.openxmlformats.org/officeDocument/2006/relationships/image" Target="media/image102.emf"/><Relationship Id="rId268" Type="http://schemas.openxmlformats.org/officeDocument/2006/relationships/oleObject" Target="embeddings/oleObject104.bin"/><Relationship Id="rId475" Type="http://schemas.openxmlformats.org/officeDocument/2006/relationships/oleObject" Target="embeddings/oleObject208.bin"/><Relationship Id="rId682" Type="http://schemas.openxmlformats.org/officeDocument/2006/relationships/image" Target="media/image357.emf"/><Relationship Id="rId128" Type="http://schemas.openxmlformats.org/officeDocument/2006/relationships/image" Target="media/image75.emf"/><Relationship Id="rId335" Type="http://schemas.openxmlformats.org/officeDocument/2006/relationships/image" Target="media/image185.emf"/><Relationship Id="rId542" Type="http://schemas.openxmlformats.org/officeDocument/2006/relationships/image" Target="media/image287.emf"/><Relationship Id="rId987" Type="http://schemas.openxmlformats.org/officeDocument/2006/relationships/image" Target="media/image509.emf"/><Relationship Id="rId1172" Type="http://schemas.openxmlformats.org/officeDocument/2006/relationships/image" Target="media/image584.emf"/><Relationship Id="rId402" Type="http://schemas.openxmlformats.org/officeDocument/2006/relationships/oleObject" Target="embeddings/oleObject171.bin"/><Relationship Id="rId847" Type="http://schemas.openxmlformats.org/officeDocument/2006/relationships/oleObject" Target="embeddings/oleObject395.bin"/><Relationship Id="rId1032" Type="http://schemas.openxmlformats.org/officeDocument/2006/relationships/image" Target="media/image525.emf"/><Relationship Id="rId707" Type="http://schemas.openxmlformats.org/officeDocument/2006/relationships/oleObject" Target="embeddings/oleObject325.bin"/><Relationship Id="rId914" Type="http://schemas.openxmlformats.org/officeDocument/2006/relationships/oleObject" Target="embeddings/oleObject428.bin"/><Relationship Id="rId43" Type="http://schemas.openxmlformats.org/officeDocument/2006/relationships/image" Target="media/image30.emf"/><Relationship Id="rId192" Type="http://schemas.openxmlformats.org/officeDocument/2006/relationships/image" Target="media/image113.emf"/><Relationship Id="rId497" Type="http://schemas.openxmlformats.org/officeDocument/2006/relationships/oleObject" Target="embeddings/oleObject220.bin"/><Relationship Id="rId357" Type="http://schemas.openxmlformats.org/officeDocument/2006/relationships/image" Target="media/image196.emf"/><Relationship Id="rId1194" Type="http://schemas.openxmlformats.org/officeDocument/2006/relationships/image" Target="media/image595.emf"/><Relationship Id="rId217" Type="http://schemas.openxmlformats.org/officeDocument/2006/relationships/oleObject" Target="embeddings/oleObject79.bin"/><Relationship Id="rId564" Type="http://schemas.openxmlformats.org/officeDocument/2006/relationships/image" Target="media/image298.emf"/><Relationship Id="rId771" Type="http://schemas.openxmlformats.org/officeDocument/2006/relationships/oleObject" Target="embeddings/oleObject357.bin"/><Relationship Id="rId869" Type="http://schemas.openxmlformats.org/officeDocument/2006/relationships/image" Target="media/image450.emf"/><Relationship Id="rId424" Type="http://schemas.openxmlformats.org/officeDocument/2006/relationships/image" Target="media/image229.emf"/><Relationship Id="rId631" Type="http://schemas.openxmlformats.org/officeDocument/2006/relationships/oleObject" Target="embeddings/oleObject287.bin"/><Relationship Id="rId729" Type="http://schemas.openxmlformats.org/officeDocument/2006/relationships/oleObject" Target="embeddings/oleObject336.bin"/><Relationship Id="rId1054" Type="http://schemas.openxmlformats.org/officeDocument/2006/relationships/oleObject" Target="embeddings/oleObject506.bin"/><Relationship Id="rId936" Type="http://schemas.openxmlformats.org/officeDocument/2006/relationships/oleObject" Target="embeddings/oleObject439.bin"/><Relationship Id="rId1121" Type="http://schemas.openxmlformats.org/officeDocument/2006/relationships/image" Target="media/image563.emf"/><Relationship Id="rId1219" Type="http://schemas.openxmlformats.org/officeDocument/2006/relationships/oleObject" Target="embeddings/oleObject598.bin"/><Relationship Id="rId65" Type="http://schemas.openxmlformats.org/officeDocument/2006/relationships/image" Target="media/image41.png"/><Relationship Id="rId281" Type="http://schemas.openxmlformats.org/officeDocument/2006/relationships/image" Target="media/image158.emf"/><Relationship Id="rId141" Type="http://schemas.openxmlformats.org/officeDocument/2006/relationships/image" Target="media/image87.emf"/><Relationship Id="rId379" Type="http://schemas.openxmlformats.org/officeDocument/2006/relationships/image" Target="media/image207.emf"/><Relationship Id="rId586" Type="http://schemas.openxmlformats.org/officeDocument/2006/relationships/image" Target="media/image309.emf"/><Relationship Id="rId793" Type="http://schemas.openxmlformats.org/officeDocument/2006/relationships/oleObject" Target="embeddings/oleObject368.bin"/><Relationship Id="rId7" Type="http://schemas.openxmlformats.org/officeDocument/2006/relationships/endnotes" Target="endnotes.xml"/><Relationship Id="rId239" Type="http://schemas.openxmlformats.org/officeDocument/2006/relationships/image" Target="media/image137.emf"/><Relationship Id="rId446" Type="http://schemas.openxmlformats.org/officeDocument/2006/relationships/image" Target="media/image240.emf"/><Relationship Id="rId653" Type="http://schemas.openxmlformats.org/officeDocument/2006/relationships/oleObject" Target="embeddings/oleObject298.bin"/><Relationship Id="rId1076" Type="http://schemas.openxmlformats.org/officeDocument/2006/relationships/image" Target="media/image543.emf"/><Relationship Id="rId306" Type="http://schemas.openxmlformats.org/officeDocument/2006/relationships/oleObject" Target="embeddings/oleObject123.bin"/><Relationship Id="rId860" Type="http://schemas.openxmlformats.org/officeDocument/2006/relationships/header" Target="header7.xml"/><Relationship Id="rId958" Type="http://schemas.openxmlformats.org/officeDocument/2006/relationships/oleObject" Target="embeddings/oleObject450.bin"/><Relationship Id="rId1143" Type="http://schemas.openxmlformats.org/officeDocument/2006/relationships/image" Target="media/image571.emf"/><Relationship Id="rId87" Type="http://schemas.openxmlformats.org/officeDocument/2006/relationships/image" Target="media/image54.emf"/><Relationship Id="rId513" Type="http://schemas.openxmlformats.org/officeDocument/2006/relationships/oleObject" Target="embeddings/oleObject228.bin"/><Relationship Id="rId720" Type="http://schemas.openxmlformats.org/officeDocument/2006/relationships/image" Target="media/image376.emf"/><Relationship Id="rId818" Type="http://schemas.openxmlformats.org/officeDocument/2006/relationships/image" Target="media/image425.emf"/><Relationship Id="rId1003" Type="http://schemas.openxmlformats.org/officeDocument/2006/relationships/oleObject" Target="embeddings/oleObject474.bin"/><Relationship Id="rId1210" Type="http://schemas.openxmlformats.org/officeDocument/2006/relationships/image" Target="media/image603.emf"/><Relationship Id="rId14" Type="http://schemas.openxmlformats.org/officeDocument/2006/relationships/header" Target="header5.xml"/><Relationship Id="rId163" Type="http://schemas.openxmlformats.org/officeDocument/2006/relationships/oleObject" Target="embeddings/oleObject52.bin"/><Relationship Id="rId370" Type="http://schemas.openxmlformats.org/officeDocument/2006/relationships/oleObject" Target="embeddings/oleObject155.bin"/><Relationship Id="rId230" Type="http://schemas.openxmlformats.org/officeDocument/2006/relationships/image" Target="media/image132.emf"/><Relationship Id="rId468" Type="http://schemas.openxmlformats.org/officeDocument/2006/relationships/image" Target="media/image251.emf"/><Relationship Id="rId675" Type="http://schemas.openxmlformats.org/officeDocument/2006/relationships/oleObject" Target="embeddings/oleObject309.bin"/><Relationship Id="rId882" Type="http://schemas.openxmlformats.org/officeDocument/2006/relationships/oleObject" Target="embeddings/oleObject412.bin"/><Relationship Id="rId1098" Type="http://schemas.openxmlformats.org/officeDocument/2006/relationships/oleObject" Target="embeddings/oleObject533.bin"/><Relationship Id="rId328" Type="http://schemas.openxmlformats.org/officeDocument/2006/relationships/oleObject" Target="embeddings/oleObject134.bin"/><Relationship Id="rId535" Type="http://schemas.openxmlformats.org/officeDocument/2006/relationships/oleObject" Target="embeddings/oleObject239.bin"/><Relationship Id="rId742" Type="http://schemas.openxmlformats.org/officeDocument/2006/relationships/image" Target="media/image387.emf"/><Relationship Id="rId1165" Type="http://schemas.openxmlformats.org/officeDocument/2006/relationships/oleObject" Target="embeddings/oleObject570.bin"/><Relationship Id="rId602" Type="http://schemas.openxmlformats.org/officeDocument/2006/relationships/image" Target="media/image317.emf"/><Relationship Id="rId1025" Type="http://schemas.openxmlformats.org/officeDocument/2006/relationships/oleObject" Target="embeddings/oleObject488.bin"/><Relationship Id="rId907" Type="http://schemas.openxmlformats.org/officeDocument/2006/relationships/image" Target="media/image469.emf"/><Relationship Id="rId36" Type="http://schemas.openxmlformats.org/officeDocument/2006/relationships/image" Target="media/image23.jpeg"/><Relationship Id="rId185" Type="http://schemas.openxmlformats.org/officeDocument/2006/relationships/oleObject" Target="embeddings/oleObject63.bin"/><Relationship Id="rId392" Type="http://schemas.openxmlformats.org/officeDocument/2006/relationships/oleObject" Target="embeddings/oleObject166.bin"/><Relationship Id="rId697" Type="http://schemas.openxmlformats.org/officeDocument/2006/relationships/oleObject" Target="embeddings/oleObject320.bin"/><Relationship Id="rId252" Type="http://schemas.openxmlformats.org/officeDocument/2006/relationships/oleObject" Target="embeddings/oleObject96.bin"/><Relationship Id="rId1187" Type="http://schemas.openxmlformats.org/officeDocument/2006/relationships/oleObject" Target="embeddings/oleObject582.bin"/><Relationship Id="rId112" Type="http://schemas.openxmlformats.org/officeDocument/2006/relationships/oleObject" Target="embeddings/oleObject33.bin"/><Relationship Id="rId557" Type="http://schemas.openxmlformats.org/officeDocument/2006/relationships/oleObject" Target="embeddings/oleObject250.bin"/><Relationship Id="rId764" Type="http://schemas.openxmlformats.org/officeDocument/2006/relationships/image" Target="media/image398.emf"/><Relationship Id="rId971" Type="http://schemas.openxmlformats.org/officeDocument/2006/relationships/image" Target="media/image501.emf"/><Relationship Id="rId417" Type="http://schemas.openxmlformats.org/officeDocument/2006/relationships/oleObject" Target="embeddings/oleObject179.bin"/><Relationship Id="rId624" Type="http://schemas.openxmlformats.org/officeDocument/2006/relationships/image" Target="media/image328.emf"/><Relationship Id="rId831" Type="http://schemas.openxmlformats.org/officeDocument/2006/relationships/oleObject" Target="embeddings/oleObject387.bin"/><Relationship Id="rId1047" Type="http://schemas.openxmlformats.org/officeDocument/2006/relationships/oleObject" Target="embeddings/oleObject502.bin"/><Relationship Id="rId929" Type="http://schemas.openxmlformats.org/officeDocument/2006/relationships/image" Target="media/image480.emf"/><Relationship Id="rId1114" Type="http://schemas.openxmlformats.org/officeDocument/2006/relationships/oleObject" Target="embeddings/oleObject541.bin"/><Relationship Id="rId58" Type="http://schemas.openxmlformats.org/officeDocument/2006/relationships/oleObject" Target="embeddings/oleObject8.bin"/><Relationship Id="rId274" Type="http://schemas.openxmlformats.org/officeDocument/2006/relationships/oleObject" Target="embeddings/oleObject107.bin"/><Relationship Id="rId481" Type="http://schemas.openxmlformats.org/officeDocument/2006/relationships/oleObject" Target="embeddings/oleObject211.bin"/><Relationship Id="rId134" Type="http://schemas.openxmlformats.org/officeDocument/2006/relationships/oleObject" Target="embeddings/oleObject41.bin"/><Relationship Id="rId579" Type="http://schemas.openxmlformats.org/officeDocument/2006/relationships/oleObject" Target="embeddings/oleObject261.bin"/><Relationship Id="rId786" Type="http://schemas.openxmlformats.org/officeDocument/2006/relationships/image" Target="media/image409.emf"/><Relationship Id="rId993" Type="http://schemas.openxmlformats.org/officeDocument/2006/relationships/oleObject" Target="embeddings/oleObject468.bin"/><Relationship Id="rId341" Type="http://schemas.openxmlformats.org/officeDocument/2006/relationships/image" Target="media/image188.emf"/><Relationship Id="rId439" Type="http://schemas.openxmlformats.org/officeDocument/2006/relationships/oleObject" Target="embeddings/oleObject190.bin"/><Relationship Id="rId646" Type="http://schemas.openxmlformats.org/officeDocument/2006/relationships/image" Target="media/image339.emf"/><Relationship Id="rId1069" Type="http://schemas.openxmlformats.org/officeDocument/2006/relationships/image" Target="media/image540.emf"/><Relationship Id="rId201" Type="http://schemas.openxmlformats.org/officeDocument/2006/relationships/oleObject" Target="embeddings/oleObject71.bin"/><Relationship Id="rId506" Type="http://schemas.openxmlformats.org/officeDocument/2006/relationships/image" Target="media/image269.emf"/><Relationship Id="rId853" Type="http://schemas.openxmlformats.org/officeDocument/2006/relationships/oleObject" Target="embeddings/oleObject398.bin"/><Relationship Id="rId1136" Type="http://schemas.openxmlformats.org/officeDocument/2006/relationships/oleObject" Target="embeddings/oleObject554.bin"/><Relationship Id="rId713" Type="http://schemas.openxmlformats.org/officeDocument/2006/relationships/oleObject" Target="embeddings/oleObject328.bin"/><Relationship Id="rId920" Type="http://schemas.openxmlformats.org/officeDocument/2006/relationships/oleObject" Target="embeddings/oleObject431.bin"/><Relationship Id="rId1203" Type="http://schemas.openxmlformats.org/officeDocument/2006/relationships/oleObject" Target="embeddings/oleObject590.bin"/><Relationship Id="rId296" Type="http://schemas.openxmlformats.org/officeDocument/2006/relationships/oleObject" Target="embeddings/oleObject118.bin"/><Relationship Id="rId156" Type="http://schemas.openxmlformats.org/officeDocument/2006/relationships/image" Target="media/image95.emf"/><Relationship Id="rId363" Type="http://schemas.openxmlformats.org/officeDocument/2006/relationships/image" Target="media/image199.emf"/><Relationship Id="rId570" Type="http://schemas.openxmlformats.org/officeDocument/2006/relationships/image" Target="media/image301.emf"/><Relationship Id="rId223" Type="http://schemas.openxmlformats.org/officeDocument/2006/relationships/oleObject" Target="embeddings/oleObject82.bin"/><Relationship Id="rId430" Type="http://schemas.openxmlformats.org/officeDocument/2006/relationships/image" Target="media/image232.emf"/><Relationship Id="rId668" Type="http://schemas.openxmlformats.org/officeDocument/2006/relationships/image" Target="media/image350.emf"/><Relationship Id="rId875" Type="http://schemas.openxmlformats.org/officeDocument/2006/relationships/image" Target="media/image453.emf"/><Relationship Id="rId1060" Type="http://schemas.openxmlformats.org/officeDocument/2006/relationships/oleObject" Target="embeddings/oleObject511.bin"/><Relationship Id="rId528" Type="http://schemas.openxmlformats.org/officeDocument/2006/relationships/image" Target="media/image280.emf"/><Relationship Id="rId735" Type="http://schemas.openxmlformats.org/officeDocument/2006/relationships/oleObject" Target="embeddings/oleObject339.bin"/><Relationship Id="rId942" Type="http://schemas.openxmlformats.org/officeDocument/2006/relationships/oleObject" Target="embeddings/oleObject442.bin"/><Relationship Id="rId1158" Type="http://schemas.openxmlformats.org/officeDocument/2006/relationships/image" Target="media/image578.emf"/><Relationship Id="rId1018" Type="http://schemas.openxmlformats.org/officeDocument/2006/relationships/image" Target="media/image522.emf"/><Relationship Id="rId71" Type="http://schemas.openxmlformats.org/officeDocument/2006/relationships/oleObject" Target="embeddings/oleObject14.bin"/><Relationship Id="rId234" Type="http://schemas.openxmlformats.org/officeDocument/2006/relationships/image" Target="media/image134.png"/><Relationship Id="rId679" Type="http://schemas.openxmlformats.org/officeDocument/2006/relationships/oleObject" Target="embeddings/oleObject311.bin"/><Relationship Id="rId802" Type="http://schemas.openxmlformats.org/officeDocument/2006/relationships/image" Target="media/image417.emf"/><Relationship Id="rId886" Type="http://schemas.openxmlformats.org/officeDocument/2006/relationships/oleObject" Target="embeddings/oleObject414.bin"/><Relationship Id="rId2" Type="http://schemas.openxmlformats.org/officeDocument/2006/relationships/numbering" Target="numbering.xml"/><Relationship Id="rId29" Type="http://schemas.openxmlformats.org/officeDocument/2006/relationships/image" Target="media/image16.png"/><Relationship Id="rId441" Type="http://schemas.openxmlformats.org/officeDocument/2006/relationships/oleObject" Target="embeddings/oleObject191.bin"/><Relationship Id="rId539" Type="http://schemas.openxmlformats.org/officeDocument/2006/relationships/oleObject" Target="embeddings/oleObject241.bin"/><Relationship Id="rId746" Type="http://schemas.openxmlformats.org/officeDocument/2006/relationships/image" Target="media/image389.emf"/><Relationship Id="rId1071" Type="http://schemas.openxmlformats.org/officeDocument/2006/relationships/oleObject" Target="embeddings/oleObject517.bin"/><Relationship Id="rId1169" Type="http://schemas.openxmlformats.org/officeDocument/2006/relationships/image" Target="media/image583.emf"/><Relationship Id="rId178" Type="http://schemas.openxmlformats.org/officeDocument/2006/relationships/image" Target="media/image106.emf"/><Relationship Id="rId301" Type="http://schemas.openxmlformats.org/officeDocument/2006/relationships/image" Target="media/image168.emf"/><Relationship Id="rId953" Type="http://schemas.openxmlformats.org/officeDocument/2006/relationships/image" Target="media/image492.emf"/><Relationship Id="rId1029" Type="http://schemas.openxmlformats.org/officeDocument/2006/relationships/image" Target="media/image524.emf"/><Relationship Id="rId82" Type="http://schemas.openxmlformats.org/officeDocument/2006/relationships/oleObject" Target="embeddings/oleObject18.bin"/><Relationship Id="rId385" Type="http://schemas.openxmlformats.org/officeDocument/2006/relationships/image" Target="media/image210.emf"/><Relationship Id="rId592" Type="http://schemas.openxmlformats.org/officeDocument/2006/relationships/image" Target="media/image312.emf"/><Relationship Id="rId606" Type="http://schemas.openxmlformats.org/officeDocument/2006/relationships/image" Target="media/image319.emf"/><Relationship Id="rId813" Type="http://schemas.openxmlformats.org/officeDocument/2006/relationships/oleObject" Target="embeddings/oleObject378.bin"/><Relationship Id="rId245" Type="http://schemas.openxmlformats.org/officeDocument/2006/relationships/image" Target="media/image140.emf"/><Relationship Id="rId452" Type="http://schemas.openxmlformats.org/officeDocument/2006/relationships/image" Target="media/image243.emf"/><Relationship Id="rId897" Type="http://schemas.openxmlformats.org/officeDocument/2006/relationships/image" Target="media/image464.emf"/><Relationship Id="rId1082" Type="http://schemas.openxmlformats.org/officeDocument/2006/relationships/oleObject" Target="embeddings/oleObject523.bin"/><Relationship Id="rId105" Type="http://schemas.openxmlformats.org/officeDocument/2006/relationships/image" Target="media/image63.emf"/><Relationship Id="rId312" Type="http://schemas.openxmlformats.org/officeDocument/2006/relationships/oleObject" Target="embeddings/oleObject126.bin"/><Relationship Id="rId757" Type="http://schemas.openxmlformats.org/officeDocument/2006/relationships/oleObject" Target="embeddings/oleObject350.bin"/><Relationship Id="rId964" Type="http://schemas.openxmlformats.org/officeDocument/2006/relationships/oleObject" Target="embeddings/oleObject453.bin"/><Relationship Id="rId93" Type="http://schemas.openxmlformats.org/officeDocument/2006/relationships/image" Target="media/image57.emf"/><Relationship Id="rId189" Type="http://schemas.openxmlformats.org/officeDocument/2006/relationships/oleObject" Target="embeddings/oleObject65.bin"/><Relationship Id="rId396" Type="http://schemas.openxmlformats.org/officeDocument/2006/relationships/oleObject" Target="embeddings/oleObject168.bin"/><Relationship Id="rId617" Type="http://schemas.openxmlformats.org/officeDocument/2006/relationships/oleObject" Target="embeddings/oleObject280.bin"/><Relationship Id="rId824" Type="http://schemas.openxmlformats.org/officeDocument/2006/relationships/image" Target="media/image428.emf"/><Relationship Id="rId256" Type="http://schemas.openxmlformats.org/officeDocument/2006/relationships/oleObject" Target="embeddings/oleObject98.bin"/><Relationship Id="rId463" Type="http://schemas.openxmlformats.org/officeDocument/2006/relationships/oleObject" Target="embeddings/oleObject202.bin"/><Relationship Id="rId670" Type="http://schemas.openxmlformats.org/officeDocument/2006/relationships/image" Target="media/image351.emf"/><Relationship Id="rId1093" Type="http://schemas.openxmlformats.org/officeDocument/2006/relationships/image" Target="media/image550.emf"/><Relationship Id="rId1107" Type="http://schemas.openxmlformats.org/officeDocument/2006/relationships/image" Target="media/image556.emf"/><Relationship Id="rId116" Type="http://schemas.openxmlformats.org/officeDocument/2006/relationships/oleObject" Target="embeddings/oleObject35.bin"/><Relationship Id="rId323" Type="http://schemas.openxmlformats.org/officeDocument/2006/relationships/image" Target="media/image179.emf"/><Relationship Id="rId530" Type="http://schemas.openxmlformats.org/officeDocument/2006/relationships/image" Target="media/image281.emf"/><Relationship Id="rId768" Type="http://schemas.openxmlformats.org/officeDocument/2006/relationships/image" Target="media/image400.emf"/><Relationship Id="rId975" Type="http://schemas.openxmlformats.org/officeDocument/2006/relationships/image" Target="media/image503.emf"/><Relationship Id="rId1160" Type="http://schemas.openxmlformats.org/officeDocument/2006/relationships/image" Target="media/image579.emf"/><Relationship Id="rId20" Type="http://schemas.openxmlformats.org/officeDocument/2006/relationships/image" Target="media/image9.png"/><Relationship Id="rId628" Type="http://schemas.openxmlformats.org/officeDocument/2006/relationships/image" Target="media/image330.emf"/><Relationship Id="rId835" Type="http://schemas.openxmlformats.org/officeDocument/2006/relationships/oleObject" Target="embeddings/oleObject389.bin"/><Relationship Id="rId267" Type="http://schemas.openxmlformats.org/officeDocument/2006/relationships/image" Target="media/image151.emf"/><Relationship Id="rId474" Type="http://schemas.openxmlformats.org/officeDocument/2006/relationships/image" Target="media/image254.emf"/><Relationship Id="rId1020" Type="http://schemas.openxmlformats.org/officeDocument/2006/relationships/oleObject" Target="embeddings/oleObject484.bin"/><Relationship Id="rId1118" Type="http://schemas.openxmlformats.org/officeDocument/2006/relationships/oleObject" Target="embeddings/oleObject543.bin"/><Relationship Id="rId127" Type="http://schemas.openxmlformats.org/officeDocument/2006/relationships/oleObject" Target="embeddings/oleObject40.bin"/><Relationship Id="rId681" Type="http://schemas.openxmlformats.org/officeDocument/2006/relationships/oleObject" Target="embeddings/oleObject312.bin"/><Relationship Id="rId779" Type="http://schemas.openxmlformats.org/officeDocument/2006/relationships/oleObject" Target="embeddings/oleObject361.bin"/><Relationship Id="rId902" Type="http://schemas.openxmlformats.org/officeDocument/2006/relationships/oleObject" Target="embeddings/oleObject422.bin"/><Relationship Id="rId986" Type="http://schemas.openxmlformats.org/officeDocument/2006/relationships/oleObject" Target="embeddings/oleObject464.bin"/><Relationship Id="rId31" Type="http://schemas.openxmlformats.org/officeDocument/2006/relationships/image" Target="media/image18.png"/><Relationship Id="rId334" Type="http://schemas.openxmlformats.org/officeDocument/2006/relationships/oleObject" Target="embeddings/oleObject137.bin"/><Relationship Id="rId541" Type="http://schemas.openxmlformats.org/officeDocument/2006/relationships/oleObject" Target="embeddings/oleObject242.bin"/><Relationship Id="rId639" Type="http://schemas.openxmlformats.org/officeDocument/2006/relationships/oleObject" Target="embeddings/oleObject291.bin"/><Relationship Id="rId1171" Type="http://schemas.openxmlformats.org/officeDocument/2006/relationships/oleObject" Target="embeddings/oleObject574.bin"/><Relationship Id="rId180" Type="http://schemas.openxmlformats.org/officeDocument/2006/relationships/image" Target="media/image107.emf"/><Relationship Id="rId278" Type="http://schemas.openxmlformats.org/officeDocument/2006/relationships/oleObject" Target="embeddings/oleObject109.bin"/><Relationship Id="rId401" Type="http://schemas.openxmlformats.org/officeDocument/2006/relationships/image" Target="media/image218.emf"/><Relationship Id="rId846" Type="http://schemas.openxmlformats.org/officeDocument/2006/relationships/image" Target="media/image439.emf"/><Relationship Id="rId1031" Type="http://schemas.openxmlformats.org/officeDocument/2006/relationships/oleObject" Target="embeddings/oleObject493.bin"/><Relationship Id="rId1129" Type="http://schemas.openxmlformats.org/officeDocument/2006/relationships/image" Target="media/image566.emf"/><Relationship Id="rId485" Type="http://schemas.openxmlformats.org/officeDocument/2006/relationships/image" Target="media/image259.emf"/><Relationship Id="rId692" Type="http://schemas.openxmlformats.org/officeDocument/2006/relationships/image" Target="media/image362.emf"/><Relationship Id="rId706" Type="http://schemas.openxmlformats.org/officeDocument/2006/relationships/image" Target="media/image369.emf"/><Relationship Id="rId913" Type="http://schemas.openxmlformats.org/officeDocument/2006/relationships/image" Target="media/image472.emf"/><Relationship Id="rId42" Type="http://schemas.openxmlformats.org/officeDocument/2006/relationships/image" Target="media/image29.png"/><Relationship Id="rId138" Type="http://schemas.openxmlformats.org/officeDocument/2006/relationships/image" Target="media/image84.emf"/><Relationship Id="rId345" Type="http://schemas.openxmlformats.org/officeDocument/2006/relationships/image" Target="media/image190.emf"/><Relationship Id="rId552" Type="http://schemas.openxmlformats.org/officeDocument/2006/relationships/image" Target="media/image292.emf"/><Relationship Id="rId997" Type="http://schemas.openxmlformats.org/officeDocument/2006/relationships/oleObject" Target="embeddings/oleObject471.bin"/><Relationship Id="rId1182" Type="http://schemas.openxmlformats.org/officeDocument/2006/relationships/image" Target="media/image589.emf"/><Relationship Id="rId191" Type="http://schemas.openxmlformats.org/officeDocument/2006/relationships/oleObject" Target="embeddings/oleObject66.bin"/><Relationship Id="rId205" Type="http://schemas.openxmlformats.org/officeDocument/2006/relationships/oleObject" Target="embeddings/oleObject73.bin"/><Relationship Id="rId412" Type="http://schemas.openxmlformats.org/officeDocument/2006/relationships/image" Target="media/image223.emf"/><Relationship Id="rId857" Type="http://schemas.openxmlformats.org/officeDocument/2006/relationships/oleObject" Target="embeddings/oleObject400.bin"/><Relationship Id="rId1042" Type="http://schemas.openxmlformats.org/officeDocument/2006/relationships/image" Target="media/image529.emf"/><Relationship Id="rId289" Type="http://schemas.openxmlformats.org/officeDocument/2006/relationships/image" Target="media/image162.emf"/><Relationship Id="rId496" Type="http://schemas.openxmlformats.org/officeDocument/2006/relationships/image" Target="media/image264.emf"/><Relationship Id="rId717" Type="http://schemas.openxmlformats.org/officeDocument/2006/relationships/oleObject" Target="embeddings/oleObject330.bin"/><Relationship Id="rId924" Type="http://schemas.openxmlformats.org/officeDocument/2006/relationships/oleObject" Target="embeddings/oleObject433.bin"/><Relationship Id="rId53" Type="http://schemas.openxmlformats.org/officeDocument/2006/relationships/image" Target="media/image35.emf"/><Relationship Id="rId149" Type="http://schemas.openxmlformats.org/officeDocument/2006/relationships/oleObject" Target="embeddings/oleObject45.bin"/><Relationship Id="rId356" Type="http://schemas.openxmlformats.org/officeDocument/2006/relationships/oleObject" Target="embeddings/oleObject148.bin"/><Relationship Id="rId563" Type="http://schemas.openxmlformats.org/officeDocument/2006/relationships/oleObject" Target="embeddings/oleObject253.bin"/><Relationship Id="rId770" Type="http://schemas.openxmlformats.org/officeDocument/2006/relationships/image" Target="media/image401.emf"/><Relationship Id="rId1193" Type="http://schemas.openxmlformats.org/officeDocument/2006/relationships/oleObject" Target="embeddings/oleObject585.bin"/><Relationship Id="rId1207" Type="http://schemas.openxmlformats.org/officeDocument/2006/relationships/oleObject" Target="embeddings/oleObject592.bin"/><Relationship Id="rId216" Type="http://schemas.openxmlformats.org/officeDocument/2006/relationships/image" Target="media/image125.emf"/><Relationship Id="rId423" Type="http://schemas.openxmlformats.org/officeDocument/2006/relationships/oleObject" Target="embeddings/oleObject182.bin"/><Relationship Id="rId868" Type="http://schemas.openxmlformats.org/officeDocument/2006/relationships/oleObject" Target="embeddings/oleObject405.bin"/><Relationship Id="rId1053" Type="http://schemas.openxmlformats.org/officeDocument/2006/relationships/image" Target="media/image534.emf"/><Relationship Id="rId630" Type="http://schemas.openxmlformats.org/officeDocument/2006/relationships/image" Target="media/image331.emf"/><Relationship Id="rId728" Type="http://schemas.openxmlformats.org/officeDocument/2006/relationships/image" Target="media/image380.emf"/><Relationship Id="rId935" Type="http://schemas.openxmlformats.org/officeDocument/2006/relationships/image" Target="media/image483.emf"/><Relationship Id="rId64" Type="http://schemas.openxmlformats.org/officeDocument/2006/relationships/oleObject" Target="embeddings/oleObject11.bin"/><Relationship Id="rId367" Type="http://schemas.openxmlformats.org/officeDocument/2006/relationships/image" Target="media/image201.emf"/><Relationship Id="rId574" Type="http://schemas.openxmlformats.org/officeDocument/2006/relationships/image" Target="media/image303.emf"/><Relationship Id="rId1120" Type="http://schemas.openxmlformats.org/officeDocument/2006/relationships/oleObject" Target="embeddings/oleObject544.bin"/><Relationship Id="rId1218" Type="http://schemas.openxmlformats.org/officeDocument/2006/relationships/image" Target="media/image607.emf"/><Relationship Id="rId227" Type="http://schemas.openxmlformats.org/officeDocument/2006/relationships/oleObject" Target="embeddings/oleObject84.bin"/><Relationship Id="rId781" Type="http://schemas.openxmlformats.org/officeDocument/2006/relationships/oleObject" Target="embeddings/oleObject362.bin"/><Relationship Id="rId879" Type="http://schemas.openxmlformats.org/officeDocument/2006/relationships/image" Target="media/image455.emf"/><Relationship Id="rId434" Type="http://schemas.openxmlformats.org/officeDocument/2006/relationships/image" Target="media/image234.emf"/><Relationship Id="rId641" Type="http://schemas.openxmlformats.org/officeDocument/2006/relationships/oleObject" Target="embeddings/oleObject292.bin"/><Relationship Id="rId739" Type="http://schemas.openxmlformats.org/officeDocument/2006/relationships/oleObject" Target="embeddings/oleObject341.bin"/><Relationship Id="rId1064" Type="http://schemas.openxmlformats.org/officeDocument/2006/relationships/oleObject" Target="embeddings/oleObject513.bin"/><Relationship Id="rId280" Type="http://schemas.openxmlformats.org/officeDocument/2006/relationships/oleObject" Target="embeddings/oleObject110.bin"/><Relationship Id="rId501" Type="http://schemas.openxmlformats.org/officeDocument/2006/relationships/oleObject" Target="embeddings/oleObject222.bin"/><Relationship Id="rId946" Type="http://schemas.openxmlformats.org/officeDocument/2006/relationships/oleObject" Target="embeddings/oleObject444.bin"/><Relationship Id="rId1131" Type="http://schemas.openxmlformats.org/officeDocument/2006/relationships/oleObject" Target="embeddings/oleObject551.bin"/><Relationship Id="rId75" Type="http://schemas.openxmlformats.org/officeDocument/2006/relationships/image" Target="media/image47.png"/><Relationship Id="rId140" Type="http://schemas.openxmlformats.org/officeDocument/2006/relationships/image" Target="media/image86.emf"/><Relationship Id="rId378" Type="http://schemas.openxmlformats.org/officeDocument/2006/relationships/oleObject" Target="embeddings/oleObject159.bin"/><Relationship Id="rId585" Type="http://schemas.openxmlformats.org/officeDocument/2006/relationships/oleObject" Target="embeddings/oleObject264.bin"/><Relationship Id="rId792" Type="http://schemas.openxmlformats.org/officeDocument/2006/relationships/image" Target="media/image412.emf"/><Relationship Id="rId806" Type="http://schemas.openxmlformats.org/officeDocument/2006/relationships/image" Target="media/image419.emf"/><Relationship Id="rId6" Type="http://schemas.openxmlformats.org/officeDocument/2006/relationships/footnotes" Target="footnotes.xml"/><Relationship Id="rId238" Type="http://schemas.openxmlformats.org/officeDocument/2006/relationships/oleObject" Target="embeddings/oleObject89.bin"/><Relationship Id="rId445" Type="http://schemas.openxmlformats.org/officeDocument/2006/relationships/oleObject" Target="embeddings/oleObject193.bin"/><Relationship Id="rId652" Type="http://schemas.openxmlformats.org/officeDocument/2006/relationships/image" Target="media/image342.emf"/><Relationship Id="rId1075" Type="http://schemas.openxmlformats.org/officeDocument/2006/relationships/oleObject" Target="embeddings/oleObject519.bin"/><Relationship Id="rId291" Type="http://schemas.openxmlformats.org/officeDocument/2006/relationships/image" Target="media/image163.emf"/><Relationship Id="rId305" Type="http://schemas.openxmlformats.org/officeDocument/2006/relationships/image" Target="media/image170.emf"/><Relationship Id="rId512" Type="http://schemas.openxmlformats.org/officeDocument/2006/relationships/image" Target="media/image272.emf"/><Relationship Id="rId957" Type="http://schemas.openxmlformats.org/officeDocument/2006/relationships/image" Target="media/image494.emf"/><Relationship Id="rId1142" Type="http://schemas.openxmlformats.org/officeDocument/2006/relationships/oleObject" Target="embeddings/oleObject558.bin"/><Relationship Id="rId86" Type="http://schemas.openxmlformats.org/officeDocument/2006/relationships/oleObject" Target="embeddings/oleObject20.bin"/><Relationship Id="rId151" Type="http://schemas.openxmlformats.org/officeDocument/2006/relationships/oleObject" Target="embeddings/oleObject46.bin"/><Relationship Id="rId389" Type="http://schemas.openxmlformats.org/officeDocument/2006/relationships/image" Target="media/image212.emf"/><Relationship Id="rId596" Type="http://schemas.openxmlformats.org/officeDocument/2006/relationships/image" Target="media/image314.emf"/><Relationship Id="rId817" Type="http://schemas.openxmlformats.org/officeDocument/2006/relationships/oleObject" Target="embeddings/oleObject380.bin"/><Relationship Id="rId1002" Type="http://schemas.openxmlformats.org/officeDocument/2006/relationships/image" Target="media/image515.emf"/><Relationship Id="rId249" Type="http://schemas.openxmlformats.org/officeDocument/2006/relationships/image" Target="media/image142.emf"/><Relationship Id="rId456" Type="http://schemas.openxmlformats.org/officeDocument/2006/relationships/image" Target="media/image245.emf"/><Relationship Id="rId663" Type="http://schemas.openxmlformats.org/officeDocument/2006/relationships/oleObject" Target="embeddings/oleObject303.bin"/><Relationship Id="rId870" Type="http://schemas.openxmlformats.org/officeDocument/2006/relationships/oleObject" Target="embeddings/oleObject406.bin"/><Relationship Id="rId1086" Type="http://schemas.openxmlformats.org/officeDocument/2006/relationships/oleObject" Target="embeddings/oleObject525.bin"/><Relationship Id="rId13" Type="http://schemas.openxmlformats.org/officeDocument/2006/relationships/header" Target="header4.xml"/><Relationship Id="rId109" Type="http://schemas.openxmlformats.org/officeDocument/2006/relationships/image" Target="media/image65.emf"/><Relationship Id="rId316" Type="http://schemas.openxmlformats.org/officeDocument/2006/relationships/oleObject" Target="embeddings/oleObject128.bin"/><Relationship Id="rId523" Type="http://schemas.openxmlformats.org/officeDocument/2006/relationships/oleObject" Target="embeddings/oleObject233.bin"/><Relationship Id="rId968" Type="http://schemas.openxmlformats.org/officeDocument/2006/relationships/oleObject" Target="embeddings/oleObject455.bin"/><Relationship Id="rId1153" Type="http://schemas.openxmlformats.org/officeDocument/2006/relationships/oleObject" Target="embeddings/oleObject564.bin"/><Relationship Id="rId97" Type="http://schemas.openxmlformats.org/officeDocument/2006/relationships/image" Target="media/image59.emf"/><Relationship Id="rId730" Type="http://schemas.openxmlformats.org/officeDocument/2006/relationships/image" Target="media/image381.emf"/><Relationship Id="rId828" Type="http://schemas.openxmlformats.org/officeDocument/2006/relationships/image" Target="media/image430.emf"/><Relationship Id="rId1013" Type="http://schemas.openxmlformats.org/officeDocument/2006/relationships/image" Target="media/image520.emf"/><Relationship Id="rId162" Type="http://schemas.openxmlformats.org/officeDocument/2006/relationships/image" Target="media/image98.emf"/><Relationship Id="rId467" Type="http://schemas.openxmlformats.org/officeDocument/2006/relationships/oleObject" Target="embeddings/oleObject204.bin"/><Relationship Id="rId1097" Type="http://schemas.openxmlformats.org/officeDocument/2006/relationships/oleObject" Target="embeddings/oleObject532.bin"/><Relationship Id="rId1220" Type="http://schemas.openxmlformats.org/officeDocument/2006/relationships/fontTable" Target="fontTable.xml"/><Relationship Id="rId674" Type="http://schemas.openxmlformats.org/officeDocument/2006/relationships/image" Target="media/image353.emf"/><Relationship Id="rId881" Type="http://schemas.openxmlformats.org/officeDocument/2006/relationships/image" Target="media/image456.emf"/><Relationship Id="rId979" Type="http://schemas.openxmlformats.org/officeDocument/2006/relationships/image" Target="media/image505.emf"/><Relationship Id="rId24" Type="http://schemas.openxmlformats.org/officeDocument/2006/relationships/image" Target="media/image13.png"/><Relationship Id="rId327" Type="http://schemas.openxmlformats.org/officeDocument/2006/relationships/image" Target="media/image181.emf"/><Relationship Id="rId534" Type="http://schemas.openxmlformats.org/officeDocument/2006/relationships/image" Target="media/image283.emf"/><Relationship Id="rId741" Type="http://schemas.openxmlformats.org/officeDocument/2006/relationships/oleObject" Target="embeddings/oleObject342.bin"/><Relationship Id="rId839" Type="http://schemas.openxmlformats.org/officeDocument/2006/relationships/oleObject" Target="embeddings/oleObject391.bin"/><Relationship Id="rId1164" Type="http://schemas.openxmlformats.org/officeDocument/2006/relationships/image" Target="media/image581.emf"/><Relationship Id="rId173" Type="http://schemas.openxmlformats.org/officeDocument/2006/relationships/oleObject" Target="embeddings/oleObject57.bin"/><Relationship Id="rId380" Type="http://schemas.openxmlformats.org/officeDocument/2006/relationships/oleObject" Target="embeddings/oleObject160.bin"/><Relationship Id="rId601" Type="http://schemas.openxmlformats.org/officeDocument/2006/relationships/oleObject" Target="embeddings/oleObject272.bin"/><Relationship Id="rId1024" Type="http://schemas.openxmlformats.org/officeDocument/2006/relationships/oleObject" Target="embeddings/oleObject487.bin"/><Relationship Id="rId240" Type="http://schemas.openxmlformats.org/officeDocument/2006/relationships/oleObject" Target="embeddings/oleObject90.bin"/><Relationship Id="rId478" Type="http://schemas.openxmlformats.org/officeDocument/2006/relationships/image" Target="media/image256.emf"/><Relationship Id="rId685" Type="http://schemas.openxmlformats.org/officeDocument/2006/relationships/oleObject" Target="embeddings/oleObject314.bin"/><Relationship Id="rId892" Type="http://schemas.openxmlformats.org/officeDocument/2006/relationships/oleObject" Target="embeddings/oleObject417.bin"/><Relationship Id="rId906" Type="http://schemas.openxmlformats.org/officeDocument/2006/relationships/oleObject" Target="embeddings/oleObject424.bin"/><Relationship Id="rId35" Type="http://schemas.openxmlformats.org/officeDocument/2006/relationships/image" Target="media/image22.jpeg"/><Relationship Id="rId100" Type="http://schemas.openxmlformats.org/officeDocument/2006/relationships/oleObject" Target="embeddings/oleObject27.bin"/><Relationship Id="rId338" Type="http://schemas.openxmlformats.org/officeDocument/2006/relationships/oleObject" Target="embeddings/oleObject139.bin"/><Relationship Id="rId545" Type="http://schemas.openxmlformats.org/officeDocument/2006/relationships/oleObject" Target="embeddings/oleObject244.bin"/><Relationship Id="rId752" Type="http://schemas.openxmlformats.org/officeDocument/2006/relationships/image" Target="media/image392.emf"/><Relationship Id="rId1175" Type="http://schemas.openxmlformats.org/officeDocument/2006/relationships/oleObject" Target="embeddings/oleObject576.bin"/><Relationship Id="rId184" Type="http://schemas.openxmlformats.org/officeDocument/2006/relationships/image" Target="media/image109.emf"/><Relationship Id="rId391" Type="http://schemas.openxmlformats.org/officeDocument/2006/relationships/image" Target="media/image213.emf"/><Relationship Id="rId405" Type="http://schemas.openxmlformats.org/officeDocument/2006/relationships/oleObject" Target="embeddings/oleObject173.bin"/><Relationship Id="rId612" Type="http://schemas.openxmlformats.org/officeDocument/2006/relationships/image" Target="media/image322.emf"/><Relationship Id="rId1035" Type="http://schemas.openxmlformats.org/officeDocument/2006/relationships/image" Target="media/image526.emf"/><Relationship Id="rId251" Type="http://schemas.openxmlformats.org/officeDocument/2006/relationships/image" Target="media/image143.emf"/><Relationship Id="rId489" Type="http://schemas.openxmlformats.org/officeDocument/2006/relationships/image" Target="media/image261.emf"/><Relationship Id="rId696" Type="http://schemas.openxmlformats.org/officeDocument/2006/relationships/image" Target="media/image364.emf"/><Relationship Id="rId917" Type="http://schemas.openxmlformats.org/officeDocument/2006/relationships/image" Target="media/image474.emf"/><Relationship Id="rId1102" Type="http://schemas.openxmlformats.org/officeDocument/2006/relationships/oleObject" Target="embeddings/oleObject535.bin"/><Relationship Id="rId46" Type="http://schemas.openxmlformats.org/officeDocument/2006/relationships/oleObject" Target="embeddings/oleObject2.bin"/><Relationship Id="rId349" Type="http://schemas.openxmlformats.org/officeDocument/2006/relationships/image" Target="media/image192.emf"/><Relationship Id="rId556" Type="http://schemas.openxmlformats.org/officeDocument/2006/relationships/image" Target="media/image294.emf"/><Relationship Id="rId763" Type="http://schemas.openxmlformats.org/officeDocument/2006/relationships/oleObject" Target="embeddings/oleObject353.bin"/><Relationship Id="rId1186" Type="http://schemas.openxmlformats.org/officeDocument/2006/relationships/image" Target="media/image591.emf"/><Relationship Id="rId111" Type="http://schemas.openxmlformats.org/officeDocument/2006/relationships/image" Target="media/image66.emf"/><Relationship Id="rId195" Type="http://schemas.openxmlformats.org/officeDocument/2006/relationships/oleObject" Target="embeddings/oleObject68.bin"/><Relationship Id="rId209" Type="http://schemas.openxmlformats.org/officeDocument/2006/relationships/oleObject" Target="embeddings/oleObject75.bin"/><Relationship Id="rId416" Type="http://schemas.openxmlformats.org/officeDocument/2006/relationships/image" Target="media/image225.emf"/><Relationship Id="rId970" Type="http://schemas.openxmlformats.org/officeDocument/2006/relationships/oleObject" Target="embeddings/oleObject456.bin"/><Relationship Id="rId1046" Type="http://schemas.openxmlformats.org/officeDocument/2006/relationships/image" Target="media/image531.emf"/><Relationship Id="rId623" Type="http://schemas.openxmlformats.org/officeDocument/2006/relationships/oleObject" Target="embeddings/oleObject283.bin"/><Relationship Id="rId830" Type="http://schemas.openxmlformats.org/officeDocument/2006/relationships/image" Target="media/image431.emf"/><Relationship Id="rId928" Type="http://schemas.openxmlformats.org/officeDocument/2006/relationships/oleObject" Target="embeddings/oleObject435.bin"/><Relationship Id="rId57" Type="http://schemas.openxmlformats.org/officeDocument/2006/relationships/image" Target="media/image37.emf"/><Relationship Id="rId262" Type="http://schemas.openxmlformats.org/officeDocument/2006/relationships/oleObject" Target="embeddings/oleObject101.bin"/><Relationship Id="rId567" Type="http://schemas.openxmlformats.org/officeDocument/2006/relationships/oleObject" Target="embeddings/oleObject255.bin"/><Relationship Id="rId1113" Type="http://schemas.openxmlformats.org/officeDocument/2006/relationships/image" Target="media/image559.emf"/><Relationship Id="rId1197" Type="http://schemas.openxmlformats.org/officeDocument/2006/relationships/oleObject" Target="embeddings/oleObject587.bin"/><Relationship Id="rId122" Type="http://schemas.openxmlformats.org/officeDocument/2006/relationships/image" Target="media/image72.emf"/><Relationship Id="rId774" Type="http://schemas.openxmlformats.org/officeDocument/2006/relationships/image" Target="media/image403.emf"/><Relationship Id="rId981" Type="http://schemas.openxmlformats.org/officeDocument/2006/relationships/image" Target="media/image506.emf"/><Relationship Id="rId1057" Type="http://schemas.openxmlformats.org/officeDocument/2006/relationships/oleObject" Target="embeddings/oleObject509.bin"/><Relationship Id="rId427" Type="http://schemas.openxmlformats.org/officeDocument/2006/relationships/oleObject" Target="embeddings/oleObject184.bin"/><Relationship Id="rId634" Type="http://schemas.openxmlformats.org/officeDocument/2006/relationships/image" Target="media/image333.emf"/><Relationship Id="rId841" Type="http://schemas.openxmlformats.org/officeDocument/2006/relationships/oleObject" Target="embeddings/oleObject392.bin"/><Relationship Id="rId273" Type="http://schemas.openxmlformats.org/officeDocument/2006/relationships/image" Target="media/image154.emf"/><Relationship Id="rId480" Type="http://schemas.openxmlformats.org/officeDocument/2006/relationships/image" Target="media/image257.emf"/><Relationship Id="rId701" Type="http://schemas.openxmlformats.org/officeDocument/2006/relationships/oleObject" Target="embeddings/oleObject322.bin"/><Relationship Id="rId939" Type="http://schemas.openxmlformats.org/officeDocument/2006/relationships/image" Target="media/image485.emf"/><Relationship Id="rId1124" Type="http://schemas.openxmlformats.org/officeDocument/2006/relationships/image" Target="media/image564.emf"/><Relationship Id="rId68" Type="http://schemas.openxmlformats.org/officeDocument/2006/relationships/image" Target="media/image43.emf"/><Relationship Id="rId133" Type="http://schemas.openxmlformats.org/officeDocument/2006/relationships/image" Target="media/image80.emf"/><Relationship Id="rId340" Type="http://schemas.openxmlformats.org/officeDocument/2006/relationships/oleObject" Target="embeddings/oleObject140.bin"/><Relationship Id="rId578" Type="http://schemas.openxmlformats.org/officeDocument/2006/relationships/image" Target="media/image305.emf"/><Relationship Id="rId785" Type="http://schemas.openxmlformats.org/officeDocument/2006/relationships/oleObject" Target="embeddings/oleObject364.bin"/><Relationship Id="rId992" Type="http://schemas.openxmlformats.org/officeDocument/2006/relationships/oleObject" Target="embeddings/oleObject467.bin"/><Relationship Id="rId200" Type="http://schemas.openxmlformats.org/officeDocument/2006/relationships/image" Target="media/image117.emf"/><Relationship Id="rId438" Type="http://schemas.openxmlformats.org/officeDocument/2006/relationships/image" Target="media/image236.emf"/><Relationship Id="rId645" Type="http://schemas.openxmlformats.org/officeDocument/2006/relationships/oleObject" Target="embeddings/oleObject294.bin"/><Relationship Id="rId852" Type="http://schemas.openxmlformats.org/officeDocument/2006/relationships/image" Target="media/image442.emf"/><Relationship Id="rId1068" Type="http://schemas.openxmlformats.org/officeDocument/2006/relationships/oleObject" Target="embeddings/oleObject515.bin"/><Relationship Id="rId284" Type="http://schemas.openxmlformats.org/officeDocument/2006/relationships/oleObject" Target="embeddings/oleObject112.bin"/><Relationship Id="rId491" Type="http://schemas.openxmlformats.org/officeDocument/2006/relationships/image" Target="media/image262.emf"/><Relationship Id="rId505" Type="http://schemas.openxmlformats.org/officeDocument/2006/relationships/oleObject" Target="embeddings/oleObject224.bin"/><Relationship Id="rId712" Type="http://schemas.openxmlformats.org/officeDocument/2006/relationships/image" Target="media/image372.emf"/><Relationship Id="rId1135" Type="http://schemas.openxmlformats.org/officeDocument/2006/relationships/oleObject" Target="embeddings/oleObject553.bin"/><Relationship Id="rId79" Type="http://schemas.openxmlformats.org/officeDocument/2006/relationships/image" Target="media/image50.emf"/><Relationship Id="rId144" Type="http://schemas.openxmlformats.org/officeDocument/2006/relationships/image" Target="media/image89.emf"/><Relationship Id="rId589" Type="http://schemas.openxmlformats.org/officeDocument/2006/relationships/oleObject" Target="embeddings/oleObject266.bin"/><Relationship Id="rId796" Type="http://schemas.openxmlformats.org/officeDocument/2006/relationships/image" Target="media/image414.emf"/><Relationship Id="rId1202" Type="http://schemas.openxmlformats.org/officeDocument/2006/relationships/image" Target="media/image599.emf"/><Relationship Id="rId351" Type="http://schemas.openxmlformats.org/officeDocument/2006/relationships/image" Target="media/image193.emf"/><Relationship Id="rId449" Type="http://schemas.openxmlformats.org/officeDocument/2006/relationships/oleObject" Target="embeddings/oleObject195.bin"/><Relationship Id="rId656" Type="http://schemas.openxmlformats.org/officeDocument/2006/relationships/image" Target="media/image344.emf"/><Relationship Id="rId863" Type="http://schemas.openxmlformats.org/officeDocument/2006/relationships/image" Target="media/image447.emf"/><Relationship Id="rId1079" Type="http://schemas.openxmlformats.org/officeDocument/2006/relationships/oleObject" Target="embeddings/oleObject521.bin"/><Relationship Id="rId211" Type="http://schemas.openxmlformats.org/officeDocument/2006/relationships/oleObject" Target="embeddings/oleObject76.bin"/><Relationship Id="rId295" Type="http://schemas.openxmlformats.org/officeDocument/2006/relationships/image" Target="media/image165.emf"/><Relationship Id="rId309" Type="http://schemas.openxmlformats.org/officeDocument/2006/relationships/image" Target="media/image172.emf"/><Relationship Id="rId516" Type="http://schemas.openxmlformats.org/officeDocument/2006/relationships/image" Target="media/image274.emf"/><Relationship Id="rId1146" Type="http://schemas.openxmlformats.org/officeDocument/2006/relationships/image" Target="media/image572.emf"/><Relationship Id="rId723" Type="http://schemas.openxmlformats.org/officeDocument/2006/relationships/oleObject" Target="embeddings/oleObject333.bin"/><Relationship Id="rId930" Type="http://schemas.openxmlformats.org/officeDocument/2006/relationships/oleObject" Target="embeddings/oleObject436.bin"/><Relationship Id="rId1006" Type="http://schemas.openxmlformats.org/officeDocument/2006/relationships/oleObject" Target="embeddings/oleObject476.bin"/><Relationship Id="rId155" Type="http://schemas.openxmlformats.org/officeDocument/2006/relationships/oleObject" Target="embeddings/oleObject48.bin"/><Relationship Id="rId362" Type="http://schemas.openxmlformats.org/officeDocument/2006/relationships/oleObject" Target="embeddings/oleObject151.bin"/><Relationship Id="rId1213" Type="http://schemas.openxmlformats.org/officeDocument/2006/relationships/oleObject" Target="embeddings/oleObject595.bin"/><Relationship Id="rId222" Type="http://schemas.openxmlformats.org/officeDocument/2006/relationships/image" Target="media/image128.emf"/><Relationship Id="rId667" Type="http://schemas.openxmlformats.org/officeDocument/2006/relationships/oleObject" Target="embeddings/oleObject305.bin"/><Relationship Id="rId874" Type="http://schemas.openxmlformats.org/officeDocument/2006/relationships/oleObject" Target="embeddings/oleObject408.bin"/><Relationship Id="rId17" Type="http://schemas.openxmlformats.org/officeDocument/2006/relationships/image" Target="media/image6.png"/><Relationship Id="rId527" Type="http://schemas.openxmlformats.org/officeDocument/2006/relationships/oleObject" Target="embeddings/oleObject235.bin"/><Relationship Id="rId734" Type="http://schemas.openxmlformats.org/officeDocument/2006/relationships/image" Target="media/image383.emf"/><Relationship Id="rId941" Type="http://schemas.openxmlformats.org/officeDocument/2006/relationships/image" Target="media/image486.emf"/><Relationship Id="rId1157" Type="http://schemas.openxmlformats.org/officeDocument/2006/relationships/oleObject" Target="embeddings/oleObject566.bin"/><Relationship Id="rId70" Type="http://schemas.openxmlformats.org/officeDocument/2006/relationships/image" Target="media/image44.emf"/><Relationship Id="rId166" Type="http://schemas.openxmlformats.org/officeDocument/2006/relationships/image" Target="media/image100.emf"/><Relationship Id="rId373" Type="http://schemas.openxmlformats.org/officeDocument/2006/relationships/image" Target="media/image204.emf"/><Relationship Id="rId580" Type="http://schemas.openxmlformats.org/officeDocument/2006/relationships/image" Target="media/image306.emf"/><Relationship Id="rId801" Type="http://schemas.openxmlformats.org/officeDocument/2006/relationships/oleObject" Target="embeddings/oleObject372.bin"/><Relationship Id="rId1017" Type="http://schemas.openxmlformats.org/officeDocument/2006/relationships/oleObject" Target="embeddings/oleObject482.bin"/><Relationship Id="rId1" Type="http://schemas.openxmlformats.org/officeDocument/2006/relationships/customXml" Target="../customXml/item1.xml"/><Relationship Id="rId233" Type="http://schemas.openxmlformats.org/officeDocument/2006/relationships/oleObject" Target="embeddings/oleObject87.bin"/><Relationship Id="rId440" Type="http://schemas.openxmlformats.org/officeDocument/2006/relationships/image" Target="media/image237.emf"/><Relationship Id="rId678" Type="http://schemas.openxmlformats.org/officeDocument/2006/relationships/image" Target="media/image355.emf"/><Relationship Id="rId885" Type="http://schemas.openxmlformats.org/officeDocument/2006/relationships/image" Target="media/image458.emf"/><Relationship Id="rId1070" Type="http://schemas.openxmlformats.org/officeDocument/2006/relationships/oleObject" Target="embeddings/oleObject516.bin"/><Relationship Id="rId28" Type="http://schemas.openxmlformats.org/officeDocument/2006/relationships/footer" Target="footer1.xml"/><Relationship Id="rId300" Type="http://schemas.openxmlformats.org/officeDocument/2006/relationships/oleObject" Target="embeddings/oleObject120.bin"/><Relationship Id="rId538" Type="http://schemas.openxmlformats.org/officeDocument/2006/relationships/image" Target="media/image285.emf"/><Relationship Id="rId745" Type="http://schemas.openxmlformats.org/officeDocument/2006/relationships/oleObject" Target="embeddings/oleObject344.bin"/><Relationship Id="rId952" Type="http://schemas.openxmlformats.org/officeDocument/2006/relationships/oleObject" Target="embeddings/oleObject447.bin"/><Relationship Id="rId1168" Type="http://schemas.openxmlformats.org/officeDocument/2006/relationships/oleObject" Target="embeddings/oleObject572.bin"/><Relationship Id="rId81" Type="http://schemas.openxmlformats.org/officeDocument/2006/relationships/image" Target="media/image51.emf"/><Relationship Id="rId177" Type="http://schemas.openxmlformats.org/officeDocument/2006/relationships/oleObject" Target="embeddings/oleObject59.bin"/><Relationship Id="rId384" Type="http://schemas.openxmlformats.org/officeDocument/2006/relationships/oleObject" Target="embeddings/oleObject162.bin"/><Relationship Id="rId591" Type="http://schemas.openxmlformats.org/officeDocument/2006/relationships/oleObject" Target="embeddings/oleObject267.bin"/><Relationship Id="rId605" Type="http://schemas.openxmlformats.org/officeDocument/2006/relationships/oleObject" Target="embeddings/oleObject274.bin"/><Relationship Id="rId812" Type="http://schemas.openxmlformats.org/officeDocument/2006/relationships/image" Target="media/image422.emf"/><Relationship Id="rId1028" Type="http://schemas.openxmlformats.org/officeDocument/2006/relationships/oleObject" Target="embeddings/oleObject491.bin"/><Relationship Id="rId244" Type="http://schemas.openxmlformats.org/officeDocument/2006/relationships/oleObject" Target="embeddings/oleObject92.bin"/><Relationship Id="rId689" Type="http://schemas.openxmlformats.org/officeDocument/2006/relationships/oleObject" Target="embeddings/oleObject316.bin"/><Relationship Id="rId896" Type="http://schemas.openxmlformats.org/officeDocument/2006/relationships/oleObject" Target="embeddings/oleObject419.bin"/><Relationship Id="rId1081" Type="http://schemas.openxmlformats.org/officeDocument/2006/relationships/oleObject" Target="embeddings/oleObject522.bin"/><Relationship Id="rId39" Type="http://schemas.openxmlformats.org/officeDocument/2006/relationships/image" Target="media/image26.png"/><Relationship Id="rId451" Type="http://schemas.openxmlformats.org/officeDocument/2006/relationships/oleObject" Target="embeddings/oleObject196.bin"/><Relationship Id="rId549" Type="http://schemas.openxmlformats.org/officeDocument/2006/relationships/oleObject" Target="embeddings/oleObject246.bin"/><Relationship Id="rId756" Type="http://schemas.openxmlformats.org/officeDocument/2006/relationships/image" Target="media/image394.emf"/><Relationship Id="rId1179" Type="http://schemas.openxmlformats.org/officeDocument/2006/relationships/oleObject" Target="embeddings/oleObject578.bin"/><Relationship Id="rId104" Type="http://schemas.openxmlformats.org/officeDocument/2006/relationships/oleObject" Target="embeddings/oleObject29.bin"/><Relationship Id="rId188" Type="http://schemas.openxmlformats.org/officeDocument/2006/relationships/image" Target="media/image111.emf"/><Relationship Id="rId311" Type="http://schemas.openxmlformats.org/officeDocument/2006/relationships/image" Target="media/image173.emf"/><Relationship Id="rId395" Type="http://schemas.openxmlformats.org/officeDocument/2006/relationships/image" Target="media/image215.emf"/><Relationship Id="rId409" Type="http://schemas.openxmlformats.org/officeDocument/2006/relationships/oleObject" Target="embeddings/oleObject175.bin"/><Relationship Id="rId963" Type="http://schemas.openxmlformats.org/officeDocument/2006/relationships/image" Target="media/image497.emf"/><Relationship Id="rId1039" Type="http://schemas.openxmlformats.org/officeDocument/2006/relationships/oleObject" Target="embeddings/oleObject498.bin"/><Relationship Id="rId92" Type="http://schemas.openxmlformats.org/officeDocument/2006/relationships/oleObject" Target="embeddings/oleObject23.bin"/><Relationship Id="rId616" Type="http://schemas.openxmlformats.org/officeDocument/2006/relationships/image" Target="media/image324.emf"/><Relationship Id="rId823" Type="http://schemas.openxmlformats.org/officeDocument/2006/relationships/oleObject" Target="embeddings/oleObject383.bin"/><Relationship Id="rId255" Type="http://schemas.openxmlformats.org/officeDocument/2006/relationships/image" Target="media/image145.emf"/><Relationship Id="rId462" Type="http://schemas.openxmlformats.org/officeDocument/2006/relationships/image" Target="media/image248.emf"/><Relationship Id="rId1092" Type="http://schemas.openxmlformats.org/officeDocument/2006/relationships/oleObject" Target="embeddings/oleObject529.bin"/><Relationship Id="rId1106" Type="http://schemas.openxmlformats.org/officeDocument/2006/relationships/oleObject" Target="embeddings/oleObject537.bin"/><Relationship Id="rId115" Type="http://schemas.openxmlformats.org/officeDocument/2006/relationships/image" Target="media/image68.emf"/><Relationship Id="rId322" Type="http://schemas.openxmlformats.org/officeDocument/2006/relationships/oleObject" Target="embeddings/oleObject131.bin"/><Relationship Id="rId767" Type="http://schemas.openxmlformats.org/officeDocument/2006/relationships/oleObject" Target="embeddings/oleObject355.bin"/><Relationship Id="rId974" Type="http://schemas.openxmlformats.org/officeDocument/2006/relationships/oleObject" Target="embeddings/oleObject458.bin"/><Relationship Id="rId199" Type="http://schemas.openxmlformats.org/officeDocument/2006/relationships/oleObject" Target="embeddings/oleObject70.bin"/><Relationship Id="rId627" Type="http://schemas.openxmlformats.org/officeDocument/2006/relationships/oleObject" Target="embeddings/oleObject285.bin"/><Relationship Id="rId834" Type="http://schemas.openxmlformats.org/officeDocument/2006/relationships/image" Target="media/image433.emf"/><Relationship Id="rId266" Type="http://schemas.openxmlformats.org/officeDocument/2006/relationships/oleObject" Target="embeddings/oleObject103.bin"/><Relationship Id="rId473" Type="http://schemas.openxmlformats.org/officeDocument/2006/relationships/oleObject" Target="embeddings/oleObject207.bin"/><Relationship Id="rId680" Type="http://schemas.openxmlformats.org/officeDocument/2006/relationships/image" Target="media/image356.emf"/><Relationship Id="rId901" Type="http://schemas.openxmlformats.org/officeDocument/2006/relationships/image" Target="media/image466.emf"/><Relationship Id="rId1117" Type="http://schemas.openxmlformats.org/officeDocument/2006/relationships/image" Target="media/image561.emf"/><Relationship Id="rId30" Type="http://schemas.openxmlformats.org/officeDocument/2006/relationships/image" Target="media/image17.png"/><Relationship Id="rId126" Type="http://schemas.openxmlformats.org/officeDocument/2006/relationships/image" Target="media/image74.emf"/><Relationship Id="rId333" Type="http://schemas.openxmlformats.org/officeDocument/2006/relationships/image" Target="media/image184.emf"/><Relationship Id="rId540" Type="http://schemas.openxmlformats.org/officeDocument/2006/relationships/image" Target="media/image286.emf"/><Relationship Id="rId778" Type="http://schemas.openxmlformats.org/officeDocument/2006/relationships/image" Target="media/image405.emf"/><Relationship Id="rId985" Type="http://schemas.openxmlformats.org/officeDocument/2006/relationships/image" Target="media/image508.emf"/><Relationship Id="rId1170" Type="http://schemas.openxmlformats.org/officeDocument/2006/relationships/oleObject" Target="embeddings/oleObject573.bin"/><Relationship Id="rId638" Type="http://schemas.openxmlformats.org/officeDocument/2006/relationships/image" Target="media/image335.emf"/><Relationship Id="rId845" Type="http://schemas.openxmlformats.org/officeDocument/2006/relationships/oleObject" Target="embeddings/oleObject394.bin"/><Relationship Id="rId1030" Type="http://schemas.openxmlformats.org/officeDocument/2006/relationships/oleObject" Target="embeddings/oleObject492.bin"/><Relationship Id="rId277" Type="http://schemas.openxmlformats.org/officeDocument/2006/relationships/image" Target="media/image156.emf"/><Relationship Id="rId400" Type="http://schemas.openxmlformats.org/officeDocument/2006/relationships/oleObject" Target="embeddings/oleObject170.bin"/><Relationship Id="rId484" Type="http://schemas.openxmlformats.org/officeDocument/2006/relationships/oleObject" Target="embeddings/oleObject213.bin"/><Relationship Id="rId705" Type="http://schemas.openxmlformats.org/officeDocument/2006/relationships/oleObject" Target="embeddings/oleObject324.bin"/><Relationship Id="rId1128" Type="http://schemas.openxmlformats.org/officeDocument/2006/relationships/oleObject" Target="embeddings/oleObject549.bin"/><Relationship Id="rId137" Type="http://schemas.openxmlformats.org/officeDocument/2006/relationships/image" Target="media/image83.emf"/><Relationship Id="rId344" Type="http://schemas.openxmlformats.org/officeDocument/2006/relationships/oleObject" Target="embeddings/oleObject142.bin"/><Relationship Id="rId691" Type="http://schemas.openxmlformats.org/officeDocument/2006/relationships/oleObject" Target="embeddings/oleObject317.bin"/><Relationship Id="rId789" Type="http://schemas.openxmlformats.org/officeDocument/2006/relationships/oleObject" Target="embeddings/oleObject366.bin"/><Relationship Id="rId912" Type="http://schemas.openxmlformats.org/officeDocument/2006/relationships/oleObject" Target="embeddings/oleObject427.bin"/><Relationship Id="rId996" Type="http://schemas.openxmlformats.org/officeDocument/2006/relationships/oleObject" Target="embeddings/oleObject470.bin"/><Relationship Id="rId41" Type="http://schemas.openxmlformats.org/officeDocument/2006/relationships/image" Target="media/image28.wmf"/><Relationship Id="rId551" Type="http://schemas.openxmlformats.org/officeDocument/2006/relationships/oleObject" Target="embeddings/oleObject247.bin"/><Relationship Id="rId649" Type="http://schemas.openxmlformats.org/officeDocument/2006/relationships/oleObject" Target="embeddings/oleObject296.bin"/><Relationship Id="rId856" Type="http://schemas.openxmlformats.org/officeDocument/2006/relationships/image" Target="media/image444.emf"/><Relationship Id="rId1181" Type="http://schemas.openxmlformats.org/officeDocument/2006/relationships/oleObject" Target="embeddings/oleObject579.bin"/><Relationship Id="rId190" Type="http://schemas.openxmlformats.org/officeDocument/2006/relationships/image" Target="media/image112.emf"/><Relationship Id="rId204" Type="http://schemas.openxmlformats.org/officeDocument/2006/relationships/image" Target="media/image119.emf"/><Relationship Id="rId288" Type="http://schemas.openxmlformats.org/officeDocument/2006/relationships/oleObject" Target="embeddings/oleObject114.bin"/><Relationship Id="rId411" Type="http://schemas.openxmlformats.org/officeDocument/2006/relationships/oleObject" Target="embeddings/oleObject176.bin"/><Relationship Id="rId509" Type="http://schemas.openxmlformats.org/officeDocument/2006/relationships/oleObject" Target="embeddings/oleObject226.bin"/><Relationship Id="rId1041" Type="http://schemas.openxmlformats.org/officeDocument/2006/relationships/oleObject" Target="embeddings/oleObject499.bin"/><Relationship Id="rId1139" Type="http://schemas.openxmlformats.org/officeDocument/2006/relationships/oleObject" Target="embeddings/oleObject556.bin"/><Relationship Id="rId495" Type="http://schemas.openxmlformats.org/officeDocument/2006/relationships/oleObject" Target="embeddings/oleObject219.bin"/><Relationship Id="rId716" Type="http://schemas.openxmlformats.org/officeDocument/2006/relationships/image" Target="media/image374.emf"/><Relationship Id="rId923" Type="http://schemas.openxmlformats.org/officeDocument/2006/relationships/image" Target="media/image477.emf"/><Relationship Id="rId52" Type="http://schemas.openxmlformats.org/officeDocument/2006/relationships/oleObject" Target="embeddings/oleObject5.bin"/><Relationship Id="rId148" Type="http://schemas.openxmlformats.org/officeDocument/2006/relationships/image" Target="media/image91.emf"/><Relationship Id="rId355" Type="http://schemas.openxmlformats.org/officeDocument/2006/relationships/image" Target="media/image195.emf"/><Relationship Id="rId562" Type="http://schemas.openxmlformats.org/officeDocument/2006/relationships/image" Target="media/image297.emf"/><Relationship Id="rId1192" Type="http://schemas.openxmlformats.org/officeDocument/2006/relationships/image" Target="media/image594.emf"/><Relationship Id="rId1206" Type="http://schemas.openxmlformats.org/officeDocument/2006/relationships/image" Target="media/image601.emf"/><Relationship Id="rId215" Type="http://schemas.openxmlformats.org/officeDocument/2006/relationships/oleObject" Target="embeddings/oleObject78.bin"/><Relationship Id="rId422" Type="http://schemas.openxmlformats.org/officeDocument/2006/relationships/image" Target="media/image228.emf"/><Relationship Id="rId867" Type="http://schemas.openxmlformats.org/officeDocument/2006/relationships/image" Target="media/image449.emf"/><Relationship Id="rId1052" Type="http://schemas.openxmlformats.org/officeDocument/2006/relationships/oleObject" Target="embeddings/oleObject505.bin"/><Relationship Id="rId299" Type="http://schemas.openxmlformats.org/officeDocument/2006/relationships/image" Target="media/image167.emf"/><Relationship Id="rId727" Type="http://schemas.openxmlformats.org/officeDocument/2006/relationships/oleObject" Target="embeddings/oleObject335.bin"/><Relationship Id="rId934" Type="http://schemas.openxmlformats.org/officeDocument/2006/relationships/oleObject" Target="embeddings/oleObject438.bin"/><Relationship Id="rId63" Type="http://schemas.openxmlformats.org/officeDocument/2006/relationships/image" Target="media/image40.emf"/><Relationship Id="rId159" Type="http://schemas.openxmlformats.org/officeDocument/2006/relationships/oleObject" Target="embeddings/oleObject50.bin"/><Relationship Id="rId366" Type="http://schemas.openxmlformats.org/officeDocument/2006/relationships/oleObject" Target="embeddings/oleObject153.bin"/><Relationship Id="rId573" Type="http://schemas.openxmlformats.org/officeDocument/2006/relationships/oleObject" Target="embeddings/oleObject258.bin"/><Relationship Id="rId780" Type="http://schemas.openxmlformats.org/officeDocument/2006/relationships/image" Target="media/image406.emf"/><Relationship Id="rId1217" Type="http://schemas.openxmlformats.org/officeDocument/2006/relationships/oleObject" Target="embeddings/oleObject597.bin"/><Relationship Id="rId226" Type="http://schemas.openxmlformats.org/officeDocument/2006/relationships/image" Target="media/image130.emf"/><Relationship Id="rId433" Type="http://schemas.openxmlformats.org/officeDocument/2006/relationships/oleObject" Target="embeddings/oleObject187.bin"/><Relationship Id="rId878" Type="http://schemas.openxmlformats.org/officeDocument/2006/relationships/oleObject" Target="embeddings/oleObject410.bin"/><Relationship Id="rId1063" Type="http://schemas.openxmlformats.org/officeDocument/2006/relationships/image" Target="media/image537.emf"/><Relationship Id="rId640" Type="http://schemas.openxmlformats.org/officeDocument/2006/relationships/image" Target="media/image336.emf"/><Relationship Id="rId738" Type="http://schemas.openxmlformats.org/officeDocument/2006/relationships/image" Target="media/image385.emf"/><Relationship Id="rId945" Type="http://schemas.openxmlformats.org/officeDocument/2006/relationships/image" Target="media/image488.emf"/><Relationship Id="rId74" Type="http://schemas.openxmlformats.org/officeDocument/2006/relationships/oleObject" Target="embeddings/oleObject15.bin"/><Relationship Id="rId377" Type="http://schemas.openxmlformats.org/officeDocument/2006/relationships/image" Target="media/image206.emf"/><Relationship Id="rId500" Type="http://schemas.openxmlformats.org/officeDocument/2006/relationships/image" Target="media/image266.emf"/><Relationship Id="rId584" Type="http://schemas.openxmlformats.org/officeDocument/2006/relationships/image" Target="media/image308.emf"/><Relationship Id="rId805" Type="http://schemas.openxmlformats.org/officeDocument/2006/relationships/oleObject" Target="embeddings/oleObject374.bin"/><Relationship Id="rId1130" Type="http://schemas.openxmlformats.org/officeDocument/2006/relationships/oleObject" Target="embeddings/oleObject550.bin"/><Relationship Id="rId5" Type="http://schemas.openxmlformats.org/officeDocument/2006/relationships/webSettings" Target="webSettings.xml"/><Relationship Id="rId237" Type="http://schemas.openxmlformats.org/officeDocument/2006/relationships/image" Target="media/image136.emf"/><Relationship Id="rId791" Type="http://schemas.openxmlformats.org/officeDocument/2006/relationships/oleObject" Target="embeddings/oleObject367.bin"/><Relationship Id="rId889" Type="http://schemas.openxmlformats.org/officeDocument/2006/relationships/image" Target="media/image460.emf"/><Relationship Id="rId1074" Type="http://schemas.openxmlformats.org/officeDocument/2006/relationships/image" Target="media/image542.emf"/><Relationship Id="rId444" Type="http://schemas.openxmlformats.org/officeDocument/2006/relationships/image" Target="media/image239.emf"/><Relationship Id="rId651" Type="http://schemas.openxmlformats.org/officeDocument/2006/relationships/oleObject" Target="embeddings/oleObject297.bin"/><Relationship Id="rId749" Type="http://schemas.openxmlformats.org/officeDocument/2006/relationships/oleObject" Target="embeddings/oleObject346.bin"/><Relationship Id="rId290" Type="http://schemas.openxmlformats.org/officeDocument/2006/relationships/oleObject" Target="embeddings/oleObject115.bin"/><Relationship Id="rId304" Type="http://schemas.openxmlformats.org/officeDocument/2006/relationships/oleObject" Target="embeddings/oleObject122.bin"/><Relationship Id="rId388" Type="http://schemas.openxmlformats.org/officeDocument/2006/relationships/oleObject" Target="embeddings/oleObject164.bin"/><Relationship Id="rId511" Type="http://schemas.openxmlformats.org/officeDocument/2006/relationships/oleObject" Target="embeddings/oleObject227.bin"/><Relationship Id="rId609" Type="http://schemas.openxmlformats.org/officeDocument/2006/relationships/oleObject" Target="embeddings/oleObject276.bin"/><Relationship Id="rId956" Type="http://schemas.openxmlformats.org/officeDocument/2006/relationships/oleObject" Target="embeddings/oleObject449.bin"/><Relationship Id="rId1141" Type="http://schemas.openxmlformats.org/officeDocument/2006/relationships/oleObject" Target="embeddings/oleObject557.bin"/><Relationship Id="rId85" Type="http://schemas.openxmlformats.org/officeDocument/2006/relationships/image" Target="media/image53.emf"/><Relationship Id="rId150" Type="http://schemas.openxmlformats.org/officeDocument/2006/relationships/image" Target="media/image92.emf"/><Relationship Id="rId595" Type="http://schemas.openxmlformats.org/officeDocument/2006/relationships/oleObject" Target="embeddings/oleObject269.bin"/><Relationship Id="rId816" Type="http://schemas.openxmlformats.org/officeDocument/2006/relationships/image" Target="media/image424.emf"/><Relationship Id="rId1001" Type="http://schemas.openxmlformats.org/officeDocument/2006/relationships/oleObject" Target="embeddings/oleObject473.bin"/><Relationship Id="rId248" Type="http://schemas.openxmlformats.org/officeDocument/2006/relationships/oleObject" Target="embeddings/oleObject94.bin"/><Relationship Id="rId455" Type="http://schemas.openxmlformats.org/officeDocument/2006/relationships/oleObject" Target="embeddings/oleObject198.bin"/><Relationship Id="rId662" Type="http://schemas.openxmlformats.org/officeDocument/2006/relationships/image" Target="media/image347.emf"/><Relationship Id="rId1085" Type="http://schemas.openxmlformats.org/officeDocument/2006/relationships/image" Target="media/image547.emf"/><Relationship Id="rId12" Type="http://schemas.openxmlformats.org/officeDocument/2006/relationships/header" Target="header3.xml"/><Relationship Id="rId108" Type="http://schemas.openxmlformats.org/officeDocument/2006/relationships/oleObject" Target="embeddings/oleObject31.bin"/><Relationship Id="rId315" Type="http://schemas.openxmlformats.org/officeDocument/2006/relationships/image" Target="media/image175.emf"/><Relationship Id="rId522" Type="http://schemas.openxmlformats.org/officeDocument/2006/relationships/image" Target="media/image277.emf"/><Relationship Id="rId967" Type="http://schemas.openxmlformats.org/officeDocument/2006/relationships/image" Target="media/image499.emf"/><Relationship Id="rId1152" Type="http://schemas.openxmlformats.org/officeDocument/2006/relationships/image" Target="media/image575.emf"/><Relationship Id="rId96" Type="http://schemas.openxmlformats.org/officeDocument/2006/relationships/oleObject" Target="embeddings/oleObject25.bin"/><Relationship Id="rId161" Type="http://schemas.openxmlformats.org/officeDocument/2006/relationships/oleObject" Target="embeddings/oleObject51.bin"/><Relationship Id="rId399" Type="http://schemas.openxmlformats.org/officeDocument/2006/relationships/image" Target="media/image217.emf"/><Relationship Id="rId827" Type="http://schemas.openxmlformats.org/officeDocument/2006/relationships/oleObject" Target="embeddings/oleObject385.bin"/><Relationship Id="rId1012" Type="http://schemas.openxmlformats.org/officeDocument/2006/relationships/oleObject" Target="embeddings/oleObject479.bin"/><Relationship Id="rId259" Type="http://schemas.openxmlformats.org/officeDocument/2006/relationships/image" Target="media/image147.emf"/><Relationship Id="rId466" Type="http://schemas.openxmlformats.org/officeDocument/2006/relationships/image" Target="media/image250.emf"/><Relationship Id="rId673" Type="http://schemas.openxmlformats.org/officeDocument/2006/relationships/oleObject" Target="embeddings/oleObject308.bin"/><Relationship Id="rId880" Type="http://schemas.openxmlformats.org/officeDocument/2006/relationships/oleObject" Target="embeddings/oleObject411.bin"/><Relationship Id="rId1096" Type="http://schemas.openxmlformats.org/officeDocument/2006/relationships/image" Target="media/image551.emf"/><Relationship Id="rId23" Type="http://schemas.openxmlformats.org/officeDocument/2006/relationships/image" Target="media/image12.png"/><Relationship Id="rId119" Type="http://schemas.openxmlformats.org/officeDocument/2006/relationships/image" Target="media/image70.emf"/><Relationship Id="rId326" Type="http://schemas.openxmlformats.org/officeDocument/2006/relationships/oleObject" Target="embeddings/oleObject133.bin"/><Relationship Id="rId533" Type="http://schemas.openxmlformats.org/officeDocument/2006/relationships/oleObject" Target="embeddings/oleObject238.bin"/><Relationship Id="rId978" Type="http://schemas.openxmlformats.org/officeDocument/2006/relationships/oleObject" Target="embeddings/oleObject460.bin"/><Relationship Id="rId1163" Type="http://schemas.openxmlformats.org/officeDocument/2006/relationships/oleObject" Target="embeddings/oleObject569.bin"/><Relationship Id="rId740" Type="http://schemas.openxmlformats.org/officeDocument/2006/relationships/image" Target="media/image386.emf"/><Relationship Id="rId838" Type="http://schemas.openxmlformats.org/officeDocument/2006/relationships/image" Target="media/image435.emf"/><Relationship Id="rId1023" Type="http://schemas.openxmlformats.org/officeDocument/2006/relationships/image" Target="media/image523.emf"/><Relationship Id="rId172" Type="http://schemas.openxmlformats.org/officeDocument/2006/relationships/image" Target="media/image103.emf"/><Relationship Id="rId477" Type="http://schemas.openxmlformats.org/officeDocument/2006/relationships/oleObject" Target="embeddings/oleObject209.bin"/><Relationship Id="rId600" Type="http://schemas.openxmlformats.org/officeDocument/2006/relationships/image" Target="media/image316.emf"/><Relationship Id="rId684" Type="http://schemas.openxmlformats.org/officeDocument/2006/relationships/image" Target="media/image358.emf"/><Relationship Id="rId337" Type="http://schemas.openxmlformats.org/officeDocument/2006/relationships/image" Target="media/image186.emf"/><Relationship Id="rId891" Type="http://schemas.openxmlformats.org/officeDocument/2006/relationships/image" Target="media/image461.emf"/><Relationship Id="rId905" Type="http://schemas.openxmlformats.org/officeDocument/2006/relationships/image" Target="media/image468.emf"/><Relationship Id="rId989" Type="http://schemas.openxmlformats.org/officeDocument/2006/relationships/image" Target="media/image510.emf"/><Relationship Id="rId34" Type="http://schemas.openxmlformats.org/officeDocument/2006/relationships/image" Target="media/image21.png"/><Relationship Id="rId544" Type="http://schemas.openxmlformats.org/officeDocument/2006/relationships/image" Target="media/image288.emf"/><Relationship Id="rId751" Type="http://schemas.openxmlformats.org/officeDocument/2006/relationships/oleObject" Target="embeddings/oleObject347.bin"/><Relationship Id="rId849" Type="http://schemas.openxmlformats.org/officeDocument/2006/relationships/oleObject" Target="embeddings/oleObject396.bin"/><Relationship Id="rId1174" Type="http://schemas.openxmlformats.org/officeDocument/2006/relationships/image" Target="media/image585.emf"/><Relationship Id="rId183" Type="http://schemas.openxmlformats.org/officeDocument/2006/relationships/oleObject" Target="embeddings/oleObject62.bin"/><Relationship Id="rId390" Type="http://schemas.openxmlformats.org/officeDocument/2006/relationships/oleObject" Target="embeddings/oleObject165.bin"/><Relationship Id="rId404" Type="http://schemas.openxmlformats.org/officeDocument/2006/relationships/oleObject" Target="embeddings/oleObject172.bin"/><Relationship Id="rId611" Type="http://schemas.openxmlformats.org/officeDocument/2006/relationships/oleObject" Target="embeddings/oleObject277.bin"/><Relationship Id="rId1034" Type="http://schemas.openxmlformats.org/officeDocument/2006/relationships/oleObject" Target="embeddings/oleObject495.bin"/><Relationship Id="rId250" Type="http://schemas.openxmlformats.org/officeDocument/2006/relationships/oleObject" Target="embeddings/oleObject95.bin"/><Relationship Id="rId488" Type="http://schemas.openxmlformats.org/officeDocument/2006/relationships/oleObject" Target="embeddings/oleObject215.bin"/><Relationship Id="rId695" Type="http://schemas.openxmlformats.org/officeDocument/2006/relationships/oleObject" Target="embeddings/oleObject319.bin"/><Relationship Id="rId709" Type="http://schemas.openxmlformats.org/officeDocument/2006/relationships/oleObject" Target="embeddings/oleObject326.bin"/><Relationship Id="rId916" Type="http://schemas.openxmlformats.org/officeDocument/2006/relationships/oleObject" Target="embeddings/oleObject429.bin"/><Relationship Id="rId1101" Type="http://schemas.openxmlformats.org/officeDocument/2006/relationships/image" Target="media/image553.emf"/><Relationship Id="rId45" Type="http://schemas.openxmlformats.org/officeDocument/2006/relationships/image" Target="media/image31.emf"/><Relationship Id="rId110" Type="http://schemas.openxmlformats.org/officeDocument/2006/relationships/oleObject" Target="embeddings/oleObject32.bin"/><Relationship Id="rId348" Type="http://schemas.openxmlformats.org/officeDocument/2006/relationships/oleObject" Target="embeddings/oleObject144.bin"/><Relationship Id="rId555" Type="http://schemas.openxmlformats.org/officeDocument/2006/relationships/oleObject" Target="embeddings/oleObject249.bin"/><Relationship Id="rId762" Type="http://schemas.openxmlformats.org/officeDocument/2006/relationships/image" Target="media/image397.emf"/><Relationship Id="rId1185" Type="http://schemas.openxmlformats.org/officeDocument/2006/relationships/oleObject" Target="embeddings/oleObject581.bin"/><Relationship Id="rId194" Type="http://schemas.openxmlformats.org/officeDocument/2006/relationships/image" Target="media/image114.emf"/><Relationship Id="rId208" Type="http://schemas.openxmlformats.org/officeDocument/2006/relationships/image" Target="media/image121.emf"/><Relationship Id="rId415" Type="http://schemas.openxmlformats.org/officeDocument/2006/relationships/oleObject" Target="embeddings/oleObject178.bin"/><Relationship Id="rId622" Type="http://schemas.openxmlformats.org/officeDocument/2006/relationships/image" Target="media/image327.emf"/><Relationship Id="rId1045" Type="http://schemas.openxmlformats.org/officeDocument/2006/relationships/oleObject" Target="embeddings/oleObject501.bin"/><Relationship Id="rId261" Type="http://schemas.openxmlformats.org/officeDocument/2006/relationships/image" Target="media/image148.emf"/><Relationship Id="rId499" Type="http://schemas.openxmlformats.org/officeDocument/2006/relationships/oleObject" Target="embeddings/oleObject221.bin"/><Relationship Id="rId927" Type="http://schemas.openxmlformats.org/officeDocument/2006/relationships/image" Target="media/image479.emf"/><Relationship Id="rId1112" Type="http://schemas.openxmlformats.org/officeDocument/2006/relationships/oleObject" Target="embeddings/oleObject540.bin"/><Relationship Id="rId56" Type="http://schemas.openxmlformats.org/officeDocument/2006/relationships/oleObject" Target="embeddings/oleObject7.bin"/><Relationship Id="rId359" Type="http://schemas.openxmlformats.org/officeDocument/2006/relationships/image" Target="media/image197.emf"/><Relationship Id="rId566" Type="http://schemas.openxmlformats.org/officeDocument/2006/relationships/image" Target="media/image299.emf"/><Relationship Id="rId773" Type="http://schemas.openxmlformats.org/officeDocument/2006/relationships/oleObject" Target="embeddings/oleObject358.bin"/><Relationship Id="rId1196" Type="http://schemas.openxmlformats.org/officeDocument/2006/relationships/image" Target="media/image596.emf"/><Relationship Id="rId121" Type="http://schemas.openxmlformats.org/officeDocument/2006/relationships/image" Target="media/image71.emf"/><Relationship Id="rId219" Type="http://schemas.openxmlformats.org/officeDocument/2006/relationships/oleObject" Target="embeddings/oleObject80.bin"/><Relationship Id="rId426" Type="http://schemas.openxmlformats.org/officeDocument/2006/relationships/image" Target="media/image230.emf"/><Relationship Id="rId633" Type="http://schemas.openxmlformats.org/officeDocument/2006/relationships/oleObject" Target="embeddings/oleObject288.bin"/><Relationship Id="rId980" Type="http://schemas.openxmlformats.org/officeDocument/2006/relationships/oleObject" Target="embeddings/oleObject461.bin"/><Relationship Id="rId1056" Type="http://schemas.openxmlformats.org/officeDocument/2006/relationships/oleObject" Target="embeddings/oleObject508.bin"/><Relationship Id="rId840" Type="http://schemas.openxmlformats.org/officeDocument/2006/relationships/image" Target="media/image436.emf"/><Relationship Id="rId938" Type="http://schemas.openxmlformats.org/officeDocument/2006/relationships/oleObject" Target="embeddings/oleObject440.bin"/><Relationship Id="rId67" Type="http://schemas.openxmlformats.org/officeDocument/2006/relationships/oleObject" Target="embeddings/oleObject12.bin"/><Relationship Id="rId272" Type="http://schemas.openxmlformats.org/officeDocument/2006/relationships/oleObject" Target="embeddings/oleObject106.bin"/><Relationship Id="rId577" Type="http://schemas.openxmlformats.org/officeDocument/2006/relationships/oleObject" Target="embeddings/oleObject260.bin"/><Relationship Id="rId700" Type="http://schemas.openxmlformats.org/officeDocument/2006/relationships/image" Target="media/image366.emf"/><Relationship Id="rId1123" Type="http://schemas.openxmlformats.org/officeDocument/2006/relationships/oleObject" Target="embeddings/oleObject546.bin"/><Relationship Id="rId132" Type="http://schemas.openxmlformats.org/officeDocument/2006/relationships/image" Target="media/image79.emf"/><Relationship Id="rId784" Type="http://schemas.openxmlformats.org/officeDocument/2006/relationships/image" Target="media/image408.emf"/><Relationship Id="rId991" Type="http://schemas.openxmlformats.org/officeDocument/2006/relationships/image" Target="media/image511.emf"/><Relationship Id="rId1067" Type="http://schemas.openxmlformats.org/officeDocument/2006/relationships/image" Target="media/image539.emf"/><Relationship Id="rId437" Type="http://schemas.openxmlformats.org/officeDocument/2006/relationships/oleObject" Target="embeddings/oleObject189.bin"/><Relationship Id="rId644" Type="http://schemas.openxmlformats.org/officeDocument/2006/relationships/image" Target="media/image338.emf"/><Relationship Id="rId851" Type="http://schemas.openxmlformats.org/officeDocument/2006/relationships/oleObject" Target="embeddings/oleObject397.bin"/><Relationship Id="rId283" Type="http://schemas.openxmlformats.org/officeDocument/2006/relationships/image" Target="media/image159.emf"/><Relationship Id="rId490" Type="http://schemas.openxmlformats.org/officeDocument/2006/relationships/oleObject" Target="embeddings/oleObject216.bin"/><Relationship Id="rId504" Type="http://schemas.openxmlformats.org/officeDocument/2006/relationships/image" Target="media/image268.emf"/><Relationship Id="rId711" Type="http://schemas.openxmlformats.org/officeDocument/2006/relationships/oleObject" Target="embeddings/oleObject327.bin"/><Relationship Id="rId949" Type="http://schemas.openxmlformats.org/officeDocument/2006/relationships/image" Target="media/image490.emf"/><Relationship Id="rId1134" Type="http://schemas.openxmlformats.org/officeDocument/2006/relationships/image" Target="media/image568.emf"/><Relationship Id="rId78" Type="http://schemas.openxmlformats.org/officeDocument/2006/relationships/oleObject" Target="embeddings/oleObject16.bin"/><Relationship Id="rId143" Type="http://schemas.openxmlformats.org/officeDocument/2006/relationships/oleObject" Target="embeddings/oleObject42.bin"/><Relationship Id="rId350" Type="http://schemas.openxmlformats.org/officeDocument/2006/relationships/oleObject" Target="embeddings/oleObject145.bin"/><Relationship Id="rId588" Type="http://schemas.openxmlformats.org/officeDocument/2006/relationships/image" Target="media/image310.emf"/><Relationship Id="rId795" Type="http://schemas.openxmlformats.org/officeDocument/2006/relationships/oleObject" Target="embeddings/oleObject369.bin"/><Relationship Id="rId809" Type="http://schemas.openxmlformats.org/officeDocument/2006/relationships/oleObject" Target="embeddings/oleObject376.bin"/><Relationship Id="rId1201" Type="http://schemas.openxmlformats.org/officeDocument/2006/relationships/oleObject" Target="embeddings/oleObject589.bin"/><Relationship Id="rId9" Type="http://schemas.openxmlformats.org/officeDocument/2006/relationships/image" Target="media/image2.jpeg"/><Relationship Id="rId210" Type="http://schemas.openxmlformats.org/officeDocument/2006/relationships/image" Target="media/image122.emf"/><Relationship Id="rId448" Type="http://schemas.openxmlformats.org/officeDocument/2006/relationships/image" Target="media/image241.emf"/><Relationship Id="rId655" Type="http://schemas.openxmlformats.org/officeDocument/2006/relationships/oleObject" Target="embeddings/oleObject299.bin"/><Relationship Id="rId862" Type="http://schemas.openxmlformats.org/officeDocument/2006/relationships/oleObject" Target="embeddings/oleObject402.bin"/><Relationship Id="rId1078" Type="http://schemas.openxmlformats.org/officeDocument/2006/relationships/image" Target="media/image544.emf"/><Relationship Id="rId294" Type="http://schemas.openxmlformats.org/officeDocument/2006/relationships/oleObject" Target="embeddings/oleObject117.bin"/><Relationship Id="rId308" Type="http://schemas.openxmlformats.org/officeDocument/2006/relationships/oleObject" Target="embeddings/oleObject124.bin"/><Relationship Id="rId515" Type="http://schemas.openxmlformats.org/officeDocument/2006/relationships/oleObject" Target="embeddings/oleObject229.bin"/><Relationship Id="rId722" Type="http://schemas.openxmlformats.org/officeDocument/2006/relationships/image" Target="media/image377.emf"/><Relationship Id="rId1145" Type="http://schemas.openxmlformats.org/officeDocument/2006/relationships/oleObject" Target="embeddings/oleObject560.bin"/><Relationship Id="rId89" Type="http://schemas.openxmlformats.org/officeDocument/2006/relationships/image" Target="media/image55.emf"/><Relationship Id="rId154" Type="http://schemas.openxmlformats.org/officeDocument/2006/relationships/image" Target="media/image94.emf"/><Relationship Id="rId361" Type="http://schemas.openxmlformats.org/officeDocument/2006/relationships/image" Target="media/image198.emf"/><Relationship Id="rId599" Type="http://schemas.openxmlformats.org/officeDocument/2006/relationships/oleObject" Target="embeddings/oleObject271.bin"/><Relationship Id="rId1005" Type="http://schemas.openxmlformats.org/officeDocument/2006/relationships/oleObject" Target="embeddings/oleObject475.bin"/><Relationship Id="rId1212" Type="http://schemas.openxmlformats.org/officeDocument/2006/relationships/image" Target="media/image604.emf"/><Relationship Id="rId459" Type="http://schemas.openxmlformats.org/officeDocument/2006/relationships/oleObject" Target="embeddings/oleObject200.bin"/><Relationship Id="rId666" Type="http://schemas.openxmlformats.org/officeDocument/2006/relationships/image" Target="media/image349.emf"/><Relationship Id="rId873" Type="http://schemas.openxmlformats.org/officeDocument/2006/relationships/image" Target="media/image452.emf"/><Relationship Id="rId1089" Type="http://schemas.openxmlformats.org/officeDocument/2006/relationships/oleObject" Target="embeddings/oleObject527.bin"/><Relationship Id="rId16" Type="http://schemas.openxmlformats.org/officeDocument/2006/relationships/image" Target="media/image5.png"/><Relationship Id="rId221" Type="http://schemas.openxmlformats.org/officeDocument/2006/relationships/oleObject" Target="embeddings/oleObject81.bin"/><Relationship Id="rId319" Type="http://schemas.openxmlformats.org/officeDocument/2006/relationships/image" Target="media/image177.emf"/><Relationship Id="rId526" Type="http://schemas.openxmlformats.org/officeDocument/2006/relationships/image" Target="media/image279.emf"/><Relationship Id="rId1156" Type="http://schemas.openxmlformats.org/officeDocument/2006/relationships/image" Target="media/image577.emf"/><Relationship Id="rId733" Type="http://schemas.openxmlformats.org/officeDocument/2006/relationships/oleObject" Target="embeddings/oleObject338.bin"/><Relationship Id="rId940" Type="http://schemas.openxmlformats.org/officeDocument/2006/relationships/oleObject" Target="embeddings/oleObject441.bin"/><Relationship Id="rId1016" Type="http://schemas.openxmlformats.org/officeDocument/2006/relationships/oleObject" Target="embeddings/oleObject481.bin"/><Relationship Id="rId165" Type="http://schemas.openxmlformats.org/officeDocument/2006/relationships/oleObject" Target="embeddings/oleObject53.bin"/><Relationship Id="rId372" Type="http://schemas.openxmlformats.org/officeDocument/2006/relationships/oleObject" Target="embeddings/oleObject156.bin"/><Relationship Id="rId677" Type="http://schemas.openxmlformats.org/officeDocument/2006/relationships/oleObject" Target="embeddings/oleObject310.bin"/><Relationship Id="rId800" Type="http://schemas.openxmlformats.org/officeDocument/2006/relationships/image" Target="media/image416.emf"/><Relationship Id="rId232" Type="http://schemas.openxmlformats.org/officeDocument/2006/relationships/image" Target="media/image133.emf"/><Relationship Id="rId884" Type="http://schemas.openxmlformats.org/officeDocument/2006/relationships/oleObject" Target="embeddings/oleObject413.bin"/><Relationship Id="rId27" Type="http://schemas.openxmlformats.org/officeDocument/2006/relationships/header" Target="header6.xml"/><Relationship Id="rId537" Type="http://schemas.openxmlformats.org/officeDocument/2006/relationships/oleObject" Target="embeddings/oleObject240.bin"/><Relationship Id="rId744" Type="http://schemas.openxmlformats.org/officeDocument/2006/relationships/image" Target="media/image388.emf"/><Relationship Id="rId951" Type="http://schemas.openxmlformats.org/officeDocument/2006/relationships/image" Target="media/image491.emf"/><Relationship Id="rId1167" Type="http://schemas.openxmlformats.org/officeDocument/2006/relationships/oleObject" Target="embeddings/oleObject571.bin"/><Relationship Id="rId80" Type="http://schemas.openxmlformats.org/officeDocument/2006/relationships/oleObject" Target="embeddings/oleObject17.bin"/><Relationship Id="rId176" Type="http://schemas.openxmlformats.org/officeDocument/2006/relationships/image" Target="media/image105.emf"/><Relationship Id="rId383" Type="http://schemas.openxmlformats.org/officeDocument/2006/relationships/image" Target="media/image209.emf"/><Relationship Id="rId590" Type="http://schemas.openxmlformats.org/officeDocument/2006/relationships/image" Target="media/image311.emf"/><Relationship Id="rId604" Type="http://schemas.openxmlformats.org/officeDocument/2006/relationships/image" Target="media/image318.emf"/><Relationship Id="rId811" Type="http://schemas.openxmlformats.org/officeDocument/2006/relationships/oleObject" Target="embeddings/oleObject377.bin"/><Relationship Id="rId1027" Type="http://schemas.openxmlformats.org/officeDocument/2006/relationships/oleObject" Target="embeddings/oleObject490.bin"/><Relationship Id="rId243" Type="http://schemas.openxmlformats.org/officeDocument/2006/relationships/image" Target="media/image139.emf"/><Relationship Id="rId450" Type="http://schemas.openxmlformats.org/officeDocument/2006/relationships/image" Target="media/image242.emf"/><Relationship Id="rId688" Type="http://schemas.openxmlformats.org/officeDocument/2006/relationships/image" Target="media/image360.emf"/><Relationship Id="rId895" Type="http://schemas.openxmlformats.org/officeDocument/2006/relationships/image" Target="media/image463.emf"/><Relationship Id="rId909" Type="http://schemas.openxmlformats.org/officeDocument/2006/relationships/image" Target="media/image470.emf"/><Relationship Id="rId1080" Type="http://schemas.openxmlformats.org/officeDocument/2006/relationships/image" Target="media/image545.emf"/><Relationship Id="rId38" Type="http://schemas.openxmlformats.org/officeDocument/2006/relationships/image" Target="media/image25.png"/><Relationship Id="rId103" Type="http://schemas.openxmlformats.org/officeDocument/2006/relationships/image" Target="media/image62.emf"/><Relationship Id="rId310" Type="http://schemas.openxmlformats.org/officeDocument/2006/relationships/oleObject" Target="embeddings/oleObject125.bin"/><Relationship Id="rId548" Type="http://schemas.openxmlformats.org/officeDocument/2006/relationships/image" Target="media/image290.emf"/><Relationship Id="rId755" Type="http://schemas.openxmlformats.org/officeDocument/2006/relationships/oleObject" Target="embeddings/oleObject349.bin"/><Relationship Id="rId962" Type="http://schemas.openxmlformats.org/officeDocument/2006/relationships/oleObject" Target="embeddings/oleObject452.bin"/><Relationship Id="rId1178" Type="http://schemas.openxmlformats.org/officeDocument/2006/relationships/image" Target="media/image587.emf"/><Relationship Id="rId91" Type="http://schemas.openxmlformats.org/officeDocument/2006/relationships/image" Target="media/image56.emf"/><Relationship Id="rId187" Type="http://schemas.openxmlformats.org/officeDocument/2006/relationships/oleObject" Target="embeddings/oleObject64.bin"/><Relationship Id="rId394" Type="http://schemas.openxmlformats.org/officeDocument/2006/relationships/oleObject" Target="embeddings/oleObject167.bin"/><Relationship Id="rId408" Type="http://schemas.openxmlformats.org/officeDocument/2006/relationships/image" Target="media/image221.emf"/><Relationship Id="rId615" Type="http://schemas.openxmlformats.org/officeDocument/2006/relationships/oleObject" Target="embeddings/oleObject279.bin"/><Relationship Id="rId822" Type="http://schemas.openxmlformats.org/officeDocument/2006/relationships/image" Target="media/image427.emf"/><Relationship Id="rId1038" Type="http://schemas.openxmlformats.org/officeDocument/2006/relationships/oleObject" Target="embeddings/oleObject497.bin"/><Relationship Id="rId254" Type="http://schemas.openxmlformats.org/officeDocument/2006/relationships/oleObject" Target="embeddings/oleObject97.bin"/><Relationship Id="rId699" Type="http://schemas.openxmlformats.org/officeDocument/2006/relationships/oleObject" Target="embeddings/oleObject321.bin"/><Relationship Id="rId1091" Type="http://schemas.openxmlformats.org/officeDocument/2006/relationships/oleObject" Target="embeddings/oleObject528.bin"/><Relationship Id="rId1105" Type="http://schemas.openxmlformats.org/officeDocument/2006/relationships/image" Target="media/image555.emf"/><Relationship Id="rId49" Type="http://schemas.openxmlformats.org/officeDocument/2006/relationships/image" Target="media/image33.emf"/><Relationship Id="rId114" Type="http://schemas.openxmlformats.org/officeDocument/2006/relationships/oleObject" Target="embeddings/oleObject34.bin"/><Relationship Id="rId461" Type="http://schemas.openxmlformats.org/officeDocument/2006/relationships/oleObject" Target="embeddings/oleObject201.bin"/><Relationship Id="rId559" Type="http://schemas.openxmlformats.org/officeDocument/2006/relationships/oleObject" Target="embeddings/oleObject251.bin"/><Relationship Id="rId766" Type="http://schemas.openxmlformats.org/officeDocument/2006/relationships/image" Target="media/image399.emf"/><Relationship Id="rId1189" Type="http://schemas.openxmlformats.org/officeDocument/2006/relationships/oleObject" Target="embeddings/oleObject583.bin"/><Relationship Id="rId198" Type="http://schemas.openxmlformats.org/officeDocument/2006/relationships/image" Target="media/image116.emf"/><Relationship Id="rId321" Type="http://schemas.openxmlformats.org/officeDocument/2006/relationships/image" Target="media/image178.emf"/><Relationship Id="rId419" Type="http://schemas.openxmlformats.org/officeDocument/2006/relationships/oleObject" Target="embeddings/oleObject180.bin"/><Relationship Id="rId626" Type="http://schemas.openxmlformats.org/officeDocument/2006/relationships/image" Target="media/image329.emf"/><Relationship Id="rId973" Type="http://schemas.openxmlformats.org/officeDocument/2006/relationships/image" Target="media/image502.emf"/><Relationship Id="rId1049" Type="http://schemas.openxmlformats.org/officeDocument/2006/relationships/image" Target="media/image532.emf"/><Relationship Id="rId833" Type="http://schemas.openxmlformats.org/officeDocument/2006/relationships/oleObject" Target="embeddings/oleObject388.bin"/><Relationship Id="rId1116" Type="http://schemas.openxmlformats.org/officeDocument/2006/relationships/oleObject" Target="embeddings/oleObject542.bin"/><Relationship Id="rId265" Type="http://schemas.openxmlformats.org/officeDocument/2006/relationships/image" Target="media/image150.emf"/><Relationship Id="rId472" Type="http://schemas.openxmlformats.org/officeDocument/2006/relationships/image" Target="media/image253.emf"/><Relationship Id="rId900" Type="http://schemas.openxmlformats.org/officeDocument/2006/relationships/oleObject" Target="embeddings/oleObject421.bin"/><Relationship Id="rId125" Type="http://schemas.openxmlformats.org/officeDocument/2006/relationships/oleObject" Target="embeddings/oleObject39.bin"/><Relationship Id="rId332" Type="http://schemas.openxmlformats.org/officeDocument/2006/relationships/oleObject" Target="embeddings/oleObject136.bin"/><Relationship Id="rId777" Type="http://schemas.openxmlformats.org/officeDocument/2006/relationships/oleObject" Target="embeddings/oleObject360.bin"/><Relationship Id="rId984" Type="http://schemas.openxmlformats.org/officeDocument/2006/relationships/oleObject" Target="embeddings/oleObject463.bin"/><Relationship Id="rId637" Type="http://schemas.openxmlformats.org/officeDocument/2006/relationships/oleObject" Target="embeddings/oleObject290.bin"/><Relationship Id="rId844" Type="http://schemas.openxmlformats.org/officeDocument/2006/relationships/image" Target="media/image438.emf"/><Relationship Id="rId276" Type="http://schemas.openxmlformats.org/officeDocument/2006/relationships/oleObject" Target="embeddings/oleObject108.bin"/><Relationship Id="rId483" Type="http://schemas.openxmlformats.org/officeDocument/2006/relationships/oleObject" Target="embeddings/oleObject212.bin"/><Relationship Id="rId690" Type="http://schemas.openxmlformats.org/officeDocument/2006/relationships/image" Target="media/image361.emf"/><Relationship Id="rId704" Type="http://schemas.openxmlformats.org/officeDocument/2006/relationships/image" Target="media/image368.emf"/><Relationship Id="rId911" Type="http://schemas.openxmlformats.org/officeDocument/2006/relationships/image" Target="media/image471.emf"/><Relationship Id="rId1127" Type="http://schemas.openxmlformats.org/officeDocument/2006/relationships/image" Target="media/image565.emf"/><Relationship Id="rId40" Type="http://schemas.openxmlformats.org/officeDocument/2006/relationships/image" Target="media/image27.png"/><Relationship Id="rId136" Type="http://schemas.openxmlformats.org/officeDocument/2006/relationships/image" Target="media/image82.emf"/><Relationship Id="rId343" Type="http://schemas.openxmlformats.org/officeDocument/2006/relationships/image" Target="media/image189.emf"/><Relationship Id="rId550" Type="http://schemas.openxmlformats.org/officeDocument/2006/relationships/image" Target="media/image291.emf"/><Relationship Id="rId788" Type="http://schemas.openxmlformats.org/officeDocument/2006/relationships/image" Target="media/image410.emf"/><Relationship Id="rId995" Type="http://schemas.openxmlformats.org/officeDocument/2006/relationships/oleObject" Target="embeddings/oleObject469.bin"/><Relationship Id="rId1180" Type="http://schemas.openxmlformats.org/officeDocument/2006/relationships/image" Target="media/image588.emf"/><Relationship Id="rId203" Type="http://schemas.openxmlformats.org/officeDocument/2006/relationships/oleObject" Target="embeddings/oleObject72.bin"/><Relationship Id="rId648" Type="http://schemas.openxmlformats.org/officeDocument/2006/relationships/image" Target="media/image340.emf"/><Relationship Id="rId855" Type="http://schemas.openxmlformats.org/officeDocument/2006/relationships/oleObject" Target="embeddings/oleObject399.bin"/><Relationship Id="rId1040" Type="http://schemas.openxmlformats.org/officeDocument/2006/relationships/image" Target="media/image528.emf"/><Relationship Id="rId287" Type="http://schemas.openxmlformats.org/officeDocument/2006/relationships/image" Target="media/image161.emf"/><Relationship Id="rId410" Type="http://schemas.openxmlformats.org/officeDocument/2006/relationships/image" Target="media/image222.emf"/><Relationship Id="rId494" Type="http://schemas.openxmlformats.org/officeDocument/2006/relationships/oleObject" Target="embeddings/oleObject218.bin"/><Relationship Id="rId508" Type="http://schemas.openxmlformats.org/officeDocument/2006/relationships/image" Target="media/image270.emf"/><Relationship Id="rId715" Type="http://schemas.openxmlformats.org/officeDocument/2006/relationships/oleObject" Target="embeddings/oleObject329.bin"/><Relationship Id="rId922" Type="http://schemas.openxmlformats.org/officeDocument/2006/relationships/oleObject" Target="embeddings/oleObject432.bin"/><Relationship Id="rId1138" Type="http://schemas.openxmlformats.org/officeDocument/2006/relationships/oleObject" Target="embeddings/oleObject555.bin"/><Relationship Id="rId147" Type="http://schemas.openxmlformats.org/officeDocument/2006/relationships/oleObject" Target="embeddings/oleObject44.bin"/><Relationship Id="rId354" Type="http://schemas.openxmlformats.org/officeDocument/2006/relationships/oleObject" Target="embeddings/oleObject147.bin"/><Relationship Id="rId799" Type="http://schemas.openxmlformats.org/officeDocument/2006/relationships/oleObject" Target="embeddings/oleObject371.bin"/><Relationship Id="rId1191" Type="http://schemas.openxmlformats.org/officeDocument/2006/relationships/oleObject" Target="embeddings/oleObject584.bin"/><Relationship Id="rId1205" Type="http://schemas.openxmlformats.org/officeDocument/2006/relationships/oleObject" Target="embeddings/oleObject591.bin"/><Relationship Id="rId51" Type="http://schemas.openxmlformats.org/officeDocument/2006/relationships/image" Target="media/image34.emf"/><Relationship Id="rId561" Type="http://schemas.openxmlformats.org/officeDocument/2006/relationships/oleObject" Target="embeddings/oleObject252.bin"/><Relationship Id="rId659" Type="http://schemas.openxmlformats.org/officeDocument/2006/relationships/oleObject" Target="embeddings/oleObject301.bin"/><Relationship Id="rId866" Type="http://schemas.openxmlformats.org/officeDocument/2006/relationships/oleObject" Target="embeddings/oleObject404.bin"/><Relationship Id="rId214" Type="http://schemas.openxmlformats.org/officeDocument/2006/relationships/image" Target="media/image124.emf"/><Relationship Id="rId298" Type="http://schemas.openxmlformats.org/officeDocument/2006/relationships/oleObject" Target="embeddings/oleObject119.bin"/><Relationship Id="rId421" Type="http://schemas.openxmlformats.org/officeDocument/2006/relationships/oleObject" Target="embeddings/oleObject181.bin"/><Relationship Id="rId519" Type="http://schemas.openxmlformats.org/officeDocument/2006/relationships/oleObject" Target="embeddings/oleObject231.bin"/><Relationship Id="rId1051" Type="http://schemas.openxmlformats.org/officeDocument/2006/relationships/image" Target="media/image533.emf"/><Relationship Id="rId1149" Type="http://schemas.openxmlformats.org/officeDocument/2006/relationships/oleObject" Target="embeddings/oleObject562.bin"/><Relationship Id="rId158" Type="http://schemas.openxmlformats.org/officeDocument/2006/relationships/image" Target="media/image96.emf"/><Relationship Id="rId726" Type="http://schemas.openxmlformats.org/officeDocument/2006/relationships/image" Target="media/image379.emf"/><Relationship Id="rId933" Type="http://schemas.openxmlformats.org/officeDocument/2006/relationships/image" Target="media/image482.emf"/><Relationship Id="rId1009" Type="http://schemas.openxmlformats.org/officeDocument/2006/relationships/image" Target="media/image518.emf"/><Relationship Id="rId62" Type="http://schemas.openxmlformats.org/officeDocument/2006/relationships/oleObject" Target="embeddings/oleObject10.bin"/><Relationship Id="rId365" Type="http://schemas.openxmlformats.org/officeDocument/2006/relationships/image" Target="media/image200.emf"/><Relationship Id="rId572" Type="http://schemas.openxmlformats.org/officeDocument/2006/relationships/image" Target="media/image302.emf"/><Relationship Id="rId1216" Type="http://schemas.openxmlformats.org/officeDocument/2006/relationships/image" Target="media/image606.emf"/><Relationship Id="rId225" Type="http://schemas.openxmlformats.org/officeDocument/2006/relationships/oleObject" Target="embeddings/oleObject83.bin"/><Relationship Id="rId432" Type="http://schemas.openxmlformats.org/officeDocument/2006/relationships/image" Target="media/image233.emf"/><Relationship Id="rId877" Type="http://schemas.openxmlformats.org/officeDocument/2006/relationships/image" Target="media/image454.emf"/><Relationship Id="rId1062" Type="http://schemas.openxmlformats.org/officeDocument/2006/relationships/oleObject" Target="embeddings/oleObject512.bin"/><Relationship Id="rId737" Type="http://schemas.openxmlformats.org/officeDocument/2006/relationships/oleObject" Target="embeddings/oleObject340.bin"/><Relationship Id="rId944" Type="http://schemas.openxmlformats.org/officeDocument/2006/relationships/oleObject" Target="embeddings/oleObject443.bin"/><Relationship Id="rId73" Type="http://schemas.openxmlformats.org/officeDocument/2006/relationships/image" Target="media/image46.emf"/><Relationship Id="rId169" Type="http://schemas.openxmlformats.org/officeDocument/2006/relationships/oleObject" Target="embeddings/oleObject55.bin"/><Relationship Id="rId376" Type="http://schemas.openxmlformats.org/officeDocument/2006/relationships/oleObject" Target="embeddings/oleObject158.bin"/><Relationship Id="rId583" Type="http://schemas.openxmlformats.org/officeDocument/2006/relationships/oleObject" Target="embeddings/oleObject263.bin"/><Relationship Id="rId790" Type="http://schemas.openxmlformats.org/officeDocument/2006/relationships/image" Target="media/image411.emf"/><Relationship Id="rId804" Type="http://schemas.openxmlformats.org/officeDocument/2006/relationships/image" Target="media/image418.emf"/><Relationship Id="rId4" Type="http://schemas.openxmlformats.org/officeDocument/2006/relationships/settings" Target="settings.xml"/><Relationship Id="rId236" Type="http://schemas.openxmlformats.org/officeDocument/2006/relationships/oleObject" Target="embeddings/oleObject88.bin"/><Relationship Id="rId443" Type="http://schemas.openxmlformats.org/officeDocument/2006/relationships/oleObject" Target="embeddings/oleObject192.bin"/><Relationship Id="rId650" Type="http://schemas.openxmlformats.org/officeDocument/2006/relationships/image" Target="media/image341.emf"/><Relationship Id="rId888" Type="http://schemas.openxmlformats.org/officeDocument/2006/relationships/oleObject" Target="embeddings/oleObject415.bin"/><Relationship Id="rId1073" Type="http://schemas.openxmlformats.org/officeDocument/2006/relationships/oleObject" Target="embeddings/oleObject518.bin"/><Relationship Id="rId303" Type="http://schemas.openxmlformats.org/officeDocument/2006/relationships/image" Target="media/image169.emf"/><Relationship Id="rId748" Type="http://schemas.openxmlformats.org/officeDocument/2006/relationships/image" Target="media/image390.emf"/><Relationship Id="rId955" Type="http://schemas.openxmlformats.org/officeDocument/2006/relationships/image" Target="media/image493.emf"/><Relationship Id="rId1140" Type="http://schemas.openxmlformats.org/officeDocument/2006/relationships/image" Target="media/image570.emf"/><Relationship Id="rId84" Type="http://schemas.openxmlformats.org/officeDocument/2006/relationships/oleObject" Target="embeddings/oleObject19.bin"/><Relationship Id="rId387" Type="http://schemas.openxmlformats.org/officeDocument/2006/relationships/image" Target="media/image211.emf"/><Relationship Id="rId510" Type="http://schemas.openxmlformats.org/officeDocument/2006/relationships/image" Target="media/image271.emf"/><Relationship Id="rId594" Type="http://schemas.openxmlformats.org/officeDocument/2006/relationships/image" Target="media/image313.emf"/><Relationship Id="rId608" Type="http://schemas.openxmlformats.org/officeDocument/2006/relationships/image" Target="media/image320.emf"/><Relationship Id="rId815" Type="http://schemas.openxmlformats.org/officeDocument/2006/relationships/oleObject" Target="embeddings/oleObject379.bin"/><Relationship Id="rId247" Type="http://schemas.openxmlformats.org/officeDocument/2006/relationships/image" Target="media/image141.emf"/><Relationship Id="rId899" Type="http://schemas.openxmlformats.org/officeDocument/2006/relationships/image" Target="media/image465.emf"/><Relationship Id="rId1000" Type="http://schemas.openxmlformats.org/officeDocument/2006/relationships/image" Target="media/image514.emf"/><Relationship Id="rId1084" Type="http://schemas.openxmlformats.org/officeDocument/2006/relationships/oleObject" Target="embeddings/oleObject524.bin"/><Relationship Id="rId107" Type="http://schemas.openxmlformats.org/officeDocument/2006/relationships/image" Target="media/image64.emf"/><Relationship Id="rId454" Type="http://schemas.openxmlformats.org/officeDocument/2006/relationships/image" Target="media/image244.emf"/><Relationship Id="rId661" Type="http://schemas.openxmlformats.org/officeDocument/2006/relationships/oleObject" Target="embeddings/oleObject302.bin"/><Relationship Id="rId759" Type="http://schemas.openxmlformats.org/officeDocument/2006/relationships/oleObject" Target="embeddings/oleObject351.bin"/><Relationship Id="rId966" Type="http://schemas.openxmlformats.org/officeDocument/2006/relationships/oleObject" Target="embeddings/oleObject454.bin"/><Relationship Id="rId11" Type="http://schemas.openxmlformats.org/officeDocument/2006/relationships/header" Target="header2.xml"/><Relationship Id="rId314" Type="http://schemas.openxmlformats.org/officeDocument/2006/relationships/oleObject" Target="embeddings/oleObject127.bin"/><Relationship Id="rId398" Type="http://schemas.openxmlformats.org/officeDocument/2006/relationships/oleObject" Target="embeddings/oleObject169.bin"/><Relationship Id="rId521" Type="http://schemas.openxmlformats.org/officeDocument/2006/relationships/oleObject" Target="embeddings/oleObject232.bin"/><Relationship Id="rId619" Type="http://schemas.openxmlformats.org/officeDocument/2006/relationships/oleObject" Target="embeddings/oleObject281.bin"/><Relationship Id="rId1151" Type="http://schemas.openxmlformats.org/officeDocument/2006/relationships/oleObject" Target="embeddings/oleObject563.bin"/><Relationship Id="rId95" Type="http://schemas.openxmlformats.org/officeDocument/2006/relationships/image" Target="media/image58.emf"/><Relationship Id="rId160" Type="http://schemas.openxmlformats.org/officeDocument/2006/relationships/image" Target="media/image97.emf"/><Relationship Id="rId826" Type="http://schemas.openxmlformats.org/officeDocument/2006/relationships/image" Target="media/image429.emf"/><Relationship Id="rId1011" Type="http://schemas.openxmlformats.org/officeDocument/2006/relationships/image" Target="media/image519.emf"/><Relationship Id="rId1109" Type="http://schemas.openxmlformats.org/officeDocument/2006/relationships/image" Target="media/image557.emf"/><Relationship Id="rId258" Type="http://schemas.openxmlformats.org/officeDocument/2006/relationships/oleObject" Target="embeddings/oleObject99.bin"/><Relationship Id="rId465" Type="http://schemas.openxmlformats.org/officeDocument/2006/relationships/oleObject" Target="embeddings/oleObject203.bin"/><Relationship Id="rId672" Type="http://schemas.openxmlformats.org/officeDocument/2006/relationships/image" Target="media/image352.emf"/><Relationship Id="rId1095" Type="http://schemas.openxmlformats.org/officeDocument/2006/relationships/oleObject" Target="embeddings/oleObject531.bin"/><Relationship Id="rId22" Type="http://schemas.openxmlformats.org/officeDocument/2006/relationships/image" Target="media/image11.png"/><Relationship Id="rId118" Type="http://schemas.openxmlformats.org/officeDocument/2006/relationships/oleObject" Target="embeddings/oleObject36.bin"/><Relationship Id="rId325" Type="http://schemas.openxmlformats.org/officeDocument/2006/relationships/image" Target="media/image180.emf"/><Relationship Id="rId532" Type="http://schemas.openxmlformats.org/officeDocument/2006/relationships/image" Target="media/image282.emf"/><Relationship Id="rId977" Type="http://schemas.openxmlformats.org/officeDocument/2006/relationships/image" Target="media/image504.emf"/><Relationship Id="rId1162" Type="http://schemas.openxmlformats.org/officeDocument/2006/relationships/image" Target="media/image580.emf"/><Relationship Id="rId171" Type="http://schemas.openxmlformats.org/officeDocument/2006/relationships/oleObject" Target="embeddings/oleObject56.bin"/><Relationship Id="rId837" Type="http://schemas.openxmlformats.org/officeDocument/2006/relationships/oleObject" Target="embeddings/oleObject390.bin"/><Relationship Id="rId1022" Type="http://schemas.openxmlformats.org/officeDocument/2006/relationships/oleObject" Target="embeddings/oleObject486.bin"/><Relationship Id="rId269" Type="http://schemas.openxmlformats.org/officeDocument/2006/relationships/image" Target="media/image152.emf"/><Relationship Id="rId476" Type="http://schemas.openxmlformats.org/officeDocument/2006/relationships/image" Target="media/image255.emf"/><Relationship Id="rId683" Type="http://schemas.openxmlformats.org/officeDocument/2006/relationships/oleObject" Target="embeddings/oleObject313.bin"/><Relationship Id="rId890" Type="http://schemas.openxmlformats.org/officeDocument/2006/relationships/oleObject" Target="embeddings/oleObject416.bin"/><Relationship Id="rId904" Type="http://schemas.openxmlformats.org/officeDocument/2006/relationships/oleObject" Target="embeddings/oleObject423.bin"/><Relationship Id="rId33" Type="http://schemas.openxmlformats.org/officeDocument/2006/relationships/image" Target="media/image20.png"/><Relationship Id="rId129" Type="http://schemas.openxmlformats.org/officeDocument/2006/relationships/image" Target="media/image76.emf"/><Relationship Id="rId336" Type="http://schemas.openxmlformats.org/officeDocument/2006/relationships/oleObject" Target="embeddings/oleObject138.bin"/><Relationship Id="rId543" Type="http://schemas.openxmlformats.org/officeDocument/2006/relationships/oleObject" Target="embeddings/oleObject243.bin"/><Relationship Id="rId988" Type="http://schemas.openxmlformats.org/officeDocument/2006/relationships/oleObject" Target="embeddings/oleObject465.bin"/><Relationship Id="rId1173" Type="http://schemas.openxmlformats.org/officeDocument/2006/relationships/oleObject" Target="embeddings/oleObject575.bin"/><Relationship Id="rId182" Type="http://schemas.openxmlformats.org/officeDocument/2006/relationships/image" Target="media/image108.emf"/><Relationship Id="rId403" Type="http://schemas.openxmlformats.org/officeDocument/2006/relationships/image" Target="media/image219.emf"/><Relationship Id="rId750" Type="http://schemas.openxmlformats.org/officeDocument/2006/relationships/image" Target="media/image391.emf"/><Relationship Id="rId848" Type="http://schemas.openxmlformats.org/officeDocument/2006/relationships/image" Target="media/image440.emf"/><Relationship Id="rId1033" Type="http://schemas.openxmlformats.org/officeDocument/2006/relationships/oleObject" Target="embeddings/oleObject494.bin"/><Relationship Id="rId487" Type="http://schemas.openxmlformats.org/officeDocument/2006/relationships/image" Target="media/image260.emf"/><Relationship Id="rId610" Type="http://schemas.openxmlformats.org/officeDocument/2006/relationships/image" Target="media/image321.emf"/><Relationship Id="rId694" Type="http://schemas.openxmlformats.org/officeDocument/2006/relationships/image" Target="media/image363.emf"/><Relationship Id="rId708" Type="http://schemas.openxmlformats.org/officeDocument/2006/relationships/image" Target="media/image370.emf"/><Relationship Id="rId915" Type="http://schemas.openxmlformats.org/officeDocument/2006/relationships/image" Target="media/image473.emf"/><Relationship Id="rId347" Type="http://schemas.openxmlformats.org/officeDocument/2006/relationships/image" Target="media/image191.emf"/><Relationship Id="rId999" Type="http://schemas.openxmlformats.org/officeDocument/2006/relationships/oleObject" Target="embeddings/oleObject472.bin"/><Relationship Id="rId1100" Type="http://schemas.openxmlformats.org/officeDocument/2006/relationships/oleObject" Target="embeddings/oleObject534.bin"/><Relationship Id="rId1184" Type="http://schemas.openxmlformats.org/officeDocument/2006/relationships/image" Target="media/image590.emf"/><Relationship Id="rId44" Type="http://schemas.openxmlformats.org/officeDocument/2006/relationships/oleObject" Target="embeddings/oleObject1.bin"/><Relationship Id="rId554" Type="http://schemas.openxmlformats.org/officeDocument/2006/relationships/image" Target="media/image293.emf"/><Relationship Id="rId761" Type="http://schemas.openxmlformats.org/officeDocument/2006/relationships/oleObject" Target="embeddings/oleObject352.bin"/><Relationship Id="rId859" Type="http://schemas.openxmlformats.org/officeDocument/2006/relationships/oleObject" Target="embeddings/oleObject401.bin"/><Relationship Id="rId193" Type="http://schemas.openxmlformats.org/officeDocument/2006/relationships/oleObject" Target="embeddings/oleObject67.bin"/><Relationship Id="rId207" Type="http://schemas.openxmlformats.org/officeDocument/2006/relationships/oleObject" Target="embeddings/oleObject74.bin"/><Relationship Id="rId414" Type="http://schemas.openxmlformats.org/officeDocument/2006/relationships/image" Target="media/image224.emf"/><Relationship Id="rId498" Type="http://schemas.openxmlformats.org/officeDocument/2006/relationships/image" Target="media/image265.emf"/><Relationship Id="rId621" Type="http://schemas.openxmlformats.org/officeDocument/2006/relationships/oleObject" Target="embeddings/oleObject282.bin"/><Relationship Id="rId1044" Type="http://schemas.openxmlformats.org/officeDocument/2006/relationships/image" Target="media/image530.emf"/><Relationship Id="rId260" Type="http://schemas.openxmlformats.org/officeDocument/2006/relationships/oleObject" Target="embeddings/oleObject100.bin"/><Relationship Id="rId719" Type="http://schemas.openxmlformats.org/officeDocument/2006/relationships/oleObject" Target="embeddings/oleObject331.bin"/><Relationship Id="rId926" Type="http://schemas.openxmlformats.org/officeDocument/2006/relationships/oleObject" Target="embeddings/oleObject434.bin"/><Relationship Id="rId1111" Type="http://schemas.openxmlformats.org/officeDocument/2006/relationships/image" Target="media/image558.emf"/><Relationship Id="rId55" Type="http://schemas.openxmlformats.org/officeDocument/2006/relationships/image" Target="media/image36.emf"/><Relationship Id="rId120" Type="http://schemas.openxmlformats.org/officeDocument/2006/relationships/oleObject" Target="embeddings/oleObject37.bin"/><Relationship Id="rId358" Type="http://schemas.openxmlformats.org/officeDocument/2006/relationships/oleObject" Target="embeddings/oleObject149.bin"/><Relationship Id="rId565" Type="http://schemas.openxmlformats.org/officeDocument/2006/relationships/oleObject" Target="embeddings/oleObject254.bin"/><Relationship Id="rId772" Type="http://schemas.openxmlformats.org/officeDocument/2006/relationships/image" Target="media/image402.emf"/><Relationship Id="rId1195" Type="http://schemas.openxmlformats.org/officeDocument/2006/relationships/oleObject" Target="embeddings/oleObject586.bin"/><Relationship Id="rId1209" Type="http://schemas.openxmlformats.org/officeDocument/2006/relationships/oleObject" Target="embeddings/oleObject593.bin"/><Relationship Id="rId218" Type="http://schemas.openxmlformats.org/officeDocument/2006/relationships/image" Target="media/image126.emf"/><Relationship Id="rId425" Type="http://schemas.openxmlformats.org/officeDocument/2006/relationships/oleObject" Target="embeddings/oleObject183.bin"/><Relationship Id="rId632" Type="http://schemas.openxmlformats.org/officeDocument/2006/relationships/image" Target="media/image332.emf"/><Relationship Id="rId1055" Type="http://schemas.openxmlformats.org/officeDocument/2006/relationships/oleObject" Target="embeddings/oleObject507.bin"/><Relationship Id="rId271" Type="http://schemas.openxmlformats.org/officeDocument/2006/relationships/image" Target="media/image153.emf"/><Relationship Id="rId937" Type="http://schemas.openxmlformats.org/officeDocument/2006/relationships/image" Target="media/image484.emf"/><Relationship Id="rId1122" Type="http://schemas.openxmlformats.org/officeDocument/2006/relationships/oleObject" Target="embeddings/oleObject545.bin"/><Relationship Id="rId66" Type="http://schemas.openxmlformats.org/officeDocument/2006/relationships/image" Target="media/image42.emf"/><Relationship Id="rId131" Type="http://schemas.openxmlformats.org/officeDocument/2006/relationships/image" Target="media/image78.emf"/><Relationship Id="rId369" Type="http://schemas.openxmlformats.org/officeDocument/2006/relationships/image" Target="media/image202.emf"/><Relationship Id="rId576" Type="http://schemas.openxmlformats.org/officeDocument/2006/relationships/image" Target="media/image304.emf"/><Relationship Id="rId783" Type="http://schemas.openxmlformats.org/officeDocument/2006/relationships/oleObject" Target="embeddings/oleObject363.bin"/><Relationship Id="rId990" Type="http://schemas.openxmlformats.org/officeDocument/2006/relationships/oleObject" Target="embeddings/oleObject466.bin"/><Relationship Id="rId229" Type="http://schemas.openxmlformats.org/officeDocument/2006/relationships/oleObject" Target="embeddings/oleObject85.bin"/><Relationship Id="rId436" Type="http://schemas.openxmlformats.org/officeDocument/2006/relationships/image" Target="media/image235.emf"/><Relationship Id="rId643" Type="http://schemas.openxmlformats.org/officeDocument/2006/relationships/oleObject" Target="embeddings/oleObject293.bin"/><Relationship Id="rId1066" Type="http://schemas.openxmlformats.org/officeDocument/2006/relationships/oleObject" Target="embeddings/oleObject514.bin"/><Relationship Id="rId850" Type="http://schemas.openxmlformats.org/officeDocument/2006/relationships/image" Target="media/image441.emf"/><Relationship Id="rId948" Type="http://schemas.openxmlformats.org/officeDocument/2006/relationships/oleObject" Target="embeddings/oleObject445.bin"/><Relationship Id="rId1133" Type="http://schemas.openxmlformats.org/officeDocument/2006/relationships/oleObject" Target="embeddings/oleObject552.bin"/><Relationship Id="rId77" Type="http://schemas.openxmlformats.org/officeDocument/2006/relationships/image" Target="media/image49.emf"/><Relationship Id="rId282" Type="http://schemas.openxmlformats.org/officeDocument/2006/relationships/oleObject" Target="embeddings/oleObject111.bin"/><Relationship Id="rId503" Type="http://schemas.openxmlformats.org/officeDocument/2006/relationships/oleObject" Target="embeddings/oleObject223.bin"/><Relationship Id="rId587" Type="http://schemas.openxmlformats.org/officeDocument/2006/relationships/oleObject" Target="embeddings/oleObject265.bin"/><Relationship Id="rId710" Type="http://schemas.openxmlformats.org/officeDocument/2006/relationships/image" Target="media/image371.emf"/><Relationship Id="rId808" Type="http://schemas.openxmlformats.org/officeDocument/2006/relationships/image" Target="media/image420.emf"/><Relationship Id="rId8" Type="http://schemas.openxmlformats.org/officeDocument/2006/relationships/image" Target="media/image1.jpeg"/><Relationship Id="rId142" Type="http://schemas.openxmlformats.org/officeDocument/2006/relationships/image" Target="media/image88.emf"/><Relationship Id="rId447" Type="http://schemas.openxmlformats.org/officeDocument/2006/relationships/oleObject" Target="embeddings/oleObject194.bin"/><Relationship Id="rId794" Type="http://schemas.openxmlformats.org/officeDocument/2006/relationships/image" Target="media/image413.emf"/><Relationship Id="rId1077" Type="http://schemas.openxmlformats.org/officeDocument/2006/relationships/oleObject" Target="embeddings/oleObject520.bin"/><Relationship Id="rId1200" Type="http://schemas.openxmlformats.org/officeDocument/2006/relationships/image" Target="media/image598.emf"/><Relationship Id="rId654" Type="http://schemas.openxmlformats.org/officeDocument/2006/relationships/image" Target="media/image343.emf"/><Relationship Id="rId861" Type="http://schemas.openxmlformats.org/officeDocument/2006/relationships/image" Target="media/image446.emf"/><Relationship Id="rId959" Type="http://schemas.openxmlformats.org/officeDocument/2006/relationships/image" Target="media/image495.emf"/><Relationship Id="rId293" Type="http://schemas.openxmlformats.org/officeDocument/2006/relationships/image" Target="media/image164.emf"/><Relationship Id="rId307" Type="http://schemas.openxmlformats.org/officeDocument/2006/relationships/image" Target="media/image171.emf"/><Relationship Id="rId514" Type="http://schemas.openxmlformats.org/officeDocument/2006/relationships/image" Target="media/image273.emf"/><Relationship Id="rId721" Type="http://schemas.openxmlformats.org/officeDocument/2006/relationships/oleObject" Target="embeddings/oleObject332.bin"/><Relationship Id="rId1144" Type="http://schemas.openxmlformats.org/officeDocument/2006/relationships/oleObject" Target="embeddings/oleObject559.bin"/><Relationship Id="rId88" Type="http://schemas.openxmlformats.org/officeDocument/2006/relationships/oleObject" Target="embeddings/oleObject21.bin"/><Relationship Id="rId153" Type="http://schemas.openxmlformats.org/officeDocument/2006/relationships/oleObject" Target="embeddings/oleObject47.bin"/><Relationship Id="rId360" Type="http://schemas.openxmlformats.org/officeDocument/2006/relationships/oleObject" Target="embeddings/oleObject150.bin"/><Relationship Id="rId598" Type="http://schemas.openxmlformats.org/officeDocument/2006/relationships/image" Target="media/image315.emf"/><Relationship Id="rId819" Type="http://schemas.openxmlformats.org/officeDocument/2006/relationships/oleObject" Target="embeddings/oleObject381.bin"/><Relationship Id="rId1004" Type="http://schemas.openxmlformats.org/officeDocument/2006/relationships/image" Target="media/image516.emf"/><Relationship Id="rId1211" Type="http://schemas.openxmlformats.org/officeDocument/2006/relationships/oleObject" Target="embeddings/oleObject594.bin"/><Relationship Id="rId220" Type="http://schemas.openxmlformats.org/officeDocument/2006/relationships/image" Target="media/image127.emf"/><Relationship Id="rId458" Type="http://schemas.openxmlformats.org/officeDocument/2006/relationships/image" Target="media/image246.emf"/><Relationship Id="rId665" Type="http://schemas.openxmlformats.org/officeDocument/2006/relationships/oleObject" Target="embeddings/oleObject304.bin"/><Relationship Id="rId872" Type="http://schemas.openxmlformats.org/officeDocument/2006/relationships/oleObject" Target="embeddings/oleObject407.bin"/><Relationship Id="rId1088" Type="http://schemas.openxmlformats.org/officeDocument/2006/relationships/oleObject" Target="embeddings/oleObject526.bin"/><Relationship Id="rId15" Type="http://schemas.openxmlformats.org/officeDocument/2006/relationships/image" Target="media/image4.png"/><Relationship Id="rId318" Type="http://schemas.openxmlformats.org/officeDocument/2006/relationships/oleObject" Target="embeddings/oleObject129.bin"/><Relationship Id="rId525" Type="http://schemas.openxmlformats.org/officeDocument/2006/relationships/oleObject" Target="embeddings/oleObject234.bin"/><Relationship Id="rId732" Type="http://schemas.openxmlformats.org/officeDocument/2006/relationships/image" Target="media/image382.emf"/><Relationship Id="rId1155" Type="http://schemas.openxmlformats.org/officeDocument/2006/relationships/oleObject" Target="embeddings/oleObject565.bin"/><Relationship Id="rId99" Type="http://schemas.openxmlformats.org/officeDocument/2006/relationships/image" Target="media/image60.emf"/><Relationship Id="rId164" Type="http://schemas.openxmlformats.org/officeDocument/2006/relationships/image" Target="media/image99.emf"/><Relationship Id="rId371" Type="http://schemas.openxmlformats.org/officeDocument/2006/relationships/image" Target="media/image203.emf"/><Relationship Id="rId1015" Type="http://schemas.openxmlformats.org/officeDocument/2006/relationships/image" Target="media/image521.emf"/><Relationship Id="rId469" Type="http://schemas.openxmlformats.org/officeDocument/2006/relationships/oleObject" Target="embeddings/oleObject205.bin"/><Relationship Id="rId676" Type="http://schemas.openxmlformats.org/officeDocument/2006/relationships/image" Target="media/image354.emf"/><Relationship Id="rId883" Type="http://schemas.openxmlformats.org/officeDocument/2006/relationships/image" Target="media/image457.emf"/><Relationship Id="rId1099" Type="http://schemas.openxmlformats.org/officeDocument/2006/relationships/image" Target="media/image552.emf"/><Relationship Id="rId26" Type="http://schemas.openxmlformats.org/officeDocument/2006/relationships/image" Target="media/image15.png"/><Relationship Id="rId231" Type="http://schemas.openxmlformats.org/officeDocument/2006/relationships/oleObject" Target="embeddings/oleObject86.bin"/><Relationship Id="rId329" Type="http://schemas.openxmlformats.org/officeDocument/2006/relationships/image" Target="media/image182.emf"/><Relationship Id="rId536" Type="http://schemas.openxmlformats.org/officeDocument/2006/relationships/image" Target="media/image284.emf"/><Relationship Id="rId1166" Type="http://schemas.openxmlformats.org/officeDocument/2006/relationships/image" Target="media/image582.emf"/><Relationship Id="rId175" Type="http://schemas.openxmlformats.org/officeDocument/2006/relationships/oleObject" Target="embeddings/oleObject58.bin"/><Relationship Id="rId743" Type="http://schemas.openxmlformats.org/officeDocument/2006/relationships/oleObject" Target="embeddings/oleObject343.bin"/><Relationship Id="rId950" Type="http://schemas.openxmlformats.org/officeDocument/2006/relationships/oleObject" Target="embeddings/oleObject446.bin"/><Relationship Id="rId1026" Type="http://schemas.openxmlformats.org/officeDocument/2006/relationships/oleObject" Target="embeddings/oleObject489.bin"/><Relationship Id="rId382" Type="http://schemas.openxmlformats.org/officeDocument/2006/relationships/oleObject" Target="embeddings/oleObject161.bin"/><Relationship Id="rId603" Type="http://schemas.openxmlformats.org/officeDocument/2006/relationships/oleObject" Target="embeddings/oleObject273.bin"/><Relationship Id="rId687" Type="http://schemas.openxmlformats.org/officeDocument/2006/relationships/oleObject" Target="embeddings/oleObject315.bin"/><Relationship Id="rId810" Type="http://schemas.openxmlformats.org/officeDocument/2006/relationships/image" Target="media/image421.emf"/><Relationship Id="rId908" Type="http://schemas.openxmlformats.org/officeDocument/2006/relationships/oleObject" Target="embeddings/oleObject425.bin"/><Relationship Id="rId242" Type="http://schemas.openxmlformats.org/officeDocument/2006/relationships/oleObject" Target="embeddings/oleObject91.bin"/><Relationship Id="rId894" Type="http://schemas.openxmlformats.org/officeDocument/2006/relationships/oleObject" Target="embeddings/oleObject418.bin"/><Relationship Id="rId1177" Type="http://schemas.openxmlformats.org/officeDocument/2006/relationships/oleObject" Target="embeddings/oleObject577.bin"/><Relationship Id="rId37" Type="http://schemas.openxmlformats.org/officeDocument/2006/relationships/image" Target="media/image24.wmf"/><Relationship Id="rId102" Type="http://schemas.openxmlformats.org/officeDocument/2006/relationships/oleObject" Target="embeddings/oleObject28.bin"/><Relationship Id="rId547" Type="http://schemas.openxmlformats.org/officeDocument/2006/relationships/oleObject" Target="embeddings/oleObject245.bin"/><Relationship Id="rId754" Type="http://schemas.openxmlformats.org/officeDocument/2006/relationships/image" Target="media/image393.emf"/><Relationship Id="rId961" Type="http://schemas.openxmlformats.org/officeDocument/2006/relationships/image" Target="media/image496.emf"/><Relationship Id="rId90" Type="http://schemas.openxmlformats.org/officeDocument/2006/relationships/oleObject" Target="embeddings/oleObject22.bin"/><Relationship Id="rId186" Type="http://schemas.openxmlformats.org/officeDocument/2006/relationships/image" Target="media/image110.emf"/><Relationship Id="rId393" Type="http://schemas.openxmlformats.org/officeDocument/2006/relationships/image" Target="media/image214.emf"/><Relationship Id="rId407" Type="http://schemas.openxmlformats.org/officeDocument/2006/relationships/oleObject" Target="embeddings/oleObject174.bin"/><Relationship Id="rId614" Type="http://schemas.openxmlformats.org/officeDocument/2006/relationships/image" Target="media/image323.emf"/><Relationship Id="rId821" Type="http://schemas.openxmlformats.org/officeDocument/2006/relationships/oleObject" Target="embeddings/oleObject382.bin"/><Relationship Id="rId1037" Type="http://schemas.openxmlformats.org/officeDocument/2006/relationships/image" Target="media/image527.emf"/><Relationship Id="rId253" Type="http://schemas.openxmlformats.org/officeDocument/2006/relationships/image" Target="media/image144.emf"/><Relationship Id="rId460" Type="http://schemas.openxmlformats.org/officeDocument/2006/relationships/image" Target="media/image247.emf"/><Relationship Id="rId698" Type="http://schemas.openxmlformats.org/officeDocument/2006/relationships/image" Target="media/image365.emf"/><Relationship Id="rId919" Type="http://schemas.openxmlformats.org/officeDocument/2006/relationships/image" Target="media/image475.emf"/><Relationship Id="rId1090" Type="http://schemas.openxmlformats.org/officeDocument/2006/relationships/image" Target="media/image549.emf"/><Relationship Id="rId1104" Type="http://schemas.openxmlformats.org/officeDocument/2006/relationships/oleObject" Target="embeddings/oleObject536.bin"/><Relationship Id="rId48" Type="http://schemas.openxmlformats.org/officeDocument/2006/relationships/oleObject" Target="embeddings/oleObject3.bin"/><Relationship Id="rId113" Type="http://schemas.openxmlformats.org/officeDocument/2006/relationships/image" Target="media/image67.emf"/><Relationship Id="rId320" Type="http://schemas.openxmlformats.org/officeDocument/2006/relationships/oleObject" Target="embeddings/oleObject130.bin"/><Relationship Id="rId558" Type="http://schemas.openxmlformats.org/officeDocument/2006/relationships/image" Target="media/image295.emf"/><Relationship Id="rId765" Type="http://schemas.openxmlformats.org/officeDocument/2006/relationships/oleObject" Target="embeddings/oleObject354.bin"/><Relationship Id="rId972" Type="http://schemas.openxmlformats.org/officeDocument/2006/relationships/oleObject" Target="embeddings/oleObject457.bin"/><Relationship Id="rId1188" Type="http://schemas.openxmlformats.org/officeDocument/2006/relationships/image" Target="media/image592.emf"/><Relationship Id="rId197" Type="http://schemas.openxmlformats.org/officeDocument/2006/relationships/oleObject" Target="embeddings/oleObject69.bin"/><Relationship Id="rId418" Type="http://schemas.openxmlformats.org/officeDocument/2006/relationships/image" Target="media/image226.emf"/><Relationship Id="rId625" Type="http://schemas.openxmlformats.org/officeDocument/2006/relationships/oleObject" Target="embeddings/oleObject284.bin"/><Relationship Id="rId832" Type="http://schemas.openxmlformats.org/officeDocument/2006/relationships/image" Target="media/image432.emf"/><Relationship Id="rId1048" Type="http://schemas.openxmlformats.org/officeDocument/2006/relationships/oleObject" Target="embeddings/oleObject503.bin"/><Relationship Id="rId264" Type="http://schemas.openxmlformats.org/officeDocument/2006/relationships/oleObject" Target="embeddings/oleObject102.bin"/><Relationship Id="rId471" Type="http://schemas.openxmlformats.org/officeDocument/2006/relationships/oleObject" Target="embeddings/oleObject206.bin"/><Relationship Id="rId1115" Type="http://schemas.openxmlformats.org/officeDocument/2006/relationships/image" Target="media/image560.emf"/><Relationship Id="rId59" Type="http://schemas.openxmlformats.org/officeDocument/2006/relationships/image" Target="media/image38.emf"/><Relationship Id="rId124" Type="http://schemas.openxmlformats.org/officeDocument/2006/relationships/image" Target="media/image73.emf"/><Relationship Id="rId569" Type="http://schemas.openxmlformats.org/officeDocument/2006/relationships/oleObject" Target="embeddings/oleObject256.bin"/><Relationship Id="rId776" Type="http://schemas.openxmlformats.org/officeDocument/2006/relationships/image" Target="media/image404.emf"/><Relationship Id="rId983" Type="http://schemas.openxmlformats.org/officeDocument/2006/relationships/image" Target="media/image507.emf"/><Relationship Id="rId1199" Type="http://schemas.openxmlformats.org/officeDocument/2006/relationships/oleObject" Target="embeddings/oleObject588.bin"/><Relationship Id="rId331" Type="http://schemas.openxmlformats.org/officeDocument/2006/relationships/image" Target="media/image183.emf"/><Relationship Id="rId429" Type="http://schemas.openxmlformats.org/officeDocument/2006/relationships/oleObject" Target="embeddings/oleObject185.bin"/><Relationship Id="rId636" Type="http://schemas.openxmlformats.org/officeDocument/2006/relationships/image" Target="media/image334.emf"/><Relationship Id="rId1059" Type="http://schemas.openxmlformats.org/officeDocument/2006/relationships/image" Target="media/image535.emf"/><Relationship Id="rId843" Type="http://schemas.openxmlformats.org/officeDocument/2006/relationships/oleObject" Target="embeddings/oleObject393.bin"/><Relationship Id="rId1126" Type="http://schemas.openxmlformats.org/officeDocument/2006/relationships/oleObject" Target="embeddings/oleObject548.bin"/><Relationship Id="rId275" Type="http://schemas.openxmlformats.org/officeDocument/2006/relationships/image" Target="media/image155.emf"/><Relationship Id="rId482" Type="http://schemas.openxmlformats.org/officeDocument/2006/relationships/image" Target="media/image258.emf"/><Relationship Id="rId703" Type="http://schemas.openxmlformats.org/officeDocument/2006/relationships/oleObject" Target="embeddings/oleObject323.bin"/><Relationship Id="rId910" Type="http://schemas.openxmlformats.org/officeDocument/2006/relationships/oleObject" Target="embeddings/oleObject426.bin"/><Relationship Id="rId135" Type="http://schemas.openxmlformats.org/officeDocument/2006/relationships/image" Target="media/image81.emf"/><Relationship Id="rId342" Type="http://schemas.openxmlformats.org/officeDocument/2006/relationships/oleObject" Target="embeddings/oleObject141.bin"/><Relationship Id="rId787" Type="http://schemas.openxmlformats.org/officeDocument/2006/relationships/oleObject" Target="embeddings/oleObject365.bin"/><Relationship Id="rId994" Type="http://schemas.openxmlformats.org/officeDocument/2006/relationships/image" Target="media/image512.emf"/><Relationship Id="rId202" Type="http://schemas.openxmlformats.org/officeDocument/2006/relationships/image" Target="media/image118.emf"/><Relationship Id="rId647" Type="http://schemas.openxmlformats.org/officeDocument/2006/relationships/oleObject" Target="embeddings/oleObject295.bin"/><Relationship Id="rId854" Type="http://schemas.openxmlformats.org/officeDocument/2006/relationships/image" Target="media/image443.emf"/><Relationship Id="rId286" Type="http://schemas.openxmlformats.org/officeDocument/2006/relationships/oleObject" Target="embeddings/oleObject113.bin"/><Relationship Id="rId493" Type="http://schemas.openxmlformats.org/officeDocument/2006/relationships/image" Target="media/image263.emf"/><Relationship Id="rId507" Type="http://schemas.openxmlformats.org/officeDocument/2006/relationships/oleObject" Target="embeddings/oleObject225.bin"/><Relationship Id="rId714" Type="http://schemas.openxmlformats.org/officeDocument/2006/relationships/image" Target="media/image373.emf"/><Relationship Id="rId921" Type="http://schemas.openxmlformats.org/officeDocument/2006/relationships/image" Target="media/image476.emf"/><Relationship Id="rId1137" Type="http://schemas.openxmlformats.org/officeDocument/2006/relationships/image" Target="media/image569.emf"/><Relationship Id="rId50" Type="http://schemas.openxmlformats.org/officeDocument/2006/relationships/oleObject" Target="embeddings/oleObject4.bin"/><Relationship Id="rId146" Type="http://schemas.openxmlformats.org/officeDocument/2006/relationships/image" Target="media/image90.emf"/><Relationship Id="rId353" Type="http://schemas.openxmlformats.org/officeDocument/2006/relationships/image" Target="media/image194.emf"/><Relationship Id="rId560" Type="http://schemas.openxmlformats.org/officeDocument/2006/relationships/image" Target="media/image296.emf"/><Relationship Id="rId798" Type="http://schemas.openxmlformats.org/officeDocument/2006/relationships/image" Target="media/image415.emf"/><Relationship Id="rId1190" Type="http://schemas.openxmlformats.org/officeDocument/2006/relationships/image" Target="media/image593.emf"/><Relationship Id="rId1204" Type="http://schemas.openxmlformats.org/officeDocument/2006/relationships/image" Target="media/image600.emf"/><Relationship Id="rId213" Type="http://schemas.openxmlformats.org/officeDocument/2006/relationships/oleObject" Target="embeddings/oleObject77.bin"/><Relationship Id="rId420" Type="http://schemas.openxmlformats.org/officeDocument/2006/relationships/image" Target="media/image227.emf"/><Relationship Id="rId658" Type="http://schemas.openxmlformats.org/officeDocument/2006/relationships/image" Target="media/image345.emf"/><Relationship Id="rId865" Type="http://schemas.openxmlformats.org/officeDocument/2006/relationships/image" Target="media/image448.emf"/><Relationship Id="rId1050" Type="http://schemas.openxmlformats.org/officeDocument/2006/relationships/oleObject" Target="embeddings/oleObject504.bin"/><Relationship Id="rId297" Type="http://schemas.openxmlformats.org/officeDocument/2006/relationships/image" Target="media/image166.emf"/><Relationship Id="rId518" Type="http://schemas.openxmlformats.org/officeDocument/2006/relationships/image" Target="media/image275.emf"/><Relationship Id="rId725" Type="http://schemas.openxmlformats.org/officeDocument/2006/relationships/oleObject" Target="embeddings/oleObject334.bin"/><Relationship Id="rId932" Type="http://schemas.openxmlformats.org/officeDocument/2006/relationships/oleObject" Target="embeddings/oleObject437.bin"/><Relationship Id="rId1148" Type="http://schemas.openxmlformats.org/officeDocument/2006/relationships/image" Target="media/image573.emf"/><Relationship Id="rId157" Type="http://schemas.openxmlformats.org/officeDocument/2006/relationships/oleObject" Target="embeddings/oleObject49.bin"/><Relationship Id="rId364" Type="http://schemas.openxmlformats.org/officeDocument/2006/relationships/oleObject" Target="embeddings/oleObject152.bin"/><Relationship Id="rId1008" Type="http://schemas.openxmlformats.org/officeDocument/2006/relationships/oleObject" Target="embeddings/oleObject477.bin"/><Relationship Id="rId1215" Type="http://schemas.openxmlformats.org/officeDocument/2006/relationships/oleObject" Target="embeddings/oleObject596.bin"/><Relationship Id="rId61" Type="http://schemas.openxmlformats.org/officeDocument/2006/relationships/image" Target="media/image39.emf"/><Relationship Id="rId571" Type="http://schemas.openxmlformats.org/officeDocument/2006/relationships/oleObject" Target="embeddings/oleObject257.bin"/><Relationship Id="rId669" Type="http://schemas.openxmlformats.org/officeDocument/2006/relationships/oleObject" Target="embeddings/oleObject306.bin"/><Relationship Id="rId876" Type="http://schemas.openxmlformats.org/officeDocument/2006/relationships/oleObject" Target="embeddings/oleObject409.bin"/><Relationship Id="rId19" Type="http://schemas.openxmlformats.org/officeDocument/2006/relationships/image" Target="media/image8.png"/><Relationship Id="rId224" Type="http://schemas.openxmlformats.org/officeDocument/2006/relationships/image" Target="media/image129.emf"/><Relationship Id="rId431" Type="http://schemas.openxmlformats.org/officeDocument/2006/relationships/oleObject" Target="embeddings/oleObject186.bin"/><Relationship Id="rId529" Type="http://schemas.openxmlformats.org/officeDocument/2006/relationships/oleObject" Target="embeddings/oleObject236.bin"/><Relationship Id="rId736" Type="http://schemas.openxmlformats.org/officeDocument/2006/relationships/image" Target="media/image384.emf"/><Relationship Id="rId1061" Type="http://schemas.openxmlformats.org/officeDocument/2006/relationships/image" Target="media/image536.emf"/><Relationship Id="rId1159" Type="http://schemas.openxmlformats.org/officeDocument/2006/relationships/oleObject" Target="embeddings/oleObject567.bin"/><Relationship Id="rId168" Type="http://schemas.openxmlformats.org/officeDocument/2006/relationships/image" Target="media/image101.emf"/><Relationship Id="rId943" Type="http://schemas.openxmlformats.org/officeDocument/2006/relationships/image" Target="media/image487.emf"/><Relationship Id="rId1019" Type="http://schemas.openxmlformats.org/officeDocument/2006/relationships/oleObject" Target="embeddings/oleObject483.bin"/><Relationship Id="rId72" Type="http://schemas.openxmlformats.org/officeDocument/2006/relationships/image" Target="media/image45.emf"/><Relationship Id="rId375" Type="http://schemas.openxmlformats.org/officeDocument/2006/relationships/image" Target="media/image205.emf"/><Relationship Id="rId582" Type="http://schemas.openxmlformats.org/officeDocument/2006/relationships/image" Target="media/image307.emf"/><Relationship Id="rId803" Type="http://schemas.openxmlformats.org/officeDocument/2006/relationships/oleObject" Target="embeddings/oleObject373.bin"/><Relationship Id="rId3" Type="http://schemas.openxmlformats.org/officeDocument/2006/relationships/styles" Target="styles.xml"/><Relationship Id="rId235" Type="http://schemas.openxmlformats.org/officeDocument/2006/relationships/image" Target="media/image135.emf"/><Relationship Id="rId442" Type="http://schemas.openxmlformats.org/officeDocument/2006/relationships/image" Target="media/image238.emf"/><Relationship Id="rId887" Type="http://schemas.openxmlformats.org/officeDocument/2006/relationships/image" Target="media/image459.emf"/><Relationship Id="rId1072" Type="http://schemas.openxmlformats.org/officeDocument/2006/relationships/image" Target="media/image541.emf"/><Relationship Id="rId302" Type="http://schemas.openxmlformats.org/officeDocument/2006/relationships/oleObject" Target="embeddings/oleObject121.bin"/><Relationship Id="rId747" Type="http://schemas.openxmlformats.org/officeDocument/2006/relationships/oleObject" Target="embeddings/oleObject345.bin"/><Relationship Id="rId954" Type="http://schemas.openxmlformats.org/officeDocument/2006/relationships/oleObject" Target="embeddings/oleObject448.bin"/><Relationship Id="rId83" Type="http://schemas.openxmlformats.org/officeDocument/2006/relationships/image" Target="media/image52.emf"/><Relationship Id="rId179" Type="http://schemas.openxmlformats.org/officeDocument/2006/relationships/oleObject" Target="embeddings/oleObject60.bin"/><Relationship Id="rId386" Type="http://schemas.openxmlformats.org/officeDocument/2006/relationships/oleObject" Target="embeddings/oleObject163.bin"/><Relationship Id="rId593" Type="http://schemas.openxmlformats.org/officeDocument/2006/relationships/oleObject" Target="embeddings/oleObject268.bin"/><Relationship Id="rId607" Type="http://schemas.openxmlformats.org/officeDocument/2006/relationships/oleObject" Target="embeddings/oleObject275.bin"/><Relationship Id="rId814" Type="http://schemas.openxmlformats.org/officeDocument/2006/relationships/image" Target="media/image423.emf"/><Relationship Id="rId246" Type="http://schemas.openxmlformats.org/officeDocument/2006/relationships/oleObject" Target="embeddings/oleObject93.bin"/><Relationship Id="rId453" Type="http://schemas.openxmlformats.org/officeDocument/2006/relationships/oleObject" Target="embeddings/oleObject197.bin"/><Relationship Id="rId660" Type="http://schemas.openxmlformats.org/officeDocument/2006/relationships/image" Target="media/image346.emf"/><Relationship Id="rId898" Type="http://schemas.openxmlformats.org/officeDocument/2006/relationships/oleObject" Target="embeddings/oleObject420.bin"/><Relationship Id="rId1083" Type="http://schemas.openxmlformats.org/officeDocument/2006/relationships/image" Target="media/image546.emf"/><Relationship Id="rId106" Type="http://schemas.openxmlformats.org/officeDocument/2006/relationships/oleObject" Target="embeddings/oleObject30.bin"/><Relationship Id="rId313" Type="http://schemas.openxmlformats.org/officeDocument/2006/relationships/image" Target="media/image174.emf"/><Relationship Id="rId758" Type="http://schemas.openxmlformats.org/officeDocument/2006/relationships/image" Target="media/image395.emf"/><Relationship Id="rId965" Type="http://schemas.openxmlformats.org/officeDocument/2006/relationships/image" Target="media/image498.emf"/><Relationship Id="rId1150" Type="http://schemas.openxmlformats.org/officeDocument/2006/relationships/image" Target="media/image574.emf"/><Relationship Id="rId10" Type="http://schemas.openxmlformats.org/officeDocument/2006/relationships/header" Target="header1.xml"/><Relationship Id="rId94" Type="http://schemas.openxmlformats.org/officeDocument/2006/relationships/oleObject" Target="embeddings/oleObject24.bin"/><Relationship Id="rId397" Type="http://schemas.openxmlformats.org/officeDocument/2006/relationships/image" Target="media/image216.emf"/><Relationship Id="rId520" Type="http://schemas.openxmlformats.org/officeDocument/2006/relationships/image" Target="media/image276.emf"/><Relationship Id="rId618" Type="http://schemas.openxmlformats.org/officeDocument/2006/relationships/image" Target="media/image325.emf"/><Relationship Id="rId825" Type="http://schemas.openxmlformats.org/officeDocument/2006/relationships/oleObject" Target="embeddings/oleObject384.bin"/><Relationship Id="rId257" Type="http://schemas.openxmlformats.org/officeDocument/2006/relationships/image" Target="media/image146.emf"/><Relationship Id="rId464" Type="http://schemas.openxmlformats.org/officeDocument/2006/relationships/image" Target="media/image249.emf"/><Relationship Id="rId1010" Type="http://schemas.openxmlformats.org/officeDocument/2006/relationships/oleObject" Target="embeddings/oleObject478.bin"/><Relationship Id="rId1094" Type="http://schemas.openxmlformats.org/officeDocument/2006/relationships/oleObject" Target="embeddings/oleObject530.bin"/><Relationship Id="rId1108" Type="http://schemas.openxmlformats.org/officeDocument/2006/relationships/oleObject" Target="embeddings/oleObject538.bin"/><Relationship Id="rId117" Type="http://schemas.openxmlformats.org/officeDocument/2006/relationships/image" Target="media/image69.emf"/><Relationship Id="rId671" Type="http://schemas.openxmlformats.org/officeDocument/2006/relationships/oleObject" Target="embeddings/oleObject307.bin"/><Relationship Id="rId769" Type="http://schemas.openxmlformats.org/officeDocument/2006/relationships/oleObject" Target="embeddings/oleObject356.bin"/><Relationship Id="rId976" Type="http://schemas.openxmlformats.org/officeDocument/2006/relationships/oleObject" Target="embeddings/oleObject459.bin"/><Relationship Id="rId324" Type="http://schemas.openxmlformats.org/officeDocument/2006/relationships/oleObject" Target="embeddings/oleObject132.bin"/><Relationship Id="rId531" Type="http://schemas.openxmlformats.org/officeDocument/2006/relationships/oleObject" Target="embeddings/oleObject237.bin"/><Relationship Id="rId629" Type="http://schemas.openxmlformats.org/officeDocument/2006/relationships/oleObject" Target="embeddings/oleObject286.bin"/><Relationship Id="rId1161" Type="http://schemas.openxmlformats.org/officeDocument/2006/relationships/oleObject" Target="embeddings/oleObject568.bin"/><Relationship Id="rId836" Type="http://schemas.openxmlformats.org/officeDocument/2006/relationships/image" Target="media/image434.emf"/><Relationship Id="rId1021" Type="http://schemas.openxmlformats.org/officeDocument/2006/relationships/oleObject" Target="embeddings/oleObject485.bin"/><Relationship Id="rId1119" Type="http://schemas.openxmlformats.org/officeDocument/2006/relationships/image" Target="media/image562.emf"/><Relationship Id="rId903" Type="http://schemas.openxmlformats.org/officeDocument/2006/relationships/image" Target="media/image467.emf"/><Relationship Id="rId32" Type="http://schemas.openxmlformats.org/officeDocument/2006/relationships/image" Target="media/image19.wmf"/><Relationship Id="rId181" Type="http://schemas.openxmlformats.org/officeDocument/2006/relationships/oleObject" Target="embeddings/oleObject61.bin"/><Relationship Id="rId279" Type="http://schemas.openxmlformats.org/officeDocument/2006/relationships/image" Target="media/image157.emf"/><Relationship Id="rId486" Type="http://schemas.openxmlformats.org/officeDocument/2006/relationships/oleObject" Target="embeddings/oleObject214.bin"/><Relationship Id="rId693" Type="http://schemas.openxmlformats.org/officeDocument/2006/relationships/oleObject" Target="embeddings/oleObject318.bin"/><Relationship Id="rId139" Type="http://schemas.openxmlformats.org/officeDocument/2006/relationships/image" Target="media/image85.emf"/><Relationship Id="rId346" Type="http://schemas.openxmlformats.org/officeDocument/2006/relationships/oleObject" Target="embeddings/oleObject143.bin"/><Relationship Id="rId553" Type="http://schemas.openxmlformats.org/officeDocument/2006/relationships/oleObject" Target="embeddings/oleObject248.bin"/><Relationship Id="rId760" Type="http://schemas.openxmlformats.org/officeDocument/2006/relationships/image" Target="media/image396.emf"/><Relationship Id="rId998" Type="http://schemas.openxmlformats.org/officeDocument/2006/relationships/image" Target="media/image513.emf"/><Relationship Id="rId1183" Type="http://schemas.openxmlformats.org/officeDocument/2006/relationships/oleObject" Target="embeddings/oleObject580.bin"/><Relationship Id="rId206" Type="http://schemas.openxmlformats.org/officeDocument/2006/relationships/image" Target="media/image120.emf"/><Relationship Id="rId413" Type="http://schemas.openxmlformats.org/officeDocument/2006/relationships/oleObject" Target="embeddings/oleObject177.bin"/><Relationship Id="rId858" Type="http://schemas.openxmlformats.org/officeDocument/2006/relationships/image" Target="media/image445.emf"/><Relationship Id="rId1043" Type="http://schemas.openxmlformats.org/officeDocument/2006/relationships/oleObject" Target="embeddings/oleObject500.bin"/><Relationship Id="rId620" Type="http://schemas.openxmlformats.org/officeDocument/2006/relationships/image" Target="media/image326.emf"/><Relationship Id="rId718" Type="http://schemas.openxmlformats.org/officeDocument/2006/relationships/image" Target="media/image375.emf"/><Relationship Id="rId925" Type="http://schemas.openxmlformats.org/officeDocument/2006/relationships/image" Target="media/image478.emf"/><Relationship Id="rId1110" Type="http://schemas.openxmlformats.org/officeDocument/2006/relationships/oleObject" Target="embeddings/oleObject539.bin"/><Relationship Id="rId1208" Type="http://schemas.openxmlformats.org/officeDocument/2006/relationships/image" Target="media/image602.emf"/><Relationship Id="rId54" Type="http://schemas.openxmlformats.org/officeDocument/2006/relationships/oleObject" Target="embeddings/oleObject6.bin"/><Relationship Id="rId270" Type="http://schemas.openxmlformats.org/officeDocument/2006/relationships/oleObject" Target="embeddings/oleObject105.bin"/><Relationship Id="rId130" Type="http://schemas.openxmlformats.org/officeDocument/2006/relationships/image" Target="media/image77.emf"/><Relationship Id="rId368" Type="http://schemas.openxmlformats.org/officeDocument/2006/relationships/oleObject" Target="embeddings/oleObject154.bin"/><Relationship Id="rId575" Type="http://schemas.openxmlformats.org/officeDocument/2006/relationships/oleObject" Target="embeddings/oleObject259.bin"/><Relationship Id="rId782" Type="http://schemas.openxmlformats.org/officeDocument/2006/relationships/image" Target="media/image407.emf"/><Relationship Id="rId228" Type="http://schemas.openxmlformats.org/officeDocument/2006/relationships/image" Target="media/image131.emf"/><Relationship Id="rId435" Type="http://schemas.openxmlformats.org/officeDocument/2006/relationships/oleObject" Target="embeddings/oleObject188.bin"/><Relationship Id="rId642" Type="http://schemas.openxmlformats.org/officeDocument/2006/relationships/image" Target="media/image337.emf"/><Relationship Id="rId1065" Type="http://schemas.openxmlformats.org/officeDocument/2006/relationships/image" Target="media/image538.emf"/><Relationship Id="rId502" Type="http://schemas.openxmlformats.org/officeDocument/2006/relationships/image" Target="media/image267.emf"/><Relationship Id="rId947" Type="http://schemas.openxmlformats.org/officeDocument/2006/relationships/image" Target="media/image489.emf"/><Relationship Id="rId1132" Type="http://schemas.openxmlformats.org/officeDocument/2006/relationships/image" Target="media/image567.emf"/><Relationship Id="rId76" Type="http://schemas.openxmlformats.org/officeDocument/2006/relationships/image" Target="media/image48.png"/><Relationship Id="rId807" Type="http://schemas.openxmlformats.org/officeDocument/2006/relationships/oleObject" Target="embeddings/oleObject375.bin"/><Relationship Id="rId292" Type="http://schemas.openxmlformats.org/officeDocument/2006/relationships/oleObject" Target="embeddings/oleObject116.bin"/><Relationship Id="rId597" Type="http://schemas.openxmlformats.org/officeDocument/2006/relationships/oleObject" Target="embeddings/oleObject270.bin"/><Relationship Id="rId152" Type="http://schemas.openxmlformats.org/officeDocument/2006/relationships/image" Target="media/image93.emf"/><Relationship Id="rId457" Type="http://schemas.openxmlformats.org/officeDocument/2006/relationships/oleObject" Target="embeddings/oleObject199.bin"/><Relationship Id="rId1087" Type="http://schemas.openxmlformats.org/officeDocument/2006/relationships/image" Target="media/image548.emf"/><Relationship Id="rId664" Type="http://schemas.openxmlformats.org/officeDocument/2006/relationships/image" Target="media/image348.emf"/><Relationship Id="rId871" Type="http://schemas.openxmlformats.org/officeDocument/2006/relationships/image" Target="media/image451.emf"/><Relationship Id="rId969" Type="http://schemas.openxmlformats.org/officeDocument/2006/relationships/image" Target="media/image500.emf"/><Relationship Id="rId317" Type="http://schemas.openxmlformats.org/officeDocument/2006/relationships/image" Target="media/image176.emf"/><Relationship Id="rId524" Type="http://schemas.openxmlformats.org/officeDocument/2006/relationships/image" Target="media/image278.emf"/><Relationship Id="rId731" Type="http://schemas.openxmlformats.org/officeDocument/2006/relationships/oleObject" Target="embeddings/oleObject337.bin"/><Relationship Id="rId1154" Type="http://schemas.openxmlformats.org/officeDocument/2006/relationships/image" Target="media/image576.emf"/><Relationship Id="rId98" Type="http://schemas.openxmlformats.org/officeDocument/2006/relationships/oleObject" Target="embeddings/oleObject26.bin"/><Relationship Id="rId829" Type="http://schemas.openxmlformats.org/officeDocument/2006/relationships/oleObject" Target="embeddings/oleObject386.bin"/><Relationship Id="rId1014" Type="http://schemas.openxmlformats.org/officeDocument/2006/relationships/oleObject" Target="embeddings/oleObject480.bin"/><Relationship Id="rId1221" Type="http://schemas.openxmlformats.org/officeDocument/2006/relationships/theme" Target="theme/theme1.xml"/><Relationship Id="rId25" Type="http://schemas.openxmlformats.org/officeDocument/2006/relationships/image" Target="media/image14.png"/><Relationship Id="rId174" Type="http://schemas.openxmlformats.org/officeDocument/2006/relationships/image" Target="media/image104.emf"/><Relationship Id="rId381" Type="http://schemas.openxmlformats.org/officeDocument/2006/relationships/image" Target="media/image208.emf"/><Relationship Id="rId241" Type="http://schemas.openxmlformats.org/officeDocument/2006/relationships/image" Target="media/image138.emf"/><Relationship Id="rId479" Type="http://schemas.openxmlformats.org/officeDocument/2006/relationships/oleObject" Target="embeddings/oleObject210.bin"/><Relationship Id="rId686" Type="http://schemas.openxmlformats.org/officeDocument/2006/relationships/image" Target="media/image359.emf"/><Relationship Id="rId893" Type="http://schemas.openxmlformats.org/officeDocument/2006/relationships/image" Target="media/image462.emf"/><Relationship Id="rId339" Type="http://schemas.openxmlformats.org/officeDocument/2006/relationships/image" Target="media/image187.emf"/><Relationship Id="rId546" Type="http://schemas.openxmlformats.org/officeDocument/2006/relationships/image" Target="media/image289.emf"/><Relationship Id="rId753" Type="http://schemas.openxmlformats.org/officeDocument/2006/relationships/oleObject" Target="embeddings/oleObject348.bin"/><Relationship Id="rId1176" Type="http://schemas.openxmlformats.org/officeDocument/2006/relationships/image" Target="media/image586.emf"/><Relationship Id="rId101" Type="http://schemas.openxmlformats.org/officeDocument/2006/relationships/image" Target="media/image61.emf"/><Relationship Id="rId406" Type="http://schemas.openxmlformats.org/officeDocument/2006/relationships/image" Target="media/image220.emf"/><Relationship Id="rId960" Type="http://schemas.openxmlformats.org/officeDocument/2006/relationships/oleObject" Target="embeddings/oleObject451.bin"/><Relationship Id="rId1036" Type="http://schemas.openxmlformats.org/officeDocument/2006/relationships/oleObject" Target="embeddings/oleObject496.bin"/><Relationship Id="rId613" Type="http://schemas.openxmlformats.org/officeDocument/2006/relationships/oleObject" Target="embeddings/oleObject278.bin"/><Relationship Id="rId820" Type="http://schemas.openxmlformats.org/officeDocument/2006/relationships/image" Target="media/image426.emf"/><Relationship Id="rId918" Type="http://schemas.openxmlformats.org/officeDocument/2006/relationships/oleObject" Target="embeddings/oleObject430.bin"/><Relationship Id="rId1103" Type="http://schemas.openxmlformats.org/officeDocument/2006/relationships/image" Target="media/image554.emf"/><Relationship Id="rId47" Type="http://schemas.openxmlformats.org/officeDocument/2006/relationships/image" Target="media/image32.emf"/><Relationship Id="rId196" Type="http://schemas.openxmlformats.org/officeDocument/2006/relationships/image" Target="media/image115.emf"/><Relationship Id="rId263" Type="http://schemas.openxmlformats.org/officeDocument/2006/relationships/image" Target="media/image149.emf"/><Relationship Id="rId470" Type="http://schemas.openxmlformats.org/officeDocument/2006/relationships/image" Target="media/image252.emf"/><Relationship Id="rId123" Type="http://schemas.openxmlformats.org/officeDocument/2006/relationships/oleObject" Target="embeddings/oleObject38.bin"/><Relationship Id="rId330" Type="http://schemas.openxmlformats.org/officeDocument/2006/relationships/oleObject" Target="embeddings/oleObject135.bin"/><Relationship Id="rId568" Type="http://schemas.openxmlformats.org/officeDocument/2006/relationships/image" Target="media/image300.emf"/><Relationship Id="rId775" Type="http://schemas.openxmlformats.org/officeDocument/2006/relationships/oleObject" Target="embeddings/oleObject359.bin"/><Relationship Id="rId982" Type="http://schemas.openxmlformats.org/officeDocument/2006/relationships/oleObject" Target="embeddings/oleObject462.bin"/><Relationship Id="rId1198" Type="http://schemas.openxmlformats.org/officeDocument/2006/relationships/image" Target="media/image597.emf"/><Relationship Id="rId428" Type="http://schemas.openxmlformats.org/officeDocument/2006/relationships/image" Target="media/image231.emf"/><Relationship Id="rId635" Type="http://schemas.openxmlformats.org/officeDocument/2006/relationships/oleObject" Target="embeddings/oleObject289.bin"/><Relationship Id="rId842" Type="http://schemas.openxmlformats.org/officeDocument/2006/relationships/image" Target="media/image437.emf"/><Relationship Id="rId1058" Type="http://schemas.openxmlformats.org/officeDocument/2006/relationships/oleObject" Target="embeddings/oleObject510.bin"/><Relationship Id="rId702" Type="http://schemas.openxmlformats.org/officeDocument/2006/relationships/image" Target="media/image367.emf"/><Relationship Id="rId1125" Type="http://schemas.openxmlformats.org/officeDocument/2006/relationships/oleObject" Target="embeddings/oleObject547.bin"/><Relationship Id="rId69" Type="http://schemas.openxmlformats.org/officeDocument/2006/relationships/oleObject" Target="embeddings/oleObject13.bin"/><Relationship Id="rId285" Type="http://schemas.openxmlformats.org/officeDocument/2006/relationships/image" Target="media/image160.emf"/><Relationship Id="rId492" Type="http://schemas.openxmlformats.org/officeDocument/2006/relationships/oleObject" Target="embeddings/oleObject217.bin"/><Relationship Id="rId797" Type="http://schemas.openxmlformats.org/officeDocument/2006/relationships/oleObject" Target="embeddings/oleObject370.bin"/><Relationship Id="rId145" Type="http://schemas.openxmlformats.org/officeDocument/2006/relationships/oleObject" Target="embeddings/oleObject43.bin"/><Relationship Id="rId352" Type="http://schemas.openxmlformats.org/officeDocument/2006/relationships/oleObject" Target="embeddings/oleObject146.bin"/><Relationship Id="rId212" Type="http://schemas.openxmlformats.org/officeDocument/2006/relationships/image" Target="media/image123.emf"/><Relationship Id="rId657" Type="http://schemas.openxmlformats.org/officeDocument/2006/relationships/oleObject" Target="embeddings/oleObject300.bin"/><Relationship Id="rId864" Type="http://schemas.openxmlformats.org/officeDocument/2006/relationships/oleObject" Target="embeddings/oleObject403.bin"/><Relationship Id="rId517" Type="http://schemas.openxmlformats.org/officeDocument/2006/relationships/oleObject" Target="embeddings/oleObject230.bin"/><Relationship Id="rId724" Type="http://schemas.openxmlformats.org/officeDocument/2006/relationships/image" Target="media/image378.emf"/><Relationship Id="rId931" Type="http://schemas.openxmlformats.org/officeDocument/2006/relationships/image" Target="media/image481.emf"/><Relationship Id="rId1147" Type="http://schemas.openxmlformats.org/officeDocument/2006/relationships/oleObject" Target="embeddings/oleObject561.bin"/><Relationship Id="rId60" Type="http://schemas.openxmlformats.org/officeDocument/2006/relationships/oleObject" Target="embeddings/oleObject9.bin"/><Relationship Id="rId1007" Type="http://schemas.openxmlformats.org/officeDocument/2006/relationships/image" Target="media/image517.emf"/><Relationship Id="rId1214" Type="http://schemas.openxmlformats.org/officeDocument/2006/relationships/image" Target="media/image605.emf"/><Relationship Id="rId18" Type="http://schemas.openxmlformats.org/officeDocument/2006/relationships/image" Target="media/image7.png"/><Relationship Id="rId167" Type="http://schemas.openxmlformats.org/officeDocument/2006/relationships/oleObject" Target="embeddings/oleObject54.bin"/><Relationship Id="rId374" Type="http://schemas.openxmlformats.org/officeDocument/2006/relationships/oleObject" Target="embeddings/oleObject157.bin"/><Relationship Id="rId581" Type="http://schemas.openxmlformats.org/officeDocument/2006/relationships/oleObject" Target="embeddings/oleObject262.bin"/></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ED468-2E9B-4A4C-8506-B303D975E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33357</Words>
  <Characters>183466</Characters>
  <Application>Microsoft Office Word</Application>
  <DocSecurity>0</DocSecurity>
  <Lines>1528</Lines>
  <Paragraphs>432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 Groot</dc:creator>
  <cp:keywords/>
  <dc:description/>
  <cp:lastModifiedBy>Emiel de Kleijn</cp:lastModifiedBy>
  <cp:revision>2</cp:revision>
  <cp:lastPrinted>2023-03-05T21:16:00Z</cp:lastPrinted>
  <dcterms:created xsi:type="dcterms:W3CDTF">2025-03-17T08:34:00Z</dcterms:created>
  <dcterms:modified xsi:type="dcterms:W3CDTF">2025-03-17T08:34:00Z</dcterms:modified>
</cp:coreProperties>
</file>